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8EAEB" w14:textId="72FED884" w:rsidR="00544E0E" w:rsidRPr="00FB2CBF" w:rsidRDefault="00544E0E" w:rsidP="00FB2CBF">
      <w:pPr>
        <w:spacing w:after="0" w:line="240" w:lineRule="auto"/>
        <w:rPr>
          <w:rFonts w:cstheme="minorHAnsi"/>
          <w:sz w:val="24"/>
          <w:szCs w:val="24"/>
        </w:rPr>
      </w:pPr>
      <w:r w:rsidRPr="00FB2CBF">
        <w:rPr>
          <w:rFonts w:cstheme="minorHAnsi"/>
          <w:b/>
          <w:bCs/>
          <w:sz w:val="24"/>
          <w:szCs w:val="24"/>
        </w:rPr>
        <w:t>Universi</w:t>
      </w:r>
      <w:r w:rsidR="00FB2CBF">
        <w:rPr>
          <w:rFonts w:cstheme="minorHAnsi"/>
          <w:b/>
          <w:bCs/>
          <w:sz w:val="24"/>
          <w:szCs w:val="24"/>
        </w:rPr>
        <w:t xml:space="preserve">ty of Mississippi </w:t>
      </w:r>
      <w:r w:rsidRPr="00FB2CBF">
        <w:rPr>
          <w:rFonts w:cstheme="minorHAnsi"/>
          <w:b/>
          <w:bCs/>
          <w:sz w:val="24"/>
          <w:szCs w:val="24"/>
        </w:rPr>
        <w:t>School of Dentistry</w:t>
      </w:r>
    </w:p>
    <w:p w14:paraId="71B49DDB" w14:textId="32786E8D" w:rsidR="00FB2CBF" w:rsidRDefault="00FB2CBF" w:rsidP="00FB2CBF">
      <w:pPr>
        <w:spacing w:after="0" w:line="240" w:lineRule="auto"/>
        <w:rPr>
          <w:rFonts w:cstheme="minorHAnsi"/>
          <w:b/>
          <w:bCs/>
          <w:sz w:val="24"/>
          <w:szCs w:val="24"/>
        </w:rPr>
      </w:pPr>
    </w:p>
    <w:p w14:paraId="5135E513" w14:textId="77777777" w:rsidR="00FB2CBF" w:rsidRDefault="00FB2CBF" w:rsidP="00FB2CBF">
      <w:pPr>
        <w:spacing w:after="0" w:line="240" w:lineRule="auto"/>
        <w:rPr>
          <w:rFonts w:cstheme="minorHAnsi"/>
          <w:b/>
          <w:bCs/>
          <w:sz w:val="24"/>
          <w:szCs w:val="24"/>
        </w:rPr>
      </w:pPr>
    </w:p>
    <w:p w14:paraId="4F3F6A3E" w14:textId="750591BB" w:rsidR="00544E0E" w:rsidRPr="00FB2CBF" w:rsidRDefault="00544E0E" w:rsidP="00FB2CBF">
      <w:pPr>
        <w:spacing w:after="0" w:line="240" w:lineRule="auto"/>
        <w:rPr>
          <w:rFonts w:cstheme="minorHAnsi"/>
          <w:sz w:val="24"/>
          <w:szCs w:val="24"/>
        </w:rPr>
      </w:pPr>
      <w:r w:rsidRPr="00FB2CBF">
        <w:rPr>
          <w:rFonts w:cstheme="minorHAnsi"/>
          <w:b/>
          <w:bCs/>
          <w:sz w:val="24"/>
          <w:szCs w:val="24"/>
        </w:rPr>
        <w:t>Course Syllabus</w:t>
      </w:r>
    </w:p>
    <w:p w14:paraId="7E4F59F6" w14:textId="77777777" w:rsidR="00FB2CBF" w:rsidRDefault="00FB2CBF" w:rsidP="00FB2CBF">
      <w:pPr>
        <w:spacing w:after="0" w:line="240" w:lineRule="auto"/>
        <w:rPr>
          <w:rFonts w:cstheme="minorHAnsi"/>
          <w:sz w:val="24"/>
          <w:szCs w:val="24"/>
        </w:rPr>
      </w:pPr>
    </w:p>
    <w:p w14:paraId="0C29901E" w14:textId="2B7F7CE5" w:rsidR="00FB2CBF" w:rsidRDefault="00FB2CBF" w:rsidP="00FB2CBF">
      <w:pPr>
        <w:spacing w:after="0" w:line="240" w:lineRule="auto"/>
        <w:rPr>
          <w:rFonts w:cstheme="minorHAnsi"/>
          <w:b/>
          <w:sz w:val="24"/>
          <w:szCs w:val="24"/>
        </w:rPr>
      </w:pPr>
      <w:bookmarkStart w:id="0" w:name="_Hlk139015098"/>
      <w:r>
        <w:rPr>
          <w:rFonts w:cstheme="minorHAnsi"/>
          <w:b/>
          <w:sz w:val="24"/>
          <w:szCs w:val="24"/>
        </w:rPr>
        <w:t xml:space="preserve">DENT 622-1 </w:t>
      </w:r>
      <w:bookmarkEnd w:id="0"/>
      <w:r>
        <w:rPr>
          <w:rFonts w:cstheme="minorHAnsi"/>
          <w:b/>
          <w:sz w:val="24"/>
          <w:szCs w:val="24"/>
        </w:rPr>
        <w:t xml:space="preserve">– </w:t>
      </w:r>
      <w:bookmarkStart w:id="1" w:name="_Hlk139008167"/>
      <w:r w:rsidR="00901402" w:rsidRPr="00901402">
        <w:rPr>
          <w:rFonts w:ascii="Calibri" w:eastAsia="Calibri" w:hAnsi="Calibri" w:cs="Times New Roman"/>
          <w:b/>
          <w:bCs/>
          <w:sz w:val="28"/>
          <w:szCs w:val="28"/>
        </w:rPr>
        <w:t xml:space="preserve">Introduction to </w:t>
      </w:r>
      <w:r w:rsidR="00511563">
        <w:rPr>
          <w:rFonts w:ascii="Calibri" w:eastAsia="Calibri" w:hAnsi="Calibri" w:cs="Times New Roman"/>
          <w:b/>
          <w:bCs/>
          <w:sz w:val="28"/>
          <w:szCs w:val="28"/>
        </w:rPr>
        <w:t>Problem-Oriented</w:t>
      </w:r>
      <w:r w:rsidR="00901402" w:rsidRPr="00901402">
        <w:rPr>
          <w:rFonts w:ascii="Calibri" w:eastAsia="Calibri" w:hAnsi="Calibri" w:cs="Times New Roman"/>
          <w:b/>
          <w:bCs/>
          <w:sz w:val="28"/>
          <w:szCs w:val="28"/>
        </w:rPr>
        <w:t xml:space="preserve"> Dentistry</w:t>
      </w:r>
      <w:bookmarkEnd w:id="1"/>
    </w:p>
    <w:p w14:paraId="6F9F54F1" w14:textId="77777777" w:rsidR="00FB2CBF" w:rsidRPr="00FB2CBF" w:rsidRDefault="00FB2CBF" w:rsidP="00FB2CBF">
      <w:pPr>
        <w:spacing w:after="0" w:line="240" w:lineRule="auto"/>
        <w:rPr>
          <w:rFonts w:cstheme="minorHAnsi"/>
          <w:b/>
          <w:sz w:val="24"/>
          <w:szCs w:val="24"/>
        </w:rPr>
      </w:pPr>
    </w:p>
    <w:p w14:paraId="4EDBB8F2" w14:textId="2A13EDD3" w:rsidR="00544E0E" w:rsidRPr="00FB2CBF" w:rsidRDefault="00544E0E" w:rsidP="00FB2CBF">
      <w:pPr>
        <w:spacing w:after="0" w:line="240" w:lineRule="auto"/>
        <w:rPr>
          <w:rFonts w:cstheme="minorHAnsi"/>
          <w:sz w:val="24"/>
          <w:szCs w:val="24"/>
        </w:rPr>
      </w:pPr>
      <w:r w:rsidRPr="00FB2CBF">
        <w:rPr>
          <w:rFonts w:cstheme="minorHAnsi"/>
          <w:sz w:val="24"/>
          <w:szCs w:val="24"/>
        </w:rPr>
        <w:t xml:space="preserve">Credit Hours:   </w:t>
      </w:r>
      <w:r w:rsidR="009F4384">
        <w:rPr>
          <w:rFonts w:cstheme="minorHAnsi"/>
          <w:sz w:val="24"/>
          <w:szCs w:val="24"/>
        </w:rPr>
        <w:t>3</w:t>
      </w:r>
      <w:r w:rsidRPr="00FB2CBF">
        <w:rPr>
          <w:rFonts w:cstheme="minorHAnsi"/>
          <w:sz w:val="24"/>
          <w:szCs w:val="24"/>
        </w:rPr>
        <w:t xml:space="preserve">                      Contact Hours: </w:t>
      </w:r>
      <w:r w:rsidR="005C2C15">
        <w:rPr>
          <w:rFonts w:cstheme="minorHAnsi"/>
          <w:sz w:val="24"/>
          <w:szCs w:val="24"/>
        </w:rPr>
        <w:t>40</w:t>
      </w:r>
    </w:p>
    <w:p w14:paraId="5E52EF62" w14:textId="77777777" w:rsidR="00544E0E" w:rsidRPr="00FB2CBF" w:rsidRDefault="00544E0E" w:rsidP="00FB2CBF">
      <w:pPr>
        <w:spacing w:after="0" w:line="240" w:lineRule="auto"/>
        <w:rPr>
          <w:rFonts w:cstheme="minorHAnsi"/>
          <w:sz w:val="24"/>
          <w:szCs w:val="24"/>
        </w:rPr>
      </w:pPr>
      <w:r w:rsidRPr="00FB2CBF">
        <w:rPr>
          <w:rFonts w:cstheme="minorHAnsi"/>
          <w:sz w:val="24"/>
          <w:szCs w:val="24"/>
        </w:rPr>
        <w:t> </w:t>
      </w:r>
    </w:p>
    <w:p w14:paraId="2EB669C7" w14:textId="77777777" w:rsidR="00544E0E" w:rsidRPr="00FB2CBF" w:rsidRDefault="00544E0E" w:rsidP="00CA13F6">
      <w:pPr>
        <w:pStyle w:val="ListParagraph"/>
        <w:numPr>
          <w:ilvl w:val="0"/>
          <w:numId w:val="3"/>
        </w:numPr>
        <w:spacing w:after="0" w:line="240" w:lineRule="auto"/>
        <w:rPr>
          <w:rFonts w:cstheme="minorHAnsi"/>
          <w:sz w:val="24"/>
          <w:szCs w:val="24"/>
        </w:rPr>
      </w:pPr>
      <w:r w:rsidRPr="00FB2CBF">
        <w:rPr>
          <w:rFonts w:cstheme="minorHAnsi"/>
          <w:b/>
          <w:bCs/>
          <w:sz w:val="24"/>
          <w:szCs w:val="24"/>
        </w:rPr>
        <w:t>GENERAL INFORMATION</w:t>
      </w:r>
    </w:p>
    <w:p w14:paraId="2704D5B4" w14:textId="77777777" w:rsidR="00544E0E" w:rsidRPr="00FB2CBF" w:rsidRDefault="00544E0E" w:rsidP="00FB2CBF">
      <w:pPr>
        <w:spacing w:after="0" w:line="240" w:lineRule="auto"/>
        <w:rPr>
          <w:rFonts w:cstheme="minorHAnsi"/>
          <w:sz w:val="24"/>
          <w:szCs w:val="24"/>
        </w:rPr>
      </w:pPr>
      <w:r w:rsidRPr="00FB2CBF">
        <w:rPr>
          <w:rFonts w:cstheme="minorHAnsi"/>
          <w:sz w:val="24"/>
          <w:szCs w:val="24"/>
        </w:rPr>
        <w:t> </w:t>
      </w:r>
    </w:p>
    <w:p w14:paraId="7F872F22" w14:textId="7761CE40" w:rsidR="00544E0E" w:rsidRDefault="00544E0E" w:rsidP="00CA13F6">
      <w:pPr>
        <w:pStyle w:val="ListParagraph"/>
        <w:numPr>
          <w:ilvl w:val="0"/>
          <w:numId w:val="4"/>
        </w:numPr>
        <w:spacing w:after="0" w:line="240" w:lineRule="auto"/>
        <w:rPr>
          <w:rFonts w:cstheme="minorHAnsi"/>
          <w:sz w:val="24"/>
          <w:szCs w:val="24"/>
        </w:rPr>
      </w:pPr>
      <w:r w:rsidRPr="00FB2CBF">
        <w:rPr>
          <w:rFonts w:cstheme="minorHAnsi"/>
          <w:sz w:val="24"/>
          <w:szCs w:val="24"/>
        </w:rPr>
        <w:t xml:space="preserve">Course Director: </w:t>
      </w:r>
      <w:r w:rsidR="00901402">
        <w:rPr>
          <w:rFonts w:cstheme="minorHAnsi"/>
          <w:sz w:val="24"/>
          <w:szCs w:val="24"/>
        </w:rPr>
        <w:t>William L. Boteler</w:t>
      </w:r>
      <w:r w:rsidR="00797832">
        <w:rPr>
          <w:rFonts w:cstheme="minorHAnsi"/>
          <w:sz w:val="24"/>
          <w:szCs w:val="24"/>
        </w:rPr>
        <w:t>,</w:t>
      </w:r>
      <w:r w:rsidR="006C0F67">
        <w:rPr>
          <w:rFonts w:cstheme="minorHAnsi"/>
          <w:sz w:val="24"/>
          <w:szCs w:val="24"/>
        </w:rPr>
        <w:t xml:space="preserve"> DDS </w:t>
      </w:r>
    </w:p>
    <w:p w14:paraId="002815E7" w14:textId="46F9ED74" w:rsidR="00544E0E" w:rsidRPr="00FB2CBF" w:rsidRDefault="00544E0E" w:rsidP="00CA13F6">
      <w:pPr>
        <w:pStyle w:val="ListParagraph"/>
        <w:numPr>
          <w:ilvl w:val="0"/>
          <w:numId w:val="4"/>
        </w:numPr>
        <w:spacing w:after="0" w:line="240" w:lineRule="auto"/>
        <w:rPr>
          <w:rFonts w:cstheme="minorHAnsi"/>
          <w:sz w:val="24"/>
          <w:szCs w:val="24"/>
        </w:rPr>
      </w:pPr>
      <w:r w:rsidRPr="00FB2CBF">
        <w:rPr>
          <w:rFonts w:cstheme="minorHAnsi"/>
          <w:sz w:val="24"/>
          <w:szCs w:val="24"/>
        </w:rPr>
        <w:t xml:space="preserve">Course Director Email: </w:t>
      </w:r>
      <w:r w:rsidR="00901402">
        <w:t>wboteler@umc.edu</w:t>
      </w:r>
    </w:p>
    <w:p w14:paraId="1CDCFDC9" w14:textId="176D6303" w:rsidR="00544E0E" w:rsidRPr="00FB2CBF" w:rsidRDefault="00FF788E" w:rsidP="00CA13F6">
      <w:pPr>
        <w:pStyle w:val="ListParagraph"/>
        <w:numPr>
          <w:ilvl w:val="0"/>
          <w:numId w:val="4"/>
        </w:numPr>
        <w:spacing w:after="0" w:line="240" w:lineRule="auto"/>
        <w:rPr>
          <w:rFonts w:cstheme="minorHAnsi"/>
          <w:sz w:val="24"/>
          <w:szCs w:val="24"/>
        </w:rPr>
      </w:pPr>
      <w:r w:rsidRPr="00FB2CBF">
        <w:rPr>
          <w:rFonts w:cstheme="minorHAnsi"/>
          <w:sz w:val="24"/>
          <w:szCs w:val="24"/>
        </w:rPr>
        <w:t xml:space="preserve">Office Location: Room </w:t>
      </w:r>
      <w:r w:rsidR="006C0F67">
        <w:rPr>
          <w:rFonts w:cstheme="minorHAnsi"/>
          <w:sz w:val="24"/>
          <w:szCs w:val="24"/>
        </w:rPr>
        <w:t>D403-0</w:t>
      </w:r>
      <w:r w:rsidR="00C16249">
        <w:rPr>
          <w:rFonts w:cstheme="minorHAnsi"/>
          <w:sz w:val="24"/>
          <w:szCs w:val="24"/>
        </w:rPr>
        <w:t>2</w:t>
      </w:r>
    </w:p>
    <w:p w14:paraId="6500CAB5" w14:textId="77777777" w:rsidR="00544E0E" w:rsidRPr="00FB2CBF" w:rsidRDefault="00544E0E" w:rsidP="00CA13F6">
      <w:pPr>
        <w:pStyle w:val="ListParagraph"/>
        <w:numPr>
          <w:ilvl w:val="0"/>
          <w:numId w:val="4"/>
        </w:numPr>
        <w:spacing w:after="0" w:line="240" w:lineRule="auto"/>
        <w:rPr>
          <w:rFonts w:cstheme="minorHAnsi"/>
          <w:sz w:val="24"/>
          <w:szCs w:val="24"/>
        </w:rPr>
      </w:pPr>
      <w:r w:rsidRPr="00FB2CBF">
        <w:rPr>
          <w:rFonts w:cstheme="minorHAnsi"/>
          <w:sz w:val="24"/>
          <w:szCs w:val="24"/>
        </w:rPr>
        <w:t>Offi</w:t>
      </w:r>
      <w:r w:rsidR="00DD26BF" w:rsidRPr="00FB2CBF">
        <w:rPr>
          <w:rFonts w:cstheme="minorHAnsi"/>
          <w:sz w:val="24"/>
          <w:szCs w:val="24"/>
        </w:rPr>
        <w:t>ce Telephone Number: 601-984-603</w:t>
      </w:r>
      <w:r w:rsidRPr="00FB2CBF">
        <w:rPr>
          <w:rFonts w:cstheme="minorHAnsi"/>
          <w:sz w:val="24"/>
          <w:szCs w:val="24"/>
        </w:rPr>
        <w:t>0</w:t>
      </w:r>
    </w:p>
    <w:p w14:paraId="6A6D5CF0" w14:textId="64534549" w:rsidR="00544E0E" w:rsidRPr="00FB2CBF" w:rsidRDefault="00544E0E" w:rsidP="00CA13F6">
      <w:pPr>
        <w:pStyle w:val="ListParagraph"/>
        <w:numPr>
          <w:ilvl w:val="0"/>
          <w:numId w:val="4"/>
        </w:numPr>
        <w:spacing w:after="0" w:line="240" w:lineRule="auto"/>
        <w:rPr>
          <w:rFonts w:cstheme="minorHAnsi"/>
          <w:sz w:val="24"/>
          <w:szCs w:val="24"/>
        </w:rPr>
      </w:pPr>
      <w:r w:rsidRPr="00FB2CBF">
        <w:rPr>
          <w:rFonts w:cstheme="minorHAnsi"/>
          <w:sz w:val="24"/>
          <w:szCs w:val="24"/>
        </w:rPr>
        <w:t>Department: Care Planning and Restorative Sciences</w:t>
      </w:r>
      <w:r w:rsidR="00E840DD">
        <w:rPr>
          <w:rFonts w:cstheme="minorHAnsi"/>
          <w:sz w:val="24"/>
          <w:szCs w:val="24"/>
        </w:rPr>
        <w:t xml:space="preserve"> (CPRS)</w:t>
      </w:r>
    </w:p>
    <w:p w14:paraId="00936591" w14:textId="77777777" w:rsidR="00544E0E" w:rsidRPr="00FB2CBF" w:rsidRDefault="00544E0E" w:rsidP="00CA13F6">
      <w:pPr>
        <w:pStyle w:val="ListParagraph"/>
        <w:numPr>
          <w:ilvl w:val="0"/>
          <w:numId w:val="4"/>
        </w:numPr>
        <w:spacing w:after="0" w:line="240" w:lineRule="auto"/>
        <w:rPr>
          <w:rFonts w:cstheme="minorHAnsi"/>
          <w:sz w:val="24"/>
          <w:szCs w:val="24"/>
        </w:rPr>
      </w:pPr>
      <w:r w:rsidRPr="00FB2CBF">
        <w:rPr>
          <w:rFonts w:cstheme="minorHAnsi"/>
          <w:sz w:val="24"/>
          <w:szCs w:val="24"/>
        </w:rPr>
        <w:t>Designation: Basic, Lecture</w:t>
      </w:r>
    </w:p>
    <w:p w14:paraId="31AC2140" w14:textId="77777777" w:rsidR="00544E0E" w:rsidRPr="00FB2CBF" w:rsidRDefault="00544E0E" w:rsidP="00CA13F6">
      <w:pPr>
        <w:pStyle w:val="ListParagraph"/>
        <w:numPr>
          <w:ilvl w:val="0"/>
          <w:numId w:val="4"/>
        </w:numPr>
        <w:spacing w:after="0" w:line="240" w:lineRule="auto"/>
        <w:rPr>
          <w:rFonts w:cstheme="minorHAnsi"/>
          <w:sz w:val="24"/>
          <w:szCs w:val="24"/>
        </w:rPr>
      </w:pPr>
      <w:r w:rsidRPr="00FB2CBF">
        <w:rPr>
          <w:rFonts w:cstheme="minorHAnsi"/>
          <w:sz w:val="24"/>
          <w:szCs w:val="24"/>
        </w:rPr>
        <w:t>Type: Required, Lecture</w:t>
      </w:r>
    </w:p>
    <w:p w14:paraId="33846939" w14:textId="689EE285" w:rsidR="00544E0E" w:rsidRPr="00FB2CBF" w:rsidRDefault="00544E0E" w:rsidP="00CA13F6">
      <w:pPr>
        <w:pStyle w:val="ListParagraph"/>
        <w:numPr>
          <w:ilvl w:val="0"/>
          <w:numId w:val="4"/>
        </w:numPr>
        <w:spacing w:after="0" w:line="240" w:lineRule="auto"/>
        <w:rPr>
          <w:rFonts w:cstheme="minorHAnsi"/>
          <w:sz w:val="24"/>
          <w:szCs w:val="24"/>
        </w:rPr>
      </w:pPr>
      <w:r w:rsidRPr="00FB2CBF">
        <w:rPr>
          <w:rFonts w:cstheme="minorHAnsi"/>
          <w:sz w:val="24"/>
          <w:szCs w:val="24"/>
        </w:rPr>
        <w:t xml:space="preserve">Day and Time: Varies, </w:t>
      </w:r>
      <w:r w:rsidR="00797832">
        <w:rPr>
          <w:rFonts w:cstheme="minorHAnsi"/>
          <w:sz w:val="24"/>
          <w:szCs w:val="24"/>
        </w:rPr>
        <w:t>see schedule.  Most often, M/W</w:t>
      </w:r>
      <w:r w:rsidRPr="00FB2CBF">
        <w:rPr>
          <w:rFonts w:cstheme="minorHAnsi"/>
          <w:sz w:val="24"/>
          <w:szCs w:val="24"/>
        </w:rPr>
        <w:t xml:space="preserve"> from 3-</w:t>
      </w:r>
      <w:r w:rsidR="00DD26BF" w:rsidRPr="00FB2CBF">
        <w:rPr>
          <w:rFonts w:cstheme="minorHAnsi"/>
          <w:sz w:val="24"/>
          <w:szCs w:val="24"/>
        </w:rPr>
        <w:t>4:</w:t>
      </w:r>
      <w:r w:rsidRPr="00FB2CBF">
        <w:rPr>
          <w:rFonts w:cstheme="minorHAnsi"/>
          <w:sz w:val="24"/>
          <w:szCs w:val="24"/>
        </w:rPr>
        <w:t>5</w:t>
      </w:r>
      <w:r w:rsidR="00D163AE">
        <w:rPr>
          <w:rFonts w:cstheme="minorHAnsi"/>
          <w:sz w:val="24"/>
          <w:szCs w:val="24"/>
        </w:rPr>
        <w:t>0 pm 8/1</w:t>
      </w:r>
      <w:r w:rsidR="00F93FD3">
        <w:rPr>
          <w:rFonts w:cstheme="minorHAnsi"/>
          <w:sz w:val="24"/>
          <w:szCs w:val="24"/>
        </w:rPr>
        <w:t>2</w:t>
      </w:r>
      <w:r w:rsidR="009B170A" w:rsidRPr="00FB2CBF">
        <w:rPr>
          <w:rFonts w:cstheme="minorHAnsi"/>
          <w:sz w:val="24"/>
          <w:szCs w:val="24"/>
        </w:rPr>
        <w:t>/202</w:t>
      </w:r>
      <w:r w:rsidR="00F93FD3">
        <w:rPr>
          <w:rFonts w:cstheme="minorHAnsi"/>
          <w:sz w:val="24"/>
          <w:szCs w:val="24"/>
        </w:rPr>
        <w:t>6</w:t>
      </w:r>
      <w:r w:rsidR="00D163AE">
        <w:rPr>
          <w:rFonts w:cstheme="minorHAnsi"/>
          <w:sz w:val="24"/>
          <w:szCs w:val="24"/>
        </w:rPr>
        <w:t>--1</w:t>
      </w:r>
      <w:r w:rsidR="00901402">
        <w:rPr>
          <w:rFonts w:cstheme="minorHAnsi"/>
          <w:sz w:val="24"/>
          <w:szCs w:val="24"/>
        </w:rPr>
        <w:t>0</w:t>
      </w:r>
      <w:r w:rsidR="00D163AE">
        <w:rPr>
          <w:rFonts w:cstheme="minorHAnsi"/>
          <w:sz w:val="24"/>
          <w:szCs w:val="24"/>
        </w:rPr>
        <w:t>/</w:t>
      </w:r>
      <w:r w:rsidR="00901402">
        <w:rPr>
          <w:rFonts w:cstheme="minorHAnsi"/>
          <w:sz w:val="24"/>
          <w:szCs w:val="24"/>
        </w:rPr>
        <w:t>2</w:t>
      </w:r>
      <w:r w:rsidR="00F93FD3">
        <w:rPr>
          <w:rFonts w:cstheme="minorHAnsi"/>
          <w:sz w:val="24"/>
          <w:szCs w:val="24"/>
        </w:rPr>
        <w:t>1</w:t>
      </w:r>
      <w:r w:rsidR="00D163AE">
        <w:rPr>
          <w:rFonts w:cstheme="minorHAnsi"/>
          <w:sz w:val="24"/>
          <w:szCs w:val="24"/>
        </w:rPr>
        <w:t>/202</w:t>
      </w:r>
      <w:r w:rsidR="00F93FD3">
        <w:rPr>
          <w:rFonts w:cstheme="minorHAnsi"/>
          <w:sz w:val="24"/>
          <w:szCs w:val="24"/>
        </w:rPr>
        <w:t>6</w:t>
      </w:r>
      <w:r w:rsidRPr="00FB2CBF">
        <w:rPr>
          <w:rFonts w:cstheme="minorHAnsi"/>
          <w:sz w:val="24"/>
          <w:szCs w:val="24"/>
        </w:rPr>
        <w:t>.</w:t>
      </w:r>
    </w:p>
    <w:p w14:paraId="79C56DEF" w14:textId="17EEE0FF" w:rsidR="00544E0E" w:rsidRPr="00FB2CBF" w:rsidRDefault="00FF788E" w:rsidP="00CA13F6">
      <w:pPr>
        <w:pStyle w:val="ListParagraph"/>
        <w:numPr>
          <w:ilvl w:val="0"/>
          <w:numId w:val="4"/>
        </w:numPr>
        <w:spacing w:after="0" w:line="240" w:lineRule="auto"/>
        <w:rPr>
          <w:rFonts w:cstheme="minorHAnsi"/>
          <w:sz w:val="24"/>
          <w:szCs w:val="24"/>
        </w:rPr>
      </w:pPr>
      <w:r w:rsidRPr="00FB2CBF">
        <w:rPr>
          <w:rFonts w:cstheme="minorHAnsi"/>
          <w:sz w:val="24"/>
          <w:szCs w:val="24"/>
        </w:rPr>
        <w:t xml:space="preserve">Location: D-113 </w:t>
      </w:r>
      <w:r w:rsidR="009B170A" w:rsidRPr="00FB2CBF">
        <w:rPr>
          <w:rFonts w:cstheme="minorHAnsi"/>
          <w:sz w:val="24"/>
          <w:szCs w:val="24"/>
        </w:rPr>
        <w:t>in person</w:t>
      </w:r>
    </w:p>
    <w:p w14:paraId="26175131" w14:textId="77777777" w:rsidR="00544E0E" w:rsidRPr="00FB2CBF" w:rsidRDefault="00544E0E" w:rsidP="00FB2CBF">
      <w:pPr>
        <w:spacing w:after="0" w:line="240" w:lineRule="auto"/>
        <w:rPr>
          <w:rFonts w:cstheme="minorHAnsi"/>
          <w:sz w:val="24"/>
          <w:szCs w:val="24"/>
        </w:rPr>
      </w:pPr>
      <w:r w:rsidRPr="00FB2CBF">
        <w:rPr>
          <w:rFonts w:cstheme="minorHAnsi"/>
          <w:sz w:val="24"/>
          <w:szCs w:val="24"/>
        </w:rPr>
        <w:t> </w:t>
      </w:r>
    </w:p>
    <w:p w14:paraId="67927B1F" w14:textId="3AC0FC95" w:rsidR="00544E0E" w:rsidRPr="00FB2CBF" w:rsidRDefault="00544E0E" w:rsidP="00CA13F6">
      <w:pPr>
        <w:pStyle w:val="ListParagraph"/>
        <w:numPr>
          <w:ilvl w:val="0"/>
          <w:numId w:val="3"/>
        </w:numPr>
        <w:spacing w:after="0" w:line="240" w:lineRule="auto"/>
        <w:rPr>
          <w:rFonts w:cstheme="minorHAnsi"/>
          <w:sz w:val="24"/>
          <w:szCs w:val="24"/>
        </w:rPr>
      </w:pPr>
      <w:r w:rsidRPr="00FB2CBF">
        <w:rPr>
          <w:rFonts w:cstheme="minorHAnsi"/>
          <w:b/>
          <w:bCs/>
          <w:sz w:val="24"/>
          <w:szCs w:val="24"/>
        </w:rPr>
        <w:t>COURSE DESCRIPTION</w:t>
      </w:r>
    </w:p>
    <w:p w14:paraId="18A6A54A" w14:textId="77777777" w:rsidR="00FB2CBF" w:rsidRPr="00FB2CBF" w:rsidRDefault="00FB2CBF" w:rsidP="00FB2CBF">
      <w:pPr>
        <w:pStyle w:val="ListParagraph"/>
        <w:spacing w:after="0" w:line="240" w:lineRule="auto"/>
        <w:rPr>
          <w:rFonts w:cstheme="minorHAnsi"/>
          <w:sz w:val="24"/>
          <w:szCs w:val="24"/>
        </w:rPr>
      </w:pPr>
    </w:p>
    <w:p w14:paraId="50C04121" w14:textId="54E7262C" w:rsidR="00901402" w:rsidRDefault="00544E0E" w:rsidP="00FB2CBF">
      <w:pPr>
        <w:spacing w:after="0" w:line="240" w:lineRule="auto"/>
        <w:ind w:left="720"/>
        <w:rPr>
          <w:rFonts w:cstheme="minorHAnsi"/>
          <w:sz w:val="24"/>
          <w:szCs w:val="24"/>
        </w:rPr>
      </w:pPr>
      <w:r w:rsidRPr="00FB2CBF">
        <w:rPr>
          <w:rFonts w:cstheme="minorHAnsi"/>
          <w:sz w:val="24"/>
          <w:szCs w:val="24"/>
        </w:rPr>
        <w:t>This course introduces the students to the important concept of “</w:t>
      </w:r>
      <w:r w:rsidR="00DB2A0E">
        <w:rPr>
          <w:rFonts w:cstheme="minorHAnsi"/>
          <w:sz w:val="24"/>
          <w:szCs w:val="24"/>
        </w:rPr>
        <w:t>problem-oriented</w:t>
      </w:r>
      <w:r w:rsidRPr="00FB2CBF">
        <w:rPr>
          <w:rFonts w:cstheme="minorHAnsi"/>
          <w:sz w:val="24"/>
          <w:szCs w:val="24"/>
        </w:rPr>
        <w:t xml:space="preserve"> dentistry” and its relevance and application to patient care and dental education. The course is presented in formal lectures, group seminars</w:t>
      </w:r>
      <w:r w:rsidR="00E55D50">
        <w:rPr>
          <w:rFonts w:cstheme="minorHAnsi"/>
          <w:sz w:val="24"/>
          <w:szCs w:val="24"/>
        </w:rPr>
        <w:t xml:space="preserve"> (panel of dentists)</w:t>
      </w:r>
      <w:r w:rsidR="00DB2A0E">
        <w:rPr>
          <w:rFonts w:cstheme="minorHAnsi"/>
          <w:sz w:val="24"/>
          <w:szCs w:val="24"/>
        </w:rPr>
        <w:t>,</w:t>
      </w:r>
      <w:r w:rsidRPr="00FB2CBF">
        <w:rPr>
          <w:rFonts w:cstheme="minorHAnsi"/>
          <w:sz w:val="24"/>
          <w:szCs w:val="24"/>
        </w:rPr>
        <w:t xml:space="preserve"> and clinic sessions. Methods are presented for (1) communicating with the patient; (2) obtaining a complete health history; (3) determining the vital signs; (4) performing extraoral and intraoral examinations; (5)</w:t>
      </w:r>
      <w:r w:rsidR="004B7268" w:rsidRPr="00FB2CBF">
        <w:rPr>
          <w:rFonts w:cstheme="minorHAnsi"/>
          <w:sz w:val="24"/>
          <w:szCs w:val="24"/>
        </w:rPr>
        <w:t xml:space="preserve"> screening for tobacco use, and; (</w:t>
      </w:r>
      <w:r w:rsidR="00901402">
        <w:rPr>
          <w:rFonts w:cstheme="minorHAnsi"/>
          <w:sz w:val="24"/>
          <w:szCs w:val="24"/>
        </w:rPr>
        <w:t>6</w:t>
      </w:r>
      <w:r w:rsidR="004B7268" w:rsidRPr="00FB2CBF">
        <w:rPr>
          <w:rFonts w:cstheme="minorHAnsi"/>
          <w:sz w:val="24"/>
          <w:szCs w:val="24"/>
        </w:rPr>
        <w:t>)</w:t>
      </w:r>
      <w:r w:rsidR="00DD26BF" w:rsidRPr="00FB2CBF">
        <w:rPr>
          <w:rFonts w:cstheme="minorHAnsi"/>
          <w:sz w:val="24"/>
          <w:szCs w:val="24"/>
        </w:rPr>
        <w:t xml:space="preserve"> screening for Obstructive Sleep Apnea</w:t>
      </w:r>
      <w:r w:rsidRPr="00FB2CBF">
        <w:rPr>
          <w:rFonts w:cstheme="minorHAnsi"/>
          <w:sz w:val="24"/>
          <w:szCs w:val="24"/>
        </w:rPr>
        <w:t>. This co</w:t>
      </w:r>
      <w:r w:rsidR="00797832">
        <w:rPr>
          <w:rFonts w:cstheme="minorHAnsi"/>
          <w:sz w:val="24"/>
          <w:szCs w:val="24"/>
        </w:rPr>
        <w:t>urse</w:t>
      </w:r>
      <w:r w:rsidR="00901402">
        <w:rPr>
          <w:rFonts w:cstheme="minorHAnsi"/>
          <w:sz w:val="24"/>
          <w:szCs w:val="24"/>
        </w:rPr>
        <w:t xml:space="preserve"> also</w:t>
      </w:r>
      <w:r w:rsidR="00797832">
        <w:rPr>
          <w:rFonts w:cstheme="minorHAnsi"/>
          <w:sz w:val="24"/>
          <w:szCs w:val="24"/>
        </w:rPr>
        <w:t xml:space="preserve"> </w:t>
      </w:r>
      <w:r w:rsidRPr="00FB2CBF">
        <w:rPr>
          <w:rFonts w:cstheme="minorHAnsi"/>
          <w:sz w:val="24"/>
          <w:szCs w:val="24"/>
        </w:rPr>
        <w:t xml:space="preserve">discusses the medically compromised dental patient. </w:t>
      </w:r>
    </w:p>
    <w:p w14:paraId="798A488C" w14:textId="3AB3C304" w:rsidR="00544E0E" w:rsidRPr="00FB2CBF" w:rsidRDefault="00DB2A0E" w:rsidP="00FB2CBF">
      <w:pPr>
        <w:spacing w:after="0" w:line="240" w:lineRule="auto"/>
        <w:ind w:left="720"/>
        <w:rPr>
          <w:rFonts w:cstheme="minorHAnsi"/>
          <w:sz w:val="24"/>
          <w:szCs w:val="24"/>
        </w:rPr>
      </w:pPr>
      <w:r>
        <w:rPr>
          <w:rFonts w:cstheme="minorHAnsi"/>
          <w:sz w:val="24"/>
          <w:szCs w:val="24"/>
        </w:rPr>
        <w:t>This course intends</w:t>
      </w:r>
      <w:r w:rsidR="00544E0E" w:rsidRPr="00FB2CBF">
        <w:rPr>
          <w:rFonts w:cstheme="minorHAnsi"/>
          <w:sz w:val="24"/>
          <w:szCs w:val="24"/>
        </w:rPr>
        <w:t xml:space="preserve"> to expose the students to the problem-oriented </w:t>
      </w:r>
      <w:r w:rsidR="00DD26BF" w:rsidRPr="00FB2CBF">
        <w:rPr>
          <w:rFonts w:cstheme="minorHAnsi"/>
          <w:sz w:val="24"/>
          <w:szCs w:val="24"/>
        </w:rPr>
        <w:t xml:space="preserve">electronic </w:t>
      </w:r>
      <w:r w:rsidR="00544E0E" w:rsidRPr="00FB2CBF">
        <w:rPr>
          <w:rFonts w:cstheme="minorHAnsi"/>
          <w:sz w:val="24"/>
          <w:szCs w:val="24"/>
        </w:rPr>
        <w:t>dental record, the procedures and techniques to collect the patients’ database, and an overview of the activities in the different dental school clinics.</w:t>
      </w:r>
      <w:r w:rsidR="003B204D" w:rsidRPr="00FB2CBF">
        <w:rPr>
          <w:rFonts w:cstheme="minorHAnsi"/>
          <w:sz w:val="24"/>
          <w:szCs w:val="24"/>
        </w:rPr>
        <w:t xml:space="preserve">  </w:t>
      </w:r>
      <w:r w:rsidR="00901402" w:rsidRPr="00901402">
        <w:rPr>
          <w:rFonts w:cstheme="minorHAnsi"/>
          <w:b/>
          <w:bCs/>
          <w:sz w:val="24"/>
          <w:szCs w:val="24"/>
        </w:rPr>
        <w:t xml:space="preserve">Introduction to </w:t>
      </w:r>
      <w:r>
        <w:rPr>
          <w:rFonts w:cstheme="minorHAnsi"/>
          <w:b/>
          <w:bCs/>
          <w:sz w:val="24"/>
          <w:szCs w:val="24"/>
        </w:rPr>
        <w:t>Problem-Oriented</w:t>
      </w:r>
      <w:r w:rsidR="00901402" w:rsidRPr="00901402">
        <w:rPr>
          <w:rFonts w:cstheme="minorHAnsi"/>
          <w:b/>
          <w:bCs/>
          <w:sz w:val="24"/>
          <w:szCs w:val="24"/>
        </w:rPr>
        <w:t xml:space="preserve"> Dentistry</w:t>
      </w:r>
      <w:r w:rsidR="00901402" w:rsidRPr="00901402">
        <w:rPr>
          <w:rFonts w:cstheme="minorHAnsi"/>
          <w:sz w:val="24"/>
          <w:szCs w:val="24"/>
        </w:rPr>
        <w:t xml:space="preserve"> </w:t>
      </w:r>
      <w:r w:rsidR="003B204D" w:rsidRPr="00FB2CBF">
        <w:rPr>
          <w:rFonts w:cstheme="minorHAnsi"/>
          <w:sz w:val="24"/>
          <w:szCs w:val="24"/>
        </w:rPr>
        <w:t xml:space="preserve">is an introduction to </w:t>
      </w:r>
      <w:r w:rsidR="00E840DD">
        <w:rPr>
          <w:rFonts w:cstheme="minorHAnsi"/>
          <w:sz w:val="24"/>
          <w:szCs w:val="24"/>
        </w:rPr>
        <w:t>General D</w:t>
      </w:r>
      <w:r w:rsidR="003B204D" w:rsidRPr="00FB2CBF">
        <w:rPr>
          <w:rFonts w:cstheme="minorHAnsi"/>
          <w:sz w:val="24"/>
          <w:szCs w:val="24"/>
        </w:rPr>
        <w:t>entistry.</w:t>
      </w:r>
    </w:p>
    <w:p w14:paraId="58493752" w14:textId="0BDC3616" w:rsidR="00531E53" w:rsidRPr="00FB2CBF" w:rsidRDefault="00531E53" w:rsidP="00FB2CBF">
      <w:pPr>
        <w:spacing w:after="0" w:line="240" w:lineRule="auto"/>
        <w:rPr>
          <w:rFonts w:cstheme="minorHAnsi"/>
          <w:sz w:val="24"/>
          <w:szCs w:val="24"/>
        </w:rPr>
      </w:pPr>
    </w:p>
    <w:p w14:paraId="490E1F77" w14:textId="6889AE23" w:rsidR="00544E0E" w:rsidRPr="00214983" w:rsidRDefault="00544E0E" w:rsidP="00CA13F6">
      <w:pPr>
        <w:numPr>
          <w:ilvl w:val="0"/>
          <w:numId w:val="1"/>
        </w:numPr>
        <w:tabs>
          <w:tab w:val="clear" w:pos="1800"/>
          <w:tab w:val="num" w:pos="1440"/>
        </w:tabs>
        <w:spacing w:after="0" w:line="240" w:lineRule="auto"/>
        <w:ind w:hanging="720"/>
        <w:rPr>
          <w:rFonts w:cstheme="minorHAnsi"/>
          <w:sz w:val="24"/>
          <w:szCs w:val="24"/>
        </w:rPr>
      </w:pPr>
      <w:r w:rsidRPr="00FB2CBF">
        <w:rPr>
          <w:rFonts w:cstheme="minorHAnsi"/>
          <w:b/>
          <w:bCs/>
          <w:sz w:val="24"/>
          <w:szCs w:val="24"/>
        </w:rPr>
        <w:t xml:space="preserve">Prerequisites </w:t>
      </w:r>
    </w:p>
    <w:p w14:paraId="04EA541A" w14:textId="77777777" w:rsidR="00214983" w:rsidRPr="00FB2CBF" w:rsidRDefault="00214983" w:rsidP="00214983">
      <w:pPr>
        <w:spacing w:after="0" w:line="240" w:lineRule="auto"/>
        <w:ind w:left="1800"/>
        <w:rPr>
          <w:rFonts w:cstheme="minorHAnsi"/>
          <w:sz w:val="24"/>
          <w:szCs w:val="24"/>
        </w:rPr>
      </w:pPr>
    </w:p>
    <w:p w14:paraId="3DD9F4C4" w14:textId="7AD13D5A" w:rsidR="00544E0E" w:rsidRDefault="00544E0E" w:rsidP="00214983">
      <w:pPr>
        <w:spacing w:after="0" w:line="240" w:lineRule="auto"/>
        <w:ind w:left="1080" w:firstLine="360"/>
        <w:rPr>
          <w:rFonts w:cstheme="minorHAnsi"/>
          <w:sz w:val="24"/>
          <w:szCs w:val="24"/>
        </w:rPr>
      </w:pPr>
      <w:r w:rsidRPr="00FB2CBF">
        <w:rPr>
          <w:rFonts w:cstheme="minorHAnsi"/>
          <w:sz w:val="24"/>
          <w:szCs w:val="24"/>
        </w:rPr>
        <w:t>None</w:t>
      </w:r>
    </w:p>
    <w:p w14:paraId="482BA719" w14:textId="4DB6383B" w:rsidR="00BA7C2F" w:rsidRDefault="00BA7C2F" w:rsidP="00214983">
      <w:pPr>
        <w:spacing w:after="0" w:line="240" w:lineRule="auto"/>
        <w:ind w:left="1080" w:firstLine="360"/>
        <w:rPr>
          <w:rFonts w:cstheme="minorHAnsi"/>
          <w:sz w:val="24"/>
          <w:szCs w:val="24"/>
        </w:rPr>
      </w:pPr>
    </w:p>
    <w:p w14:paraId="62981A94" w14:textId="0040963B" w:rsidR="00BA7C2F" w:rsidRDefault="00BA7C2F" w:rsidP="00214983">
      <w:pPr>
        <w:spacing w:after="0" w:line="240" w:lineRule="auto"/>
        <w:ind w:left="1080" w:firstLine="360"/>
        <w:rPr>
          <w:rFonts w:cstheme="minorHAnsi"/>
          <w:sz w:val="24"/>
          <w:szCs w:val="24"/>
        </w:rPr>
      </w:pPr>
    </w:p>
    <w:p w14:paraId="48D00F94" w14:textId="70F278CE" w:rsidR="00BA7C2F" w:rsidRDefault="00BA7C2F" w:rsidP="00214983">
      <w:pPr>
        <w:spacing w:after="0" w:line="240" w:lineRule="auto"/>
        <w:ind w:left="1080" w:firstLine="360"/>
        <w:rPr>
          <w:rFonts w:cstheme="minorHAnsi"/>
          <w:sz w:val="24"/>
          <w:szCs w:val="24"/>
        </w:rPr>
      </w:pPr>
    </w:p>
    <w:p w14:paraId="21116F79" w14:textId="77777777" w:rsidR="00BA7C2F" w:rsidRDefault="00BA7C2F" w:rsidP="00214983">
      <w:pPr>
        <w:spacing w:after="0" w:line="240" w:lineRule="auto"/>
        <w:ind w:left="1080" w:firstLine="360"/>
        <w:rPr>
          <w:rFonts w:cstheme="minorHAnsi"/>
          <w:sz w:val="24"/>
          <w:szCs w:val="24"/>
        </w:rPr>
      </w:pPr>
    </w:p>
    <w:p w14:paraId="3C77D415" w14:textId="6EDA7352" w:rsidR="00214983" w:rsidRDefault="00214983" w:rsidP="00214983">
      <w:pPr>
        <w:spacing w:after="0" w:line="240" w:lineRule="auto"/>
        <w:rPr>
          <w:rFonts w:cstheme="minorHAnsi"/>
          <w:sz w:val="24"/>
          <w:szCs w:val="24"/>
        </w:rPr>
      </w:pPr>
    </w:p>
    <w:p w14:paraId="6D8FE98D" w14:textId="73706D45" w:rsidR="00544E0E" w:rsidRPr="00214983" w:rsidRDefault="00544E0E" w:rsidP="00CA13F6">
      <w:pPr>
        <w:pStyle w:val="ListParagraph"/>
        <w:numPr>
          <w:ilvl w:val="0"/>
          <w:numId w:val="3"/>
        </w:numPr>
        <w:spacing w:after="0" w:line="240" w:lineRule="auto"/>
        <w:rPr>
          <w:rFonts w:cstheme="minorHAnsi"/>
          <w:sz w:val="24"/>
          <w:szCs w:val="24"/>
        </w:rPr>
      </w:pPr>
      <w:r w:rsidRPr="00214983">
        <w:rPr>
          <w:rFonts w:cstheme="minorHAnsi"/>
          <w:b/>
          <w:bCs/>
          <w:sz w:val="24"/>
          <w:szCs w:val="24"/>
        </w:rPr>
        <w:lastRenderedPageBreak/>
        <w:t>LEARNING RESOURCES</w:t>
      </w:r>
    </w:p>
    <w:p w14:paraId="3B1CE973" w14:textId="77777777" w:rsidR="00214983" w:rsidRPr="00214983" w:rsidRDefault="00214983" w:rsidP="00214983">
      <w:pPr>
        <w:pStyle w:val="ListParagraph"/>
        <w:spacing w:after="0" w:line="240" w:lineRule="auto"/>
        <w:rPr>
          <w:rFonts w:cstheme="minorHAnsi"/>
          <w:sz w:val="24"/>
          <w:szCs w:val="24"/>
        </w:rPr>
      </w:pPr>
    </w:p>
    <w:p w14:paraId="3421B34A" w14:textId="3CC50D68" w:rsidR="00C47D3D" w:rsidRDefault="00C47D3D" w:rsidP="00C47D3D">
      <w:pPr>
        <w:pStyle w:val="ListParagraph"/>
        <w:spacing w:after="0" w:line="240" w:lineRule="auto"/>
        <w:ind w:left="2340"/>
        <w:rPr>
          <w:rFonts w:cstheme="minorHAnsi"/>
          <w:sz w:val="24"/>
          <w:szCs w:val="24"/>
        </w:rPr>
      </w:pPr>
      <w:bookmarkStart w:id="2" w:name="_Hlk139008272"/>
    </w:p>
    <w:p w14:paraId="7B07D9D8" w14:textId="31CDD03C" w:rsidR="00C47D3D" w:rsidRPr="00166E43" w:rsidRDefault="00C47D3D" w:rsidP="00CA13F6">
      <w:pPr>
        <w:pStyle w:val="ListParagraph"/>
        <w:numPr>
          <w:ilvl w:val="1"/>
          <w:numId w:val="3"/>
        </w:numPr>
        <w:spacing w:after="0" w:line="240" w:lineRule="auto"/>
        <w:rPr>
          <w:rFonts w:cstheme="minorHAnsi"/>
          <w:sz w:val="24"/>
          <w:szCs w:val="24"/>
        </w:rPr>
      </w:pPr>
      <w:r w:rsidRPr="00166E43">
        <w:rPr>
          <w:rFonts w:cstheme="minorHAnsi"/>
          <w:sz w:val="24"/>
          <w:szCs w:val="24"/>
        </w:rPr>
        <w:t xml:space="preserve">Suggested text: </w:t>
      </w:r>
      <w:r w:rsidR="00A00FB5" w:rsidRPr="00166E43">
        <w:rPr>
          <w:rFonts w:cstheme="minorHAnsi"/>
          <w:sz w:val="24"/>
          <w:szCs w:val="24"/>
        </w:rPr>
        <w:t xml:space="preserve">(these are </w:t>
      </w:r>
      <w:r w:rsidR="00AF5E85" w:rsidRPr="00AF5E85">
        <w:rPr>
          <w:rFonts w:cstheme="minorHAnsi"/>
          <w:sz w:val="24"/>
          <w:szCs w:val="24"/>
        </w:rPr>
        <w:t>suggested</w:t>
      </w:r>
      <w:r w:rsidR="006902A3">
        <w:rPr>
          <w:rFonts w:cstheme="minorHAnsi"/>
          <w:sz w:val="24"/>
          <w:szCs w:val="24"/>
        </w:rPr>
        <w:t xml:space="preserve"> texts but </w:t>
      </w:r>
      <w:r w:rsidR="00A00FB5" w:rsidRPr="00166E43">
        <w:rPr>
          <w:rFonts w:cstheme="minorHAnsi"/>
          <w:sz w:val="24"/>
          <w:szCs w:val="24"/>
        </w:rPr>
        <w:t>not required</w:t>
      </w:r>
      <w:r w:rsidR="00A45784">
        <w:rPr>
          <w:rFonts w:cstheme="minorHAnsi"/>
          <w:sz w:val="24"/>
          <w:szCs w:val="24"/>
        </w:rPr>
        <w:t>)</w:t>
      </w:r>
      <w:r w:rsidR="006902A3">
        <w:rPr>
          <w:rFonts w:cstheme="minorHAnsi"/>
          <w:sz w:val="24"/>
          <w:szCs w:val="24"/>
        </w:rPr>
        <w:t>.</w:t>
      </w:r>
    </w:p>
    <w:p w14:paraId="2160DCF8" w14:textId="77777777" w:rsidR="00166E43" w:rsidRPr="00166E43" w:rsidRDefault="00166E43" w:rsidP="00166E43">
      <w:pPr>
        <w:pStyle w:val="ListParagraph"/>
        <w:spacing w:after="0" w:line="240" w:lineRule="auto"/>
        <w:ind w:left="1440"/>
        <w:rPr>
          <w:rFonts w:cstheme="minorHAnsi"/>
          <w:sz w:val="24"/>
          <w:szCs w:val="24"/>
        </w:rPr>
      </w:pPr>
    </w:p>
    <w:p w14:paraId="26B69173" w14:textId="77777777" w:rsidR="00EA69B8" w:rsidRPr="00C00948" w:rsidRDefault="00214983" w:rsidP="00CA13F6">
      <w:pPr>
        <w:pStyle w:val="ListParagraph"/>
        <w:numPr>
          <w:ilvl w:val="2"/>
          <w:numId w:val="3"/>
        </w:numPr>
        <w:spacing w:after="0" w:line="240" w:lineRule="auto"/>
        <w:rPr>
          <w:rFonts w:cstheme="minorHAnsi"/>
          <w:sz w:val="24"/>
          <w:szCs w:val="24"/>
        </w:rPr>
      </w:pPr>
      <w:r w:rsidRPr="00C00948">
        <w:rPr>
          <w:rFonts w:cstheme="minorHAnsi"/>
          <w:sz w:val="24"/>
          <w:szCs w:val="24"/>
        </w:rPr>
        <w:t>Okeson, JP</w:t>
      </w:r>
      <w:r w:rsidR="003E1399" w:rsidRPr="00C00948">
        <w:rPr>
          <w:rFonts w:cstheme="minorHAnsi"/>
          <w:sz w:val="24"/>
          <w:szCs w:val="24"/>
        </w:rPr>
        <w:t>.   Management of Temporomandibular Disorders and Occlusion, 8</w:t>
      </w:r>
      <w:r w:rsidR="003E1399" w:rsidRPr="00C00948">
        <w:rPr>
          <w:rFonts w:cstheme="minorHAnsi"/>
          <w:sz w:val="24"/>
          <w:szCs w:val="24"/>
          <w:vertAlign w:val="superscript"/>
        </w:rPr>
        <w:t>th</w:t>
      </w:r>
      <w:r w:rsidR="003E1399" w:rsidRPr="00C00948">
        <w:rPr>
          <w:rFonts w:cstheme="minorHAnsi"/>
          <w:sz w:val="24"/>
          <w:szCs w:val="24"/>
        </w:rPr>
        <w:t xml:space="preserve"> Edition.  Mosby 2013.  ISBN: 9780323582100</w:t>
      </w:r>
      <w:r w:rsidRPr="00C00948">
        <w:rPr>
          <w:rFonts w:cstheme="minorHAnsi"/>
          <w:sz w:val="24"/>
          <w:szCs w:val="24"/>
        </w:rPr>
        <w:t xml:space="preserve"> </w:t>
      </w:r>
      <w:r w:rsidR="003B204D" w:rsidRPr="00C00948">
        <w:rPr>
          <w:rFonts w:cstheme="minorHAnsi"/>
          <w:sz w:val="24"/>
          <w:szCs w:val="24"/>
        </w:rPr>
        <w:t>2.</w:t>
      </w:r>
    </w:p>
    <w:p w14:paraId="0615D8DE" w14:textId="20F30940" w:rsidR="00B84B15" w:rsidRPr="00C00948" w:rsidRDefault="003B204D" w:rsidP="00EA69B8">
      <w:pPr>
        <w:pStyle w:val="ListParagraph"/>
        <w:spacing w:after="0" w:line="240" w:lineRule="auto"/>
        <w:ind w:left="2160"/>
        <w:rPr>
          <w:rFonts w:cstheme="minorHAnsi"/>
          <w:sz w:val="24"/>
          <w:szCs w:val="24"/>
        </w:rPr>
      </w:pPr>
      <w:r w:rsidRPr="00C00948">
        <w:rPr>
          <w:rFonts w:cstheme="minorHAnsi"/>
          <w:sz w:val="24"/>
          <w:szCs w:val="24"/>
        </w:rPr>
        <w:t xml:space="preserve"> </w:t>
      </w:r>
    </w:p>
    <w:p w14:paraId="21C3CC34" w14:textId="6A66D568" w:rsidR="00B84B15" w:rsidRPr="00C00948" w:rsidRDefault="00B84B15" w:rsidP="00CA13F6">
      <w:pPr>
        <w:pStyle w:val="ListParagraph"/>
        <w:numPr>
          <w:ilvl w:val="2"/>
          <w:numId w:val="3"/>
        </w:numPr>
        <w:spacing w:after="0" w:line="240" w:lineRule="auto"/>
        <w:rPr>
          <w:rFonts w:cstheme="minorHAnsi"/>
          <w:sz w:val="24"/>
          <w:szCs w:val="24"/>
        </w:rPr>
      </w:pPr>
      <w:r w:rsidRPr="00C00948">
        <w:rPr>
          <w:rFonts w:ascii="Calibri" w:hAnsi="Calibri" w:cs="Calibri"/>
          <w:color w:val="333333"/>
          <w:sz w:val="24"/>
          <w:szCs w:val="24"/>
        </w:rPr>
        <w:t>Diagnosis and Treatment Planning in Dentistry, 4th Edition</w:t>
      </w:r>
    </w:p>
    <w:p w14:paraId="1AE1CB85" w14:textId="77777777" w:rsidR="00EA69B8" w:rsidRPr="00C00948" w:rsidRDefault="00B84B15" w:rsidP="00B84B15">
      <w:pPr>
        <w:shd w:val="clear" w:color="auto" w:fill="FFFFFF"/>
        <w:rPr>
          <w:rFonts w:ascii="Verdana" w:hAnsi="Verdana"/>
          <w:sz w:val="21"/>
          <w:szCs w:val="21"/>
        </w:rPr>
      </w:pPr>
      <w:r w:rsidRPr="00C00948">
        <w:rPr>
          <w:rStyle w:val="Strong"/>
          <w:rFonts w:ascii="Verdana" w:hAnsi="Verdana"/>
          <w:b w:val="0"/>
          <w:bCs w:val="0"/>
          <w:color w:val="5C5C5C"/>
          <w:sz w:val="21"/>
          <w:szCs w:val="21"/>
        </w:rPr>
        <w:t xml:space="preserve">                              Authors:</w:t>
      </w:r>
      <w:r>
        <w:rPr>
          <w:rFonts w:ascii="Verdana" w:hAnsi="Verdana"/>
          <w:color w:val="333333"/>
          <w:sz w:val="21"/>
          <w:szCs w:val="21"/>
        </w:rPr>
        <w:t> </w:t>
      </w:r>
      <w:r w:rsidRPr="00C00948">
        <w:rPr>
          <w:rFonts w:ascii="Verdana" w:hAnsi="Verdana"/>
          <w:sz w:val="21"/>
          <w:szCs w:val="21"/>
        </w:rPr>
        <w:t xml:space="preserve">Stephen J. </w:t>
      </w:r>
      <w:proofErr w:type="spellStart"/>
      <w:r w:rsidRPr="00C00948">
        <w:rPr>
          <w:rFonts w:ascii="Verdana" w:hAnsi="Verdana"/>
          <w:sz w:val="21"/>
          <w:szCs w:val="21"/>
        </w:rPr>
        <w:t>Stefanac</w:t>
      </w:r>
      <w:proofErr w:type="spellEnd"/>
      <w:r w:rsidRPr="00C00948">
        <w:rPr>
          <w:rFonts w:ascii="Verdana" w:hAnsi="Verdana"/>
          <w:sz w:val="21"/>
          <w:szCs w:val="21"/>
        </w:rPr>
        <w:t xml:space="preserve"> &amp; Samuel P. Nesbit</w:t>
      </w:r>
      <w:r w:rsidR="00EA69B8" w:rsidRPr="00C00948">
        <w:rPr>
          <w:rFonts w:ascii="Verdana" w:hAnsi="Verdana"/>
          <w:sz w:val="21"/>
          <w:szCs w:val="21"/>
        </w:rPr>
        <w:t xml:space="preserve"> </w:t>
      </w:r>
    </w:p>
    <w:p w14:paraId="446EED97" w14:textId="435F5E40" w:rsidR="00B84B15" w:rsidRPr="00C00948" w:rsidRDefault="00EA69B8" w:rsidP="00EA69B8">
      <w:pPr>
        <w:pStyle w:val="ListParagraph"/>
        <w:numPr>
          <w:ilvl w:val="2"/>
          <w:numId w:val="3"/>
        </w:numPr>
        <w:shd w:val="clear" w:color="auto" w:fill="FFFFFF"/>
        <w:rPr>
          <w:rFonts w:ascii="Verdana" w:hAnsi="Verdana"/>
          <w:color w:val="333333"/>
          <w:sz w:val="21"/>
          <w:szCs w:val="21"/>
        </w:rPr>
      </w:pPr>
      <w:r w:rsidRPr="00C00948">
        <w:rPr>
          <w:rFonts w:ascii="Verdana" w:hAnsi="Verdana"/>
          <w:bCs/>
          <w:sz w:val="21"/>
          <w:szCs w:val="21"/>
        </w:rPr>
        <w:t>Principles and Practice of Sleep Medicine 6</w:t>
      </w:r>
      <w:r w:rsidRPr="00C00948">
        <w:rPr>
          <w:rFonts w:ascii="Verdana" w:hAnsi="Verdana"/>
          <w:bCs/>
          <w:sz w:val="21"/>
          <w:szCs w:val="21"/>
          <w:vertAlign w:val="superscript"/>
        </w:rPr>
        <w:t>th</w:t>
      </w:r>
      <w:r w:rsidRPr="00C00948">
        <w:rPr>
          <w:rFonts w:ascii="Verdana" w:hAnsi="Verdana"/>
          <w:bCs/>
          <w:sz w:val="21"/>
          <w:szCs w:val="21"/>
        </w:rPr>
        <w:t xml:space="preserve"> edition by </w:t>
      </w:r>
      <w:proofErr w:type="spellStart"/>
      <w:r w:rsidRPr="00C00948">
        <w:rPr>
          <w:rFonts w:ascii="Verdana" w:hAnsi="Verdana"/>
          <w:bCs/>
          <w:sz w:val="21"/>
          <w:szCs w:val="21"/>
        </w:rPr>
        <w:t>Kryger</w:t>
      </w:r>
      <w:proofErr w:type="spellEnd"/>
      <w:r w:rsidRPr="00C00948">
        <w:rPr>
          <w:rFonts w:ascii="Verdana" w:hAnsi="Verdana"/>
          <w:bCs/>
          <w:sz w:val="21"/>
          <w:szCs w:val="21"/>
        </w:rPr>
        <w:t>, Roth and Dement published by Elsevier</w:t>
      </w:r>
    </w:p>
    <w:bookmarkEnd w:id="2"/>
    <w:p w14:paraId="142315EB" w14:textId="49DF2A48" w:rsidR="00544E0E" w:rsidRPr="00FB2CBF" w:rsidRDefault="003579EC" w:rsidP="00214983">
      <w:pPr>
        <w:spacing w:after="0" w:line="240" w:lineRule="auto"/>
        <w:ind w:left="720"/>
        <w:rPr>
          <w:rFonts w:cstheme="minorHAnsi"/>
          <w:sz w:val="24"/>
          <w:szCs w:val="24"/>
        </w:rPr>
      </w:pPr>
      <w:r w:rsidRPr="00FB2CBF">
        <w:rPr>
          <w:rFonts w:cstheme="minorHAnsi"/>
          <w:sz w:val="24"/>
          <w:szCs w:val="24"/>
        </w:rPr>
        <w:t xml:space="preserve">Note:  </w:t>
      </w:r>
      <w:r w:rsidR="00544E0E" w:rsidRPr="00FB2CBF">
        <w:rPr>
          <w:rFonts w:cstheme="minorHAnsi"/>
          <w:sz w:val="24"/>
          <w:szCs w:val="24"/>
        </w:rPr>
        <w:t xml:space="preserve">For the most part, PowerPoint lectures and handouts will be available to students on Canvas.  </w:t>
      </w:r>
      <w:r w:rsidR="00511563">
        <w:rPr>
          <w:rFonts w:cstheme="minorHAnsi"/>
          <w:sz w:val="24"/>
          <w:szCs w:val="24"/>
        </w:rPr>
        <w:t>Information given in the lectures may not be</w:t>
      </w:r>
      <w:r w:rsidR="00544E0E" w:rsidRPr="00FB2CBF">
        <w:rPr>
          <w:rFonts w:cstheme="minorHAnsi"/>
          <w:sz w:val="24"/>
          <w:szCs w:val="24"/>
        </w:rPr>
        <w:t xml:space="preserve"> included in the slide presentations.</w:t>
      </w:r>
    </w:p>
    <w:p w14:paraId="04E934D8" w14:textId="019CF460" w:rsidR="004B7268" w:rsidRPr="00FB2CBF" w:rsidRDefault="004B7268" w:rsidP="00FB2CBF">
      <w:pPr>
        <w:spacing w:after="0" w:line="240" w:lineRule="auto"/>
        <w:rPr>
          <w:rFonts w:cstheme="minorHAnsi"/>
          <w:sz w:val="24"/>
          <w:szCs w:val="24"/>
        </w:rPr>
      </w:pPr>
    </w:p>
    <w:p w14:paraId="7D57B94C" w14:textId="26148886" w:rsidR="004B7268" w:rsidRPr="00FB2CBF" w:rsidRDefault="00A00FB5" w:rsidP="00214983">
      <w:pPr>
        <w:spacing w:after="0" w:line="240" w:lineRule="auto"/>
        <w:ind w:left="720"/>
        <w:rPr>
          <w:rFonts w:cstheme="minorHAnsi"/>
          <w:sz w:val="24"/>
          <w:szCs w:val="24"/>
        </w:rPr>
      </w:pPr>
      <w:r>
        <w:rPr>
          <w:rFonts w:cstheme="minorHAnsi"/>
          <w:sz w:val="24"/>
          <w:szCs w:val="24"/>
        </w:rPr>
        <w:t xml:space="preserve">As of </w:t>
      </w:r>
      <w:r w:rsidR="00511563">
        <w:rPr>
          <w:rFonts w:cstheme="minorHAnsi"/>
          <w:sz w:val="24"/>
          <w:szCs w:val="24"/>
        </w:rPr>
        <w:t>August 1</w:t>
      </w:r>
      <w:r w:rsidR="00F93FD3">
        <w:rPr>
          <w:rFonts w:cstheme="minorHAnsi"/>
          <w:sz w:val="24"/>
          <w:szCs w:val="24"/>
        </w:rPr>
        <w:t>2</w:t>
      </w:r>
      <w:r w:rsidRPr="00166E43">
        <w:rPr>
          <w:rFonts w:cstheme="minorHAnsi"/>
          <w:sz w:val="24"/>
          <w:szCs w:val="24"/>
        </w:rPr>
        <w:t>, 202</w:t>
      </w:r>
      <w:r w:rsidR="00F93FD3">
        <w:rPr>
          <w:rFonts w:cstheme="minorHAnsi"/>
          <w:sz w:val="24"/>
          <w:szCs w:val="24"/>
        </w:rPr>
        <w:t>6</w:t>
      </w:r>
      <w:r w:rsidR="004B7268" w:rsidRPr="00166E43">
        <w:rPr>
          <w:rFonts w:cstheme="minorHAnsi"/>
          <w:sz w:val="24"/>
          <w:szCs w:val="24"/>
        </w:rPr>
        <w:t xml:space="preserve">, </w:t>
      </w:r>
      <w:r w:rsidR="004B7268" w:rsidRPr="00FB2CBF">
        <w:rPr>
          <w:rFonts w:cstheme="minorHAnsi"/>
          <w:sz w:val="24"/>
          <w:szCs w:val="24"/>
        </w:rPr>
        <w:t>this course is planned to be in person in D-113 but some or all of this course may be presented in a virtual format depending on the State of Mississippi regulations concerning social distancing.</w:t>
      </w:r>
      <w:r>
        <w:rPr>
          <w:rFonts w:cstheme="minorHAnsi"/>
          <w:sz w:val="24"/>
          <w:szCs w:val="24"/>
        </w:rPr>
        <w:t xml:space="preserve"> </w:t>
      </w:r>
    </w:p>
    <w:p w14:paraId="210CA04F" w14:textId="77777777" w:rsidR="00544E0E" w:rsidRPr="00FB2CBF" w:rsidRDefault="00544E0E" w:rsidP="00FB2CBF">
      <w:pPr>
        <w:spacing w:after="0" w:line="240" w:lineRule="auto"/>
        <w:rPr>
          <w:rFonts w:cstheme="minorHAnsi"/>
          <w:sz w:val="24"/>
          <w:szCs w:val="24"/>
        </w:rPr>
      </w:pPr>
      <w:r w:rsidRPr="00FB2CBF">
        <w:rPr>
          <w:rFonts w:cstheme="minorHAnsi"/>
          <w:sz w:val="24"/>
          <w:szCs w:val="24"/>
        </w:rPr>
        <w:t> </w:t>
      </w:r>
    </w:p>
    <w:p w14:paraId="7C6EA933" w14:textId="6B799382" w:rsidR="00544E0E" w:rsidRPr="009766D1" w:rsidRDefault="00544E0E" w:rsidP="00CA13F6">
      <w:pPr>
        <w:pStyle w:val="ListParagraph"/>
        <w:numPr>
          <w:ilvl w:val="0"/>
          <w:numId w:val="3"/>
        </w:numPr>
        <w:spacing w:after="0" w:line="240" w:lineRule="auto"/>
        <w:rPr>
          <w:rFonts w:cstheme="minorHAnsi"/>
          <w:sz w:val="24"/>
          <w:szCs w:val="24"/>
        </w:rPr>
      </w:pPr>
      <w:r w:rsidRPr="009766D1">
        <w:rPr>
          <w:rFonts w:cstheme="minorHAnsi"/>
          <w:b/>
          <w:bCs/>
          <w:sz w:val="24"/>
          <w:szCs w:val="24"/>
        </w:rPr>
        <w:t>PARTICIPATING FACULTY</w:t>
      </w:r>
      <w:r w:rsidR="007135E9" w:rsidRPr="009766D1">
        <w:rPr>
          <w:rFonts w:cstheme="minorHAnsi"/>
          <w:b/>
          <w:bCs/>
          <w:sz w:val="24"/>
          <w:szCs w:val="24"/>
        </w:rPr>
        <w:t>, STAFF AND GUEST SPEAKERS</w:t>
      </w:r>
      <w:r w:rsidRPr="009766D1">
        <w:rPr>
          <w:rFonts w:cstheme="minorHAnsi"/>
          <w:b/>
          <w:bCs/>
          <w:sz w:val="24"/>
          <w:szCs w:val="24"/>
        </w:rPr>
        <w:t>:</w:t>
      </w:r>
    </w:p>
    <w:p w14:paraId="052C0574" w14:textId="77777777" w:rsidR="009766D1" w:rsidRDefault="009766D1" w:rsidP="00FB2CBF">
      <w:pPr>
        <w:spacing w:after="0" w:line="240" w:lineRule="auto"/>
        <w:rPr>
          <w:rFonts w:cstheme="minorHAnsi"/>
          <w:b/>
          <w:bCs/>
          <w:sz w:val="24"/>
          <w:szCs w:val="24"/>
        </w:rPr>
      </w:pPr>
    </w:p>
    <w:p w14:paraId="36B04A3A" w14:textId="1A6D5FF6" w:rsidR="009766D1" w:rsidRPr="00921236" w:rsidRDefault="00C1044F" w:rsidP="00921236">
      <w:pPr>
        <w:pStyle w:val="Default"/>
      </w:pPr>
      <w:r>
        <w:rPr>
          <w:rFonts w:cstheme="minorHAnsi"/>
          <w:bCs/>
        </w:rPr>
        <w:t xml:space="preserve">Dr. Will Allen, OMS Resident; </w:t>
      </w:r>
      <w:bookmarkStart w:id="3" w:name="_Hlk172041113"/>
      <w:r w:rsidR="003E5912">
        <w:rPr>
          <w:rFonts w:cstheme="minorHAnsi"/>
          <w:bCs/>
        </w:rPr>
        <w:t>Dr. Jesse Austin</w:t>
      </w:r>
      <w:r w:rsidR="00BE73A0">
        <w:rPr>
          <w:rFonts w:cstheme="minorHAnsi"/>
          <w:bCs/>
        </w:rPr>
        <w:t xml:space="preserve">, OMS Resident; </w:t>
      </w:r>
      <w:proofErr w:type="spellStart"/>
      <w:r w:rsidR="00C26AAA">
        <w:rPr>
          <w:rFonts w:cstheme="minorHAnsi"/>
          <w:bCs/>
        </w:rPr>
        <w:t>Ka’Terria</w:t>
      </w:r>
      <w:proofErr w:type="spellEnd"/>
      <w:r w:rsidR="00C26AAA">
        <w:rPr>
          <w:rFonts w:cstheme="minorHAnsi"/>
          <w:bCs/>
        </w:rPr>
        <w:t xml:space="preserve"> Bates, CPRS Administrative Assistant; </w:t>
      </w:r>
      <w:r w:rsidR="00921236">
        <w:rPr>
          <w:rFonts w:cstheme="minorHAnsi"/>
          <w:bCs/>
        </w:rPr>
        <w:t xml:space="preserve">Dr. Almas Binnal, </w:t>
      </w:r>
      <w:bookmarkStart w:id="4" w:name="_Hlk203983811"/>
      <w:r w:rsidR="00921236">
        <w:t xml:space="preserve">Oral and Maxillofacial </w:t>
      </w:r>
      <w:bookmarkEnd w:id="4"/>
      <w:r w:rsidR="00921236">
        <w:t xml:space="preserve">Radiologist; </w:t>
      </w:r>
      <w:r w:rsidR="00387028">
        <w:rPr>
          <w:rFonts w:cstheme="minorHAnsi"/>
          <w:bCs/>
        </w:rPr>
        <w:t xml:space="preserve">Dr. </w:t>
      </w:r>
      <w:r w:rsidR="00FD46E2">
        <w:rPr>
          <w:rFonts w:cstheme="minorHAnsi"/>
          <w:bCs/>
        </w:rPr>
        <w:t>Barbara Brent</w:t>
      </w:r>
      <w:r w:rsidR="00E718C3">
        <w:rPr>
          <w:rFonts w:cstheme="minorHAnsi"/>
          <w:bCs/>
        </w:rPr>
        <w:t>,</w:t>
      </w:r>
      <w:r w:rsidR="00EE365B">
        <w:rPr>
          <w:rFonts w:cstheme="minorHAnsi"/>
          <w:bCs/>
        </w:rPr>
        <w:t xml:space="preserve"> DHA,</w:t>
      </w:r>
      <w:r w:rsidR="00E718C3">
        <w:rPr>
          <w:rFonts w:cstheme="minorHAnsi"/>
          <w:bCs/>
        </w:rPr>
        <w:t xml:space="preserve"> MSAH, RDH</w:t>
      </w:r>
      <w:bookmarkEnd w:id="3"/>
      <w:r w:rsidR="00396305">
        <w:rPr>
          <w:rFonts w:cstheme="minorHAnsi"/>
          <w:bCs/>
        </w:rPr>
        <w:t>;</w:t>
      </w:r>
      <w:r w:rsidR="00EE365B">
        <w:rPr>
          <w:rFonts w:cstheme="minorHAnsi"/>
          <w:bCs/>
        </w:rPr>
        <w:t xml:space="preserve"> </w:t>
      </w:r>
      <w:r w:rsidR="009766D1">
        <w:rPr>
          <w:rFonts w:cstheme="minorHAnsi"/>
          <w:bCs/>
        </w:rPr>
        <w:t>Dr. Elizabeth Carr</w:t>
      </w:r>
      <w:r w:rsidR="00396305">
        <w:rPr>
          <w:rFonts w:cstheme="minorHAnsi"/>
          <w:bCs/>
        </w:rPr>
        <w:t>;</w:t>
      </w:r>
      <w:r w:rsidR="003A4BED">
        <w:rPr>
          <w:rFonts w:cstheme="minorHAnsi"/>
          <w:bCs/>
        </w:rPr>
        <w:t xml:space="preserve"> </w:t>
      </w:r>
      <w:r w:rsidR="00664842">
        <w:rPr>
          <w:rFonts w:cstheme="minorHAnsi"/>
          <w:bCs/>
        </w:rPr>
        <w:t>Dr. Austin Dillon</w:t>
      </w:r>
      <w:r w:rsidR="00182302">
        <w:rPr>
          <w:rFonts w:cstheme="minorHAnsi"/>
          <w:bCs/>
        </w:rPr>
        <w:t xml:space="preserve">, General Dentist; </w:t>
      </w:r>
      <w:r w:rsidR="008C7E03">
        <w:rPr>
          <w:rFonts w:cstheme="minorHAnsi"/>
          <w:bCs/>
        </w:rPr>
        <w:t xml:space="preserve">Lauren Boteler Elliott, Pediatric Nurse Practitioner; </w:t>
      </w:r>
      <w:r w:rsidR="00387028">
        <w:rPr>
          <w:rFonts w:cstheme="minorHAnsi"/>
          <w:bCs/>
        </w:rPr>
        <w:t>Dr. Lee Gary</w:t>
      </w:r>
      <w:r w:rsidR="00C26AAA">
        <w:rPr>
          <w:rFonts w:cstheme="minorHAnsi"/>
          <w:bCs/>
        </w:rPr>
        <w:t>, General Dentist</w:t>
      </w:r>
      <w:r w:rsidR="00387028">
        <w:rPr>
          <w:rFonts w:cstheme="minorHAnsi"/>
          <w:bCs/>
        </w:rPr>
        <w:t>;</w:t>
      </w:r>
      <w:r w:rsidR="00A00FB5" w:rsidRPr="00166E43">
        <w:rPr>
          <w:rFonts w:cstheme="minorHAnsi"/>
          <w:bCs/>
        </w:rPr>
        <w:t xml:space="preserve"> </w:t>
      </w:r>
      <w:r w:rsidR="009766D1" w:rsidRPr="00166E43">
        <w:rPr>
          <w:rFonts w:cstheme="minorHAnsi"/>
          <w:bCs/>
        </w:rPr>
        <w:t>Dr. Natalie Gaughf</w:t>
      </w:r>
      <w:r w:rsidR="00396305">
        <w:rPr>
          <w:rFonts w:cstheme="minorHAnsi"/>
          <w:bCs/>
        </w:rPr>
        <w:t>;</w:t>
      </w:r>
      <w:r w:rsidR="009A0903">
        <w:rPr>
          <w:rFonts w:cstheme="minorHAnsi"/>
          <w:bCs/>
        </w:rPr>
        <w:t xml:space="preserve"> </w:t>
      </w:r>
      <w:r w:rsidR="009766D1" w:rsidRPr="00166E43">
        <w:rPr>
          <w:rFonts w:cstheme="minorHAnsi"/>
          <w:bCs/>
        </w:rPr>
        <w:t xml:space="preserve">Dr. Alicia Rose </w:t>
      </w:r>
      <w:proofErr w:type="spellStart"/>
      <w:r w:rsidR="009766D1" w:rsidRPr="00166E43">
        <w:rPr>
          <w:rFonts w:cstheme="minorHAnsi"/>
          <w:bCs/>
        </w:rPr>
        <w:t>Hathorn</w:t>
      </w:r>
      <w:proofErr w:type="spellEnd"/>
      <w:r w:rsidR="00396305">
        <w:rPr>
          <w:rFonts w:cstheme="minorHAnsi"/>
          <w:bCs/>
        </w:rPr>
        <w:t>;</w:t>
      </w:r>
      <w:r w:rsidR="00FF2872">
        <w:rPr>
          <w:rFonts w:cstheme="minorHAnsi"/>
          <w:bCs/>
        </w:rPr>
        <w:t xml:space="preserve"> Dr. Martha Mangum Holland;</w:t>
      </w:r>
      <w:r w:rsidR="009766D1" w:rsidRPr="00166E43">
        <w:rPr>
          <w:rFonts w:cstheme="minorHAnsi"/>
          <w:bCs/>
        </w:rPr>
        <w:t xml:space="preserve"> </w:t>
      </w:r>
      <w:r w:rsidR="004376B8">
        <w:rPr>
          <w:rFonts w:cstheme="minorHAnsi"/>
          <w:bCs/>
        </w:rPr>
        <w:t xml:space="preserve">Dr. Fischer Huey, OMS Resident; </w:t>
      </w:r>
      <w:r w:rsidR="009766D1" w:rsidRPr="00166E43">
        <w:rPr>
          <w:rFonts w:cstheme="minorHAnsi"/>
          <w:bCs/>
        </w:rPr>
        <w:t>Dr. Mitch Hutto</w:t>
      </w:r>
      <w:r w:rsidR="00396305">
        <w:rPr>
          <w:rFonts w:cstheme="minorHAnsi"/>
          <w:bCs/>
        </w:rPr>
        <w:t>;</w:t>
      </w:r>
      <w:r w:rsidR="009766D1" w:rsidRPr="00166E43">
        <w:rPr>
          <w:rFonts w:cstheme="minorHAnsi"/>
          <w:bCs/>
        </w:rPr>
        <w:t xml:space="preserve"> Dr. Fanasy P</w:t>
      </w:r>
      <w:r w:rsidR="00FD46E2">
        <w:rPr>
          <w:rFonts w:cstheme="minorHAnsi"/>
          <w:bCs/>
        </w:rPr>
        <w:t>rokop</w:t>
      </w:r>
      <w:r w:rsidR="009766D1" w:rsidRPr="00166E43">
        <w:rPr>
          <w:rFonts w:cstheme="minorHAnsi"/>
          <w:bCs/>
        </w:rPr>
        <w:t xml:space="preserve"> Jefcoat</w:t>
      </w:r>
      <w:r w:rsidR="00396305">
        <w:rPr>
          <w:rFonts w:cstheme="minorHAnsi"/>
          <w:bCs/>
        </w:rPr>
        <w:t>;</w:t>
      </w:r>
      <w:r w:rsidR="007D203C">
        <w:rPr>
          <w:rFonts w:cstheme="minorHAnsi"/>
          <w:bCs/>
        </w:rPr>
        <w:t xml:space="preserve"> Dr. Pia Kirk</w:t>
      </w:r>
      <w:r w:rsidR="00396305">
        <w:rPr>
          <w:rFonts w:cstheme="minorHAnsi"/>
          <w:bCs/>
        </w:rPr>
        <w:t>;</w:t>
      </w:r>
      <w:r w:rsidR="00387028">
        <w:rPr>
          <w:rFonts w:cstheme="minorHAnsi"/>
          <w:bCs/>
        </w:rPr>
        <w:t xml:space="preserve"> </w:t>
      </w:r>
      <w:r w:rsidR="00921236">
        <w:rPr>
          <w:rFonts w:cstheme="minorHAnsi"/>
          <w:bCs/>
        </w:rPr>
        <w:t xml:space="preserve">Dr. Marcos Lenza, Orthodontist; </w:t>
      </w:r>
      <w:r w:rsidR="00DB2A0E">
        <w:rPr>
          <w:rFonts w:cstheme="minorHAnsi"/>
          <w:bCs/>
        </w:rPr>
        <w:t xml:space="preserve">Robert T. Lock, </w:t>
      </w:r>
      <w:r w:rsidR="00DB2A0E" w:rsidRPr="00DB2A0E">
        <w:rPr>
          <w:rFonts w:cstheme="minorHAnsi"/>
          <w:bCs/>
        </w:rPr>
        <w:t>Sr</w:t>
      </w:r>
      <w:r w:rsidR="00DD249F">
        <w:rPr>
          <w:rFonts w:cstheme="minorHAnsi"/>
          <w:bCs/>
        </w:rPr>
        <w:t>,</w:t>
      </w:r>
      <w:r w:rsidR="00DB2A0E" w:rsidRPr="00DB2A0E">
        <w:rPr>
          <w:rFonts w:cstheme="minorHAnsi"/>
          <w:bCs/>
        </w:rPr>
        <w:t xml:space="preserve"> Tobacco Treatment Counselor</w:t>
      </w:r>
      <w:r w:rsidR="00DB2A0E">
        <w:rPr>
          <w:rFonts w:cstheme="minorHAnsi"/>
          <w:bCs/>
        </w:rPr>
        <w:t xml:space="preserve">; </w:t>
      </w:r>
      <w:r w:rsidR="009766D1" w:rsidRPr="00166E43">
        <w:rPr>
          <w:rFonts w:cstheme="minorHAnsi"/>
          <w:bCs/>
        </w:rPr>
        <w:t>Dr. James Lott</w:t>
      </w:r>
      <w:r w:rsidR="00396305">
        <w:rPr>
          <w:rFonts w:cstheme="minorHAnsi"/>
          <w:bCs/>
        </w:rPr>
        <w:t>;</w:t>
      </w:r>
      <w:r w:rsidR="00387028">
        <w:rPr>
          <w:rFonts w:cstheme="minorHAnsi"/>
          <w:bCs/>
        </w:rPr>
        <w:t xml:space="preserve"> </w:t>
      </w:r>
      <w:r w:rsidR="000B1995">
        <w:rPr>
          <w:rFonts w:cstheme="minorHAnsi"/>
          <w:bCs/>
        </w:rPr>
        <w:t>Dr. Sara Jane McCrary</w:t>
      </w:r>
      <w:r w:rsidR="00396305">
        <w:rPr>
          <w:rFonts w:cstheme="minorHAnsi"/>
          <w:bCs/>
        </w:rPr>
        <w:t>;</w:t>
      </w:r>
      <w:r w:rsidR="0032407F">
        <w:rPr>
          <w:rFonts w:cstheme="minorHAnsi"/>
          <w:bCs/>
        </w:rPr>
        <w:t xml:space="preserve"> Brittany</w:t>
      </w:r>
      <w:r w:rsidR="00281B10">
        <w:rPr>
          <w:rFonts w:cstheme="minorHAnsi"/>
          <w:bCs/>
        </w:rPr>
        <w:t xml:space="preserve"> Funderburg</w:t>
      </w:r>
      <w:r w:rsidR="00FD46E2">
        <w:rPr>
          <w:rFonts w:cstheme="minorHAnsi"/>
          <w:bCs/>
        </w:rPr>
        <w:t>, BS, RDH, MSL</w:t>
      </w:r>
      <w:r w:rsidR="00396305">
        <w:rPr>
          <w:rFonts w:cstheme="minorHAnsi"/>
          <w:bCs/>
        </w:rPr>
        <w:t>;</w:t>
      </w:r>
      <w:r w:rsidR="003201E1">
        <w:rPr>
          <w:rFonts w:cstheme="minorHAnsi"/>
          <w:bCs/>
        </w:rPr>
        <w:t xml:space="preserve"> </w:t>
      </w:r>
      <w:r w:rsidR="009A0903">
        <w:rPr>
          <w:rFonts w:cstheme="minorHAnsi"/>
          <w:bCs/>
        </w:rPr>
        <w:t>Dr. Joanna Seo;</w:t>
      </w:r>
      <w:r w:rsidR="009D76AD">
        <w:rPr>
          <w:rFonts w:cstheme="minorHAnsi"/>
          <w:bCs/>
        </w:rPr>
        <w:t xml:space="preserve"> Dr. Wes Shields;</w:t>
      </w:r>
      <w:r w:rsidR="002D015F">
        <w:rPr>
          <w:rFonts w:cstheme="minorHAnsi"/>
          <w:bCs/>
        </w:rPr>
        <w:t xml:space="preserve"> </w:t>
      </w:r>
      <w:r w:rsidR="00387028">
        <w:rPr>
          <w:rFonts w:cstheme="minorHAnsi"/>
          <w:bCs/>
        </w:rPr>
        <w:t xml:space="preserve">Dr. Ryan Tracy; </w:t>
      </w:r>
      <w:r w:rsidR="002D015F">
        <w:rPr>
          <w:rFonts w:cstheme="minorHAnsi"/>
          <w:bCs/>
        </w:rPr>
        <w:t>Dr. Kimberly Wade</w:t>
      </w:r>
      <w:r w:rsidR="00396305">
        <w:rPr>
          <w:rFonts w:cstheme="minorHAnsi"/>
          <w:bCs/>
        </w:rPr>
        <w:t>;</w:t>
      </w:r>
      <w:r w:rsidR="002D015F">
        <w:rPr>
          <w:rFonts w:cstheme="minorHAnsi"/>
          <w:bCs/>
        </w:rPr>
        <w:t xml:space="preserve"> Dr. </w:t>
      </w:r>
      <w:r w:rsidR="00BA7C2F">
        <w:rPr>
          <w:rFonts w:cstheme="minorHAnsi"/>
          <w:bCs/>
        </w:rPr>
        <w:t xml:space="preserve">Jamie A. </w:t>
      </w:r>
      <w:r w:rsidR="002D015F">
        <w:rPr>
          <w:rFonts w:cstheme="minorHAnsi"/>
          <w:bCs/>
        </w:rPr>
        <w:t>White</w:t>
      </w:r>
      <w:r w:rsidR="00921236">
        <w:rPr>
          <w:rFonts w:cstheme="minorHAnsi"/>
          <w:bCs/>
        </w:rPr>
        <w:t>-Brown</w:t>
      </w:r>
      <w:r w:rsidR="00396305">
        <w:rPr>
          <w:rFonts w:cstheme="minorHAnsi"/>
          <w:bCs/>
        </w:rPr>
        <w:t>,</w:t>
      </w:r>
      <w:r w:rsidR="007B5662">
        <w:rPr>
          <w:rFonts w:cstheme="minorHAnsi"/>
          <w:bCs/>
        </w:rPr>
        <w:t xml:space="preserve"> </w:t>
      </w:r>
      <w:r w:rsidR="007B5662" w:rsidRPr="007B5662">
        <w:rPr>
          <w:rFonts w:cstheme="minorHAnsi"/>
          <w:bCs/>
        </w:rPr>
        <w:t>Oral and Maxillofacial</w:t>
      </w:r>
      <w:r w:rsidR="00396305">
        <w:rPr>
          <w:rFonts w:cstheme="minorHAnsi"/>
          <w:bCs/>
        </w:rPr>
        <w:t xml:space="preserve"> Pathologist</w:t>
      </w:r>
      <w:r w:rsidR="009A0903">
        <w:rPr>
          <w:rFonts w:cstheme="minorHAnsi"/>
          <w:bCs/>
        </w:rPr>
        <w:t xml:space="preserve">; </w:t>
      </w:r>
      <w:r w:rsidR="0008184F">
        <w:rPr>
          <w:rFonts w:cstheme="minorHAnsi"/>
          <w:bCs/>
        </w:rPr>
        <w:t xml:space="preserve">and </w:t>
      </w:r>
      <w:r w:rsidR="009A0903">
        <w:rPr>
          <w:rFonts w:cstheme="minorHAnsi"/>
          <w:bCs/>
        </w:rPr>
        <w:t>Dr. Gary E. Williams</w:t>
      </w:r>
      <w:r w:rsidR="00921236">
        <w:rPr>
          <w:rFonts w:cstheme="minorHAnsi"/>
          <w:bCs/>
        </w:rPr>
        <w:t>, General Dentist</w:t>
      </w:r>
      <w:r w:rsidR="00A00FB5">
        <w:rPr>
          <w:rFonts w:cstheme="minorHAnsi"/>
          <w:bCs/>
        </w:rPr>
        <w:t xml:space="preserve">.  </w:t>
      </w:r>
    </w:p>
    <w:p w14:paraId="1BD0311E" w14:textId="6DA74AB8" w:rsidR="00544E0E" w:rsidRPr="00FB2CBF" w:rsidRDefault="00544E0E" w:rsidP="00FB2CBF">
      <w:pPr>
        <w:spacing w:after="0" w:line="240" w:lineRule="auto"/>
        <w:rPr>
          <w:rFonts w:cstheme="minorHAnsi"/>
          <w:sz w:val="24"/>
          <w:szCs w:val="24"/>
        </w:rPr>
      </w:pPr>
      <w:r w:rsidRPr="00FB2CBF">
        <w:rPr>
          <w:rFonts w:cstheme="minorHAnsi"/>
          <w:b/>
          <w:bCs/>
          <w:sz w:val="24"/>
          <w:szCs w:val="24"/>
        </w:rPr>
        <w:t>                          </w:t>
      </w:r>
    </w:p>
    <w:p w14:paraId="02BDE2F8" w14:textId="79FAE754" w:rsidR="00544E0E" w:rsidRPr="009766D1" w:rsidRDefault="00544E0E" w:rsidP="00CA13F6">
      <w:pPr>
        <w:pStyle w:val="ListParagraph"/>
        <w:numPr>
          <w:ilvl w:val="0"/>
          <w:numId w:val="3"/>
        </w:numPr>
        <w:spacing w:after="0" w:line="240" w:lineRule="auto"/>
        <w:rPr>
          <w:rFonts w:cstheme="minorHAnsi"/>
          <w:sz w:val="24"/>
          <w:szCs w:val="24"/>
        </w:rPr>
      </w:pPr>
      <w:r w:rsidRPr="009766D1">
        <w:rPr>
          <w:rFonts w:cstheme="minorHAnsi"/>
          <w:b/>
          <w:bCs/>
          <w:sz w:val="24"/>
          <w:szCs w:val="24"/>
        </w:rPr>
        <w:t>COURSE GOALS AND OBJECTIVES</w:t>
      </w:r>
    </w:p>
    <w:p w14:paraId="29897E93" w14:textId="77777777" w:rsidR="009766D1" w:rsidRPr="009766D1" w:rsidRDefault="009766D1" w:rsidP="009766D1">
      <w:pPr>
        <w:pStyle w:val="ListParagraph"/>
        <w:spacing w:after="0" w:line="240" w:lineRule="auto"/>
        <w:rPr>
          <w:rFonts w:cstheme="minorHAnsi"/>
          <w:sz w:val="24"/>
          <w:szCs w:val="24"/>
        </w:rPr>
      </w:pPr>
    </w:p>
    <w:p w14:paraId="49B8EBCE" w14:textId="34EF3711" w:rsidR="00544E0E" w:rsidRPr="00FB2CBF" w:rsidRDefault="00DB2A0E" w:rsidP="00CA13F6">
      <w:pPr>
        <w:numPr>
          <w:ilvl w:val="0"/>
          <w:numId w:val="2"/>
        </w:numPr>
        <w:tabs>
          <w:tab w:val="clear" w:pos="720"/>
          <w:tab w:val="num" w:pos="1440"/>
        </w:tabs>
        <w:spacing w:after="0" w:line="240" w:lineRule="auto"/>
        <w:ind w:left="1440"/>
        <w:rPr>
          <w:rFonts w:cstheme="minorHAnsi"/>
          <w:sz w:val="24"/>
          <w:szCs w:val="24"/>
        </w:rPr>
      </w:pPr>
      <w:r>
        <w:rPr>
          <w:rFonts w:cstheme="minorHAnsi"/>
          <w:sz w:val="24"/>
          <w:szCs w:val="24"/>
        </w:rPr>
        <w:t>Students</w:t>
      </w:r>
      <w:r w:rsidR="00544E0E" w:rsidRPr="00FB2CBF">
        <w:rPr>
          <w:rFonts w:cstheme="minorHAnsi"/>
          <w:sz w:val="24"/>
          <w:szCs w:val="24"/>
        </w:rPr>
        <w:t xml:space="preserve"> will recognize the differences between a standard</w:t>
      </w:r>
      <w:r w:rsidR="00D05ABF">
        <w:rPr>
          <w:rFonts w:cstheme="minorHAnsi"/>
          <w:sz w:val="24"/>
          <w:szCs w:val="24"/>
        </w:rPr>
        <w:t xml:space="preserve"> written</w:t>
      </w:r>
      <w:r w:rsidR="00544E0E" w:rsidRPr="00FB2CBF">
        <w:rPr>
          <w:rFonts w:cstheme="minorHAnsi"/>
          <w:sz w:val="24"/>
          <w:szCs w:val="24"/>
        </w:rPr>
        <w:t xml:space="preserve"> dental record and </w:t>
      </w:r>
      <w:r>
        <w:rPr>
          <w:rFonts w:cstheme="minorHAnsi"/>
          <w:sz w:val="24"/>
          <w:szCs w:val="24"/>
        </w:rPr>
        <w:t>a</w:t>
      </w:r>
      <w:r w:rsidR="00544E0E" w:rsidRPr="00FB2CBF">
        <w:rPr>
          <w:rFonts w:cstheme="minorHAnsi"/>
          <w:sz w:val="24"/>
          <w:szCs w:val="24"/>
        </w:rPr>
        <w:t xml:space="preserve"> </w:t>
      </w:r>
      <w:r>
        <w:rPr>
          <w:rFonts w:cstheme="minorHAnsi"/>
          <w:sz w:val="24"/>
          <w:szCs w:val="24"/>
        </w:rPr>
        <w:t>problem-oriented</w:t>
      </w:r>
      <w:r w:rsidR="00544E0E" w:rsidRPr="00FB2CBF">
        <w:rPr>
          <w:rFonts w:cstheme="minorHAnsi"/>
          <w:sz w:val="24"/>
          <w:szCs w:val="24"/>
        </w:rPr>
        <w:t xml:space="preserve"> electronic dental record.</w:t>
      </w:r>
    </w:p>
    <w:p w14:paraId="563B2204" w14:textId="1029A3B5" w:rsidR="00544E0E" w:rsidRPr="00FB2CBF" w:rsidRDefault="00DB2A0E" w:rsidP="00CA13F6">
      <w:pPr>
        <w:numPr>
          <w:ilvl w:val="0"/>
          <w:numId w:val="2"/>
        </w:numPr>
        <w:tabs>
          <w:tab w:val="clear" w:pos="720"/>
          <w:tab w:val="num" w:pos="1440"/>
        </w:tabs>
        <w:spacing w:after="0" w:line="240" w:lineRule="auto"/>
        <w:ind w:left="1440"/>
        <w:rPr>
          <w:rFonts w:cstheme="minorHAnsi"/>
          <w:sz w:val="24"/>
          <w:szCs w:val="24"/>
        </w:rPr>
      </w:pPr>
      <w:r>
        <w:rPr>
          <w:rFonts w:cstheme="minorHAnsi"/>
          <w:sz w:val="24"/>
          <w:szCs w:val="24"/>
        </w:rPr>
        <w:t>Students</w:t>
      </w:r>
      <w:r w:rsidR="00544E0E" w:rsidRPr="00FB2CBF">
        <w:rPr>
          <w:rFonts w:cstheme="minorHAnsi"/>
          <w:sz w:val="24"/>
          <w:szCs w:val="24"/>
        </w:rPr>
        <w:t xml:space="preserve"> will understand the interdisciplinary aspect of dental care </w:t>
      </w:r>
      <w:r w:rsidR="00EA347A" w:rsidRPr="00FB2CBF">
        <w:rPr>
          <w:rFonts w:cstheme="minorHAnsi"/>
          <w:sz w:val="24"/>
          <w:szCs w:val="24"/>
        </w:rPr>
        <w:t>and the relationship with physicians, nurses, physical therapists</w:t>
      </w:r>
      <w:r w:rsidR="003579EC" w:rsidRPr="00FB2CBF">
        <w:rPr>
          <w:rFonts w:cstheme="minorHAnsi"/>
          <w:sz w:val="24"/>
          <w:szCs w:val="24"/>
        </w:rPr>
        <w:t>, audiologists, speech pathologists, psychologists</w:t>
      </w:r>
      <w:r>
        <w:rPr>
          <w:rFonts w:cstheme="minorHAnsi"/>
          <w:sz w:val="24"/>
          <w:szCs w:val="24"/>
        </w:rPr>
        <w:t>,</w:t>
      </w:r>
      <w:r w:rsidR="00EA347A" w:rsidRPr="00FB2CBF">
        <w:rPr>
          <w:rFonts w:cstheme="minorHAnsi"/>
          <w:sz w:val="24"/>
          <w:szCs w:val="24"/>
        </w:rPr>
        <w:t xml:space="preserve"> and </w:t>
      </w:r>
      <w:r w:rsidR="00544E0E" w:rsidRPr="00FB2CBF">
        <w:rPr>
          <w:rFonts w:cstheme="minorHAnsi"/>
          <w:sz w:val="24"/>
          <w:szCs w:val="24"/>
        </w:rPr>
        <w:t>pharmacists that exist for a comprehensive approach to care.</w:t>
      </w:r>
    </w:p>
    <w:p w14:paraId="54FF1265" w14:textId="752913C4" w:rsidR="00544E0E" w:rsidRPr="00FB2CBF" w:rsidRDefault="00DB2A0E" w:rsidP="00CA13F6">
      <w:pPr>
        <w:numPr>
          <w:ilvl w:val="0"/>
          <w:numId w:val="2"/>
        </w:numPr>
        <w:tabs>
          <w:tab w:val="clear" w:pos="720"/>
          <w:tab w:val="num" w:pos="1440"/>
        </w:tabs>
        <w:spacing w:after="0" w:line="240" w:lineRule="auto"/>
        <w:ind w:left="1440"/>
        <w:rPr>
          <w:rFonts w:cstheme="minorHAnsi"/>
          <w:sz w:val="24"/>
          <w:szCs w:val="24"/>
        </w:rPr>
      </w:pPr>
      <w:r>
        <w:rPr>
          <w:rFonts w:cstheme="minorHAnsi"/>
          <w:sz w:val="24"/>
          <w:szCs w:val="24"/>
        </w:rPr>
        <w:t>Students</w:t>
      </w:r>
      <w:r w:rsidR="00544E0E" w:rsidRPr="00FB2CBF">
        <w:rPr>
          <w:rFonts w:cstheme="minorHAnsi"/>
          <w:sz w:val="24"/>
          <w:szCs w:val="24"/>
        </w:rPr>
        <w:t xml:space="preserve"> will know the specifics and components of a patient History and Physical Exam and </w:t>
      </w:r>
      <w:r>
        <w:rPr>
          <w:rFonts w:cstheme="minorHAnsi"/>
          <w:sz w:val="24"/>
          <w:szCs w:val="24"/>
        </w:rPr>
        <w:t>its importance</w:t>
      </w:r>
      <w:r w:rsidR="00544E0E" w:rsidRPr="00FB2CBF">
        <w:rPr>
          <w:rFonts w:cstheme="minorHAnsi"/>
          <w:sz w:val="24"/>
          <w:szCs w:val="24"/>
        </w:rPr>
        <w:t xml:space="preserve"> as a comprehensive approach to patient care.</w:t>
      </w:r>
    </w:p>
    <w:p w14:paraId="5871851B" w14:textId="3DAEB164" w:rsidR="00544E0E" w:rsidRPr="00FB2CBF" w:rsidRDefault="00DB2A0E" w:rsidP="00CA13F6">
      <w:pPr>
        <w:numPr>
          <w:ilvl w:val="0"/>
          <w:numId w:val="2"/>
        </w:numPr>
        <w:tabs>
          <w:tab w:val="clear" w:pos="720"/>
          <w:tab w:val="num" w:pos="1440"/>
        </w:tabs>
        <w:spacing w:after="0" w:line="240" w:lineRule="auto"/>
        <w:ind w:left="1440"/>
        <w:rPr>
          <w:rFonts w:cstheme="minorHAnsi"/>
          <w:sz w:val="24"/>
          <w:szCs w:val="24"/>
        </w:rPr>
      </w:pPr>
      <w:r>
        <w:rPr>
          <w:rFonts w:cstheme="minorHAnsi"/>
          <w:sz w:val="24"/>
          <w:szCs w:val="24"/>
        </w:rPr>
        <w:lastRenderedPageBreak/>
        <w:t>Students</w:t>
      </w:r>
      <w:r w:rsidR="00544E0E" w:rsidRPr="00FB2CBF">
        <w:rPr>
          <w:rFonts w:cstheme="minorHAnsi"/>
          <w:sz w:val="24"/>
          <w:szCs w:val="24"/>
        </w:rPr>
        <w:t xml:space="preserve"> will be familiar with the utilization of a review of systems for patient care.</w:t>
      </w:r>
    </w:p>
    <w:p w14:paraId="160C438A" w14:textId="0931F82C" w:rsidR="00544E0E" w:rsidRPr="00FB2CBF" w:rsidRDefault="00DB2A0E" w:rsidP="00CA13F6">
      <w:pPr>
        <w:numPr>
          <w:ilvl w:val="0"/>
          <w:numId w:val="2"/>
        </w:numPr>
        <w:tabs>
          <w:tab w:val="clear" w:pos="720"/>
          <w:tab w:val="num" w:pos="1440"/>
        </w:tabs>
        <w:spacing w:after="0" w:line="240" w:lineRule="auto"/>
        <w:ind w:left="1440"/>
        <w:rPr>
          <w:rFonts w:cstheme="minorHAnsi"/>
          <w:sz w:val="24"/>
          <w:szCs w:val="24"/>
        </w:rPr>
      </w:pPr>
      <w:r>
        <w:rPr>
          <w:rFonts w:cstheme="minorHAnsi"/>
          <w:sz w:val="24"/>
          <w:szCs w:val="24"/>
        </w:rPr>
        <w:t>Students</w:t>
      </w:r>
      <w:r w:rsidR="00544E0E" w:rsidRPr="00FB2CBF">
        <w:rPr>
          <w:rFonts w:cstheme="minorHAnsi"/>
          <w:sz w:val="24"/>
          <w:szCs w:val="24"/>
        </w:rPr>
        <w:t xml:space="preserve"> will have an introduction to the systemic </w:t>
      </w:r>
      <w:r w:rsidR="00D05ABF">
        <w:rPr>
          <w:rFonts w:cstheme="minorHAnsi"/>
          <w:sz w:val="24"/>
          <w:szCs w:val="24"/>
        </w:rPr>
        <w:t xml:space="preserve">health </w:t>
      </w:r>
      <w:r w:rsidR="00544E0E" w:rsidRPr="00FB2CBF">
        <w:rPr>
          <w:rFonts w:cstheme="minorHAnsi"/>
          <w:sz w:val="24"/>
          <w:szCs w:val="24"/>
        </w:rPr>
        <w:t>problems that present with patients in the dental office with an emphasis on patient population health issues within the State of Mississippi.</w:t>
      </w:r>
    </w:p>
    <w:p w14:paraId="5945AB8E" w14:textId="66C2BB14" w:rsidR="00EA347A" w:rsidRPr="00FB2CBF" w:rsidRDefault="00DB2A0E" w:rsidP="00CA13F6">
      <w:pPr>
        <w:numPr>
          <w:ilvl w:val="0"/>
          <w:numId w:val="2"/>
        </w:numPr>
        <w:tabs>
          <w:tab w:val="clear" w:pos="720"/>
          <w:tab w:val="num" w:pos="1440"/>
        </w:tabs>
        <w:spacing w:after="0" w:line="240" w:lineRule="auto"/>
        <w:ind w:left="1440"/>
        <w:rPr>
          <w:rFonts w:cstheme="minorHAnsi"/>
          <w:sz w:val="24"/>
          <w:szCs w:val="24"/>
        </w:rPr>
      </w:pPr>
      <w:r>
        <w:rPr>
          <w:rFonts w:cstheme="minorHAnsi"/>
          <w:sz w:val="24"/>
          <w:szCs w:val="24"/>
        </w:rPr>
        <w:t>Students</w:t>
      </w:r>
      <w:r w:rsidR="00544E0E" w:rsidRPr="00FB2CBF">
        <w:rPr>
          <w:rFonts w:cstheme="minorHAnsi"/>
          <w:sz w:val="24"/>
          <w:szCs w:val="24"/>
        </w:rPr>
        <w:t xml:space="preserve"> will understand the effectiveness of communication between</w:t>
      </w:r>
      <w:r w:rsidR="003579EC" w:rsidRPr="00FB2CBF">
        <w:rPr>
          <w:rFonts w:cstheme="minorHAnsi"/>
          <w:sz w:val="24"/>
          <w:szCs w:val="24"/>
        </w:rPr>
        <w:t xml:space="preserve"> </w:t>
      </w:r>
      <w:r>
        <w:rPr>
          <w:rFonts w:cstheme="minorHAnsi"/>
          <w:sz w:val="24"/>
          <w:szCs w:val="24"/>
        </w:rPr>
        <w:t>dentists</w:t>
      </w:r>
      <w:r w:rsidR="003579EC" w:rsidRPr="00FB2CBF">
        <w:rPr>
          <w:rFonts w:cstheme="minorHAnsi"/>
          <w:sz w:val="24"/>
          <w:szCs w:val="24"/>
        </w:rPr>
        <w:t>,</w:t>
      </w:r>
      <w:r w:rsidR="00544E0E" w:rsidRPr="00FB2CBF">
        <w:rPr>
          <w:rFonts w:cstheme="minorHAnsi"/>
          <w:sz w:val="24"/>
          <w:szCs w:val="24"/>
        </w:rPr>
        <w:t xml:space="preserve"> patients</w:t>
      </w:r>
      <w:r>
        <w:rPr>
          <w:rFonts w:cstheme="minorHAnsi"/>
          <w:sz w:val="24"/>
          <w:szCs w:val="24"/>
        </w:rPr>
        <w:t>,</w:t>
      </w:r>
      <w:r w:rsidR="00544E0E" w:rsidRPr="00FB2CBF">
        <w:rPr>
          <w:rFonts w:cstheme="minorHAnsi"/>
          <w:sz w:val="24"/>
          <w:szCs w:val="24"/>
        </w:rPr>
        <w:t xml:space="preserve"> and staff.</w:t>
      </w:r>
    </w:p>
    <w:p w14:paraId="459BE95A" w14:textId="446F294A" w:rsidR="00EA347A" w:rsidRPr="00FB2CBF" w:rsidRDefault="00DB2A0E" w:rsidP="00CA13F6">
      <w:pPr>
        <w:numPr>
          <w:ilvl w:val="0"/>
          <w:numId w:val="2"/>
        </w:numPr>
        <w:tabs>
          <w:tab w:val="clear" w:pos="720"/>
          <w:tab w:val="left" w:pos="630"/>
          <w:tab w:val="num" w:pos="1440"/>
        </w:tabs>
        <w:spacing w:after="0" w:line="240" w:lineRule="auto"/>
        <w:ind w:left="1440"/>
        <w:rPr>
          <w:rFonts w:cstheme="minorHAnsi"/>
          <w:sz w:val="24"/>
          <w:szCs w:val="24"/>
        </w:rPr>
      </w:pPr>
      <w:r>
        <w:rPr>
          <w:rFonts w:cstheme="minorHAnsi"/>
          <w:sz w:val="24"/>
          <w:szCs w:val="24"/>
        </w:rPr>
        <w:t>Students</w:t>
      </w:r>
      <w:r w:rsidR="00544E0E" w:rsidRPr="00FB2CBF">
        <w:rPr>
          <w:rFonts w:cstheme="minorHAnsi"/>
          <w:sz w:val="24"/>
          <w:szCs w:val="24"/>
        </w:rPr>
        <w:t xml:space="preserve"> will understand the guidelines for an oral comprehensive examination.</w:t>
      </w:r>
    </w:p>
    <w:p w14:paraId="2B5A3917" w14:textId="618E8854" w:rsidR="00EA347A" w:rsidRPr="00FB2CBF" w:rsidRDefault="00DB2A0E" w:rsidP="00CA13F6">
      <w:pPr>
        <w:numPr>
          <w:ilvl w:val="0"/>
          <w:numId w:val="2"/>
        </w:numPr>
        <w:tabs>
          <w:tab w:val="clear" w:pos="720"/>
          <w:tab w:val="num" w:pos="1440"/>
        </w:tabs>
        <w:spacing w:after="0" w:line="240" w:lineRule="auto"/>
        <w:ind w:left="1440"/>
        <w:rPr>
          <w:rFonts w:cstheme="minorHAnsi"/>
          <w:sz w:val="24"/>
          <w:szCs w:val="24"/>
        </w:rPr>
      </w:pPr>
      <w:r>
        <w:rPr>
          <w:rFonts w:cstheme="minorHAnsi"/>
          <w:sz w:val="24"/>
          <w:szCs w:val="24"/>
        </w:rPr>
        <w:t>Students</w:t>
      </w:r>
      <w:r w:rsidR="00544E0E" w:rsidRPr="00FB2CBF">
        <w:rPr>
          <w:rFonts w:cstheme="minorHAnsi"/>
          <w:sz w:val="24"/>
          <w:szCs w:val="24"/>
        </w:rPr>
        <w:t xml:space="preserve"> will know the classifications of dental caries.</w:t>
      </w:r>
    </w:p>
    <w:p w14:paraId="521C521C" w14:textId="08E0C35A" w:rsidR="00EA347A" w:rsidRPr="00FB2CBF" w:rsidRDefault="00DB2A0E" w:rsidP="00CA13F6">
      <w:pPr>
        <w:numPr>
          <w:ilvl w:val="0"/>
          <w:numId w:val="2"/>
        </w:numPr>
        <w:tabs>
          <w:tab w:val="clear" w:pos="720"/>
          <w:tab w:val="num" w:pos="1440"/>
        </w:tabs>
        <w:spacing w:after="0" w:line="240" w:lineRule="auto"/>
        <w:ind w:left="1440"/>
        <w:rPr>
          <w:rFonts w:cstheme="minorHAnsi"/>
          <w:sz w:val="24"/>
          <w:szCs w:val="24"/>
        </w:rPr>
      </w:pPr>
      <w:r>
        <w:rPr>
          <w:rFonts w:cstheme="minorHAnsi"/>
          <w:sz w:val="24"/>
          <w:szCs w:val="24"/>
        </w:rPr>
        <w:t>Students</w:t>
      </w:r>
      <w:r w:rsidR="00544E0E" w:rsidRPr="00FB2CBF">
        <w:rPr>
          <w:rFonts w:cstheme="minorHAnsi"/>
          <w:sz w:val="24"/>
          <w:szCs w:val="24"/>
        </w:rPr>
        <w:t xml:space="preserve"> will have an introduction to treatment planning in the dental office.</w:t>
      </w:r>
    </w:p>
    <w:p w14:paraId="3DA51CF7" w14:textId="1884B751" w:rsidR="00EA347A" w:rsidRPr="00FB2CBF" w:rsidRDefault="00DB2A0E" w:rsidP="00CA13F6">
      <w:pPr>
        <w:numPr>
          <w:ilvl w:val="0"/>
          <w:numId w:val="2"/>
        </w:numPr>
        <w:tabs>
          <w:tab w:val="clear" w:pos="720"/>
          <w:tab w:val="num" w:pos="1440"/>
        </w:tabs>
        <w:spacing w:after="0" w:line="240" w:lineRule="auto"/>
        <w:ind w:left="1440"/>
        <w:rPr>
          <w:rFonts w:cstheme="minorHAnsi"/>
          <w:sz w:val="24"/>
          <w:szCs w:val="24"/>
        </w:rPr>
      </w:pPr>
      <w:r>
        <w:rPr>
          <w:rFonts w:cstheme="minorHAnsi"/>
          <w:sz w:val="24"/>
          <w:szCs w:val="24"/>
        </w:rPr>
        <w:t>Students</w:t>
      </w:r>
      <w:r w:rsidR="00544E0E" w:rsidRPr="00FB2CBF">
        <w:rPr>
          <w:rFonts w:cstheme="minorHAnsi"/>
          <w:sz w:val="24"/>
          <w:szCs w:val="24"/>
        </w:rPr>
        <w:t xml:space="preserve"> will understand the ethical code for </w:t>
      </w:r>
      <w:r>
        <w:rPr>
          <w:rFonts w:cstheme="minorHAnsi"/>
          <w:sz w:val="24"/>
          <w:szCs w:val="24"/>
        </w:rPr>
        <w:t>healthcare</w:t>
      </w:r>
      <w:r w:rsidR="00544E0E" w:rsidRPr="00FB2CBF">
        <w:rPr>
          <w:rFonts w:cstheme="minorHAnsi"/>
          <w:sz w:val="24"/>
          <w:szCs w:val="24"/>
        </w:rPr>
        <w:t xml:space="preserve"> professionals and have an introduction to professionalism.</w:t>
      </w:r>
    </w:p>
    <w:p w14:paraId="2EBB5C40" w14:textId="6633E901" w:rsidR="00EA347A" w:rsidRPr="00FB2CBF" w:rsidRDefault="00DB2A0E" w:rsidP="00CA13F6">
      <w:pPr>
        <w:numPr>
          <w:ilvl w:val="0"/>
          <w:numId w:val="2"/>
        </w:numPr>
        <w:tabs>
          <w:tab w:val="clear" w:pos="720"/>
          <w:tab w:val="left" w:pos="1440"/>
        </w:tabs>
        <w:spacing w:after="0" w:line="240" w:lineRule="auto"/>
        <w:ind w:left="1440"/>
        <w:rPr>
          <w:rFonts w:cstheme="minorHAnsi"/>
          <w:sz w:val="24"/>
          <w:szCs w:val="24"/>
        </w:rPr>
      </w:pPr>
      <w:r>
        <w:rPr>
          <w:rFonts w:cstheme="minorHAnsi"/>
          <w:sz w:val="24"/>
          <w:szCs w:val="24"/>
        </w:rPr>
        <w:t>Students</w:t>
      </w:r>
      <w:r w:rsidR="00544E0E" w:rsidRPr="00FB2CBF">
        <w:rPr>
          <w:rFonts w:cstheme="minorHAnsi"/>
          <w:sz w:val="24"/>
          <w:szCs w:val="24"/>
        </w:rPr>
        <w:t xml:space="preserve"> will be able to identify aspects of addiction and dependency in the dental office and guidelines for providing care for those with psychological disorders.</w:t>
      </w:r>
    </w:p>
    <w:p w14:paraId="6A818F6C" w14:textId="3EBCCCD4" w:rsidR="00EA347A" w:rsidRPr="00FB2CBF" w:rsidRDefault="00DB2A0E" w:rsidP="00CA13F6">
      <w:pPr>
        <w:numPr>
          <w:ilvl w:val="0"/>
          <w:numId w:val="2"/>
        </w:numPr>
        <w:tabs>
          <w:tab w:val="clear" w:pos="720"/>
          <w:tab w:val="num" w:pos="1440"/>
        </w:tabs>
        <w:spacing w:after="0" w:line="240" w:lineRule="auto"/>
        <w:ind w:left="1440"/>
        <w:rPr>
          <w:rFonts w:cstheme="minorHAnsi"/>
          <w:sz w:val="24"/>
          <w:szCs w:val="24"/>
        </w:rPr>
      </w:pPr>
      <w:r>
        <w:rPr>
          <w:rFonts w:cstheme="minorHAnsi"/>
          <w:sz w:val="24"/>
          <w:szCs w:val="24"/>
        </w:rPr>
        <w:t>Students</w:t>
      </w:r>
      <w:r w:rsidR="00544E0E" w:rsidRPr="00FB2CBF">
        <w:rPr>
          <w:rFonts w:cstheme="minorHAnsi"/>
          <w:sz w:val="24"/>
          <w:szCs w:val="24"/>
        </w:rPr>
        <w:t xml:space="preserve"> will know aspects of providing dental care for patients with HIV disease and </w:t>
      </w:r>
      <w:r>
        <w:rPr>
          <w:rFonts w:cstheme="minorHAnsi"/>
          <w:sz w:val="24"/>
          <w:szCs w:val="24"/>
        </w:rPr>
        <w:t>other medically compromised diagnoses</w:t>
      </w:r>
      <w:r w:rsidR="00544E0E" w:rsidRPr="00FB2CBF">
        <w:rPr>
          <w:rFonts w:cstheme="minorHAnsi"/>
          <w:sz w:val="24"/>
          <w:szCs w:val="24"/>
        </w:rPr>
        <w:t>.</w:t>
      </w:r>
    </w:p>
    <w:p w14:paraId="517ECF5D" w14:textId="33131E50" w:rsidR="00EA347A" w:rsidRPr="00FB2CBF" w:rsidRDefault="00544E0E" w:rsidP="00CA13F6">
      <w:pPr>
        <w:numPr>
          <w:ilvl w:val="0"/>
          <w:numId w:val="2"/>
        </w:numPr>
        <w:tabs>
          <w:tab w:val="clear" w:pos="720"/>
          <w:tab w:val="num" w:pos="1440"/>
        </w:tabs>
        <w:spacing w:after="0" w:line="240" w:lineRule="auto"/>
        <w:ind w:left="1440"/>
        <w:rPr>
          <w:rFonts w:cstheme="minorHAnsi"/>
          <w:sz w:val="24"/>
          <w:szCs w:val="24"/>
        </w:rPr>
      </w:pPr>
      <w:r w:rsidRPr="00FB2CBF">
        <w:rPr>
          <w:rFonts w:cstheme="minorHAnsi"/>
          <w:sz w:val="24"/>
          <w:szCs w:val="24"/>
        </w:rPr>
        <w:t>Students will be introduced to the discipli</w:t>
      </w:r>
      <w:r w:rsidR="0039114C" w:rsidRPr="00FB2CBF">
        <w:rPr>
          <w:rFonts w:cstheme="minorHAnsi"/>
          <w:sz w:val="24"/>
          <w:szCs w:val="24"/>
        </w:rPr>
        <w:t>ne of Dental Sleep Medicine/</w:t>
      </w:r>
      <w:r w:rsidRPr="00FB2CBF">
        <w:rPr>
          <w:rFonts w:cstheme="minorHAnsi"/>
          <w:sz w:val="24"/>
          <w:szCs w:val="24"/>
        </w:rPr>
        <w:t>Disorder</w:t>
      </w:r>
      <w:r w:rsidR="005C6C1A" w:rsidRPr="00FB2CBF">
        <w:rPr>
          <w:rFonts w:cstheme="minorHAnsi"/>
          <w:sz w:val="24"/>
          <w:szCs w:val="24"/>
        </w:rPr>
        <w:t>ed</w:t>
      </w:r>
      <w:r w:rsidRPr="00FB2CBF">
        <w:rPr>
          <w:rFonts w:cstheme="minorHAnsi"/>
          <w:sz w:val="24"/>
          <w:szCs w:val="24"/>
        </w:rPr>
        <w:t xml:space="preserve"> Sleep Breathing.</w:t>
      </w:r>
    </w:p>
    <w:p w14:paraId="66712DD7" w14:textId="77777777" w:rsidR="00EA347A" w:rsidRPr="00FB2CBF" w:rsidRDefault="00544E0E" w:rsidP="00CA13F6">
      <w:pPr>
        <w:numPr>
          <w:ilvl w:val="0"/>
          <w:numId w:val="2"/>
        </w:numPr>
        <w:tabs>
          <w:tab w:val="clear" w:pos="720"/>
          <w:tab w:val="num" w:pos="1440"/>
        </w:tabs>
        <w:spacing w:after="0" w:line="240" w:lineRule="auto"/>
        <w:ind w:left="1440"/>
        <w:rPr>
          <w:rFonts w:cstheme="minorHAnsi"/>
          <w:sz w:val="24"/>
          <w:szCs w:val="24"/>
        </w:rPr>
      </w:pPr>
      <w:r w:rsidRPr="00FB2CBF">
        <w:rPr>
          <w:rFonts w:cstheme="minorHAnsi"/>
          <w:sz w:val="24"/>
          <w:szCs w:val="24"/>
        </w:rPr>
        <w:t>Students will be introduced to Intraoral Photography.</w:t>
      </w:r>
    </w:p>
    <w:p w14:paraId="46B70471" w14:textId="7480E047" w:rsidR="005C6C1A" w:rsidRPr="00FB2CBF" w:rsidRDefault="00DB2A0E" w:rsidP="00CA13F6">
      <w:pPr>
        <w:numPr>
          <w:ilvl w:val="0"/>
          <w:numId w:val="2"/>
        </w:numPr>
        <w:tabs>
          <w:tab w:val="clear" w:pos="720"/>
          <w:tab w:val="left" w:pos="1440"/>
        </w:tabs>
        <w:spacing w:after="0" w:line="240" w:lineRule="auto"/>
        <w:ind w:left="1440"/>
        <w:rPr>
          <w:rFonts w:cstheme="minorHAnsi"/>
          <w:sz w:val="24"/>
          <w:szCs w:val="24"/>
        </w:rPr>
      </w:pPr>
      <w:r>
        <w:rPr>
          <w:rFonts w:cstheme="minorHAnsi"/>
          <w:sz w:val="24"/>
          <w:szCs w:val="24"/>
        </w:rPr>
        <w:t>Students</w:t>
      </w:r>
      <w:r w:rsidR="00544E0E" w:rsidRPr="00FB2CBF">
        <w:rPr>
          <w:rFonts w:cstheme="minorHAnsi"/>
          <w:sz w:val="24"/>
          <w:szCs w:val="24"/>
        </w:rPr>
        <w:t xml:space="preserve"> will be introduced to the concepts of diagnosing and treating dental diseases in the pediatric patient population.</w:t>
      </w:r>
    </w:p>
    <w:p w14:paraId="6B63CCCD" w14:textId="66FE1339" w:rsidR="00EA347A" w:rsidRPr="00FB2CBF" w:rsidRDefault="00EA347A" w:rsidP="00CA13F6">
      <w:pPr>
        <w:numPr>
          <w:ilvl w:val="0"/>
          <w:numId w:val="2"/>
        </w:numPr>
        <w:tabs>
          <w:tab w:val="clear" w:pos="720"/>
          <w:tab w:val="num" w:pos="1440"/>
        </w:tabs>
        <w:spacing w:after="0" w:line="240" w:lineRule="auto"/>
        <w:ind w:left="1440"/>
        <w:rPr>
          <w:rFonts w:cstheme="minorHAnsi"/>
          <w:sz w:val="24"/>
          <w:szCs w:val="24"/>
        </w:rPr>
      </w:pPr>
      <w:r w:rsidRPr="00FB2CBF">
        <w:rPr>
          <w:rFonts w:cstheme="minorHAnsi"/>
          <w:sz w:val="24"/>
          <w:szCs w:val="24"/>
        </w:rPr>
        <w:t>Students will be introduced to the concept of INDBE question construction</w:t>
      </w:r>
      <w:r w:rsidR="008F7C6D" w:rsidRPr="00FB2CBF">
        <w:rPr>
          <w:rFonts w:cstheme="minorHAnsi"/>
          <w:sz w:val="24"/>
          <w:szCs w:val="24"/>
        </w:rPr>
        <w:t>.</w:t>
      </w:r>
    </w:p>
    <w:p w14:paraId="2A278468" w14:textId="5ECFDA7F" w:rsidR="00EA347A" w:rsidRPr="00FB2CBF" w:rsidRDefault="00EA347A" w:rsidP="00CA13F6">
      <w:pPr>
        <w:numPr>
          <w:ilvl w:val="0"/>
          <w:numId w:val="2"/>
        </w:numPr>
        <w:tabs>
          <w:tab w:val="clear" w:pos="720"/>
          <w:tab w:val="num" w:pos="1440"/>
        </w:tabs>
        <w:spacing w:after="0" w:line="240" w:lineRule="auto"/>
        <w:ind w:left="1440"/>
        <w:rPr>
          <w:rFonts w:cstheme="minorHAnsi"/>
          <w:sz w:val="24"/>
          <w:szCs w:val="24"/>
        </w:rPr>
      </w:pPr>
      <w:r w:rsidRPr="00FB2CBF">
        <w:rPr>
          <w:rFonts w:cstheme="minorHAnsi"/>
          <w:sz w:val="24"/>
          <w:szCs w:val="24"/>
        </w:rPr>
        <w:t>Students will be introduced to the principles of a thorough periodontal evaluation</w:t>
      </w:r>
      <w:r w:rsidR="008F7C6D" w:rsidRPr="00FB2CBF">
        <w:rPr>
          <w:rFonts w:cstheme="minorHAnsi"/>
          <w:sz w:val="24"/>
          <w:szCs w:val="24"/>
        </w:rPr>
        <w:t>.</w:t>
      </w:r>
    </w:p>
    <w:p w14:paraId="35DF641F" w14:textId="62ED95A1" w:rsidR="008F7C6D" w:rsidRPr="00FB2CBF" w:rsidRDefault="008F7C6D" w:rsidP="00CA13F6">
      <w:pPr>
        <w:numPr>
          <w:ilvl w:val="0"/>
          <w:numId w:val="2"/>
        </w:numPr>
        <w:tabs>
          <w:tab w:val="clear" w:pos="720"/>
          <w:tab w:val="num" w:pos="1440"/>
        </w:tabs>
        <w:spacing w:after="0" w:line="240" w:lineRule="auto"/>
        <w:ind w:left="1440"/>
        <w:rPr>
          <w:rFonts w:cstheme="minorHAnsi"/>
          <w:sz w:val="24"/>
          <w:szCs w:val="24"/>
        </w:rPr>
      </w:pPr>
      <w:r w:rsidRPr="00FB2CBF">
        <w:rPr>
          <w:rFonts w:cstheme="minorHAnsi"/>
          <w:sz w:val="24"/>
          <w:szCs w:val="24"/>
        </w:rPr>
        <w:t>Students will be introduced to the concepts concerning ergonomics in dentistry.</w:t>
      </w:r>
    </w:p>
    <w:p w14:paraId="4F923C72" w14:textId="760150E0" w:rsidR="00101564" w:rsidRPr="00FB2CBF" w:rsidRDefault="00101564" w:rsidP="00CA13F6">
      <w:pPr>
        <w:numPr>
          <w:ilvl w:val="0"/>
          <w:numId w:val="2"/>
        </w:numPr>
        <w:tabs>
          <w:tab w:val="clear" w:pos="720"/>
          <w:tab w:val="num" w:pos="1440"/>
        </w:tabs>
        <w:spacing w:after="0" w:line="240" w:lineRule="auto"/>
        <w:ind w:left="1440"/>
        <w:rPr>
          <w:rFonts w:cstheme="minorHAnsi"/>
          <w:sz w:val="24"/>
          <w:szCs w:val="24"/>
        </w:rPr>
      </w:pPr>
      <w:r w:rsidRPr="00FB2CBF">
        <w:rPr>
          <w:rFonts w:cstheme="minorHAnsi"/>
          <w:sz w:val="24"/>
          <w:szCs w:val="24"/>
        </w:rPr>
        <w:t>Students will be able to screen patients for tobacco use and will understand how to aid the patient in tobacco cessation.</w:t>
      </w:r>
    </w:p>
    <w:p w14:paraId="748933B5" w14:textId="77777777" w:rsidR="00544E0E" w:rsidRPr="00FB2CBF" w:rsidRDefault="00544E0E" w:rsidP="00FB2CBF">
      <w:pPr>
        <w:spacing w:after="0" w:line="240" w:lineRule="auto"/>
        <w:rPr>
          <w:rFonts w:cstheme="minorHAnsi"/>
          <w:sz w:val="24"/>
          <w:szCs w:val="24"/>
        </w:rPr>
      </w:pPr>
      <w:r w:rsidRPr="00FB2CBF">
        <w:rPr>
          <w:rFonts w:cstheme="minorHAnsi"/>
          <w:sz w:val="24"/>
          <w:szCs w:val="24"/>
        </w:rPr>
        <w:t> </w:t>
      </w:r>
    </w:p>
    <w:p w14:paraId="4E91A622" w14:textId="3EFA5487" w:rsidR="00544E0E" w:rsidRPr="003C4E4D" w:rsidRDefault="00544E0E" w:rsidP="00CA13F6">
      <w:pPr>
        <w:pStyle w:val="ListParagraph"/>
        <w:numPr>
          <w:ilvl w:val="0"/>
          <w:numId w:val="3"/>
        </w:numPr>
        <w:spacing w:after="0" w:line="240" w:lineRule="auto"/>
        <w:rPr>
          <w:rFonts w:cstheme="minorHAnsi"/>
          <w:sz w:val="24"/>
          <w:szCs w:val="24"/>
        </w:rPr>
      </w:pPr>
      <w:r w:rsidRPr="003C4E4D">
        <w:rPr>
          <w:rFonts w:cstheme="minorHAnsi"/>
          <w:b/>
          <w:bCs/>
          <w:sz w:val="24"/>
          <w:szCs w:val="24"/>
        </w:rPr>
        <w:t>SOD and CODA COMPETENCIES/STANDARDS ADDRESSED/SUPPORTED</w:t>
      </w:r>
    </w:p>
    <w:p w14:paraId="449F3819" w14:textId="5A6B5BAF" w:rsidR="00544E0E" w:rsidRPr="00FB2CBF" w:rsidRDefault="000817D9" w:rsidP="00FB2CBF">
      <w:pPr>
        <w:spacing w:after="0" w:line="240" w:lineRule="auto"/>
        <w:rPr>
          <w:rFonts w:cstheme="minorHAnsi"/>
          <w:sz w:val="24"/>
          <w:szCs w:val="24"/>
        </w:rPr>
      </w:pPr>
      <w:r w:rsidRPr="00FB2CBF">
        <w:rPr>
          <w:rFonts w:cstheme="minorHAnsi"/>
          <w:b/>
          <w:bCs/>
          <w:sz w:val="24"/>
          <w:szCs w:val="24"/>
        </w:rPr>
        <w:t xml:space="preserve">             </w:t>
      </w:r>
      <w:r w:rsidR="00544E0E" w:rsidRPr="00FB2CBF">
        <w:rPr>
          <w:rFonts w:cstheme="minorHAnsi"/>
          <w:b/>
          <w:bCs/>
          <w:sz w:val="24"/>
          <w:szCs w:val="24"/>
        </w:rPr>
        <w:t xml:space="preserve">SOD COMPETENCIES:  </w:t>
      </w:r>
      <w:r w:rsidR="00544E0E" w:rsidRPr="00FB2CBF">
        <w:rPr>
          <w:rFonts w:cstheme="minorHAnsi"/>
          <w:sz w:val="24"/>
          <w:szCs w:val="24"/>
        </w:rPr>
        <w:t>2.1, 2.2, 2.3</w:t>
      </w:r>
    </w:p>
    <w:p w14:paraId="2B37F771" w14:textId="3F3D2C12" w:rsidR="00544E0E" w:rsidRPr="00FB2CBF" w:rsidRDefault="000817D9" w:rsidP="00FB2CBF">
      <w:pPr>
        <w:spacing w:after="0" w:line="240" w:lineRule="auto"/>
        <w:rPr>
          <w:rFonts w:cstheme="minorHAnsi"/>
          <w:sz w:val="24"/>
          <w:szCs w:val="24"/>
        </w:rPr>
      </w:pPr>
      <w:r w:rsidRPr="00FB2CBF">
        <w:rPr>
          <w:rFonts w:cstheme="minorHAnsi"/>
          <w:b/>
          <w:bCs/>
          <w:sz w:val="24"/>
          <w:szCs w:val="24"/>
        </w:rPr>
        <w:t xml:space="preserve">             </w:t>
      </w:r>
      <w:r w:rsidR="00544E0E" w:rsidRPr="00FB2CBF">
        <w:rPr>
          <w:rFonts w:cstheme="minorHAnsi"/>
          <w:b/>
          <w:bCs/>
          <w:sz w:val="24"/>
          <w:szCs w:val="24"/>
        </w:rPr>
        <w:t>CODA STANDARDS:</w:t>
      </w:r>
      <w:r w:rsidR="006A533E" w:rsidRPr="00FB2CBF">
        <w:rPr>
          <w:rFonts w:cstheme="minorHAnsi"/>
          <w:sz w:val="24"/>
          <w:szCs w:val="24"/>
        </w:rPr>
        <w:t xml:space="preserve">  </w:t>
      </w:r>
      <w:r w:rsidR="00DB2A0E">
        <w:rPr>
          <w:rFonts w:cstheme="minorHAnsi"/>
          <w:sz w:val="24"/>
          <w:szCs w:val="24"/>
        </w:rPr>
        <w:t xml:space="preserve">2-1, 2-2, 2-12, </w:t>
      </w:r>
      <w:r w:rsidR="006A533E" w:rsidRPr="00FB2CBF">
        <w:rPr>
          <w:rFonts w:cstheme="minorHAnsi"/>
          <w:sz w:val="24"/>
          <w:szCs w:val="24"/>
        </w:rPr>
        <w:t>2-13, 2-16, 2-19, 2-20,</w:t>
      </w:r>
      <w:r w:rsidR="00DB2A0E">
        <w:rPr>
          <w:rFonts w:cstheme="minorHAnsi"/>
          <w:sz w:val="24"/>
          <w:szCs w:val="24"/>
        </w:rPr>
        <w:t xml:space="preserve"> 2-21,</w:t>
      </w:r>
      <w:r w:rsidR="006A533E" w:rsidRPr="00FB2CBF">
        <w:rPr>
          <w:rFonts w:cstheme="minorHAnsi"/>
          <w:sz w:val="24"/>
          <w:szCs w:val="24"/>
        </w:rPr>
        <w:t xml:space="preserve"> 2-23,</w:t>
      </w:r>
      <w:r w:rsidR="00DB2A0E">
        <w:rPr>
          <w:rFonts w:cstheme="minorHAnsi"/>
          <w:sz w:val="24"/>
          <w:szCs w:val="24"/>
        </w:rPr>
        <w:t xml:space="preserve"> 2-24,2-25,</w:t>
      </w:r>
      <w:r w:rsidR="006A533E" w:rsidRPr="00FB2CBF">
        <w:rPr>
          <w:rFonts w:cstheme="minorHAnsi"/>
          <w:sz w:val="24"/>
          <w:szCs w:val="24"/>
        </w:rPr>
        <w:t xml:space="preserve"> 5-8, 5-9</w:t>
      </w:r>
    </w:p>
    <w:p w14:paraId="1D1C7428" w14:textId="77777777" w:rsidR="00544E0E" w:rsidRPr="00FB2CBF" w:rsidRDefault="00544E0E" w:rsidP="00FB2CBF">
      <w:pPr>
        <w:spacing w:after="0" w:line="240" w:lineRule="auto"/>
        <w:rPr>
          <w:rFonts w:cstheme="minorHAnsi"/>
          <w:sz w:val="24"/>
          <w:szCs w:val="24"/>
        </w:rPr>
      </w:pPr>
      <w:r w:rsidRPr="00FB2CBF">
        <w:rPr>
          <w:rFonts w:cstheme="minorHAnsi"/>
          <w:sz w:val="24"/>
          <w:szCs w:val="24"/>
        </w:rPr>
        <w:t> </w:t>
      </w:r>
    </w:p>
    <w:p w14:paraId="67A0EEA8" w14:textId="11F55E3D" w:rsidR="00544E0E" w:rsidRPr="003C4E4D" w:rsidRDefault="00544E0E" w:rsidP="00CA13F6">
      <w:pPr>
        <w:pStyle w:val="ListParagraph"/>
        <w:numPr>
          <w:ilvl w:val="0"/>
          <w:numId w:val="3"/>
        </w:numPr>
        <w:spacing w:after="0" w:line="240" w:lineRule="auto"/>
        <w:rPr>
          <w:rFonts w:cstheme="minorHAnsi"/>
          <w:sz w:val="24"/>
          <w:szCs w:val="24"/>
        </w:rPr>
      </w:pPr>
      <w:r w:rsidRPr="003C4E4D">
        <w:rPr>
          <w:rFonts w:cstheme="minorHAnsi"/>
          <w:b/>
          <w:bCs/>
          <w:sz w:val="24"/>
          <w:szCs w:val="24"/>
        </w:rPr>
        <w:t>EVALUATION</w:t>
      </w:r>
    </w:p>
    <w:p w14:paraId="3315292F" w14:textId="4DD9CC03" w:rsidR="003C4E4D" w:rsidRDefault="003C4E4D" w:rsidP="003C4E4D">
      <w:pPr>
        <w:spacing w:after="0" w:line="240" w:lineRule="auto"/>
        <w:ind w:left="720"/>
        <w:rPr>
          <w:rFonts w:cstheme="minorHAnsi"/>
          <w:sz w:val="24"/>
          <w:szCs w:val="24"/>
        </w:rPr>
      </w:pPr>
    </w:p>
    <w:p w14:paraId="1644C8DD" w14:textId="13131DF5" w:rsidR="009070E1" w:rsidRPr="003C4E4D" w:rsidRDefault="009070E1" w:rsidP="00CA13F6">
      <w:pPr>
        <w:pStyle w:val="ListParagraph"/>
        <w:numPr>
          <w:ilvl w:val="1"/>
          <w:numId w:val="3"/>
        </w:numPr>
        <w:spacing w:after="0" w:line="240" w:lineRule="auto"/>
        <w:rPr>
          <w:rFonts w:cstheme="minorHAnsi"/>
          <w:sz w:val="24"/>
          <w:szCs w:val="24"/>
        </w:rPr>
      </w:pPr>
      <w:r w:rsidRPr="003C4E4D">
        <w:rPr>
          <w:rFonts w:cstheme="minorHAnsi"/>
          <w:sz w:val="24"/>
          <w:szCs w:val="24"/>
        </w:rPr>
        <w:t xml:space="preserve">Grading Scale </w:t>
      </w:r>
    </w:p>
    <w:p w14:paraId="67DA7F14" w14:textId="50044CAE" w:rsidR="009070E1" w:rsidRDefault="009070E1" w:rsidP="00CA13F6">
      <w:pPr>
        <w:pStyle w:val="ListParagraph"/>
        <w:numPr>
          <w:ilvl w:val="2"/>
          <w:numId w:val="3"/>
        </w:numPr>
        <w:spacing w:after="0" w:line="240" w:lineRule="auto"/>
        <w:rPr>
          <w:rFonts w:cstheme="minorHAnsi"/>
          <w:sz w:val="24"/>
          <w:szCs w:val="24"/>
        </w:rPr>
      </w:pPr>
      <w:r w:rsidRPr="003C4E4D">
        <w:rPr>
          <w:rFonts w:cstheme="minorHAnsi"/>
          <w:sz w:val="24"/>
          <w:szCs w:val="24"/>
        </w:rPr>
        <w:t>A = 90-100</w:t>
      </w:r>
    </w:p>
    <w:p w14:paraId="4FFE83BB" w14:textId="50A67914" w:rsidR="003C4E4D" w:rsidRDefault="003C4E4D" w:rsidP="00CA13F6">
      <w:pPr>
        <w:pStyle w:val="ListParagraph"/>
        <w:numPr>
          <w:ilvl w:val="2"/>
          <w:numId w:val="3"/>
        </w:numPr>
        <w:spacing w:after="0" w:line="240" w:lineRule="auto"/>
        <w:rPr>
          <w:rFonts w:cstheme="minorHAnsi"/>
          <w:sz w:val="24"/>
          <w:szCs w:val="24"/>
        </w:rPr>
      </w:pPr>
      <w:r>
        <w:rPr>
          <w:rFonts w:cstheme="minorHAnsi"/>
          <w:sz w:val="24"/>
          <w:szCs w:val="24"/>
        </w:rPr>
        <w:t>B = 80-less than 90</w:t>
      </w:r>
    </w:p>
    <w:p w14:paraId="1D7FDCA5" w14:textId="75145255" w:rsidR="003C4E4D" w:rsidRDefault="003C4E4D" w:rsidP="00CA13F6">
      <w:pPr>
        <w:pStyle w:val="ListParagraph"/>
        <w:numPr>
          <w:ilvl w:val="2"/>
          <w:numId w:val="3"/>
        </w:numPr>
        <w:spacing w:after="0" w:line="240" w:lineRule="auto"/>
        <w:rPr>
          <w:rFonts w:cstheme="minorHAnsi"/>
          <w:sz w:val="24"/>
          <w:szCs w:val="24"/>
        </w:rPr>
      </w:pPr>
      <w:r>
        <w:rPr>
          <w:rFonts w:cstheme="minorHAnsi"/>
          <w:sz w:val="24"/>
          <w:szCs w:val="24"/>
        </w:rPr>
        <w:t>C = 70-less than 80</w:t>
      </w:r>
    </w:p>
    <w:p w14:paraId="6208DB18" w14:textId="2C772C0F" w:rsidR="003C4E4D" w:rsidRPr="003C4E4D" w:rsidRDefault="003C4E4D" w:rsidP="00CA13F6">
      <w:pPr>
        <w:pStyle w:val="ListParagraph"/>
        <w:numPr>
          <w:ilvl w:val="2"/>
          <w:numId w:val="3"/>
        </w:numPr>
        <w:spacing w:after="0" w:line="240" w:lineRule="auto"/>
        <w:rPr>
          <w:rFonts w:cstheme="minorHAnsi"/>
          <w:sz w:val="24"/>
          <w:szCs w:val="24"/>
        </w:rPr>
      </w:pPr>
      <w:r>
        <w:rPr>
          <w:rFonts w:cstheme="minorHAnsi"/>
          <w:sz w:val="24"/>
          <w:szCs w:val="24"/>
        </w:rPr>
        <w:t>F = below 70</w:t>
      </w:r>
    </w:p>
    <w:p w14:paraId="4651956C" w14:textId="27A78DC0" w:rsidR="00544E0E" w:rsidRPr="00FB2CBF" w:rsidRDefault="00544E0E" w:rsidP="00FB2CBF">
      <w:pPr>
        <w:spacing w:after="0" w:line="240" w:lineRule="auto"/>
        <w:rPr>
          <w:rFonts w:cstheme="minorHAnsi"/>
          <w:sz w:val="24"/>
          <w:szCs w:val="24"/>
        </w:rPr>
      </w:pPr>
    </w:p>
    <w:p w14:paraId="42DE1EFC" w14:textId="1A7DE9B0" w:rsidR="00544E0E" w:rsidRPr="003C4E4D" w:rsidRDefault="00544E0E" w:rsidP="00CA13F6">
      <w:pPr>
        <w:pStyle w:val="ListParagraph"/>
        <w:numPr>
          <w:ilvl w:val="1"/>
          <w:numId w:val="3"/>
        </w:numPr>
        <w:spacing w:after="0" w:line="240" w:lineRule="auto"/>
        <w:rPr>
          <w:rFonts w:cstheme="minorHAnsi"/>
          <w:sz w:val="24"/>
          <w:szCs w:val="24"/>
        </w:rPr>
      </w:pPr>
      <w:r w:rsidRPr="003C4E4D">
        <w:rPr>
          <w:rFonts w:cstheme="minorHAnsi"/>
          <w:sz w:val="24"/>
          <w:szCs w:val="24"/>
        </w:rPr>
        <w:t>Examinations/Quizzes</w:t>
      </w:r>
    </w:p>
    <w:p w14:paraId="1AE7D124" w14:textId="6A2C3FFC" w:rsidR="003A4BED" w:rsidRDefault="00544E0E" w:rsidP="003A4BED">
      <w:pPr>
        <w:spacing w:after="0" w:line="240" w:lineRule="auto"/>
        <w:ind w:left="720" w:firstLine="720"/>
        <w:rPr>
          <w:rFonts w:cstheme="minorHAnsi"/>
          <w:sz w:val="24"/>
          <w:szCs w:val="24"/>
        </w:rPr>
      </w:pPr>
      <w:r w:rsidRPr="00FB2CBF">
        <w:rPr>
          <w:rFonts w:cstheme="minorHAnsi"/>
          <w:sz w:val="24"/>
          <w:szCs w:val="24"/>
        </w:rPr>
        <w:t>The student will be evaluated</w:t>
      </w:r>
      <w:r w:rsidR="00E840DD">
        <w:rPr>
          <w:rFonts w:cstheme="minorHAnsi"/>
          <w:sz w:val="24"/>
          <w:szCs w:val="24"/>
        </w:rPr>
        <w:t xml:space="preserve"> in person in D113</w:t>
      </w:r>
      <w:r w:rsidRPr="00FB2CBF">
        <w:rPr>
          <w:rFonts w:cstheme="minorHAnsi"/>
          <w:sz w:val="24"/>
          <w:szCs w:val="24"/>
        </w:rPr>
        <w:t xml:space="preserve"> in the following manner:</w:t>
      </w:r>
    </w:p>
    <w:p w14:paraId="0F2D2CFB" w14:textId="3D510813" w:rsidR="003A4BED" w:rsidRPr="00FB2CBF" w:rsidRDefault="003A4BED" w:rsidP="00F10799">
      <w:pPr>
        <w:spacing w:after="0" w:line="240" w:lineRule="auto"/>
        <w:ind w:left="720" w:firstLine="720"/>
        <w:rPr>
          <w:rFonts w:cstheme="minorHAnsi"/>
          <w:sz w:val="24"/>
          <w:szCs w:val="24"/>
        </w:rPr>
      </w:pPr>
      <w:r>
        <w:rPr>
          <w:rFonts w:cstheme="minorHAnsi"/>
          <w:sz w:val="24"/>
          <w:szCs w:val="24"/>
        </w:rPr>
        <w:t>Electronic on Canvas</w:t>
      </w:r>
      <w:r w:rsidR="00F10799">
        <w:rPr>
          <w:rFonts w:cstheme="minorHAnsi"/>
          <w:sz w:val="24"/>
          <w:szCs w:val="24"/>
        </w:rPr>
        <w:t xml:space="preserve"> </w:t>
      </w:r>
      <w:r>
        <w:rPr>
          <w:rFonts w:cstheme="minorHAnsi"/>
          <w:sz w:val="24"/>
          <w:szCs w:val="24"/>
        </w:rPr>
        <w:t xml:space="preserve">- </w:t>
      </w:r>
    </w:p>
    <w:p w14:paraId="2E979259" w14:textId="77777777" w:rsidR="003C4E4D" w:rsidRDefault="00544E0E" w:rsidP="00FB2CBF">
      <w:pPr>
        <w:spacing w:after="0" w:line="240" w:lineRule="auto"/>
        <w:rPr>
          <w:rFonts w:cstheme="minorHAnsi"/>
          <w:sz w:val="24"/>
          <w:szCs w:val="24"/>
        </w:rPr>
      </w:pPr>
      <w:r w:rsidRPr="00FB2CBF">
        <w:rPr>
          <w:rFonts w:cstheme="minorHAnsi"/>
          <w:sz w:val="24"/>
          <w:szCs w:val="24"/>
        </w:rPr>
        <w:lastRenderedPageBreak/>
        <w:t xml:space="preserve">            </w:t>
      </w:r>
      <w:r w:rsidR="000817D9" w:rsidRPr="00FB2CBF">
        <w:rPr>
          <w:rFonts w:cstheme="minorHAnsi"/>
          <w:sz w:val="24"/>
          <w:szCs w:val="24"/>
        </w:rPr>
        <w:t xml:space="preserve">               </w:t>
      </w:r>
    </w:p>
    <w:p w14:paraId="559536B0" w14:textId="7EEDA59D" w:rsidR="00E840DD" w:rsidRDefault="00E840DD" w:rsidP="00CA13F6">
      <w:pPr>
        <w:pStyle w:val="ListParagraph"/>
        <w:numPr>
          <w:ilvl w:val="0"/>
          <w:numId w:val="5"/>
        </w:numPr>
        <w:spacing w:after="0" w:line="240" w:lineRule="auto"/>
        <w:rPr>
          <w:rFonts w:cstheme="minorHAnsi"/>
          <w:sz w:val="24"/>
          <w:szCs w:val="24"/>
        </w:rPr>
      </w:pPr>
      <w:r>
        <w:rPr>
          <w:rFonts w:cstheme="minorHAnsi"/>
          <w:sz w:val="24"/>
          <w:szCs w:val="24"/>
        </w:rPr>
        <w:t>Quiz</w:t>
      </w:r>
      <w:r w:rsidR="00185A09">
        <w:rPr>
          <w:rFonts w:cstheme="minorHAnsi"/>
          <w:sz w:val="24"/>
          <w:szCs w:val="24"/>
        </w:rPr>
        <w:t xml:space="preserve"> #1</w:t>
      </w:r>
      <w:r>
        <w:rPr>
          <w:rFonts w:cstheme="minorHAnsi"/>
          <w:sz w:val="24"/>
          <w:szCs w:val="24"/>
        </w:rPr>
        <w:t xml:space="preserve"> on 8/2</w:t>
      </w:r>
      <w:r w:rsidR="00F93FD3">
        <w:rPr>
          <w:rFonts w:cstheme="minorHAnsi"/>
          <w:sz w:val="24"/>
          <w:szCs w:val="24"/>
        </w:rPr>
        <w:t>4</w:t>
      </w:r>
      <w:r>
        <w:rPr>
          <w:rFonts w:cstheme="minorHAnsi"/>
          <w:sz w:val="24"/>
          <w:szCs w:val="24"/>
        </w:rPr>
        <w:t>/2</w:t>
      </w:r>
      <w:r w:rsidR="00F93FD3">
        <w:rPr>
          <w:rFonts w:cstheme="minorHAnsi"/>
          <w:sz w:val="24"/>
          <w:szCs w:val="24"/>
        </w:rPr>
        <w:t>6</w:t>
      </w:r>
    </w:p>
    <w:p w14:paraId="35C22A83" w14:textId="7ECD5251" w:rsidR="00E840DD" w:rsidRDefault="00F10799" w:rsidP="00CA13F6">
      <w:pPr>
        <w:pStyle w:val="ListParagraph"/>
        <w:numPr>
          <w:ilvl w:val="0"/>
          <w:numId w:val="5"/>
        </w:numPr>
        <w:spacing w:after="0" w:line="240" w:lineRule="auto"/>
        <w:rPr>
          <w:rFonts w:cstheme="minorHAnsi"/>
          <w:sz w:val="24"/>
          <w:szCs w:val="24"/>
        </w:rPr>
      </w:pPr>
      <w:r>
        <w:rPr>
          <w:rFonts w:cstheme="minorHAnsi"/>
          <w:sz w:val="24"/>
          <w:szCs w:val="24"/>
        </w:rPr>
        <w:t>Quiz</w:t>
      </w:r>
      <w:r w:rsidR="00185A09">
        <w:rPr>
          <w:rFonts w:cstheme="minorHAnsi"/>
          <w:sz w:val="24"/>
          <w:szCs w:val="24"/>
        </w:rPr>
        <w:t xml:space="preserve"> #2</w:t>
      </w:r>
      <w:r>
        <w:rPr>
          <w:rFonts w:cstheme="minorHAnsi"/>
          <w:sz w:val="24"/>
          <w:szCs w:val="24"/>
        </w:rPr>
        <w:t xml:space="preserve"> on 9/</w:t>
      </w:r>
      <w:r w:rsidR="00F93FD3">
        <w:rPr>
          <w:rFonts w:cstheme="minorHAnsi"/>
          <w:sz w:val="24"/>
          <w:szCs w:val="24"/>
        </w:rPr>
        <w:t>2</w:t>
      </w:r>
      <w:r>
        <w:rPr>
          <w:rFonts w:cstheme="minorHAnsi"/>
          <w:sz w:val="24"/>
          <w:szCs w:val="24"/>
        </w:rPr>
        <w:t>/2</w:t>
      </w:r>
      <w:r w:rsidR="00F93FD3">
        <w:rPr>
          <w:rFonts w:cstheme="minorHAnsi"/>
          <w:sz w:val="24"/>
          <w:szCs w:val="24"/>
        </w:rPr>
        <w:t>6</w:t>
      </w:r>
      <w:r w:rsidR="00E840DD">
        <w:rPr>
          <w:rFonts w:cstheme="minorHAnsi"/>
          <w:sz w:val="24"/>
          <w:szCs w:val="24"/>
        </w:rPr>
        <w:t xml:space="preserve"> </w:t>
      </w:r>
    </w:p>
    <w:p w14:paraId="00CDEA48" w14:textId="34205740" w:rsidR="00F10799" w:rsidRDefault="00E840DD" w:rsidP="00CA13F6">
      <w:pPr>
        <w:pStyle w:val="ListParagraph"/>
        <w:numPr>
          <w:ilvl w:val="0"/>
          <w:numId w:val="5"/>
        </w:numPr>
        <w:spacing w:after="0" w:line="240" w:lineRule="auto"/>
        <w:rPr>
          <w:rFonts w:cstheme="minorHAnsi"/>
          <w:sz w:val="24"/>
          <w:szCs w:val="24"/>
        </w:rPr>
      </w:pPr>
      <w:r>
        <w:rPr>
          <w:rFonts w:cstheme="minorHAnsi"/>
          <w:sz w:val="24"/>
          <w:szCs w:val="24"/>
        </w:rPr>
        <w:t>Quiz</w:t>
      </w:r>
      <w:r w:rsidR="00185A09">
        <w:rPr>
          <w:rFonts w:cstheme="minorHAnsi"/>
          <w:sz w:val="24"/>
          <w:szCs w:val="24"/>
        </w:rPr>
        <w:t>#3</w:t>
      </w:r>
      <w:r>
        <w:rPr>
          <w:rFonts w:cstheme="minorHAnsi"/>
          <w:sz w:val="24"/>
          <w:szCs w:val="24"/>
        </w:rPr>
        <w:t xml:space="preserve"> on 9/1</w:t>
      </w:r>
      <w:r w:rsidR="00F93FD3">
        <w:rPr>
          <w:rFonts w:cstheme="minorHAnsi"/>
          <w:sz w:val="24"/>
          <w:szCs w:val="24"/>
        </w:rPr>
        <w:t>4</w:t>
      </w:r>
      <w:r>
        <w:rPr>
          <w:rFonts w:cstheme="minorHAnsi"/>
          <w:sz w:val="24"/>
          <w:szCs w:val="24"/>
        </w:rPr>
        <w:t>/2</w:t>
      </w:r>
      <w:r w:rsidR="00F93FD3">
        <w:rPr>
          <w:rFonts w:cstheme="minorHAnsi"/>
          <w:sz w:val="24"/>
          <w:szCs w:val="24"/>
        </w:rPr>
        <w:t>6</w:t>
      </w:r>
      <w:r w:rsidR="00F10799">
        <w:rPr>
          <w:rFonts w:cstheme="minorHAnsi"/>
          <w:sz w:val="24"/>
          <w:szCs w:val="24"/>
        </w:rPr>
        <w:t xml:space="preserve">  </w:t>
      </w:r>
    </w:p>
    <w:p w14:paraId="7547BD8A" w14:textId="633ED375" w:rsidR="00E840DD" w:rsidRDefault="00F10799" w:rsidP="00CA13F6">
      <w:pPr>
        <w:pStyle w:val="ListParagraph"/>
        <w:numPr>
          <w:ilvl w:val="0"/>
          <w:numId w:val="5"/>
        </w:numPr>
        <w:spacing w:after="0" w:line="240" w:lineRule="auto"/>
        <w:rPr>
          <w:rFonts w:cstheme="minorHAnsi"/>
          <w:sz w:val="24"/>
          <w:szCs w:val="24"/>
        </w:rPr>
      </w:pPr>
      <w:r>
        <w:rPr>
          <w:rFonts w:cstheme="minorHAnsi"/>
          <w:sz w:val="24"/>
          <w:szCs w:val="24"/>
        </w:rPr>
        <w:t>Midterm exam on 9/</w:t>
      </w:r>
      <w:r w:rsidR="00C16249">
        <w:rPr>
          <w:rFonts w:cstheme="minorHAnsi"/>
          <w:sz w:val="24"/>
          <w:szCs w:val="24"/>
        </w:rPr>
        <w:t>2</w:t>
      </w:r>
      <w:r w:rsidR="00F93FD3">
        <w:rPr>
          <w:rFonts w:cstheme="minorHAnsi"/>
          <w:sz w:val="24"/>
          <w:szCs w:val="24"/>
        </w:rPr>
        <w:t>1</w:t>
      </w:r>
      <w:r>
        <w:rPr>
          <w:rFonts w:cstheme="minorHAnsi"/>
          <w:sz w:val="24"/>
          <w:szCs w:val="24"/>
        </w:rPr>
        <w:t>/2</w:t>
      </w:r>
      <w:r w:rsidR="00F93FD3">
        <w:rPr>
          <w:rFonts w:cstheme="minorHAnsi"/>
          <w:sz w:val="24"/>
          <w:szCs w:val="24"/>
        </w:rPr>
        <w:t>6</w:t>
      </w:r>
      <w:r>
        <w:rPr>
          <w:rFonts w:cstheme="minorHAnsi"/>
          <w:sz w:val="24"/>
          <w:szCs w:val="24"/>
        </w:rPr>
        <w:t xml:space="preserve"> </w:t>
      </w:r>
    </w:p>
    <w:p w14:paraId="69DEEC22" w14:textId="68FC20F9" w:rsidR="00E840DD" w:rsidRDefault="00E840DD" w:rsidP="00CA13F6">
      <w:pPr>
        <w:pStyle w:val="ListParagraph"/>
        <w:numPr>
          <w:ilvl w:val="0"/>
          <w:numId w:val="5"/>
        </w:numPr>
        <w:spacing w:after="0" w:line="240" w:lineRule="auto"/>
        <w:rPr>
          <w:rFonts w:cstheme="minorHAnsi"/>
          <w:sz w:val="24"/>
          <w:szCs w:val="24"/>
        </w:rPr>
      </w:pPr>
      <w:r>
        <w:rPr>
          <w:rFonts w:cstheme="minorHAnsi"/>
          <w:sz w:val="24"/>
          <w:szCs w:val="24"/>
        </w:rPr>
        <w:t>Quiz</w:t>
      </w:r>
      <w:r w:rsidR="00185A09">
        <w:rPr>
          <w:rFonts w:cstheme="minorHAnsi"/>
          <w:sz w:val="24"/>
          <w:szCs w:val="24"/>
        </w:rPr>
        <w:t xml:space="preserve"> #4</w:t>
      </w:r>
      <w:r>
        <w:rPr>
          <w:rFonts w:cstheme="minorHAnsi"/>
          <w:sz w:val="24"/>
          <w:szCs w:val="24"/>
        </w:rPr>
        <w:t xml:space="preserve"> on </w:t>
      </w:r>
      <w:r w:rsidR="00DB2A0E">
        <w:rPr>
          <w:rFonts w:cstheme="minorHAnsi"/>
          <w:sz w:val="24"/>
          <w:szCs w:val="24"/>
        </w:rPr>
        <w:t>9</w:t>
      </w:r>
      <w:r>
        <w:rPr>
          <w:rFonts w:cstheme="minorHAnsi"/>
          <w:sz w:val="24"/>
          <w:szCs w:val="24"/>
        </w:rPr>
        <w:t>/</w:t>
      </w:r>
      <w:r w:rsidR="00C16249">
        <w:rPr>
          <w:rFonts w:cstheme="minorHAnsi"/>
          <w:sz w:val="24"/>
          <w:szCs w:val="24"/>
        </w:rPr>
        <w:t>2</w:t>
      </w:r>
      <w:r w:rsidR="00F93FD3">
        <w:rPr>
          <w:rFonts w:cstheme="minorHAnsi"/>
          <w:sz w:val="24"/>
          <w:szCs w:val="24"/>
        </w:rPr>
        <w:t>8</w:t>
      </w:r>
      <w:r>
        <w:rPr>
          <w:rFonts w:cstheme="minorHAnsi"/>
          <w:sz w:val="24"/>
          <w:szCs w:val="24"/>
        </w:rPr>
        <w:t>/2</w:t>
      </w:r>
      <w:r w:rsidR="00F93FD3">
        <w:rPr>
          <w:rFonts w:cstheme="minorHAnsi"/>
          <w:sz w:val="24"/>
          <w:szCs w:val="24"/>
        </w:rPr>
        <w:t>6</w:t>
      </w:r>
      <w:r>
        <w:rPr>
          <w:rFonts w:cstheme="minorHAnsi"/>
          <w:sz w:val="24"/>
          <w:szCs w:val="24"/>
        </w:rPr>
        <w:t xml:space="preserve"> </w:t>
      </w:r>
    </w:p>
    <w:p w14:paraId="0F16E127" w14:textId="2BC4C357" w:rsidR="00F10799" w:rsidRPr="00C16249" w:rsidRDefault="00E840DD" w:rsidP="00C16249">
      <w:pPr>
        <w:pStyle w:val="ListParagraph"/>
        <w:numPr>
          <w:ilvl w:val="0"/>
          <w:numId w:val="5"/>
        </w:numPr>
        <w:spacing w:after="0" w:line="240" w:lineRule="auto"/>
        <w:rPr>
          <w:rFonts w:cstheme="minorHAnsi"/>
          <w:sz w:val="24"/>
          <w:szCs w:val="24"/>
        </w:rPr>
      </w:pPr>
      <w:r>
        <w:rPr>
          <w:rFonts w:cstheme="minorHAnsi"/>
          <w:sz w:val="24"/>
          <w:szCs w:val="24"/>
        </w:rPr>
        <w:t>Quiz</w:t>
      </w:r>
      <w:r w:rsidR="00185A09">
        <w:rPr>
          <w:rFonts w:cstheme="minorHAnsi"/>
          <w:sz w:val="24"/>
          <w:szCs w:val="24"/>
        </w:rPr>
        <w:t xml:space="preserve"> #5</w:t>
      </w:r>
      <w:r>
        <w:rPr>
          <w:rFonts w:cstheme="minorHAnsi"/>
          <w:sz w:val="24"/>
          <w:szCs w:val="24"/>
        </w:rPr>
        <w:t xml:space="preserve"> on 10/</w:t>
      </w:r>
      <w:r w:rsidR="00C16249">
        <w:rPr>
          <w:rFonts w:cstheme="minorHAnsi"/>
          <w:sz w:val="24"/>
          <w:szCs w:val="24"/>
        </w:rPr>
        <w:t>1</w:t>
      </w:r>
      <w:r w:rsidR="00F93FD3">
        <w:rPr>
          <w:rFonts w:cstheme="minorHAnsi"/>
          <w:sz w:val="24"/>
          <w:szCs w:val="24"/>
        </w:rPr>
        <w:t>2</w:t>
      </w:r>
      <w:r>
        <w:rPr>
          <w:rFonts w:cstheme="minorHAnsi"/>
          <w:sz w:val="24"/>
          <w:szCs w:val="24"/>
        </w:rPr>
        <w:t>/2</w:t>
      </w:r>
      <w:r w:rsidR="00F93FD3">
        <w:rPr>
          <w:rFonts w:cstheme="minorHAnsi"/>
          <w:sz w:val="24"/>
          <w:szCs w:val="24"/>
        </w:rPr>
        <w:t>6</w:t>
      </w:r>
    </w:p>
    <w:p w14:paraId="5DCB64F9" w14:textId="6B3972B9" w:rsidR="00544E0E" w:rsidRDefault="00335AD7" w:rsidP="00CA13F6">
      <w:pPr>
        <w:pStyle w:val="ListParagraph"/>
        <w:numPr>
          <w:ilvl w:val="0"/>
          <w:numId w:val="5"/>
        </w:numPr>
        <w:spacing w:after="0" w:line="240" w:lineRule="auto"/>
        <w:rPr>
          <w:rFonts w:cstheme="minorHAnsi"/>
          <w:sz w:val="24"/>
          <w:szCs w:val="24"/>
        </w:rPr>
      </w:pPr>
      <w:r>
        <w:rPr>
          <w:rFonts w:cstheme="minorHAnsi"/>
          <w:sz w:val="24"/>
          <w:szCs w:val="24"/>
        </w:rPr>
        <w:t>F</w:t>
      </w:r>
      <w:r w:rsidR="00544E0E" w:rsidRPr="003C4E4D">
        <w:rPr>
          <w:rFonts w:cstheme="minorHAnsi"/>
          <w:sz w:val="24"/>
          <w:szCs w:val="24"/>
        </w:rPr>
        <w:t>inal</w:t>
      </w:r>
      <w:r w:rsidR="003A4BED">
        <w:rPr>
          <w:rFonts w:cstheme="minorHAnsi"/>
          <w:sz w:val="24"/>
          <w:szCs w:val="24"/>
        </w:rPr>
        <w:t xml:space="preserve"> Exam</w:t>
      </w:r>
      <w:r>
        <w:rPr>
          <w:rFonts w:cstheme="minorHAnsi"/>
          <w:sz w:val="24"/>
          <w:szCs w:val="24"/>
        </w:rPr>
        <w:t xml:space="preserve"> on 10/2</w:t>
      </w:r>
      <w:r w:rsidR="00F93FD3">
        <w:rPr>
          <w:rFonts w:cstheme="minorHAnsi"/>
          <w:sz w:val="24"/>
          <w:szCs w:val="24"/>
        </w:rPr>
        <w:t>1</w:t>
      </w:r>
      <w:r>
        <w:rPr>
          <w:rFonts w:cstheme="minorHAnsi"/>
          <w:sz w:val="24"/>
          <w:szCs w:val="24"/>
        </w:rPr>
        <w:t>/2</w:t>
      </w:r>
      <w:r w:rsidR="00F93FD3">
        <w:rPr>
          <w:rFonts w:cstheme="minorHAnsi"/>
          <w:sz w:val="24"/>
          <w:szCs w:val="24"/>
        </w:rPr>
        <w:t>6</w:t>
      </w:r>
      <w:r>
        <w:rPr>
          <w:rFonts w:cstheme="minorHAnsi"/>
          <w:sz w:val="24"/>
          <w:szCs w:val="24"/>
        </w:rPr>
        <w:t>.</w:t>
      </w:r>
    </w:p>
    <w:p w14:paraId="48B25B32" w14:textId="77777777" w:rsidR="00E840DD" w:rsidRPr="003C4E4D" w:rsidRDefault="00E840DD" w:rsidP="00E840DD">
      <w:pPr>
        <w:pStyle w:val="ListParagraph"/>
        <w:spacing w:after="0" w:line="240" w:lineRule="auto"/>
        <w:ind w:left="2160"/>
        <w:rPr>
          <w:rFonts w:cstheme="minorHAnsi"/>
          <w:sz w:val="24"/>
          <w:szCs w:val="24"/>
        </w:rPr>
      </w:pPr>
    </w:p>
    <w:p w14:paraId="472C482A" w14:textId="5FF24466" w:rsidR="00544E0E" w:rsidRPr="00FB2CBF" w:rsidRDefault="00544E0E" w:rsidP="00FB2CBF">
      <w:pPr>
        <w:spacing w:after="0" w:line="240" w:lineRule="auto"/>
        <w:rPr>
          <w:rFonts w:cstheme="minorHAnsi"/>
          <w:sz w:val="24"/>
          <w:szCs w:val="24"/>
        </w:rPr>
      </w:pPr>
      <w:r w:rsidRPr="00FB2CBF">
        <w:rPr>
          <w:rFonts w:cstheme="minorHAnsi"/>
          <w:sz w:val="24"/>
          <w:szCs w:val="24"/>
        </w:rPr>
        <w:t>             </w:t>
      </w:r>
    </w:p>
    <w:p w14:paraId="737D0E4B" w14:textId="7D76B23D" w:rsidR="000817D9" w:rsidRDefault="00544E0E" w:rsidP="000C53DD">
      <w:pPr>
        <w:spacing w:after="0" w:line="240" w:lineRule="auto"/>
        <w:ind w:left="720"/>
        <w:rPr>
          <w:rFonts w:cstheme="minorHAnsi"/>
          <w:sz w:val="24"/>
          <w:szCs w:val="24"/>
        </w:rPr>
      </w:pPr>
      <w:r w:rsidRPr="00FB2CBF">
        <w:rPr>
          <w:rFonts w:cstheme="minorHAnsi"/>
          <w:sz w:val="24"/>
          <w:szCs w:val="24"/>
        </w:rPr>
        <w:t>NOTE:  ALL INFORMATION GIVEN IN THE RE</w:t>
      </w:r>
      <w:r w:rsidR="000817D9" w:rsidRPr="00FB2CBF">
        <w:rPr>
          <w:rFonts w:cstheme="minorHAnsi"/>
          <w:sz w:val="24"/>
          <w:szCs w:val="24"/>
        </w:rPr>
        <w:t>QUIRED READING, HANDOUTS, POWER</w:t>
      </w:r>
      <w:r w:rsidRPr="00FB2CBF">
        <w:rPr>
          <w:rFonts w:cstheme="minorHAnsi"/>
          <w:sz w:val="24"/>
          <w:szCs w:val="24"/>
        </w:rPr>
        <w:t xml:space="preserve">POINT PRESENTATIONS, AND LECTURES THROUGHOUT THIS COURSE IS TESTABLE MATERIAL WHEN IT COMES </w:t>
      </w:r>
      <w:r w:rsidR="000817D9" w:rsidRPr="00FB2CBF">
        <w:rPr>
          <w:rFonts w:cstheme="minorHAnsi"/>
          <w:sz w:val="24"/>
          <w:szCs w:val="24"/>
        </w:rPr>
        <w:t>TO QUIZZES,</w:t>
      </w:r>
      <w:r w:rsidRPr="00FB2CBF">
        <w:rPr>
          <w:rFonts w:cstheme="minorHAnsi"/>
          <w:sz w:val="24"/>
          <w:szCs w:val="24"/>
        </w:rPr>
        <w:t xml:space="preserve"> EXAMS</w:t>
      </w:r>
      <w:r w:rsidR="00DB2A0E">
        <w:rPr>
          <w:rFonts w:cstheme="minorHAnsi"/>
          <w:sz w:val="24"/>
          <w:szCs w:val="24"/>
        </w:rPr>
        <w:t>,</w:t>
      </w:r>
      <w:r w:rsidRPr="00FB2CBF">
        <w:rPr>
          <w:rFonts w:cstheme="minorHAnsi"/>
          <w:sz w:val="24"/>
          <w:szCs w:val="24"/>
        </w:rPr>
        <w:t xml:space="preserve"> AND CLINICAL EXERCISES.</w:t>
      </w:r>
    </w:p>
    <w:p w14:paraId="06466C38" w14:textId="56B25A6A" w:rsidR="000D4E8F" w:rsidRDefault="000D4E8F" w:rsidP="000C53DD">
      <w:pPr>
        <w:spacing w:after="0" w:line="240" w:lineRule="auto"/>
        <w:ind w:left="720"/>
        <w:rPr>
          <w:rFonts w:cstheme="minorHAnsi"/>
          <w:sz w:val="24"/>
          <w:szCs w:val="24"/>
        </w:rPr>
      </w:pPr>
    </w:p>
    <w:p w14:paraId="0232C8C3" w14:textId="77777777" w:rsidR="000D4E8F" w:rsidRDefault="000D4E8F" w:rsidP="000D4E8F">
      <w:pPr>
        <w:spacing w:after="0" w:line="240" w:lineRule="auto"/>
        <w:rPr>
          <w:rFonts w:cstheme="minorHAnsi"/>
          <w:sz w:val="24"/>
          <w:szCs w:val="24"/>
        </w:rPr>
      </w:pPr>
      <w:r w:rsidRPr="000D4E8F">
        <w:rPr>
          <w:rFonts w:cstheme="minorHAnsi"/>
          <w:sz w:val="24"/>
          <w:szCs w:val="24"/>
        </w:rPr>
        <w:t>The grades from each component of the course will be included in the final evaluation. </w:t>
      </w:r>
    </w:p>
    <w:p w14:paraId="159770ED" w14:textId="406AB824" w:rsidR="00544E0E" w:rsidRPr="00FB2CBF" w:rsidRDefault="000D4E8F" w:rsidP="00FB2CBF">
      <w:pPr>
        <w:spacing w:after="0" w:line="240" w:lineRule="auto"/>
        <w:rPr>
          <w:rFonts w:cstheme="minorHAnsi"/>
          <w:sz w:val="24"/>
          <w:szCs w:val="24"/>
        </w:rPr>
      </w:pPr>
      <w:r w:rsidRPr="000D4E8F">
        <w:rPr>
          <w:rFonts w:cstheme="minorHAnsi"/>
          <w:sz w:val="24"/>
          <w:szCs w:val="24"/>
        </w:rPr>
        <w:t>The components will be weighted as follows:</w:t>
      </w:r>
    </w:p>
    <w:p w14:paraId="6DD3F582" w14:textId="77777777" w:rsidR="00544E0E" w:rsidRPr="00FB2CBF" w:rsidRDefault="00544E0E" w:rsidP="00FB2CBF">
      <w:pPr>
        <w:spacing w:after="0" w:line="240" w:lineRule="auto"/>
        <w:ind w:left="1440"/>
        <w:rPr>
          <w:rFonts w:cstheme="minorHAnsi"/>
          <w:b/>
          <w:sz w:val="24"/>
          <w:szCs w:val="24"/>
        </w:rPr>
      </w:pPr>
      <w:r w:rsidRPr="00FB2CBF">
        <w:rPr>
          <w:rFonts w:cstheme="minorHAnsi"/>
          <w:b/>
          <w:sz w:val="24"/>
          <w:szCs w:val="24"/>
        </w:rPr>
        <w:t>Grade Determination</w:t>
      </w:r>
    </w:p>
    <w:p w14:paraId="777E6C04" w14:textId="221312BA" w:rsidR="00544E0E" w:rsidRPr="00FB2CBF" w:rsidRDefault="00335AD7" w:rsidP="000C53DD">
      <w:pPr>
        <w:spacing w:after="0" w:line="240" w:lineRule="auto"/>
        <w:ind w:firstLine="720"/>
        <w:rPr>
          <w:rFonts w:cstheme="minorHAnsi"/>
          <w:b/>
          <w:sz w:val="24"/>
          <w:szCs w:val="24"/>
        </w:rPr>
      </w:pPr>
      <w:r>
        <w:rPr>
          <w:rFonts w:cstheme="minorHAnsi"/>
          <w:b/>
          <w:sz w:val="24"/>
          <w:szCs w:val="24"/>
          <w:u w:val="single"/>
        </w:rPr>
        <w:t xml:space="preserve">The final grade will be determined </w:t>
      </w:r>
      <w:r w:rsidR="00544E0E" w:rsidRPr="00FB2CBF">
        <w:rPr>
          <w:rFonts w:cstheme="minorHAnsi"/>
          <w:b/>
          <w:sz w:val="24"/>
          <w:szCs w:val="24"/>
          <w:u w:val="single"/>
        </w:rPr>
        <w:t>as follows</w:t>
      </w:r>
      <w:r w:rsidR="00544E0E" w:rsidRPr="00FB2CBF">
        <w:rPr>
          <w:rFonts w:cstheme="minorHAnsi"/>
          <w:b/>
          <w:sz w:val="24"/>
          <w:szCs w:val="24"/>
        </w:rPr>
        <w:t>:</w:t>
      </w:r>
    </w:p>
    <w:p w14:paraId="2FD6DF43" w14:textId="3530A461" w:rsidR="00544E0E" w:rsidRPr="00FB2CBF" w:rsidRDefault="004A51E6" w:rsidP="000C53DD">
      <w:pPr>
        <w:spacing w:after="0" w:line="240" w:lineRule="auto"/>
        <w:ind w:firstLine="720"/>
        <w:rPr>
          <w:rFonts w:cstheme="minorHAnsi"/>
          <w:sz w:val="24"/>
          <w:szCs w:val="24"/>
        </w:rPr>
      </w:pPr>
      <w:r>
        <w:rPr>
          <w:rFonts w:cstheme="minorHAnsi"/>
          <w:sz w:val="24"/>
          <w:szCs w:val="24"/>
        </w:rPr>
        <w:t>Average of Q</w:t>
      </w:r>
      <w:r w:rsidR="003A4BED">
        <w:rPr>
          <w:rFonts w:cstheme="minorHAnsi"/>
          <w:sz w:val="24"/>
          <w:szCs w:val="24"/>
        </w:rPr>
        <w:t>uizzes                  </w:t>
      </w:r>
      <w:r w:rsidR="00E107FC">
        <w:rPr>
          <w:rFonts w:cstheme="minorHAnsi"/>
          <w:sz w:val="24"/>
          <w:szCs w:val="24"/>
        </w:rPr>
        <w:t xml:space="preserve">   </w:t>
      </w:r>
      <w:r>
        <w:rPr>
          <w:rFonts w:cstheme="minorHAnsi"/>
          <w:sz w:val="24"/>
          <w:szCs w:val="24"/>
        </w:rPr>
        <w:t xml:space="preserve"> </w:t>
      </w:r>
      <w:r w:rsidR="00E107FC">
        <w:rPr>
          <w:rFonts w:cstheme="minorHAnsi"/>
          <w:sz w:val="24"/>
          <w:szCs w:val="24"/>
        </w:rPr>
        <w:t xml:space="preserve"> </w:t>
      </w:r>
      <w:r w:rsidR="001653A1">
        <w:rPr>
          <w:rFonts w:cstheme="minorHAnsi"/>
          <w:sz w:val="24"/>
          <w:szCs w:val="24"/>
        </w:rPr>
        <w:t>25</w:t>
      </w:r>
      <w:r w:rsidR="00544E0E" w:rsidRPr="00FB2CBF">
        <w:rPr>
          <w:rFonts w:cstheme="minorHAnsi"/>
          <w:sz w:val="24"/>
          <w:szCs w:val="24"/>
        </w:rPr>
        <w:t>%</w:t>
      </w:r>
      <w:r w:rsidR="00D12A14" w:rsidRPr="00FB2CBF">
        <w:rPr>
          <w:rFonts w:cstheme="minorHAnsi"/>
          <w:sz w:val="24"/>
          <w:szCs w:val="24"/>
        </w:rPr>
        <w:t xml:space="preserve"> </w:t>
      </w:r>
    </w:p>
    <w:p w14:paraId="613FDD36" w14:textId="04FFD359" w:rsidR="00544E0E" w:rsidRDefault="00544E0E" w:rsidP="000C53DD">
      <w:pPr>
        <w:spacing w:after="0" w:line="240" w:lineRule="auto"/>
        <w:ind w:firstLine="720"/>
        <w:rPr>
          <w:rFonts w:cstheme="minorHAnsi"/>
          <w:sz w:val="24"/>
          <w:szCs w:val="24"/>
        </w:rPr>
      </w:pPr>
      <w:r w:rsidRPr="00FB2CBF">
        <w:rPr>
          <w:rFonts w:cstheme="minorHAnsi"/>
          <w:sz w:val="24"/>
          <w:szCs w:val="24"/>
        </w:rPr>
        <w:t>Mid-t</w:t>
      </w:r>
      <w:r w:rsidR="003A4BED">
        <w:rPr>
          <w:rFonts w:cstheme="minorHAnsi"/>
          <w:sz w:val="24"/>
          <w:szCs w:val="24"/>
        </w:rPr>
        <w:t xml:space="preserve">erm Exam                       </w:t>
      </w:r>
      <w:r w:rsidR="00E107FC">
        <w:rPr>
          <w:rFonts w:cstheme="minorHAnsi"/>
          <w:sz w:val="24"/>
          <w:szCs w:val="24"/>
        </w:rPr>
        <w:t xml:space="preserve">    </w:t>
      </w:r>
      <w:r w:rsidR="004A51E6">
        <w:rPr>
          <w:rFonts w:cstheme="minorHAnsi"/>
          <w:sz w:val="24"/>
          <w:szCs w:val="24"/>
        </w:rPr>
        <w:t xml:space="preserve">  </w:t>
      </w:r>
      <w:r w:rsidR="00E107FC">
        <w:rPr>
          <w:rFonts w:cstheme="minorHAnsi"/>
          <w:sz w:val="24"/>
          <w:szCs w:val="24"/>
        </w:rPr>
        <w:t>25</w:t>
      </w:r>
      <w:r w:rsidRPr="00FB2CBF">
        <w:rPr>
          <w:rFonts w:cstheme="minorHAnsi"/>
          <w:sz w:val="24"/>
          <w:szCs w:val="24"/>
        </w:rPr>
        <w:t>%</w:t>
      </w:r>
    </w:p>
    <w:p w14:paraId="290C8271" w14:textId="0B51A202" w:rsidR="00E107FC" w:rsidRPr="00FB2CBF" w:rsidRDefault="00E107FC" w:rsidP="000C53DD">
      <w:pPr>
        <w:spacing w:after="0" w:line="240" w:lineRule="auto"/>
        <w:ind w:firstLine="720"/>
        <w:rPr>
          <w:rFonts w:cstheme="minorHAnsi"/>
          <w:sz w:val="24"/>
          <w:szCs w:val="24"/>
        </w:rPr>
      </w:pPr>
      <w:r>
        <w:rPr>
          <w:rFonts w:cstheme="minorHAnsi"/>
          <w:sz w:val="24"/>
          <w:szCs w:val="24"/>
        </w:rPr>
        <w:t xml:space="preserve">Photography Submission          </w:t>
      </w:r>
      <w:r w:rsidR="004A51E6">
        <w:rPr>
          <w:rFonts w:cstheme="minorHAnsi"/>
          <w:sz w:val="24"/>
          <w:szCs w:val="24"/>
        </w:rPr>
        <w:t xml:space="preserve">  </w:t>
      </w:r>
      <w:r w:rsidR="00E840DD">
        <w:rPr>
          <w:rFonts w:cstheme="minorHAnsi"/>
          <w:sz w:val="24"/>
          <w:szCs w:val="24"/>
        </w:rPr>
        <w:t xml:space="preserve"> </w:t>
      </w:r>
      <w:r w:rsidR="001653A1">
        <w:rPr>
          <w:rFonts w:cstheme="minorHAnsi"/>
          <w:sz w:val="24"/>
          <w:szCs w:val="24"/>
        </w:rPr>
        <w:t>20</w:t>
      </w:r>
      <w:r>
        <w:rPr>
          <w:rFonts w:cstheme="minorHAnsi"/>
          <w:sz w:val="24"/>
          <w:szCs w:val="24"/>
        </w:rPr>
        <w:t>%</w:t>
      </w:r>
      <w:r>
        <w:rPr>
          <w:rFonts w:cstheme="minorHAnsi"/>
          <w:sz w:val="24"/>
          <w:szCs w:val="24"/>
        </w:rPr>
        <w:tab/>
      </w:r>
    </w:p>
    <w:p w14:paraId="6AAAE964" w14:textId="182414BD" w:rsidR="009A2796" w:rsidRDefault="009A2796" w:rsidP="000C53DD">
      <w:pPr>
        <w:spacing w:after="0" w:line="240" w:lineRule="auto"/>
        <w:ind w:firstLine="720"/>
        <w:rPr>
          <w:rFonts w:cstheme="minorHAnsi"/>
          <w:sz w:val="24"/>
          <w:szCs w:val="24"/>
        </w:rPr>
      </w:pPr>
      <w:r>
        <w:rPr>
          <w:rFonts w:cstheme="minorHAnsi"/>
          <w:sz w:val="24"/>
          <w:szCs w:val="24"/>
        </w:rPr>
        <w:t xml:space="preserve">Manual Blood Pressure                  </w:t>
      </w:r>
      <w:r w:rsidR="00C00948">
        <w:rPr>
          <w:rFonts w:cstheme="minorHAnsi"/>
          <w:sz w:val="24"/>
          <w:szCs w:val="24"/>
        </w:rPr>
        <w:t xml:space="preserve"> </w:t>
      </w:r>
      <w:r>
        <w:rPr>
          <w:rFonts w:cstheme="minorHAnsi"/>
          <w:sz w:val="24"/>
          <w:szCs w:val="24"/>
        </w:rPr>
        <w:t>5%</w:t>
      </w:r>
    </w:p>
    <w:p w14:paraId="6A165295" w14:textId="0FFA890A" w:rsidR="00544E0E" w:rsidRPr="00FB2CBF" w:rsidRDefault="00544E0E" w:rsidP="000C53DD">
      <w:pPr>
        <w:spacing w:after="0" w:line="240" w:lineRule="auto"/>
        <w:ind w:firstLine="720"/>
        <w:rPr>
          <w:rFonts w:cstheme="minorHAnsi"/>
          <w:sz w:val="24"/>
          <w:szCs w:val="24"/>
        </w:rPr>
      </w:pPr>
      <w:r w:rsidRPr="00FB2CBF">
        <w:rPr>
          <w:rFonts w:cstheme="minorHAnsi"/>
          <w:sz w:val="24"/>
          <w:szCs w:val="24"/>
        </w:rPr>
        <w:t>Final Exam                             </w:t>
      </w:r>
      <w:r w:rsidR="00F546EA" w:rsidRPr="00FB2CBF">
        <w:rPr>
          <w:rFonts w:cstheme="minorHAnsi"/>
          <w:sz w:val="24"/>
          <w:szCs w:val="24"/>
        </w:rPr>
        <w:t xml:space="preserve">  </w:t>
      </w:r>
      <w:r w:rsidR="000817D9" w:rsidRPr="00FB2CBF">
        <w:rPr>
          <w:rFonts w:cstheme="minorHAnsi"/>
          <w:sz w:val="24"/>
          <w:szCs w:val="24"/>
        </w:rPr>
        <w:t xml:space="preserve"> </w:t>
      </w:r>
      <w:r w:rsidR="00E107FC">
        <w:rPr>
          <w:rFonts w:cstheme="minorHAnsi"/>
          <w:sz w:val="24"/>
          <w:szCs w:val="24"/>
        </w:rPr>
        <w:t xml:space="preserve">   </w:t>
      </w:r>
      <w:r w:rsidR="004A51E6">
        <w:rPr>
          <w:rFonts w:cstheme="minorHAnsi"/>
          <w:sz w:val="24"/>
          <w:szCs w:val="24"/>
        </w:rPr>
        <w:t xml:space="preserve">  </w:t>
      </w:r>
      <w:r w:rsidR="009A2796">
        <w:rPr>
          <w:rFonts w:cstheme="minorHAnsi"/>
          <w:sz w:val="24"/>
          <w:szCs w:val="24"/>
        </w:rPr>
        <w:t xml:space="preserve"> </w:t>
      </w:r>
      <w:r w:rsidR="00E107FC">
        <w:rPr>
          <w:rFonts w:cstheme="minorHAnsi"/>
          <w:sz w:val="24"/>
          <w:szCs w:val="24"/>
        </w:rPr>
        <w:t xml:space="preserve"> </w:t>
      </w:r>
      <w:r w:rsidR="00095F33">
        <w:rPr>
          <w:rFonts w:cstheme="minorHAnsi"/>
          <w:sz w:val="24"/>
          <w:szCs w:val="24"/>
        </w:rPr>
        <w:t>25</w:t>
      </w:r>
      <w:r w:rsidRPr="00FB2CBF">
        <w:rPr>
          <w:rFonts w:cstheme="minorHAnsi"/>
          <w:sz w:val="24"/>
          <w:szCs w:val="24"/>
        </w:rPr>
        <w:t>%</w:t>
      </w:r>
    </w:p>
    <w:p w14:paraId="756B0288" w14:textId="77777777" w:rsidR="00544E0E" w:rsidRPr="00FB2CBF" w:rsidRDefault="00544E0E" w:rsidP="00FB2CBF">
      <w:pPr>
        <w:spacing w:after="0" w:line="240" w:lineRule="auto"/>
        <w:rPr>
          <w:rFonts w:cstheme="minorHAnsi"/>
          <w:sz w:val="24"/>
          <w:szCs w:val="24"/>
        </w:rPr>
      </w:pPr>
      <w:r w:rsidRPr="00FB2CBF">
        <w:rPr>
          <w:rFonts w:cstheme="minorHAnsi"/>
          <w:sz w:val="24"/>
          <w:szCs w:val="24"/>
        </w:rPr>
        <w:t> </w:t>
      </w:r>
    </w:p>
    <w:p w14:paraId="70C3965A" w14:textId="2B0E6F12" w:rsidR="000817D9" w:rsidRPr="00FB2CBF" w:rsidRDefault="00544E0E" w:rsidP="000C53DD">
      <w:pPr>
        <w:spacing w:after="0" w:line="240" w:lineRule="auto"/>
        <w:ind w:left="720"/>
        <w:rPr>
          <w:rFonts w:cstheme="minorHAnsi"/>
          <w:sz w:val="24"/>
          <w:szCs w:val="24"/>
        </w:rPr>
      </w:pPr>
      <w:r w:rsidRPr="00FB2CBF">
        <w:rPr>
          <w:rFonts w:cstheme="minorHAnsi"/>
          <w:sz w:val="24"/>
          <w:szCs w:val="24"/>
        </w:rPr>
        <w:t xml:space="preserve">The grade for the course must be 70% or greater </w:t>
      </w:r>
      <w:r w:rsidR="00DB2A0E">
        <w:rPr>
          <w:rFonts w:cstheme="minorHAnsi"/>
          <w:sz w:val="24"/>
          <w:szCs w:val="24"/>
        </w:rPr>
        <w:t>to</w:t>
      </w:r>
      <w:r w:rsidRPr="00FB2CBF">
        <w:rPr>
          <w:rFonts w:cstheme="minorHAnsi"/>
          <w:sz w:val="24"/>
          <w:szCs w:val="24"/>
        </w:rPr>
        <w:t xml:space="preserve"> pass the course.  </w:t>
      </w:r>
    </w:p>
    <w:p w14:paraId="53B876FA" w14:textId="77777777" w:rsidR="000C53DD" w:rsidRDefault="000C53DD" w:rsidP="00FB2CBF">
      <w:pPr>
        <w:spacing w:after="0" w:line="240" w:lineRule="auto"/>
        <w:rPr>
          <w:rFonts w:cstheme="minorHAnsi"/>
          <w:sz w:val="24"/>
          <w:szCs w:val="24"/>
        </w:rPr>
      </w:pPr>
    </w:p>
    <w:p w14:paraId="02E48071" w14:textId="04365068" w:rsidR="00717723" w:rsidRPr="00717723" w:rsidRDefault="00544E0E" w:rsidP="00717723">
      <w:pPr>
        <w:ind w:left="720"/>
        <w:rPr>
          <w:rFonts w:cstheme="minorHAnsi"/>
          <w:sz w:val="24"/>
          <w:szCs w:val="24"/>
        </w:rPr>
      </w:pPr>
      <w:r w:rsidRPr="00FB2CBF">
        <w:rPr>
          <w:rFonts w:cstheme="minorHAnsi"/>
          <w:sz w:val="24"/>
          <w:szCs w:val="24"/>
        </w:rPr>
        <w:t>Failure (&lt;70%) to pass will r</w:t>
      </w:r>
      <w:r w:rsidR="003A4BED">
        <w:rPr>
          <w:rFonts w:cstheme="minorHAnsi"/>
          <w:sz w:val="24"/>
          <w:szCs w:val="24"/>
        </w:rPr>
        <w:t xml:space="preserve">esult in failure of the course. </w:t>
      </w:r>
      <w:r w:rsidRPr="00FB2CBF">
        <w:rPr>
          <w:rFonts w:cstheme="minorHAnsi"/>
          <w:sz w:val="24"/>
          <w:szCs w:val="24"/>
        </w:rPr>
        <w:t>Posting/Notification of Grades</w:t>
      </w:r>
      <w:r w:rsidR="00DB2A0E">
        <w:rPr>
          <w:rFonts w:cstheme="minorHAnsi"/>
          <w:sz w:val="24"/>
          <w:szCs w:val="24"/>
        </w:rPr>
        <w:t xml:space="preserve"> </w:t>
      </w:r>
      <w:r w:rsidRPr="00FB2CBF">
        <w:rPr>
          <w:rFonts w:cstheme="minorHAnsi"/>
          <w:sz w:val="24"/>
          <w:szCs w:val="24"/>
        </w:rPr>
        <w:t>will occur via Canvas.</w:t>
      </w:r>
      <w:r w:rsidR="00717723">
        <w:rPr>
          <w:rFonts w:cstheme="minorHAnsi"/>
          <w:sz w:val="24"/>
          <w:szCs w:val="24"/>
        </w:rPr>
        <w:t xml:space="preserve"> </w:t>
      </w:r>
    </w:p>
    <w:p w14:paraId="50E27458" w14:textId="40EA9380" w:rsidR="00717723" w:rsidRPr="00717723" w:rsidRDefault="00717723" w:rsidP="00717723">
      <w:pPr>
        <w:spacing w:after="0" w:line="240" w:lineRule="auto"/>
        <w:ind w:left="720"/>
        <w:rPr>
          <w:rFonts w:cstheme="minorHAnsi"/>
          <w:sz w:val="24"/>
          <w:szCs w:val="24"/>
        </w:rPr>
      </w:pPr>
      <w:r w:rsidRPr="00717723">
        <w:rPr>
          <w:rFonts w:cstheme="minorHAnsi"/>
          <w:sz w:val="24"/>
          <w:szCs w:val="24"/>
        </w:rPr>
        <w:t>Quizzes may come from lectures, PowerPoint presentations, homework assignments</w:t>
      </w:r>
      <w:r w:rsidR="00DB2A0E">
        <w:rPr>
          <w:rFonts w:cstheme="minorHAnsi"/>
          <w:sz w:val="24"/>
          <w:szCs w:val="24"/>
        </w:rPr>
        <w:t>,</w:t>
      </w:r>
      <w:r w:rsidRPr="00717723">
        <w:rPr>
          <w:rFonts w:cstheme="minorHAnsi"/>
          <w:sz w:val="24"/>
          <w:szCs w:val="24"/>
        </w:rPr>
        <w:t xml:space="preserve"> and assigned reading material. </w:t>
      </w:r>
    </w:p>
    <w:p w14:paraId="1A963B51" w14:textId="77777777" w:rsidR="00717723" w:rsidRPr="00717723" w:rsidRDefault="00717723" w:rsidP="00717723">
      <w:pPr>
        <w:spacing w:after="0" w:line="240" w:lineRule="auto"/>
        <w:ind w:left="720"/>
        <w:rPr>
          <w:rFonts w:cstheme="minorHAnsi"/>
          <w:sz w:val="24"/>
          <w:szCs w:val="24"/>
        </w:rPr>
      </w:pPr>
    </w:p>
    <w:p w14:paraId="2B01490B" w14:textId="4FCCB656" w:rsidR="00544E0E" w:rsidRPr="00FB2CBF" w:rsidRDefault="00966A24" w:rsidP="00717723">
      <w:pPr>
        <w:spacing w:after="0" w:line="240" w:lineRule="auto"/>
        <w:ind w:left="720"/>
        <w:rPr>
          <w:rFonts w:cstheme="minorHAnsi"/>
          <w:sz w:val="24"/>
          <w:szCs w:val="24"/>
        </w:rPr>
      </w:pPr>
      <w:r w:rsidRPr="00FB2CBF">
        <w:rPr>
          <w:rFonts w:cstheme="minorHAnsi"/>
          <w:sz w:val="24"/>
          <w:szCs w:val="24"/>
        </w:rPr>
        <w:t xml:space="preserve">Students may schedule an appointment to discuss individual grades with Dr. </w:t>
      </w:r>
      <w:r w:rsidR="00335AD7">
        <w:rPr>
          <w:rFonts w:cstheme="minorHAnsi"/>
          <w:sz w:val="24"/>
          <w:szCs w:val="24"/>
        </w:rPr>
        <w:t>Boteler</w:t>
      </w:r>
      <w:r w:rsidRPr="00FB2CBF">
        <w:rPr>
          <w:rFonts w:cstheme="minorHAnsi"/>
          <w:sz w:val="24"/>
          <w:szCs w:val="24"/>
        </w:rPr>
        <w:t>.</w:t>
      </w:r>
    </w:p>
    <w:p w14:paraId="60F04089" w14:textId="77777777" w:rsidR="00E840DD" w:rsidRDefault="00544E0E" w:rsidP="000C53DD">
      <w:pPr>
        <w:spacing w:after="0" w:line="240" w:lineRule="auto"/>
        <w:ind w:left="720"/>
        <w:rPr>
          <w:rFonts w:cstheme="minorHAnsi"/>
          <w:sz w:val="24"/>
          <w:szCs w:val="24"/>
        </w:rPr>
      </w:pPr>
      <w:r w:rsidRPr="00FB2CBF">
        <w:rPr>
          <w:rFonts w:cstheme="minorHAnsi"/>
          <w:sz w:val="24"/>
          <w:szCs w:val="24"/>
        </w:rPr>
        <w:t>From the UMMC SOD Student Handbook</w:t>
      </w:r>
      <w:r w:rsidR="00335AD7">
        <w:rPr>
          <w:rFonts w:cstheme="minorHAnsi"/>
          <w:sz w:val="24"/>
          <w:szCs w:val="24"/>
        </w:rPr>
        <w:t>:</w:t>
      </w:r>
      <w:r w:rsidR="004A51E6">
        <w:rPr>
          <w:rFonts w:cstheme="minorHAnsi"/>
          <w:sz w:val="24"/>
          <w:szCs w:val="24"/>
        </w:rPr>
        <w:t xml:space="preserve">  </w:t>
      </w:r>
    </w:p>
    <w:p w14:paraId="2BD6926F" w14:textId="68A452A2" w:rsidR="00E840DD" w:rsidRDefault="00544E0E" w:rsidP="000C53DD">
      <w:pPr>
        <w:spacing w:after="0" w:line="240" w:lineRule="auto"/>
        <w:ind w:left="720"/>
        <w:rPr>
          <w:rFonts w:cstheme="minorHAnsi"/>
          <w:sz w:val="24"/>
          <w:szCs w:val="24"/>
        </w:rPr>
      </w:pPr>
      <w:r w:rsidRPr="00FB2CBF">
        <w:rPr>
          <w:rFonts w:cstheme="minorHAnsi"/>
          <w:sz w:val="24"/>
          <w:szCs w:val="24"/>
        </w:rPr>
        <w:t xml:space="preserve">the Policy of Ethical and Professional Behavior states in part, “All dental students are obligated to maintain high standards of moral and ethical behavior and to conduct themselves </w:t>
      </w:r>
      <w:r w:rsidR="00DB2A0E">
        <w:rPr>
          <w:rFonts w:cstheme="minorHAnsi"/>
          <w:sz w:val="24"/>
          <w:szCs w:val="24"/>
        </w:rPr>
        <w:t>professionally</w:t>
      </w:r>
      <w:r w:rsidRPr="00FB2CBF">
        <w:rPr>
          <w:rFonts w:cstheme="minorHAnsi"/>
          <w:sz w:val="24"/>
          <w:szCs w:val="24"/>
        </w:rPr>
        <w:t xml:space="preserve"> at all times, both on and off campus. This applies to the classroom, clinic, laboratory</w:t>
      </w:r>
      <w:r w:rsidR="00DB2A0E">
        <w:rPr>
          <w:rFonts w:cstheme="minorHAnsi"/>
          <w:sz w:val="24"/>
          <w:szCs w:val="24"/>
        </w:rPr>
        <w:t>,</w:t>
      </w:r>
      <w:r w:rsidRPr="00FB2CBF">
        <w:rPr>
          <w:rFonts w:cstheme="minorHAnsi"/>
          <w:sz w:val="24"/>
          <w:szCs w:val="24"/>
        </w:rPr>
        <w:t xml:space="preserve"> and other institutional facilities, externships, community service or meetings of professional organizations, as well as social events and personal encounters with other individuals. </w:t>
      </w:r>
    </w:p>
    <w:p w14:paraId="14F8B306" w14:textId="77777777" w:rsidR="00E840DD" w:rsidRDefault="00966A24" w:rsidP="000C53DD">
      <w:pPr>
        <w:spacing w:after="0" w:line="240" w:lineRule="auto"/>
        <w:ind w:left="720"/>
        <w:rPr>
          <w:rFonts w:cstheme="minorHAnsi"/>
          <w:i/>
          <w:iCs/>
          <w:sz w:val="24"/>
          <w:szCs w:val="24"/>
        </w:rPr>
      </w:pPr>
      <w:r w:rsidRPr="00FB2CBF">
        <w:rPr>
          <w:rFonts w:cstheme="minorHAnsi"/>
          <w:i/>
          <w:iCs/>
          <w:sz w:val="24"/>
          <w:szCs w:val="24"/>
        </w:rPr>
        <w:t xml:space="preserve">SOD Student Handbook, states that </w:t>
      </w:r>
    </w:p>
    <w:p w14:paraId="61A7251F" w14:textId="4AB3FD46" w:rsidR="00531E53" w:rsidRDefault="00E840DD" w:rsidP="000C53DD">
      <w:pPr>
        <w:spacing w:after="0" w:line="240" w:lineRule="auto"/>
        <w:ind w:left="720"/>
        <w:rPr>
          <w:rFonts w:cstheme="minorHAnsi"/>
          <w:sz w:val="24"/>
          <w:szCs w:val="24"/>
        </w:rPr>
      </w:pPr>
      <w:r>
        <w:rPr>
          <w:rFonts w:cstheme="minorHAnsi"/>
          <w:i/>
          <w:iCs/>
          <w:sz w:val="24"/>
          <w:szCs w:val="24"/>
        </w:rPr>
        <w:t>“</w:t>
      </w:r>
      <w:r w:rsidR="00544E0E" w:rsidRPr="00FB2CBF">
        <w:rPr>
          <w:rFonts w:cstheme="minorHAnsi"/>
          <w:sz w:val="24"/>
          <w:szCs w:val="24"/>
        </w:rPr>
        <w:t xml:space="preserve">Failure to act </w:t>
      </w:r>
      <w:r w:rsidR="00DB2A0E">
        <w:rPr>
          <w:rFonts w:cstheme="minorHAnsi"/>
          <w:sz w:val="24"/>
          <w:szCs w:val="24"/>
        </w:rPr>
        <w:t>professionally</w:t>
      </w:r>
      <w:r w:rsidR="00544E0E" w:rsidRPr="00FB2CBF">
        <w:rPr>
          <w:rFonts w:cstheme="minorHAnsi"/>
          <w:sz w:val="24"/>
          <w:szCs w:val="24"/>
        </w:rPr>
        <w:t>, as determined by faculty, may affect a course grade.  Unprofessional c</w:t>
      </w:r>
      <w:r w:rsidR="000817D9" w:rsidRPr="00FB2CBF">
        <w:rPr>
          <w:rFonts w:cstheme="minorHAnsi"/>
          <w:sz w:val="24"/>
          <w:szCs w:val="24"/>
        </w:rPr>
        <w:t xml:space="preserve">onduct may </w:t>
      </w:r>
      <w:r w:rsidR="00DB2A0E">
        <w:rPr>
          <w:rFonts w:cstheme="minorHAnsi"/>
          <w:sz w:val="24"/>
          <w:szCs w:val="24"/>
        </w:rPr>
        <w:t>lead to failure of</w:t>
      </w:r>
      <w:r w:rsidR="000817D9" w:rsidRPr="00FB2CBF">
        <w:rPr>
          <w:rFonts w:cstheme="minorHAnsi"/>
          <w:sz w:val="24"/>
          <w:szCs w:val="24"/>
        </w:rPr>
        <w:t xml:space="preserve"> the </w:t>
      </w:r>
      <w:r w:rsidR="00966A24" w:rsidRPr="00FB2CBF">
        <w:rPr>
          <w:rFonts w:cstheme="minorHAnsi"/>
          <w:sz w:val="24"/>
          <w:szCs w:val="24"/>
        </w:rPr>
        <w:t>course</w:t>
      </w:r>
      <w:r w:rsidR="00D86684" w:rsidRPr="00FB2CBF">
        <w:rPr>
          <w:rFonts w:cstheme="minorHAnsi"/>
          <w:sz w:val="24"/>
          <w:szCs w:val="24"/>
        </w:rPr>
        <w:t>.</w:t>
      </w:r>
      <w:r>
        <w:rPr>
          <w:rFonts w:cstheme="minorHAnsi"/>
          <w:sz w:val="24"/>
          <w:szCs w:val="24"/>
        </w:rPr>
        <w:t>”</w:t>
      </w:r>
    </w:p>
    <w:p w14:paraId="417065D7" w14:textId="77777777" w:rsidR="00166E43" w:rsidRDefault="00166E43" w:rsidP="000C53DD">
      <w:pPr>
        <w:spacing w:after="0" w:line="240" w:lineRule="auto"/>
        <w:ind w:left="720"/>
        <w:rPr>
          <w:rFonts w:cstheme="minorHAnsi"/>
          <w:sz w:val="24"/>
          <w:szCs w:val="24"/>
        </w:rPr>
      </w:pPr>
    </w:p>
    <w:p w14:paraId="120E080F" w14:textId="763F7485" w:rsidR="00544E0E" w:rsidRPr="000C53DD" w:rsidRDefault="00544E0E" w:rsidP="00CA13F6">
      <w:pPr>
        <w:pStyle w:val="ListParagraph"/>
        <w:numPr>
          <w:ilvl w:val="0"/>
          <w:numId w:val="3"/>
        </w:numPr>
        <w:spacing w:after="0" w:line="240" w:lineRule="auto"/>
        <w:rPr>
          <w:rFonts w:cstheme="minorHAnsi"/>
          <w:sz w:val="24"/>
          <w:szCs w:val="24"/>
        </w:rPr>
      </w:pPr>
      <w:r w:rsidRPr="000C53DD">
        <w:rPr>
          <w:rFonts w:cstheme="minorHAnsi"/>
          <w:b/>
          <w:bCs/>
          <w:sz w:val="24"/>
          <w:szCs w:val="24"/>
        </w:rPr>
        <w:lastRenderedPageBreak/>
        <w:t>COURSE SCHEDULE (INSTRUCTIONAL SESSIONS)</w:t>
      </w:r>
    </w:p>
    <w:p w14:paraId="7B661A02" w14:textId="77777777" w:rsidR="000C53DD" w:rsidRPr="000C53DD" w:rsidRDefault="000C53DD" w:rsidP="000C53DD">
      <w:pPr>
        <w:pStyle w:val="ListParagraph"/>
        <w:spacing w:after="0" w:line="240" w:lineRule="auto"/>
        <w:rPr>
          <w:rFonts w:cstheme="minorHAnsi"/>
          <w:sz w:val="24"/>
          <w:szCs w:val="24"/>
        </w:rPr>
      </w:pPr>
    </w:p>
    <w:p w14:paraId="563AC160" w14:textId="6033716B" w:rsidR="00C16249" w:rsidRDefault="00544E0E" w:rsidP="00F93FD3">
      <w:pPr>
        <w:spacing w:after="0" w:line="240" w:lineRule="auto"/>
        <w:ind w:left="720"/>
        <w:rPr>
          <w:rFonts w:cstheme="minorHAnsi"/>
          <w:sz w:val="24"/>
          <w:szCs w:val="24"/>
        </w:rPr>
      </w:pPr>
      <w:r w:rsidRPr="00FB2CBF">
        <w:rPr>
          <w:rFonts w:cstheme="minorHAnsi"/>
          <w:sz w:val="24"/>
          <w:szCs w:val="24"/>
        </w:rPr>
        <w:t xml:space="preserve">The class schedule below may not reflect </w:t>
      </w:r>
      <w:r w:rsidR="00DB2A0E">
        <w:rPr>
          <w:rFonts w:cstheme="minorHAnsi"/>
          <w:sz w:val="24"/>
          <w:szCs w:val="24"/>
        </w:rPr>
        <w:t xml:space="preserve">the </w:t>
      </w:r>
      <w:r w:rsidRPr="00FB2CBF">
        <w:rPr>
          <w:rFonts w:cstheme="minorHAnsi"/>
          <w:sz w:val="24"/>
          <w:szCs w:val="24"/>
        </w:rPr>
        <w:t xml:space="preserve">correct dates or speakers due to scheduling conflicts.  The syllabus summary is updated as needed.  Please refer to </w:t>
      </w:r>
      <w:r w:rsidR="00DB2A0E">
        <w:rPr>
          <w:rFonts w:cstheme="minorHAnsi"/>
          <w:sz w:val="24"/>
          <w:szCs w:val="24"/>
        </w:rPr>
        <w:t xml:space="preserve">the </w:t>
      </w:r>
      <w:r w:rsidRPr="00FB2CBF">
        <w:rPr>
          <w:rFonts w:cstheme="minorHAnsi"/>
          <w:sz w:val="24"/>
          <w:szCs w:val="24"/>
        </w:rPr>
        <w:t>syllabus summary on Canvas for actual lectures to be given. </w:t>
      </w:r>
    </w:p>
    <w:p w14:paraId="57818865" w14:textId="65B967A1" w:rsidR="00D163AE" w:rsidRDefault="00717723" w:rsidP="00F93FD3">
      <w:pPr>
        <w:spacing w:after="0" w:line="240" w:lineRule="auto"/>
        <w:rPr>
          <w:rFonts w:cstheme="minorHAnsi"/>
          <w:sz w:val="24"/>
          <w:szCs w:val="24"/>
        </w:rPr>
      </w:pPr>
      <w:r>
        <w:rPr>
          <w:rFonts w:cstheme="minorHAnsi"/>
          <w:sz w:val="24"/>
          <w:szCs w:val="24"/>
        </w:rPr>
        <w:t xml:space="preserve">                                        </w:t>
      </w:r>
    </w:p>
    <w:p w14:paraId="322ACFD4" w14:textId="210F3A11" w:rsidR="00F93FD3" w:rsidRDefault="002566F0" w:rsidP="002566F0">
      <w:pPr>
        <w:spacing w:after="0" w:line="240" w:lineRule="auto"/>
        <w:rPr>
          <w:rFonts w:ascii="Calibri" w:eastAsia="Calibri" w:hAnsi="Calibri" w:cs="Calibri"/>
          <w:sz w:val="24"/>
          <w:szCs w:val="24"/>
        </w:rPr>
      </w:pPr>
      <w:r w:rsidRPr="002566F0">
        <w:rPr>
          <w:rFonts w:ascii="Calibri" w:eastAsia="Calibri" w:hAnsi="Calibri" w:cs="Calibri"/>
          <w:sz w:val="24"/>
          <w:szCs w:val="24"/>
        </w:rPr>
        <w:t xml:space="preserve">                                    </w:t>
      </w:r>
    </w:p>
    <w:p w14:paraId="30CDB1F9" w14:textId="7AD8DD7D" w:rsidR="002566F0" w:rsidRPr="002566F0" w:rsidRDefault="00F93FD3" w:rsidP="002566F0">
      <w:pPr>
        <w:spacing w:after="0" w:line="240" w:lineRule="auto"/>
        <w:rPr>
          <w:rFonts w:ascii="Calibri" w:eastAsia="Calibri" w:hAnsi="Calibri" w:cs="Calibri"/>
          <w:sz w:val="24"/>
          <w:szCs w:val="24"/>
        </w:rPr>
      </w:pPr>
      <w:r>
        <w:rPr>
          <w:rFonts w:ascii="Calibri" w:eastAsia="Calibri" w:hAnsi="Calibri" w:cs="Calibri"/>
          <w:b/>
          <w:bCs/>
          <w:sz w:val="24"/>
          <w:szCs w:val="24"/>
        </w:rPr>
        <w:t xml:space="preserve">                                     </w:t>
      </w:r>
      <w:r w:rsidR="002566F0" w:rsidRPr="00F93FD3">
        <w:rPr>
          <w:rFonts w:ascii="Calibri" w:eastAsia="Calibri" w:hAnsi="Calibri" w:cs="Calibri"/>
          <w:b/>
          <w:bCs/>
          <w:sz w:val="24"/>
          <w:szCs w:val="24"/>
          <w:u w:val="single"/>
        </w:rPr>
        <w:t>202</w:t>
      </w:r>
      <w:r w:rsidRPr="00F93FD3">
        <w:rPr>
          <w:rFonts w:ascii="Calibri" w:eastAsia="Calibri" w:hAnsi="Calibri" w:cs="Calibri"/>
          <w:b/>
          <w:bCs/>
          <w:sz w:val="24"/>
          <w:szCs w:val="24"/>
          <w:u w:val="single"/>
        </w:rPr>
        <w:t>6</w:t>
      </w:r>
      <w:r w:rsidR="002566F0" w:rsidRPr="00F93FD3">
        <w:rPr>
          <w:rFonts w:ascii="Calibri" w:eastAsia="Calibri" w:hAnsi="Calibri" w:cs="Calibri"/>
          <w:b/>
          <w:bCs/>
          <w:sz w:val="24"/>
          <w:szCs w:val="24"/>
          <w:u w:val="single"/>
        </w:rPr>
        <w:t xml:space="preserve"> SYLLABUS PROBLEM</w:t>
      </w:r>
      <w:r>
        <w:rPr>
          <w:rFonts w:ascii="Calibri" w:eastAsia="Calibri" w:hAnsi="Calibri" w:cs="Calibri"/>
          <w:b/>
          <w:bCs/>
          <w:sz w:val="24"/>
          <w:szCs w:val="24"/>
          <w:u w:val="single"/>
        </w:rPr>
        <w:t>-</w:t>
      </w:r>
      <w:r w:rsidR="002566F0" w:rsidRPr="00F93FD3">
        <w:rPr>
          <w:rFonts w:ascii="Calibri" w:eastAsia="Calibri" w:hAnsi="Calibri" w:cs="Calibri"/>
          <w:b/>
          <w:bCs/>
          <w:sz w:val="24"/>
          <w:szCs w:val="24"/>
          <w:u w:val="single"/>
        </w:rPr>
        <w:t>ORIENTED</w:t>
      </w:r>
      <w:r>
        <w:rPr>
          <w:rFonts w:ascii="Calibri" w:eastAsia="Calibri" w:hAnsi="Calibri" w:cs="Calibri"/>
          <w:b/>
          <w:bCs/>
          <w:sz w:val="24"/>
          <w:szCs w:val="24"/>
          <w:u w:val="single"/>
        </w:rPr>
        <w:t xml:space="preserve"> </w:t>
      </w:r>
      <w:r w:rsidR="002566F0" w:rsidRPr="002566F0">
        <w:rPr>
          <w:rFonts w:ascii="Calibri" w:eastAsia="Calibri" w:hAnsi="Calibri" w:cs="Calibri"/>
          <w:b/>
          <w:bCs/>
          <w:sz w:val="24"/>
          <w:szCs w:val="24"/>
          <w:u w:val="single"/>
        </w:rPr>
        <w:t xml:space="preserve">DENTISTRY </w:t>
      </w:r>
    </w:p>
    <w:p w14:paraId="5E3168C2" w14:textId="77777777" w:rsidR="002566F0" w:rsidRPr="002566F0" w:rsidRDefault="002566F0" w:rsidP="002566F0">
      <w:pPr>
        <w:spacing w:after="0" w:line="240" w:lineRule="auto"/>
        <w:rPr>
          <w:rFonts w:ascii="Calibri" w:eastAsia="Calibri" w:hAnsi="Calibri" w:cs="Calibri"/>
          <w:b/>
          <w:bCs/>
          <w:sz w:val="24"/>
          <w:szCs w:val="24"/>
          <w:u w:val="single"/>
        </w:rPr>
      </w:pPr>
    </w:p>
    <w:p w14:paraId="1753122A" w14:textId="77777777" w:rsidR="002566F0" w:rsidRPr="002566F0" w:rsidRDefault="002566F0" w:rsidP="002566F0">
      <w:pPr>
        <w:spacing w:after="0" w:line="240" w:lineRule="auto"/>
        <w:rPr>
          <w:rFonts w:ascii="Calibri" w:eastAsia="Calibri" w:hAnsi="Calibri" w:cs="Calibri"/>
          <w:sz w:val="24"/>
          <w:szCs w:val="24"/>
        </w:rPr>
      </w:pPr>
    </w:p>
    <w:tbl>
      <w:tblPr>
        <w:tblW w:w="114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5"/>
        <w:gridCol w:w="1710"/>
        <w:gridCol w:w="1530"/>
        <w:gridCol w:w="1530"/>
        <w:gridCol w:w="1800"/>
        <w:gridCol w:w="1682"/>
        <w:gridCol w:w="1378"/>
      </w:tblGrid>
      <w:tr w:rsidR="002566F0" w:rsidRPr="002566F0" w14:paraId="17745837" w14:textId="77777777" w:rsidTr="00C26AAA">
        <w:trPr>
          <w:trHeight w:val="449"/>
          <w:jc w:val="center"/>
        </w:trPr>
        <w:tc>
          <w:tcPr>
            <w:tcW w:w="1795" w:type="dxa"/>
            <w:tcBorders>
              <w:top w:val="single" w:sz="4" w:space="0" w:color="auto"/>
              <w:left w:val="single" w:sz="4" w:space="0" w:color="auto"/>
              <w:bottom w:val="single" w:sz="4" w:space="0" w:color="auto"/>
              <w:right w:val="single" w:sz="4" w:space="0" w:color="auto"/>
            </w:tcBorders>
            <w:hideMark/>
          </w:tcPr>
          <w:p w14:paraId="68EC8283" w14:textId="77777777" w:rsidR="002566F0" w:rsidRPr="002566F0" w:rsidRDefault="002566F0" w:rsidP="002566F0">
            <w:pPr>
              <w:contextualSpacing/>
              <w:jc w:val="center"/>
              <w:rPr>
                <w:rFonts w:ascii="Calibri" w:eastAsia="Calibri" w:hAnsi="Calibri" w:cs="Calibri"/>
                <w:b/>
                <w:sz w:val="24"/>
                <w:szCs w:val="24"/>
              </w:rPr>
            </w:pPr>
            <w:r w:rsidRPr="002566F0">
              <w:rPr>
                <w:rFonts w:ascii="Calibri" w:eastAsia="Calibri" w:hAnsi="Calibri" w:cs="Calibri"/>
                <w:b/>
                <w:sz w:val="24"/>
                <w:szCs w:val="24"/>
              </w:rPr>
              <w:t>Session Number</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457D0B4" w14:textId="77777777" w:rsidR="002566F0" w:rsidRPr="002566F0" w:rsidRDefault="002566F0" w:rsidP="002566F0">
            <w:pPr>
              <w:contextualSpacing/>
              <w:jc w:val="center"/>
              <w:rPr>
                <w:rFonts w:ascii="Calibri" w:eastAsia="Calibri" w:hAnsi="Calibri" w:cs="Calibri"/>
                <w:b/>
                <w:sz w:val="24"/>
                <w:szCs w:val="24"/>
              </w:rPr>
            </w:pPr>
            <w:r w:rsidRPr="002566F0">
              <w:rPr>
                <w:rFonts w:ascii="Calibri" w:eastAsia="Calibri" w:hAnsi="Calibri" w:cs="Calibri"/>
                <w:b/>
                <w:sz w:val="24"/>
                <w:szCs w:val="24"/>
              </w:rPr>
              <w:t>DATE/DAY</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7EE5F8F" w14:textId="77777777" w:rsidR="002566F0" w:rsidRPr="002566F0" w:rsidRDefault="002566F0" w:rsidP="002566F0">
            <w:pPr>
              <w:contextualSpacing/>
              <w:jc w:val="center"/>
              <w:rPr>
                <w:rFonts w:ascii="Calibri" w:eastAsia="Calibri" w:hAnsi="Calibri" w:cs="Calibri"/>
                <w:b/>
                <w:sz w:val="24"/>
                <w:szCs w:val="24"/>
              </w:rPr>
            </w:pPr>
            <w:r w:rsidRPr="002566F0">
              <w:rPr>
                <w:rFonts w:ascii="Calibri" w:eastAsia="Calibri" w:hAnsi="Calibri" w:cs="Calibri"/>
                <w:b/>
                <w:sz w:val="24"/>
                <w:szCs w:val="24"/>
              </w:rPr>
              <w:t>TIME</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ED4C672" w14:textId="77777777" w:rsidR="002566F0" w:rsidRPr="002566F0" w:rsidRDefault="002566F0" w:rsidP="002566F0">
            <w:pPr>
              <w:contextualSpacing/>
              <w:jc w:val="center"/>
              <w:rPr>
                <w:rFonts w:ascii="Calibri" w:eastAsia="Calibri" w:hAnsi="Calibri" w:cs="Calibri"/>
                <w:b/>
                <w:sz w:val="24"/>
                <w:szCs w:val="24"/>
              </w:rPr>
            </w:pPr>
            <w:r w:rsidRPr="002566F0">
              <w:rPr>
                <w:rFonts w:ascii="Calibri" w:eastAsia="Calibri" w:hAnsi="Calibri" w:cs="Calibri"/>
                <w:b/>
                <w:sz w:val="24"/>
                <w:szCs w:val="24"/>
              </w:rPr>
              <w:t>INSTRUCTOR</w:t>
            </w:r>
          </w:p>
        </w:tc>
        <w:tc>
          <w:tcPr>
            <w:tcW w:w="1800" w:type="dxa"/>
            <w:tcBorders>
              <w:top w:val="single" w:sz="4" w:space="0" w:color="auto"/>
              <w:left w:val="single" w:sz="4" w:space="0" w:color="auto"/>
              <w:bottom w:val="single" w:sz="4" w:space="0" w:color="auto"/>
              <w:right w:val="single" w:sz="4" w:space="0" w:color="auto"/>
            </w:tcBorders>
            <w:vAlign w:val="center"/>
            <w:hideMark/>
          </w:tcPr>
          <w:p w14:paraId="63CDC08E" w14:textId="77777777" w:rsidR="002566F0" w:rsidRPr="002566F0" w:rsidRDefault="002566F0" w:rsidP="002566F0">
            <w:pPr>
              <w:contextualSpacing/>
              <w:jc w:val="center"/>
              <w:rPr>
                <w:rFonts w:ascii="Calibri" w:eastAsia="Calibri" w:hAnsi="Calibri" w:cs="Calibri"/>
                <w:b/>
                <w:sz w:val="24"/>
                <w:szCs w:val="24"/>
              </w:rPr>
            </w:pPr>
            <w:r w:rsidRPr="002566F0">
              <w:rPr>
                <w:rFonts w:ascii="Calibri" w:eastAsia="Calibri" w:hAnsi="Calibri" w:cs="Calibri"/>
                <w:b/>
                <w:sz w:val="24"/>
                <w:szCs w:val="24"/>
              </w:rPr>
              <w:t>LECTURE</w:t>
            </w:r>
          </w:p>
        </w:tc>
        <w:tc>
          <w:tcPr>
            <w:tcW w:w="1682" w:type="dxa"/>
            <w:tcBorders>
              <w:top w:val="single" w:sz="4" w:space="0" w:color="auto"/>
              <w:left w:val="single" w:sz="4" w:space="0" w:color="auto"/>
              <w:bottom w:val="single" w:sz="4" w:space="0" w:color="auto"/>
              <w:right w:val="single" w:sz="4" w:space="0" w:color="auto"/>
            </w:tcBorders>
            <w:vAlign w:val="center"/>
            <w:hideMark/>
          </w:tcPr>
          <w:p w14:paraId="6760E9D1" w14:textId="77777777" w:rsidR="002566F0" w:rsidRPr="002566F0" w:rsidRDefault="002566F0" w:rsidP="002566F0">
            <w:pPr>
              <w:contextualSpacing/>
              <w:jc w:val="center"/>
              <w:rPr>
                <w:rFonts w:ascii="Calibri" w:eastAsia="Calibri" w:hAnsi="Calibri" w:cs="Calibri"/>
                <w:b/>
                <w:sz w:val="24"/>
                <w:szCs w:val="24"/>
              </w:rPr>
            </w:pPr>
            <w:r w:rsidRPr="002566F0">
              <w:rPr>
                <w:rFonts w:ascii="Calibri" w:eastAsia="Calibri" w:hAnsi="Calibri" w:cs="Calibri"/>
                <w:b/>
                <w:sz w:val="24"/>
                <w:szCs w:val="24"/>
              </w:rPr>
              <w:t>SESSION</w:t>
            </w:r>
          </w:p>
        </w:tc>
        <w:tc>
          <w:tcPr>
            <w:tcW w:w="1378" w:type="dxa"/>
            <w:tcBorders>
              <w:top w:val="single" w:sz="4" w:space="0" w:color="auto"/>
              <w:left w:val="single" w:sz="4" w:space="0" w:color="auto"/>
              <w:bottom w:val="single" w:sz="4" w:space="0" w:color="auto"/>
              <w:right w:val="single" w:sz="4" w:space="0" w:color="auto"/>
            </w:tcBorders>
            <w:vAlign w:val="center"/>
            <w:hideMark/>
          </w:tcPr>
          <w:p w14:paraId="0BF6D5CA" w14:textId="77777777" w:rsidR="002566F0" w:rsidRPr="002566F0" w:rsidRDefault="002566F0" w:rsidP="002566F0">
            <w:pPr>
              <w:contextualSpacing/>
              <w:jc w:val="center"/>
              <w:rPr>
                <w:rFonts w:ascii="Calibri" w:eastAsia="Calibri" w:hAnsi="Calibri" w:cs="Calibri"/>
                <w:b/>
                <w:sz w:val="24"/>
                <w:szCs w:val="24"/>
              </w:rPr>
            </w:pPr>
            <w:r w:rsidRPr="002566F0">
              <w:rPr>
                <w:rFonts w:ascii="Calibri" w:eastAsia="Calibri" w:hAnsi="Calibri" w:cs="Calibri"/>
                <w:b/>
                <w:sz w:val="24"/>
                <w:szCs w:val="24"/>
              </w:rPr>
              <w:t>ROOM</w:t>
            </w:r>
          </w:p>
        </w:tc>
      </w:tr>
      <w:tr w:rsidR="002566F0" w:rsidRPr="002566F0" w14:paraId="2CDE53F0" w14:textId="77777777" w:rsidTr="00C26AAA">
        <w:trPr>
          <w:trHeight w:val="636"/>
          <w:jc w:val="center"/>
        </w:trPr>
        <w:tc>
          <w:tcPr>
            <w:tcW w:w="1795" w:type="dxa"/>
            <w:tcBorders>
              <w:top w:val="single" w:sz="4" w:space="0" w:color="auto"/>
              <w:left w:val="single" w:sz="4" w:space="0" w:color="auto"/>
              <w:bottom w:val="single" w:sz="4" w:space="0" w:color="auto"/>
              <w:right w:val="single" w:sz="4" w:space="0" w:color="auto"/>
            </w:tcBorders>
            <w:hideMark/>
          </w:tcPr>
          <w:p w14:paraId="6568E170"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w:t>
            </w:r>
          </w:p>
          <w:p w14:paraId="039D6D05" w14:textId="77777777" w:rsidR="002566F0" w:rsidRPr="002566F0" w:rsidRDefault="002566F0" w:rsidP="002566F0">
            <w:pPr>
              <w:contextualSpacing/>
              <w:jc w:val="center"/>
              <w:rPr>
                <w:rFonts w:ascii="Calibri" w:eastAsia="Calibri" w:hAnsi="Calibri" w:cs="Calibri"/>
                <w:sz w:val="24"/>
                <w:szCs w:val="24"/>
              </w:rPr>
            </w:pPr>
          </w:p>
        </w:tc>
        <w:tc>
          <w:tcPr>
            <w:tcW w:w="1710" w:type="dxa"/>
            <w:tcBorders>
              <w:top w:val="single" w:sz="4" w:space="0" w:color="auto"/>
              <w:left w:val="single" w:sz="4" w:space="0" w:color="auto"/>
              <w:bottom w:val="single" w:sz="4" w:space="0" w:color="auto"/>
              <w:right w:val="single" w:sz="4" w:space="0" w:color="auto"/>
            </w:tcBorders>
            <w:hideMark/>
          </w:tcPr>
          <w:p w14:paraId="496BF870"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Wednesday</w:t>
            </w:r>
          </w:p>
          <w:p w14:paraId="4E26AD30" w14:textId="5D001C92"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8/1</w:t>
            </w:r>
            <w:r w:rsidR="00F93FD3">
              <w:rPr>
                <w:rFonts w:ascii="Calibri" w:eastAsia="Calibri" w:hAnsi="Calibri" w:cs="Calibri"/>
                <w:sz w:val="24"/>
                <w:szCs w:val="24"/>
              </w:rPr>
              <w:t>2</w:t>
            </w:r>
            <w:r w:rsidRPr="002566F0">
              <w:rPr>
                <w:rFonts w:ascii="Calibri" w:eastAsia="Calibri" w:hAnsi="Calibri" w:cs="Calibri"/>
                <w:sz w:val="24"/>
                <w:szCs w:val="24"/>
              </w:rPr>
              <w:t>/2</w:t>
            </w:r>
            <w:r w:rsidR="00F93FD3">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hideMark/>
          </w:tcPr>
          <w:p w14:paraId="3CCEF5BC"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 xml:space="preserve">13:00-13:50 </w:t>
            </w:r>
          </w:p>
        </w:tc>
        <w:tc>
          <w:tcPr>
            <w:tcW w:w="1530" w:type="dxa"/>
            <w:tcBorders>
              <w:top w:val="single" w:sz="4" w:space="0" w:color="auto"/>
              <w:left w:val="single" w:sz="4" w:space="0" w:color="auto"/>
              <w:bottom w:val="single" w:sz="4" w:space="0" w:color="auto"/>
              <w:right w:val="single" w:sz="4" w:space="0" w:color="auto"/>
            </w:tcBorders>
            <w:hideMark/>
          </w:tcPr>
          <w:p w14:paraId="287FAAF0" w14:textId="77777777" w:rsidR="00CE21A6" w:rsidRPr="00CE21A6" w:rsidRDefault="00CE21A6" w:rsidP="00CE21A6">
            <w:pPr>
              <w:contextualSpacing/>
              <w:jc w:val="center"/>
              <w:rPr>
                <w:rFonts w:ascii="Calibri" w:eastAsia="Calibri" w:hAnsi="Calibri" w:cs="Calibri"/>
                <w:sz w:val="24"/>
                <w:szCs w:val="24"/>
              </w:rPr>
            </w:pPr>
            <w:r w:rsidRPr="00CE21A6">
              <w:rPr>
                <w:rFonts w:ascii="Calibri" w:eastAsia="Calibri" w:hAnsi="Calibri" w:cs="Calibri"/>
                <w:sz w:val="24"/>
                <w:szCs w:val="24"/>
              </w:rPr>
              <w:t>Dr. Lenza</w:t>
            </w:r>
          </w:p>
          <w:p w14:paraId="6AB60B54" w14:textId="63240BE0" w:rsidR="002566F0" w:rsidRPr="002566F0" w:rsidRDefault="002566F0" w:rsidP="002566F0">
            <w:pPr>
              <w:contextualSpacing/>
              <w:jc w:val="center"/>
              <w:rPr>
                <w:rFonts w:ascii="Calibri" w:eastAsia="Calibri" w:hAnsi="Calibri" w:cs="Calibri"/>
                <w:sz w:val="24"/>
                <w:szCs w:val="24"/>
              </w:rPr>
            </w:pPr>
          </w:p>
        </w:tc>
        <w:tc>
          <w:tcPr>
            <w:tcW w:w="1800" w:type="dxa"/>
            <w:tcBorders>
              <w:top w:val="single" w:sz="4" w:space="0" w:color="auto"/>
              <w:left w:val="single" w:sz="4" w:space="0" w:color="auto"/>
              <w:bottom w:val="single" w:sz="4" w:space="0" w:color="auto"/>
              <w:right w:val="single" w:sz="4" w:space="0" w:color="auto"/>
            </w:tcBorders>
            <w:hideMark/>
          </w:tcPr>
          <w:p w14:paraId="64DD9424"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Lecture</w:t>
            </w:r>
          </w:p>
        </w:tc>
        <w:tc>
          <w:tcPr>
            <w:tcW w:w="1682" w:type="dxa"/>
            <w:tcBorders>
              <w:top w:val="single" w:sz="4" w:space="0" w:color="auto"/>
              <w:left w:val="single" w:sz="4" w:space="0" w:color="auto"/>
              <w:bottom w:val="single" w:sz="4" w:space="0" w:color="auto"/>
              <w:right w:val="single" w:sz="4" w:space="0" w:color="auto"/>
            </w:tcBorders>
            <w:hideMark/>
          </w:tcPr>
          <w:p w14:paraId="162BBB07" w14:textId="77777777" w:rsidR="00CE21A6" w:rsidRPr="00CE21A6" w:rsidRDefault="00CE21A6" w:rsidP="00CE21A6">
            <w:pPr>
              <w:contextualSpacing/>
              <w:rPr>
                <w:rFonts w:ascii="Calibri" w:eastAsia="Calibri" w:hAnsi="Calibri" w:cs="Calibri"/>
                <w:sz w:val="24"/>
                <w:szCs w:val="24"/>
              </w:rPr>
            </w:pPr>
            <w:r w:rsidRPr="00CE21A6">
              <w:rPr>
                <w:rFonts w:ascii="Calibri" w:eastAsia="Calibri" w:hAnsi="Calibri" w:cs="Calibri"/>
                <w:sz w:val="24"/>
                <w:szCs w:val="24"/>
              </w:rPr>
              <w:t>Orthodontics</w:t>
            </w:r>
          </w:p>
          <w:p w14:paraId="2389283C" w14:textId="72CFF1C6" w:rsidR="002566F0" w:rsidRPr="002566F0" w:rsidRDefault="002566F0" w:rsidP="002566F0">
            <w:pPr>
              <w:contextualSpacing/>
              <w:rPr>
                <w:rFonts w:ascii="Calibri" w:eastAsia="Calibri" w:hAnsi="Calibri" w:cs="Calibri"/>
                <w:sz w:val="24"/>
                <w:szCs w:val="24"/>
              </w:rPr>
            </w:pPr>
          </w:p>
        </w:tc>
        <w:tc>
          <w:tcPr>
            <w:tcW w:w="1378" w:type="dxa"/>
            <w:tcBorders>
              <w:top w:val="single" w:sz="4" w:space="0" w:color="auto"/>
              <w:left w:val="single" w:sz="4" w:space="0" w:color="auto"/>
              <w:bottom w:val="single" w:sz="4" w:space="0" w:color="auto"/>
              <w:right w:val="single" w:sz="4" w:space="0" w:color="auto"/>
            </w:tcBorders>
            <w:hideMark/>
          </w:tcPr>
          <w:p w14:paraId="5FD942A3"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 xml:space="preserve">     D113</w:t>
            </w:r>
          </w:p>
        </w:tc>
      </w:tr>
      <w:tr w:rsidR="002566F0" w:rsidRPr="002566F0" w14:paraId="009DF69A" w14:textId="77777777" w:rsidTr="00C26AAA">
        <w:trPr>
          <w:trHeight w:val="799"/>
          <w:jc w:val="center"/>
        </w:trPr>
        <w:tc>
          <w:tcPr>
            <w:tcW w:w="1795" w:type="dxa"/>
            <w:tcBorders>
              <w:top w:val="single" w:sz="4" w:space="0" w:color="auto"/>
              <w:left w:val="single" w:sz="4" w:space="0" w:color="auto"/>
              <w:bottom w:val="single" w:sz="4" w:space="0" w:color="auto"/>
              <w:right w:val="single" w:sz="4" w:space="0" w:color="auto"/>
            </w:tcBorders>
          </w:tcPr>
          <w:p w14:paraId="6846E72A"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2</w:t>
            </w:r>
          </w:p>
        </w:tc>
        <w:tc>
          <w:tcPr>
            <w:tcW w:w="1710" w:type="dxa"/>
            <w:tcBorders>
              <w:top w:val="single" w:sz="4" w:space="0" w:color="auto"/>
              <w:left w:val="single" w:sz="4" w:space="0" w:color="auto"/>
              <w:bottom w:val="single" w:sz="4" w:space="0" w:color="auto"/>
              <w:right w:val="single" w:sz="4" w:space="0" w:color="auto"/>
            </w:tcBorders>
          </w:tcPr>
          <w:p w14:paraId="031F3351"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Wednesday       </w:t>
            </w:r>
          </w:p>
          <w:p w14:paraId="5F0063F8" w14:textId="1D71C8AB"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8/1</w:t>
            </w:r>
            <w:r w:rsidR="00F93FD3">
              <w:rPr>
                <w:rFonts w:ascii="Calibri" w:eastAsia="Calibri" w:hAnsi="Calibri" w:cs="Calibri"/>
                <w:sz w:val="24"/>
                <w:szCs w:val="24"/>
              </w:rPr>
              <w:t>2</w:t>
            </w:r>
            <w:r w:rsidRPr="002566F0">
              <w:rPr>
                <w:rFonts w:ascii="Calibri" w:eastAsia="Calibri" w:hAnsi="Calibri" w:cs="Calibri"/>
                <w:sz w:val="24"/>
                <w:szCs w:val="24"/>
              </w:rPr>
              <w:t>/2</w:t>
            </w:r>
            <w:r w:rsidR="00F93FD3">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tcPr>
          <w:p w14:paraId="2D080E1E"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14:00-14:50</w:t>
            </w:r>
          </w:p>
        </w:tc>
        <w:tc>
          <w:tcPr>
            <w:tcW w:w="1530" w:type="dxa"/>
            <w:tcBorders>
              <w:top w:val="single" w:sz="4" w:space="0" w:color="auto"/>
              <w:left w:val="single" w:sz="4" w:space="0" w:color="auto"/>
              <w:bottom w:val="single" w:sz="4" w:space="0" w:color="auto"/>
              <w:right w:val="single" w:sz="4" w:space="0" w:color="auto"/>
            </w:tcBorders>
          </w:tcPr>
          <w:p w14:paraId="29126A65" w14:textId="3A7120E7" w:rsidR="00CE21A6" w:rsidRPr="002566F0" w:rsidRDefault="00CE21A6" w:rsidP="002566F0">
            <w:pPr>
              <w:contextualSpacing/>
              <w:jc w:val="center"/>
              <w:rPr>
                <w:rFonts w:ascii="Calibri" w:eastAsia="Calibri" w:hAnsi="Calibri" w:cs="Calibri"/>
                <w:sz w:val="24"/>
                <w:szCs w:val="24"/>
              </w:rPr>
            </w:pPr>
            <w:r w:rsidRPr="00CE21A6">
              <w:rPr>
                <w:rFonts w:ascii="Calibri" w:eastAsia="Calibri" w:hAnsi="Calibri" w:cs="Calibri"/>
                <w:sz w:val="24"/>
                <w:szCs w:val="24"/>
              </w:rPr>
              <w:t>Dr. Bill Boteler</w:t>
            </w:r>
          </w:p>
        </w:tc>
        <w:tc>
          <w:tcPr>
            <w:tcW w:w="1800" w:type="dxa"/>
            <w:tcBorders>
              <w:top w:val="single" w:sz="4" w:space="0" w:color="auto"/>
              <w:left w:val="single" w:sz="4" w:space="0" w:color="auto"/>
              <w:bottom w:val="single" w:sz="4" w:space="0" w:color="auto"/>
              <w:right w:val="single" w:sz="4" w:space="0" w:color="auto"/>
            </w:tcBorders>
          </w:tcPr>
          <w:p w14:paraId="428861D5"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Lecture</w:t>
            </w:r>
          </w:p>
        </w:tc>
        <w:tc>
          <w:tcPr>
            <w:tcW w:w="1682" w:type="dxa"/>
            <w:tcBorders>
              <w:top w:val="single" w:sz="4" w:space="0" w:color="auto"/>
              <w:left w:val="single" w:sz="4" w:space="0" w:color="auto"/>
              <w:bottom w:val="single" w:sz="4" w:space="0" w:color="auto"/>
              <w:right w:val="single" w:sz="4" w:space="0" w:color="auto"/>
            </w:tcBorders>
          </w:tcPr>
          <w:p w14:paraId="051E0A9D" w14:textId="76D5547F" w:rsidR="00CE21A6" w:rsidRPr="002566F0" w:rsidRDefault="00CE21A6" w:rsidP="002566F0">
            <w:pPr>
              <w:contextualSpacing/>
              <w:rPr>
                <w:rFonts w:ascii="Calibri" w:eastAsia="Calibri" w:hAnsi="Calibri" w:cs="Calibri"/>
                <w:sz w:val="24"/>
                <w:szCs w:val="24"/>
              </w:rPr>
            </w:pPr>
            <w:r w:rsidRPr="00CE21A6">
              <w:rPr>
                <w:rFonts w:ascii="Calibri" w:eastAsia="Calibri" w:hAnsi="Calibri" w:cs="Calibri"/>
                <w:sz w:val="24"/>
                <w:szCs w:val="24"/>
              </w:rPr>
              <w:t>Introduction to the Course</w:t>
            </w:r>
          </w:p>
        </w:tc>
        <w:tc>
          <w:tcPr>
            <w:tcW w:w="1378" w:type="dxa"/>
            <w:tcBorders>
              <w:top w:val="single" w:sz="4" w:space="0" w:color="auto"/>
              <w:left w:val="single" w:sz="4" w:space="0" w:color="auto"/>
              <w:bottom w:val="single" w:sz="4" w:space="0" w:color="auto"/>
              <w:right w:val="single" w:sz="4" w:space="0" w:color="auto"/>
            </w:tcBorders>
          </w:tcPr>
          <w:p w14:paraId="6C89E187"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 xml:space="preserve">     D113</w:t>
            </w:r>
          </w:p>
        </w:tc>
      </w:tr>
      <w:tr w:rsidR="002566F0" w:rsidRPr="002566F0" w14:paraId="411ED5A6" w14:textId="77777777" w:rsidTr="00C26AAA">
        <w:trPr>
          <w:trHeight w:val="956"/>
          <w:jc w:val="center"/>
        </w:trPr>
        <w:tc>
          <w:tcPr>
            <w:tcW w:w="1795" w:type="dxa"/>
            <w:tcBorders>
              <w:top w:val="single" w:sz="4" w:space="0" w:color="auto"/>
              <w:left w:val="single" w:sz="4" w:space="0" w:color="auto"/>
              <w:bottom w:val="single" w:sz="4" w:space="0" w:color="auto"/>
              <w:right w:val="single" w:sz="4" w:space="0" w:color="auto"/>
            </w:tcBorders>
          </w:tcPr>
          <w:p w14:paraId="470A1D7B"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3-4</w:t>
            </w:r>
          </w:p>
        </w:tc>
        <w:tc>
          <w:tcPr>
            <w:tcW w:w="1710" w:type="dxa"/>
            <w:tcBorders>
              <w:top w:val="single" w:sz="4" w:space="0" w:color="auto"/>
              <w:left w:val="single" w:sz="4" w:space="0" w:color="auto"/>
              <w:bottom w:val="single" w:sz="4" w:space="0" w:color="auto"/>
              <w:right w:val="single" w:sz="4" w:space="0" w:color="auto"/>
            </w:tcBorders>
          </w:tcPr>
          <w:p w14:paraId="6A19BF9D"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Monday</w:t>
            </w:r>
          </w:p>
          <w:p w14:paraId="78D8DDB9" w14:textId="03A43D1D"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8/1</w:t>
            </w:r>
            <w:r w:rsidR="00F93FD3">
              <w:rPr>
                <w:rFonts w:ascii="Calibri" w:eastAsia="Calibri" w:hAnsi="Calibri" w:cs="Calibri"/>
                <w:sz w:val="24"/>
                <w:szCs w:val="24"/>
              </w:rPr>
              <w:t>7</w:t>
            </w:r>
            <w:r w:rsidRPr="002566F0">
              <w:rPr>
                <w:rFonts w:ascii="Calibri" w:eastAsia="Calibri" w:hAnsi="Calibri" w:cs="Calibri"/>
                <w:sz w:val="24"/>
                <w:szCs w:val="24"/>
              </w:rPr>
              <w:t>/2</w:t>
            </w:r>
            <w:r w:rsidR="00F93FD3">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tcPr>
          <w:p w14:paraId="32BEED6E"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13:00-14:50</w:t>
            </w:r>
          </w:p>
        </w:tc>
        <w:tc>
          <w:tcPr>
            <w:tcW w:w="1530" w:type="dxa"/>
            <w:tcBorders>
              <w:top w:val="single" w:sz="4" w:space="0" w:color="auto"/>
              <w:left w:val="single" w:sz="4" w:space="0" w:color="auto"/>
              <w:bottom w:val="single" w:sz="4" w:space="0" w:color="auto"/>
              <w:right w:val="single" w:sz="4" w:space="0" w:color="auto"/>
            </w:tcBorders>
          </w:tcPr>
          <w:p w14:paraId="61A76C1A" w14:textId="77777777" w:rsidR="002566F0" w:rsidRPr="002566F0" w:rsidRDefault="002566F0" w:rsidP="002566F0">
            <w:pPr>
              <w:jc w:val="center"/>
              <w:rPr>
                <w:rFonts w:ascii="Calibri" w:eastAsia="Calibri" w:hAnsi="Calibri" w:cs="Calibri"/>
                <w:sz w:val="24"/>
                <w:szCs w:val="24"/>
              </w:rPr>
            </w:pPr>
            <w:r w:rsidRPr="002566F0">
              <w:rPr>
                <w:rFonts w:ascii="Calibri" w:eastAsia="Calibri" w:hAnsi="Calibri" w:cs="Calibri"/>
                <w:sz w:val="24"/>
                <w:szCs w:val="24"/>
              </w:rPr>
              <w:t>Dr. Elizabeth Carr</w:t>
            </w:r>
          </w:p>
        </w:tc>
        <w:tc>
          <w:tcPr>
            <w:tcW w:w="1800" w:type="dxa"/>
            <w:tcBorders>
              <w:top w:val="single" w:sz="4" w:space="0" w:color="auto"/>
              <w:left w:val="single" w:sz="4" w:space="0" w:color="auto"/>
              <w:bottom w:val="single" w:sz="4" w:space="0" w:color="auto"/>
              <w:right w:val="single" w:sz="4" w:space="0" w:color="auto"/>
            </w:tcBorders>
          </w:tcPr>
          <w:p w14:paraId="6EEB04CC"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Lecture</w:t>
            </w:r>
          </w:p>
        </w:tc>
        <w:tc>
          <w:tcPr>
            <w:tcW w:w="1682" w:type="dxa"/>
            <w:tcBorders>
              <w:top w:val="single" w:sz="4" w:space="0" w:color="auto"/>
              <w:left w:val="single" w:sz="4" w:space="0" w:color="auto"/>
              <w:bottom w:val="single" w:sz="4" w:space="0" w:color="auto"/>
              <w:right w:val="single" w:sz="4" w:space="0" w:color="auto"/>
            </w:tcBorders>
          </w:tcPr>
          <w:p w14:paraId="492400C4"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The History of Dentistry</w:t>
            </w:r>
          </w:p>
        </w:tc>
        <w:tc>
          <w:tcPr>
            <w:tcW w:w="1378" w:type="dxa"/>
            <w:tcBorders>
              <w:top w:val="single" w:sz="4" w:space="0" w:color="auto"/>
              <w:left w:val="single" w:sz="4" w:space="0" w:color="auto"/>
              <w:bottom w:val="single" w:sz="4" w:space="0" w:color="auto"/>
              <w:right w:val="single" w:sz="4" w:space="0" w:color="auto"/>
            </w:tcBorders>
          </w:tcPr>
          <w:p w14:paraId="053E4662"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tr w:rsidR="002566F0" w:rsidRPr="002566F0" w14:paraId="081FA74F" w14:textId="77777777" w:rsidTr="00C26AAA">
        <w:trPr>
          <w:trHeight w:val="1435"/>
          <w:jc w:val="center"/>
        </w:trPr>
        <w:tc>
          <w:tcPr>
            <w:tcW w:w="1795" w:type="dxa"/>
            <w:tcBorders>
              <w:top w:val="single" w:sz="4" w:space="0" w:color="auto"/>
              <w:left w:val="single" w:sz="4" w:space="0" w:color="auto"/>
              <w:bottom w:val="single" w:sz="4" w:space="0" w:color="auto"/>
              <w:right w:val="single" w:sz="4" w:space="0" w:color="auto"/>
            </w:tcBorders>
          </w:tcPr>
          <w:p w14:paraId="56F7160C"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5-6</w:t>
            </w:r>
          </w:p>
        </w:tc>
        <w:tc>
          <w:tcPr>
            <w:tcW w:w="1710" w:type="dxa"/>
            <w:tcBorders>
              <w:top w:val="single" w:sz="4" w:space="0" w:color="auto"/>
              <w:left w:val="single" w:sz="4" w:space="0" w:color="auto"/>
              <w:bottom w:val="single" w:sz="4" w:space="0" w:color="auto"/>
              <w:right w:val="single" w:sz="4" w:space="0" w:color="auto"/>
            </w:tcBorders>
          </w:tcPr>
          <w:p w14:paraId="6015B4E8"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Wednesday </w:t>
            </w:r>
          </w:p>
          <w:p w14:paraId="3BCA0D5C" w14:textId="18FABAA4"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8/</w:t>
            </w:r>
            <w:r w:rsidR="00F93FD3">
              <w:rPr>
                <w:rFonts w:ascii="Calibri" w:eastAsia="Calibri" w:hAnsi="Calibri" w:cs="Calibri"/>
                <w:sz w:val="24"/>
                <w:szCs w:val="24"/>
              </w:rPr>
              <w:t>19</w:t>
            </w:r>
            <w:r w:rsidRPr="002566F0">
              <w:rPr>
                <w:rFonts w:ascii="Calibri" w:eastAsia="Calibri" w:hAnsi="Calibri" w:cs="Calibri"/>
                <w:sz w:val="24"/>
                <w:szCs w:val="24"/>
              </w:rPr>
              <w:t>/2</w:t>
            </w:r>
            <w:r w:rsidR="00F93FD3">
              <w:rPr>
                <w:rFonts w:ascii="Calibri" w:eastAsia="Calibri" w:hAnsi="Calibri" w:cs="Calibri"/>
                <w:sz w:val="24"/>
                <w:szCs w:val="24"/>
              </w:rPr>
              <w:t>6</w:t>
            </w:r>
          </w:p>
          <w:p w14:paraId="516F5D89" w14:textId="77777777" w:rsidR="002566F0" w:rsidRPr="002566F0" w:rsidRDefault="002566F0" w:rsidP="002566F0">
            <w:pPr>
              <w:rPr>
                <w:rFonts w:ascii="Calibri" w:eastAsia="Calibri" w:hAnsi="Calibri" w:cs="Calibri"/>
                <w:sz w:val="24"/>
                <w:szCs w:val="24"/>
              </w:rPr>
            </w:pPr>
          </w:p>
        </w:tc>
        <w:tc>
          <w:tcPr>
            <w:tcW w:w="1530" w:type="dxa"/>
            <w:tcBorders>
              <w:top w:val="single" w:sz="4" w:space="0" w:color="auto"/>
              <w:left w:val="single" w:sz="4" w:space="0" w:color="auto"/>
              <w:bottom w:val="single" w:sz="4" w:space="0" w:color="auto"/>
              <w:right w:val="single" w:sz="4" w:space="0" w:color="auto"/>
            </w:tcBorders>
          </w:tcPr>
          <w:p w14:paraId="386425D0"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13:00-14:50</w:t>
            </w:r>
          </w:p>
        </w:tc>
        <w:tc>
          <w:tcPr>
            <w:tcW w:w="1530" w:type="dxa"/>
            <w:tcBorders>
              <w:top w:val="single" w:sz="4" w:space="0" w:color="auto"/>
              <w:left w:val="single" w:sz="4" w:space="0" w:color="auto"/>
              <w:bottom w:val="single" w:sz="4" w:space="0" w:color="auto"/>
              <w:right w:val="single" w:sz="4" w:space="0" w:color="auto"/>
            </w:tcBorders>
          </w:tcPr>
          <w:p w14:paraId="750B7C9E" w14:textId="199AF4CA" w:rsidR="002566F0" w:rsidRPr="002566F0" w:rsidRDefault="002566F0" w:rsidP="002566F0">
            <w:pPr>
              <w:jc w:val="center"/>
              <w:rPr>
                <w:rFonts w:ascii="Calibri" w:eastAsia="Calibri" w:hAnsi="Calibri" w:cs="Calibri"/>
                <w:sz w:val="24"/>
                <w:szCs w:val="24"/>
              </w:rPr>
            </w:pPr>
            <w:r w:rsidRPr="002566F0">
              <w:rPr>
                <w:rFonts w:ascii="Calibri" w:eastAsia="Calibri" w:hAnsi="Calibri" w:cs="Calibri"/>
                <w:bCs/>
                <w:sz w:val="24"/>
                <w:szCs w:val="24"/>
              </w:rPr>
              <w:t xml:space="preserve">Dr. </w:t>
            </w:r>
            <w:r w:rsidR="004376B8">
              <w:rPr>
                <w:rFonts w:ascii="Calibri" w:eastAsia="Calibri" w:hAnsi="Calibri" w:cs="Calibri"/>
                <w:bCs/>
                <w:sz w:val="24"/>
                <w:szCs w:val="24"/>
              </w:rPr>
              <w:t>Fischer Huey</w:t>
            </w:r>
            <w:r w:rsidRPr="002566F0">
              <w:rPr>
                <w:rFonts w:ascii="Calibri" w:eastAsia="Calibri" w:hAnsi="Calibri" w:cs="Calibri"/>
                <w:bCs/>
                <w:sz w:val="24"/>
                <w:szCs w:val="24"/>
              </w:rPr>
              <w:t>, OMS Resident</w:t>
            </w:r>
          </w:p>
        </w:tc>
        <w:tc>
          <w:tcPr>
            <w:tcW w:w="1800" w:type="dxa"/>
            <w:tcBorders>
              <w:top w:val="single" w:sz="4" w:space="0" w:color="auto"/>
              <w:left w:val="single" w:sz="4" w:space="0" w:color="auto"/>
              <w:bottom w:val="single" w:sz="4" w:space="0" w:color="auto"/>
              <w:right w:val="single" w:sz="4" w:space="0" w:color="auto"/>
            </w:tcBorders>
          </w:tcPr>
          <w:p w14:paraId="54B8B45B" w14:textId="4C1BC15C" w:rsidR="002566F0" w:rsidRPr="002566F0" w:rsidRDefault="00186877" w:rsidP="002566F0">
            <w:pPr>
              <w:contextualSpacing/>
              <w:rPr>
                <w:rFonts w:ascii="Calibri" w:eastAsia="Calibri" w:hAnsi="Calibri" w:cs="Calibri"/>
                <w:sz w:val="24"/>
                <w:szCs w:val="24"/>
              </w:rPr>
            </w:pPr>
            <w:r>
              <w:rPr>
                <w:rFonts w:ascii="Calibri" w:eastAsia="Calibri" w:hAnsi="Calibri" w:cs="Calibri"/>
                <w:sz w:val="24"/>
                <w:szCs w:val="24"/>
              </w:rPr>
              <w:t xml:space="preserve">     </w:t>
            </w:r>
            <w:r w:rsidR="002566F0" w:rsidRPr="002566F0">
              <w:rPr>
                <w:rFonts w:ascii="Calibri" w:eastAsia="Calibri" w:hAnsi="Calibri" w:cs="Calibri"/>
                <w:sz w:val="24"/>
                <w:szCs w:val="24"/>
              </w:rPr>
              <w:t>Lecture</w:t>
            </w:r>
          </w:p>
        </w:tc>
        <w:tc>
          <w:tcPr>
            <w:tcW w:w="1682" w:type="dxa"/>
            <w:tcBorders>
              <w:top w:val="single" w:sz="4" w:space="0" w:color="auto"/>
              <w:left w:val="single" w:sz="4" w:space="0" w:color="auto"/>
              <w:bottom w:val="single" w:sz="4" w:space="0" w:color="auto"/>
              <w:right w:val="single" w:sz="4" w:space="0" w:color="auto"/>
            </w:tcBorders>
          </w:tcPr>
          <w:p w14:paraId="4CEBE3BF"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Medical History and Physical Examination of the Dental Patient</w:t>
            </w:r>
          </w:p>
        </w:tc>
        <w:tc>
          <w:tcPr>
            <w:tcW w:w="1378" w:type="dxa"/>
            <w:tcBorders>
              <w:top w:val="single" w:sz="4" w:space="0" w:color="auto"/>
              <w:left w:val="single" w:sz="4" w:space="0" w:color="auto"/>
              <w:bottom w:val="single" w:sz="4" w:space="0" w:color="auto"/>
              <w:right w:val="single" w:sz="4" w:space="0" w:color="auto"/>
            </w:tcBorders>
          </w:tcPr>
          <w:p w14:paraId="108CE451"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tr w:rsidR="002566F0" w:rsidRPr="002566F0" w14:paraId="2E0498A7" w14:textId="77777777" w:rsidTr="00C26AAA">
        <w:trPr>
          <w:trHeight w:val="1435"/>
          <w:jc w:val="center"/>
        </w:trPr>
        <w:tc>
          <w:tcPr>
            <w:tcW w:w="1795" w:type="dxa"/>
            <w:tcBorders>
              <w:top w:val="single" w:sz="4" w:space="0" w:color="auto"/>
              <w:left w:val="single" w:sz="4" w:space="0" w:color="auto"/>
              <w:bottom w:val="single" w:sz="4" w:space="0" w:color="auto"/>
              <w:right w:val="single" w:sz="4" w:space="0" w:color="auto"/>
            </w:tcBorders>
          </w:tcPr>
          <w:p w14:paraId="416237CC"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7-8</w:t>
            </w:r>
          </w:p>
        </w:tc>
        <w:tc>
          <w:tcPr>
            <w:tcW w:w="1710" w:type="dxa"/>
            <w:tcBorders>
              <w:top w:val="single" w:sz="4" w:space="0" w:color="auto"/>
              <w:left w:val="single" w:sz="4" w:space="0" w:color="auto"/>
              <w:bottom w:val="single" w:sz="4" w:space="0" w:color="auto"/>
              <w:right w:val="single" w:sz="4" w:space="0" w:color="auto"/>
            </w:tcBorders>
          </w:tcPr>
          <w:p w14:paraId="70036C7E"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Friday </w:t>
            </w:r>
          </w:p>
          <w:p w14:paraId="4E660061" w14:textId="0C692EB3"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8/2</w:t>
            </w:r>
            <w:r w:rsidR="00F93FD3">
              <w:rPr>
                <w:rFonts w:ascii="Calibri" w:eastAsia="Calibri" w:hAnsi="Calibri" w:cs="Calibri"/>
                <w:sz w:val="24"/>
                <w:szCs w:val="24"/>
              </w:rPr>
              <w:t>1</w:t>
            </w:r>
            <w:r w:rsidRPr="002566F0">
              <w:rPr>
                <w:rFonts w:ascii="Calibri" w:eastAsia="Calibri" w:hAnsi="Calibri" w:cs="Calibri"/>
                <w:sz w:val="24"/>
                <w:szCs w:val="24"/>
              </w:rPr>
              <w:t>/2</w:t>
            </w:r>
            <w:r w:rsidR="00F93FD3">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tcPr>
          <w:p w14:paraId="3A296494"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13:00-15:00</w:t>
            </w:r>
          </w:p>
        </w:tc>
        <w:tc>
          <w:tcPr>
            <w:tcW w:w="1530" w:type="dxa"/>
            <w:tcBorders>
              <w:top w:val="single" w:sz="4" w:space="0" w:color="auto"/>
              <w:left w:val="single" w:sz="4" w:space="0" w:color="auto"/>
              <w:bottom w:val="single" w:sz="4" w:space="0" w:color="auto"/>
              <w:right w:val="single" w:sz="4" w:space="0" w:color="auto"/>
            </w:tcBorders>
          </w:tcPr>
          <w:p w14:paraId="61044559" w14:textId="77777777" w:rsidR="002566F0" w:rsidRPr="002566F0" w:rsidRDefault="002566F0" w:rsidP="002566F0">
            <w:pPr>
              <w:jc w:val="center"/>
              <w:rPr>
                <w:rFonts w:ascii="Calibri" w:eastAsia="Calibri" w:hAnsi="Calibri" w:cs="Calibri"/>
                <w:bCs/>
                <w:sz w:val="24"/>
                <w:szCs w:val="24"/>
              </w:rPr>
            </w:pPr>
            <w:r w:rsidRPr="002566F0">
              <w:rPr>
                <w:rFonts w:ascii="Calibri" w:eastAsia="Calibri" w:hAnsi="Calibri" w:cs="Calibri"/>
                <w:bCs/>
                <w:sz w:val="24"/>
                <w:szCs w:val="24"/>
              </w:rPr>
              <w:t>Dr. Bill Boteler</w:t>
            </w:r>
          </w:p>
        </w:tc>
        <w:tc>
          <w:tcPr>
            <w:tcW w:w="1800" w:type="dxa"/>
            <w:tcBorders>
              <w:top w:val="single" w:sz="4" w:space="0" w:color="auto"/>
              <w:left w:val="single" w:sz="4" w:space="0" w:color="auto"/>
              <w:bottom w:val="single" w:sz="4" w:space="0" w:color="auto"/>
              <w:right w:val="single" w:sz="4" w:space="0" w:color="auto"/>
            </w:tcBorders>
          </w:tcPr>
          <w:p w14:paraId="7BE56163"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Panel Discussion, Q&amp;A</w:t>
            </w:r>
          </w:p>
        </w:tc>
        <w:tc>
          <w:tcPr>
            <w:tcW w:w="1682" w:type="dxa"/>
            <w:tcBorders>
              <w:top w:val="single" w:sz="4" w:space="0" w:color="auto"/>
              <w:left w:val="single" w:sz="4" w:space="0" w:color="auto"/>
              <w:bottom w:val="single" w:sz="4" w:space="0" w:color="auto"/>
              <w:right w:val="single" w:sz="4" w:space="0" w:color="auto"/>
            </w:tcBorders>
          </w:tcPr>
          <w:p w14:paraId="29D60F0C"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Work-Life balance of dentists</w:t>
            </w:r>
          </w:p>
        </w:tc>
        <w:tc>
          <w:tcPr>
            <w:tcW w:w="1378" w:type="dxa"/>
            <w:tcBorders>
              <w:top w:val="single" w:sz="4" w:space="0" w:color="auto"/>
              <w:left w:val="single" w:sz="4" w:space="0" w:color="auto"/>
              <w:bottom w:val="single" w:sz="4" w:space="0" w:color="auto"/>
              <w:right w:val="single" w:sz="4" w:space="0" w:color="auto"/>
            </w:tcBorders>
          </w:tcPr>
          <w:p w14:paraId="140C1169"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tr w:rsidR="002566F0" w:rsidRPr="002566F0" w14:paraId="654CE3BD" w14:textId="77777777" w:rsidTr="00C26AAA">
        <w:trPr>
          <w:trHeight w:val="1435"/>
          <w:jc w:val="center"/>
        </w:trPr>
        <w:tc>
          <w:tcPr>
            <w:tcW w:w="1795" w:type="dxa"/>
            <w:tcBorders>
              <w:top w:val="single" w:sz="4" w:space="0" w:color="auto"/>
              <w:left w:val="single" w:sz="4" w:space="0" w:color="auto"/>
              <w:bottom w:val="single" w:sz="4" w:space="0" w:color="auto"/>
              <w:right w:val="single" w:sz="4" w:space="0" w:color="auto"/>
            </w:tcBorders>
          </w:tcPr>
          <w:p w14:paraId="0160F84B" w14:textId="77777777" w:rsidR="002566F0" w:rsidRPr="002566F0" w:rsidRDefault="002566F0" w:rsidP="002566F0">
            <w:pPr>
              <w:contextualSpacing/>
              <w:rPr>
                <w:rFonts w:ascii="Calibri" w:eastAsia="Calibri" w:hAnsi="Calibri" w:cs="Calibri"/>
                <w:bCs/>
                <w:sz w:val="24"/>
                <w:szCs w:val="24"/>
              </w:rPr>
            </w:pPr>
            <w:r w:rsidRPr="002566F0">
              <w:rPr>
                <w:rFonts w:ascii="Calibri" w:eastAsia="Calibri" w:hAnsi="Calibri" w:cs="Calibri"/>
                <w:bCs/>
                <w:sz w:val="24"/>
                <w:szCs w:val="24"/>
              </w:rPr>
              <w:t xml:space="preserve">            9a</w:t>
            </w:r>
          </w:p>
          <w:p w14:paraId="0021FC83" w14:textId="77777777" w:rsidR="002566F0" w:rsidRPr="002566F0" w:rsidRDefault="002566F0" w:rsidP="002566F0">
            <w:pPr>
              <w:contextualSpacing/>
              <w:rPr>
                <w:rFonts w:ascii="Calibri" w:eastAsia="Calibri" w:hAnsi="Calibri" w:cs="Calibri"/>
                <w:b/>
                <w:sz w:val="24"/>
                <w:szCs w:val="24"/>
              </w:rPr>
            </w:pPr>
          </w:p>
          <w:p w14:paraId="32E0E7F6"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b/>
                <w:sz w:val="24"/>
                <w:szCs w:val="24"/>
              </w:rPr>
              <w:t xml:space="preserve">      QUIZ #1</w:t>
            </w:r>
          </w:p>
        </w:tc>
        <w:tc>
          <w:tcPr>
            <w:tcW w:w="1710" w:type="dxa"/>
            <w:tcBorders>
              <w:top w:val="single" w:sz="4" w:space="0" w:color="auto"/>
              <w:left w:val="single" w:sz="4" w:space="0" w:color="auto"/>
              <w:bottom w:val="single" w:sz="4" w:space="0" w:color="auto"/>
              <w:right w:val="single" w:sz="4" w:space="0" w:color="auto"/>
            </w:tcBorders>
          </w:tcPr>
          <w:p w14:paraId="792F9A72"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Monday</w:t>
            </w:r>
          </w:p>
          <w:p w14:paraId="32450632" w14:textId="26EB667B"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8/2</w:t>
            </w:r>
            <w:r w:rsidR="00F93FD3">
              <w:rPr>
                <w:rFonts w:ascii="Calibri" w:eastAsia="Calibri" w:hAnsi="Calibri" w:cs="Calibri"/>
                <w:sz w:val="24"/>
                <w:szCs w:val="24"/>
              </w:rPr>
              <w:t>4</w:t>
            </w:r>
            <w:r w:rsidRPr="002566F0">
              <w:rPr>
                <w:rFonts w:ascii="Calibri" w:eastAsia="Calibri" w:hAnsi="Calibri" w:cs="Calibri"/>
                <w:sz w:val="24"/>
                <w:szCs w:val="24"/>
              </w:rPr>
              <w:t>/2</w:t>
            </w:r>
            <w:r w:rsidR="00F93FD3">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tcPr>
          <w:p w14:paraId="1D0B6C88"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15:00-15:15</w:t>
            </w:r>
          </w:p>
        </w:tc>
        <w:tc>
          <w:tcPr>
            <w:tcW w:w="1530" w:type="dxa"/>
            <w:tcBorders>
              <w:top w:val="single" w:sz="4" w:space="0" w:color="auto"/>
              <w:left w:val="single" w:sz="4" w:space="0" w:color="auto"/>
              <w:bottom w:val="single" w:sz="4" w:space="0" w:color="auto"/>
              <w:right w:val="single" w:sz="4" w:space="0" w:color="auto"/>
            </w:tcBorders>
          </w:tcPr>
          <w:p w14:paraId="5A4F5201" w14:textId="77777777" w:rsidR="002566F0" w:rsidRPr="002566F0" w:rsidRDefault="002566F0" w:rsidP="002566F0">
            <w:pPr>
              <w:jc w:val="center"/>
              <w:rPr>
                <w:rFonts w:ascii="Calibri" w:eastAsia="Calibri" w:hAnsi="Calibri" w:cs="Calibri"/>
                <w:sz w:val="24"/>
                <w:szCs w:val="24"/>
              </w:rPr>
            </w:pPr>
            <w:r w:rsidRPr="002566F0">
              <w:rPr>
                <w:rFonts w:ascii="Calibri" w:eastAsia="Calibri" w:hAnsi="Calibri" w:cs="Calibri"/>
                <w:bCs/>
                <w:sz w:val="24"/>
                <w:szCs w:val="24"/>
              </w:rPr>
              <w:t>Dr. Bill Boteler</w:t>
            </w:r>
          </w:p>
        </w:tc>
        <w:tc>
          <w:tcPr>
            <w:tcW w:w="1800" w:type="dxa"/>
            <w:tcBorders>
              <w:top w:val="single" w:sz="4" w:space="0" w:color="auto"/>
              <w:left w:val="single" w:sz="4" w:space="0" w:color="auto"/>
              <w:bottom w:val="single" w:sz="4" w:space="0" w:color="auto"/>
              <w:right w:val="single" w:sz="4" w:space="0" w:color="auto"/>
            </w:tcBorders>
          </w:tcPr>
          <w:p w14:paraId="3009DDD6"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b/>
                <w:sz w:val="24"/>
                <w:szCs w:val="24"/>
              </w:rPr>
              <w:t>QUIZ #1</w:t>
            </w:r>
          </w:p>
        </w:tc>
        <w:tc>
          <w:tcPr>
            <w:tcW w:w="1682" w:type="dxa"/>
            <w:tcBorders>
              <w:top w:val="single" w:sz="4" w:space="0" w:color="auto"/>
              <w:left w:val="single" w:sz="4" w:space="0" w:color="auto"/>
              <w:bottom w:val="single" w:sz="4" w:space="0" w:color="auto"/>
              <w:right w:val="single" w:sz="4" w:space="0" w:color="auto"/>
            </w:tcBorders>
          </w:tcPr>
          <w:p w14:paraId="05901CAF"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Sessions 1-6</w:t>
            </w:r>
          </w:p>
        </w:tc>
        <w:tc>
          <w:tcPr>
            <w:tcW w:w="1378" w:type="dxa"/>
            <w:tcBorders>
              <w:top w:val="single" w:sz="4" w:space="0" w:color="auto"/>
              <w:left w:val="single" w:sz="4" w:space="0" w:color="auto"/>
              <w:bottom w:val="single" w:sz="4" w:space="0" w:color="auto"/>
              <w:right w:val="single" w:sz="4" w:space="0" w:color="auto"/>
            </w:tcBorders>
          </w:tcPr>
          <w:p w14:paraId="04A9130F"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tr w:rsidR="002566F0" w:rsidRPr="002566F0" w14:paraId="337217AE" w14:textId="77777777" w:rsidTr="00C26AAA">
        <w:trPr>
          <w:trHeight w:val="1114"/>
          <w:jc w:val="center"/>
        </w:trPr>
        <w:tc>
          <w:tcPr>
            <w:tcW w:w="1795" w:type="dxa"/>
            <w:tcBorders>
              <w:top w:val="single" w:sz="4" w:space="0" w:color="auto"/>
              <w:left w:val="single" w:sz="4" w:space="0" w:color="auto"/>
              <w:bottom w:val="single" w:sz="4" w:space="0" w:color="auto"/>
              <w:right w:val="single" w:sz="4" w:space="0" w:color="auto"/>
            </w:tcBorders>
          </w:tcPr>
          <w:p w14:paraId="51C9B9D4"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9b</w:t>
            </w:r>
          </w:p>
        </w:tc>
        <w:tc>
          <w:tcPr>
            <w:tcW w:w="1710" w:type="dxa"/>
            <w:tcBorders>
              <w:top w:val="single" w:sz="4" w:space="0" w:color="auto"/>
              <w:left w:val="single" w:sz="4" w:space="0" w:color="auto"/>
              <w:bottom w:val="single" w:sz="4" w:space="0" w:color="auto"/>
              <w:right w:val="single" w:sz="4" w:space="0" w:color="auto"/>
            </w:tcBorders>
          </w:tcPr>
          <w:p w14:paraId="42EAD0A2"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Monday</w:t>
            </w:r>
          </w:p>
          <w:p w14:paraId="4552AFCB" w14:textId="20502FE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8/2</w:t>
            </w:r>
            <w:r w:rsidR="00F93FD3">
              <w:rPr>
                <w:rFonts w:ascii="Calibri" w:eastAsia="Calibri" w:hAnsi="Calibri" w:cs="Calibri"/>
                <w:sz w:val="24"/>
                <w:szCs w:val="24"/>
              </w:rPr>
              <w:t>4</w:t>
            </w:r>
            <w:r w:rsidRPr="002566F0">
              <w:rPr>
                <w:rFonts w:ascii="Calibri" w:eastAsia="Calibri" w:hAnsi="Calibri" w:cs="Calibri"/>
                <w:sz w:val="24"/>
                <w:szCs w:val="24"/>
              </w:rPr>
              <w:t>/2</w:t>
            </w:r>
            <w:r w:rsidR="00F93FD3">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tcPr>
          <w:p w14:paraId="102EC987"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15:15-15:50</w:t>
            </w:r>
          </w:p>
        </w:tc>
        <w:tc>
          <w:tcPr>
            <w:tcW w:w="1530" w:type="dxa"/>
            <w:tcBorders>
              <w:top w:val="single" w:sz="4" w:space="0" w:color="auto"/>
              <w:left w:val="single" w:sz="4" w:space="0" w:color="auto"/>
              <w:bottom w:val="single" w:sz="4" w:space="0" w:color="auto"/>
              <w:right w:val="single" w:sz="4" w:space="0" w:color="auto"/>
            </w:tcBorders>
          </w:tcPr>
          <w:p w14:paraId="6DF5FE28" w14:textId="77777777" w:rsidR="002566F0" w:rsidRPr="002566F0" w:rsidRDefault="002566F0" w:rsidP="002566F0">
            <w:pPr>
              <w:jc w:val="center"/>
              <w:rPr>
                <w:rFonts w:ascii="Calibri" w:eastAsia="Calibri" w:hAnsi="Calibri" w:cs="Calibri"/>
                <w:sz w:val="24"/>
                <w:szCs w:val="24"/>
              </w:rPr>
            </w:pPr>
            <w:r w:rsidRPr="002566F0">
              <w:rPr>
                <w:rFonts w:ascii="Calibri" w:eastAsia="Calibri" w:hAnsi="Calibri" w:cs="Calibri"/>
                <w:sz w:val="24"/>
                <w:szCs w:val="24"/>
              </w:rPr>
              <w:t>Dr. Jamie White-Brown</w:t>
            </w:r>
          </w:p>
        </w:tc>
        <w:tc>
          <w:tcPr>
            <w:tcW w:w="1800" w:type="dxa"/>
            <w:tcBorders>
              <w:top w:val="single" w:sz="4" w:space="0" w:color="auto"/>
              <w:left w:val="single" w:sz="4" w:space="0" w:color="auto"/>
              <w:bottom w:val="single" w:sz="4" w:space="0" w:color="auto"/>
              <w:right w:val="single" w:sz="4" w:space="0" w:color="auto"/>
            </w:tcBorders>
          </w:tcPr>
          <w:p w14:paraId="112434A1"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Lecture</w:t>
            </w:r>
          </w:p>
        </w:tc>
        <w:tc>
          <w:tcPr>
            <w:tcW w:w="1682" w:type="dxa"/>
            <w:tcBorders>
              <w:top w:val="single" w:sz="4" w:space="0" w:color="auto"/>
              <w:left w:val="single" w:sz="4" w:space="0" w:color="auto"/>
              <w:bottom w:val="single" w:sz="4" w:space="0" w:color="auto"/>
              <w:right w:val="single" w:sz="4" w:space="0" w:color="auto"/>
            </w:tcBorders>
          </w:tcPr>
          <w:p w14:paraId="3503ADC6"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Xerostomia and the Dental Patient</w:t>
            </w:r>
          </w:p>
        </w:tc>
        <w:tc>
          <w:tcPr>
            <w:tcW w:w="1378" w:type="dxa"/>
            <w:tcBorders>
              <w:top w:val="single" w:sz="4" w:space="0" w:color="auto"/>
              <w:left w:val="single" w:sz="4" w:space="0" w:color="auto"/>
              <w:bottom w:val="single" w:sz="4" w:space="0" w:color="auto"/>
              <w:right w:val="single" w:sz="4" w:space="0" w:color="auto"/>
            </w:tcBorders>
          </w:tcPr>
          <w:p w14:paraId="692E61FD"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tr w:rsidR="002566F0" w:rsidRPr="002566F0" w14:paraId="4DD07652" w14:textId="77777777" w:rsidTr="00C26AAA">
        <w:trPr>
          <w:trHeight w:val="1428"/>
          <w:jc w:val="center"/>
        </w:trPr>
        <w:tc>
          <w:tcPr>
            <w:tcW w:w="1795" w:type="dxa"/>
            <w:tcBorders>
              <w:top w:val="single" w:sz="4" w:space="0" w:color="auto"/>
              <w:left w:val="single" w:sz="4" w:space="0" w:color="auto"/>
              <w:bottom w:val="single" w:sz="4" w:space="0" w:color="auto"/>
              <w:right w:val="single" w:sz="4" w:space="0" w:color="auto"/>
            </w:tcBorders>
            <w:hideMark/>
          </w:tcPr>
          <w:p w14:paraId="3B032FD9"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lastRenderedPageBreak/>
              <w:t>10</w:t>
            </w:r>
          </w:p>
          <w:p w14:paraId="044F762C" w14:textId="77777777" w:rsidR="002566F0" w:rsidRPr="002566F0" w:rsidRDefault="002566F0" w:rsidP="002566F0">
            <w:pPr>
              <w:contextualSpacing/>
              <w:jc w:val="center"/>
              <w:rPr>
                <w:rFonts w:ascii="Calibri" w:eastAsia="Calibri" w:hAnsi="Calibri" w:cs="Calibri"/>
                <w:sz w:val="24"/>
                <w:szCs w:val="24"/>
              </w:rPr>
            </w:pPr>
          </w:p>
        </w:tc>
        <w:tc>
          <w:tcPr>
            <w:tcW w:w="1710" w:type="dxa"/>
            <w:tcBorders>
              <w:top w:val="single" w:sz="4" w:space="0" w:color="auto"/>
              <w:left w:val="single" w:sz="4" w:space="0" w:color="auto"/>
              <w:bottom w:val="single" w:sz="4" w:space="0" w:color="auto"/>
              <w:right w:val="single" w:sz="4" w:space="0" w:color="auto"/>
            </w:tcBorders>
            <w:hideMark/>
          </w:tcPr>
          <w:p w14:paraId="77751D65"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Monday</w:t>
            </w:r>
          </w:p>
          <w:p w14:paraId="62F59A5C" w14:textId="091B75F9"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8/2</w:t>
            </w:r>
            <w:r w:rsidR="00F93FD3">
              <w:rPr>
                <w:rFonts w:ascii="Calibri" w:eastAsia="Calibri" w:hAnsi="Calibri" w:cs="Calibri"/>
                <w:sz w:val="24"/>
                <w:szCs w:val="24"/>
              </w:rPr>
              <w:t>4</w:t>
            </w:r>
            <w:r w:rsidRPr="002566F0">
              <w:rPr>
                <w:rFonts w:ascii="Calibri" w:eastAsia="Calibri" w:hAnsi="Calibri" w:cs="Calibri"/>
                <w:sz w:val="24"/>
                <w:szCs w:val="24"/>
              </w:rPr>
              <w:t>/2</w:t>
            </w:r>
            <w:r w:rsidR="00F93FD3">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hideMark/>
          </w:tcPr>
          <w:p w14:paraId="3F934935" w14:textId="77777777" w:rsid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16:00– 16:50</w:t>
            </w:r>
          </w:p>
          <w:p w14:paraId="25B4011E" w14:textId="77777777" w:rsidR="00A32551" w:rsidRDefault="00A32551" w:rsidP="002566F0">
            <w:pPr>
              <w:contextualSpacing/>
              <w:jc w:val="center"/>
              <w:rPr>
                <w:rFonts w:ascii="Calibri" w:eastAsia="Calibri" w:hAnsi="Calibri" w:cs="Calibri"/>
                <w:sz w:val="24"/>
                <w:szCs w:val="24"/>
              </w:rPr>
            </w:pPr>
          </w:p>
          <w:p w14:paraId="032FA034" w14:textId="106C4C33" w:rsidR="00A32551" w:rsidRPr="002566F0" w:rsidRDefault="00A32551" w:rsidP="002566F0">
            <w:pPr>
              <w:contextualSpacing/>
              <w:jc w:val="center"/>
              <w:rPr>
                <w:rFonts w:ascii="Calibri" w:eastAsia="Calibri" w:hAnsi="Calibri" w:cs="Calibri"/>
                <w:sz w:val="24"/>
                <w:szCs w:val="24"/>
              </w:rPr>
            </w:pPr>
          </w:p>
        </w:tc>
        <w:tc>
          <w:tcPr>
            <w:tcW w:w="1530" w:type="dxa"/>
            <w:tcBorders>
              <w:top w:val="single" w:sz="4" w:space="0" w:color="auto"/>
              <w:left w:val="single" w:sz="4" w:space="0" w:color="auto"/>
              <w:bottom w:val="single" w:sz="4" w:space="0" w:color="auto"/>
              <w:right w:val="single" w:sz="4" w:space="0" w:color="auto"/>
            </w:tcBorders>
          </w:tcPr>
          <w:p w14:paraId="07889986" w14:textId="04403D56" w:rsidR="002566F0" w:rsidRPr="002566F0" w:rsidRDefault="00A32551" w:rsidP="00A32551">
            <w:pPr>
              <w:contextualSpacing/>
              <w:jc w:val="center"/>
              <w:rPr>
                <w:rFonts w:ascii="Calibri" w:eastAsia="Calibri" w:hAnsi="Calibri" w:cs="Calibri"/>
                <w:sz w:val="24"/>
                <w:szCs w:val="24"/>
              </w:rPr>
            </w:pPr>
            <w:r w:rsidRPr="00A32551">
              <w:rPr>
                <w:rFonts w:ascii="Calibri" w:eastAsia="Calibri" w:hAnsi="Calibri" w:cs="Calibri"/>
                <w:sz w:val="24"/>
                <w:szCs w:val="24"/>
              </w:rPr>
              <w:t>Dr. Bill Boteler</w:t>
            </w:r>
          </w:p>
        </w:tc>
        <w:tc>
          <w:tcPr>
            <w:tcW w:w="1800" w:type="dxa"/>
            <w:tcBorders>
              <w:top w:val="single" w:sz="4" w:space="0" w:color="auto"/>
              <w:left w:val="single" w:sz="4" w:space="0" w:color="auto"/>
              <w:bottom w:val="single" w:sz="4" w:space="0" w:color="auto"/>
              <w:right w:val="single" w:sz="4" w:space="0" w:color="auto"/>
            </w:tcBorders>
            <w:hideMark/>
          </w:tcPr>
          <w:p w14:paraId="3C486B91" w14:textId="48F53CA4" w:rsidR="002566F0" w:rsidRPr="002566F0" w:rsidRDefault="00A32551" w:rsidP="002566F0">
            <w:pPr>
              <w:contextualSpacing/>
              <w:jc w:val="center"/>
              <w:rPr>
                <w:rFonts w:ascii="Calibri" w:eastAsia="Calibri" w:hAnsi="Calibri" w:cs="Calibri"/>
                <w:sz w:val="24"/>
                <w:szCs w:val="24"/>
              </w:rPr>
            </w:pPr>
            <w:r w:rsidRPr="00A32551">
              <w:rPr>
                <w:rFonts w:ascii="Calibri" w:eastAsia="Calibri" w:hAnsi="Calibri" w:cs="Calibri"/>
                <w:sz w:val="24"/>
                <w:szCs w:val="24"/>
              </w:rPr>
              <w:t>Lecture</w:t>
            </w:r>
          </w:p>
        </w:tc>
        <w:tc>
          <w:tcPr>
            <w:tcW w:w="1682" w:type="dxa"/>
            <w:tcBorders>
              <w:top w:val="single" w:sz="4" w:space="0" w:color="auto"/>
              <w:left w:val="single" w:sz="4" w:space="0" w:color="auto"/>
              <w:bottom w:val="single" w:sz="4" w:space="0" w:color="auto"/>
              <w:right w:val="single" w:sz="4" w:space="0" w:color="auto"/>
            </w:tcBorders>
          </w:tcPr>
          <w:p w14:paraId="3966928D" w14:textId="3C84D64A" w:rsidR="00186877" w:rsidRPr="00186877" w:rsidRDefault="00186877" w:rsidP="00186877">
            <w:pPr>
              <w:contextualSpacing/>
              <w:rPr>
                <w:rFonts w:ascii="Calibri" w:eastAsia="Calibri" w:hAnsi="Calibri" w:cs="Calibri"/>
                <w:sz w:val="24"/>
                <w:szCs w:val="24"/>
              </w:rPr>
            </w:pPr>
            <w:r w:rsidRPr="00186877">
              <w:rPr>
                <w:rFonts w:ascii="Calibri" w:eastAsia="Calibri" w:hAnsi="Calibri" w:cs="Calibri"/>
                <w:sz w:val="24"/>
                <w:szCs w:val="24"/>
              </w:rPr>
              <w:t>Dental Sleep Medicine</w:t>
            </w:r>
          </w:p>
          <w:p w14:paraId="3AE7D097" w14:textId="00D2635D" w:rsidR="002566F0" w:rsidRPr="002566F0" w:rsidRDefault="002566F0" w:rsidP="00A32551">
            <w:pPr>
              <w:contextualSpacing/>
              <w:rPr>
                <w:rFonts w:ascii="Calibri" w:eastAsia="Calibri" w:hAnsi="Calibri" w:cs="Calibri"/>
                <w:sz w:val="24"/>
                <w:szCs w:val="24"/>
              </w:rPr>
            </w:pPr>
          </w:p>
        </w:tc>
        <w:tc>
          <w:tcPr>
            <w:tcW w:w="1378" w:type="dxa"/>
            <w:tcBorders>
              <w:top w:val="single" w:sz="4" w:space="0" w:color="auto"/>
              <w:left w:val="single" w:sz="4" w:space="0" w:color="auto"/>
              <w:bottom w:val="single" w:sz="4" w:space="0" w:color="auto"/>
              <w:right w:val="single" w:sz="4" w:space="0" w:color="auto"/>
            </w:tcBorders>
          </w:tcPr>
          <w:p w14:paraId="6A39FDF4"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tr w:rsidR="002566F0" w:rsidRPr="002566F0" w14:paraId="4FFF74D8" w14:textId="77777777" w:rsidTr="00C26AAA">
        <w:trPr>
          <w:trHeight w:val="636"/>
          <w:jc w:val="center"/>
        </w:trPr>
        <w:tc>
          <w:tcPr>
            <w:tcW w:w="1795" w:type="dxa"/>
            <w:tcBorders>
              <w:top w:val="single" w:sz="4" w:space="0" w:color="auto"/>
              <w:left w:val="single" w:sz="4" w:space="0" w:color="auto"/>
              <w:bottom w:val="single" w:sz="4" w:space="0" w:color="auto"/>
              <w:right w:val="single" w:sz="4" w:space="0" w:color="auto"/>
            </w:tcBorders>
          </w:tcPr>
          <w:p w14:paraId="51580B38"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11</w:t>
            </w:r>
          </w:p>
        </w:tc>
        <w:tc>
          <w:tcPr>
            <w:tcW w:w="1710" w:type="dxa"/>
            <w:tcBorders>
              <w:top w:val="single" w:sz="4" w:space="0" w:color="auto"/>
              <w:left w:val="single" w:sz="4" w:space="0" w:color="auto"/>
              <w:bottom w:val="single" w:sz="4" w:space="0" w:color="auto"/>
              <w:right w:val="single" w:sz="4" w:space="0" w:color="auto"/>
            </w:tcBorders>
          </w:tcPr>
          <w:p w14:paraId="39B33E9B" w14:textId="5A4B07AF"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Wednesday 8/2</w:t>
            </w:r>
            <w:r w:rsidR="00F93FD3">
              <w:rPr>
                <w:rFonts w:ascii="Calibri" w:eastAsia="Calibri" w:hAnsi="Calibri" w:cs="Calibri"/>
                <w:sz w:val="24"/>
                <w:szCs w:val="24"/>
              </w:rPr>
              <w:t>6</w:t>
            </w:r>
            <w:r w:rsidRPr="002566F0">
              <w:rPr>
                <w:rFonts w:ascii="Calibri" w:eastAsia="Calibri" w:hAnsi="Calibri" w:cs="Calibri"/>
                <w:sz w:val="24"/>
                <w:szCs w:val="24"/>
              </w:rPr>
              <w:t>/2</w:t>
            </w:r>
            <w:r w:rsidR="00F93FD3">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tcPr>
          <w:p w14:paraId="2C75A34A"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15:00-15:50</w:t>
            </w:r>
          </w:p>
        </w:tc>
        <w:tc>
          <w:tcPr>
            <w:tcW w:w="1530" w:type="dxa"/>
            <w:tcBorders>
              <w:top w:val="single" w:sz="4" w:space="0" w:color="auto"/>
              <w:left w:val="single" w:sz="4" w:space="0" w:color="auto"/>
              <w:bottom w:val="single" w:sz="4" w:space="0" w:color="auto"/>
              <w:right w:val="single" w:sz="4" w:space="0" w:color="auto"/>
            </w:tcBorders>
          </w:tcPr>
          <w:p w14:paraId="380625B3"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Dr. Pia Kirk</w:t>
            </w:r>
          </w:p>
        </w:tc>
        <w:tc>
          <w:tcPr>
            <w:tcW w:w="1800" w:type="dxa"/>
            <w:tcBorders>
              <w:top w:val="single" w:sz="4" w:space="0" w:color="auto"/>
              <w:left w:val="single" w:sz="4" w:space="0" w:color="auto"/>
              <w:bottom w:val="single" w:sz="4" w:space="0" w:color="auto"/>
              <w:right w:val="single" w:sz="4" w:space="0" w:color="auto"/>
            </w:tcBorders>
          </w:tcPr>
          <w:p w14:paraId="5EE1195E"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Lecture</w:t>
            </w:r>
          </w:p>
        </w:tc>
        <w:tc>
          <w:tcPr>
            <w:tcW w:w="1682" w:type="dxa"/>
            <w:tcBorders>
              <w:top w:val="single" w:sz="4" w:space="0" w:color="auto"/>
              <w:left w:val="single" w:sz="4" w:space="0" w:color="auto"/>
              <w:bottom w:val="single" w:sz="4" w:space="0" w:color="auto"/>
              <w:right w:val="single" w:sz="4" w:space="0" w:color="auto"/>
            </w:tcBorders>
          </w:tcPr>
          <w:p w14:paraId="7C972714"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Professional Conduct</w:t>
            </w:r>
          </w:p>
        </w:tc>
        <w:tc>
          <w:tcPr>
            <w:tcW w:w="1378" w:type="dxa"/>
            <w:tcBorders>
              <w:top w:val="single" w:sz="4" w:space="0" w:color="auto"/>
              <w:left w:val="single" w:sz="4" w:space="0" w:color="auto"/>
              <w:bottom w:val="single" w:sz="4" w:space="0" w:color="auto"/>
              <w:right w:val="single" w:sz="4" w:space="0" w:color="auto"/>
            </w:tcBorders>
          </w:tcPr>
          <w:p w14:paraId="4DC314BD"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tr w:rsidR="002566F0" w:rsidRPr="002566F0" w14:paraId="6974E566" w14:textId="77777777" w:rsidTr="00C26AAA">
        <w:trPr>
          <w:trHeight w:val="636"/>
          <w:jc w:val="center"/>
        </w:trPr>
        <w:tc>
          <w:tcPr>
            <w:tcW w:w="1795" w:type="dxa"/>
            <w:tcBorders>
              <w:top w:val="single" w:sz="4" w:space="0" w:color="auto"/>
              <w:left w:val="single" w:sz="4" w:space="0" w:color="auto"/>
              <w:bottom w:val="single" w:sz="4" w:space="0" w:color="auto"/>
              <w:right w:val="single" w:sz="4" w:space="0" w:color="auto"/>
            </w:tcBorders>
          </w:tcPr>
          <w:p w14:paraId="163268AC"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 xml:space="preserve">            12</w:t>
            </w:r>
          </w:p>
        </w:tc>
        <w:tc>
          <w:tcPr>
            <w:tcW w:w="1710" w:type="dxa"/>
            <w:tcBorders>
              <w:top w:val="single" w:sz="4" w:space="0" w:color="auto"/>
              <w:left w:val="single" w:sz="4" w:space="0" w:color="auto"/>
              <w:bottom w:val="single" w:sz="4" w:space="0" w:color="auto"/>
              <w:right w:val="single" w:sz="4" w:space="0" w:color="auto"/>
            </w:tcBorders>
          </w:tcPr>
          <w:p w14:paraId="26E65F09" w14:textId="684BA519"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Wednesday 8/2</w:t>
            </w:r>
            <w:r w:rsidR="00F93FD3">
              <w:rPr>
                <w:rFonts w:ascii="Calibri" w:eastAsia="Calibri" w:hAnsi="Calibri" w:cs="Calibri"/>
                <w:sz w:val="24"/>
                <w:szCs w:val="24"/>
              </w:rPr>
              <w:t>6</w:t>
            </w:r>
            <w:r w:rsidR="00CB0B27">
              <w:rPr>
                <w:rFonts w:ascii="Calibri" w:eastAsia="Calibri" w:hAnsi="Calibri" w:cs="Calibri"/>
                <w:sz w:val="24"/>
                <w:szCs w:val="24"/>
              </w:rPr>
              <w:t>/</w:t>
            </w:r>
            <w:r w:rsidRPr="002566F0">
              <w:rPr>
                <w:rFonts w:ascii="Calibri" w:eastAsia="Calibri" w:hAnsi="Calibri" w:cs="Calibri"/>
                <w:sz w:val="24"/>
                <w:szCs w:val="24"/>
              </w:rPr>
              <w:t>2</w:t>
            </w:r>
            <w:r w:rsidR="00F93FD3">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tcPr>
          <w:p w14:paraId="6ED899DC"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16:00– 16:50</w:t>
            </w:r>
          </w:p>
        </w:tc>
        <w:tc>
          <w:tcPr>
            <w:tcW w:w="1530" w:type="dxa"/>
            <w:tcBorders>
              <w:top w:val="single" w:sz="4" w:space="0" w:color="auto"/>
              <w:left w:val="single" w:sz="4" w:space="0" w:color="auto"/>
              <w:bottom w:val="single" w:sz="4" w:space="0" w:color="auto"/>
              <w:right w:val="single" w:sz="4" w:space="0" w:color="auto"/>
            </w:tcBorders>
          </w:tcPr>
          <w:p w14:paraId="0693729A"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Dr. Pia Kirk</w:t>
            </w:r>
          </w:p>
        </w:tc>
        <w:tc>
          <w:tcPr>
            <w:tcW w:w="1800" w:type="dxa"/>
            <w:tcBorders>
              <w:top w:val="single" w:sz="4" w:space="0" w:color="auto"/>
              <w:left w:val="single" w:sz="4" w:space="0" w:color="auto"/>
              <w:bottom w:val="single" w:sz="4" w:space="0" w:color="auto"/>
              <w:right w:val="single" w:sz="4" w:space="0" w:color="auto"/>
            </w:tcBorders>
          </w:tcPr>
          <w:p w14:paraId="61A04427"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Lecture</w:t>
            </w:r>
          </w:p>
        </w:tc>
        <w:tc>
          <w:tcPr>
            <w:tcW w:w="1682" w:type="dxa"/>
            <w:tcBorders>
              <w:top w:val="single" w:sz="4" w:space="0" w:color="auto"/>
              <w:left w:val="single" w:sz="4" w:space="0" w:color="auto"/>
              <w:bottom w:val="single" w:sz="4" w:space="0" w:color="auto"/>
              <w:right w:val="single" w:sz="4" w:space="0" w:color="auto"/>
            </w:tcBorders>
          </w:tcPr>
          <w:p w14:paraId="5C636D93"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Ethical and Legal Issues</w:t>
            </w:r>
          </w:p>
        </w:tc>
        <w:tc>
          <w:tcPr>
            <w:tcW w:w="1378" w:type="dxa"/>
            <w:tcBorders>
              <w:top w:val="single" w:sz="4" w:space="0" w:color="auto"/>
              <w:left w:val="single" w:sz="4" w:space="0" w:color="auto"/>
              <w:bottom w:val="single" w:sz="4" w:space="0" w:color="auto"/>
              <w:right w:val="single" w:sz="4" w:space="0" w:color="auto"/>
            </w:tcBorders>
          </w:tcPr>
          <w:p w14:paraId="6D6F7F56"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tr w:rsidR="002566F0" w:rsidRPr="002566F0" w14:paraId="587374EC" w14:textId="77777777" w:rsidTr="00C26AAA">
        <w:trPr>
          <w:trHeight w:val="956"/>
          <w:jc w:val="center"/>
        </w:trPr>
        <w:tc>
          <w:tcPr>
            <w:tcW w:w="1795" w:type="dxa"/>
            <w:tcBorders>
              <w:top w:val="single" w:sz="4" w:space="0" w:color="auto"/>
              <w:left w:val="single" w:sz="4" w:space="0" w:color="auto"/>
              <w:bottom w:val="single" w:sz="4" w:space="0" w:color="auto"/>
              <w:right w:val="single" w:sz="4" w:space="0" w:color="auto"/>
            </w:tcBorders>
          </w:tcPr>
          <w:p w14:paraId="44916E45"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13a</w:t>
            </w:r>
          </w:p>
          <w:p w14:paraId="1A401C58"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b/>
                <w:sz w:val="24"/>
                <w:szCs w:val="24"/>
              </w:rPr>
              <w:t xml:space="preserve">            QUIZ #2</w:t>
            </w:r>
          </w:p>
        </w:tc>
        <w:tc>
          <w:tcPr>
            <w:tcW w:w="1710" w:type="dxa"/>
            <w:tcBorders>
              <w:top w:val="single" w:sz="4" w:space="0" w:color="auto"/>
              <w:left w:val="single" w:sz="4" w:space="0" w:color="auto"/>
              <w:bottom w:val="single" w:sz="4" w:space="0" w:color="auto"/>
              <w:right w:val="single" w:sz="4" w:space="0" w:color="auto"/>
            </w:tcBorders>
          </w:tcPr>
          <w:p w14:paraId="69956239" w14:textId="77777777" w:rsidR="001C0A72" w:rsidRDefault="001C0A72" w:rsidP="001C0A72">
            <w:pPr>
              <w:rPr>
                <w:rFonts w:ascii="Calibri" w:eastAsia="Calibri" w:hAnsi="Calibri" w:cs="Calibri"/>
                <w:sz w:val="24"/>
                <w:szCs w:val="24"/>
              </w:rPr>
            </w:pPr>
            <w:r>
              <w:rPr>
                <w:rFonts w:ascii="Calibri" w:eastAsia="Calibri" w:hAnsi="Calibri" w:cs="Calibri"/>
                <w:sz w:val="24"/>
                <w:szCs w:val="24"/>
              </w:rPr>
              <w:t xml:space="preserve">      Monday</w:t>
            </w:r>
          </w:p>
          <w:p w14:paraId="213C0E73" w14:textId="11CD361D" w:rsidR="002566F0" w:rsidRPr="002566F0" w:rsidRDefault="001C0A72" w:rsidP="001C0A72">
            <w:pPr>
              <w:rPr>
                <w:rFonts w:ascii="Calibri" w:eastAsia="Calibri" w:hAnsi="Calibri" w:cs="Calibri"/>
                <w:sz w:val="24"/>
                <w:szCs w:val="24"/>
              </w:rPr>
            </w:pPr>
            <w:r>
              <w:rPr>
                <w:rFonts w:ascii="Calibri" w:eastAsia="Calibri" w:hAnsi="Calibri" w:cs="Calibri"/>
                <w:sz w:val="24"/>
                <w:szCs w:val="24"/>
              </w:rPr>
              <w:t xml:space="preserve">      8</w:t>
            </w:r>
            <w:r w:rsidR="002566F0" w:rsidRPr="002566F0">
              <w:rPr>
                <w:rFonts w:ascii="Calibri" w:eastAsia="Calibri" w:hAnsi="Calibri" w:cs="Calibri"/>
                <w:sz w:val="24"/>
                <w:szCs w:val="24"/>
              </w:rPr>
              <w:t>/</w:t>
            </w:r>
            <w:r>
              <w:rPr>
                <w:rFonts w:ascii="Calibri" w:eastAsia="Calibri" w:hAnsi="Calibri" w:cs="Calibri"/>
                <w:sz w:val="24"/>
                <w:szCs w:val="24"/>
              </w:rPr>
              <w:t>31</w:t>
            </w:r>
            <w:r w:rsidR="002566F0" w:rsidRPr="002566F0">
              <w:rPr>
                <w:rFonts w:ascii="Calibri" w:eastAsia="Calibri" w:hAnsi="Calibri" w:cs="Calibri"/>
                <w:sz w:val="24"/>
                <w:szCs w:val="24"/>
              </w:rPr>
              <w:t>/2</w:t>
            </w:r>
            <w:r w:rsidR="00F93FD3">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tcPr>
          <w:p w14:paraId="1803118B"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15:00-15:15</w:t>
            </w:r>
          </w:p>
        </w:tc>
        <w:tc>
          <w:tcPr>
            <w:tcW w:w="1530" w:type="dxa"/>
            <w:tcBorders>
              <w:top w:val="single" w:sz="4" w:space="0" w:color="auto"/>
              <w:left w:val="single" w:sz="4" w:space="0" w:color="auto"/>
              <w:bottom w:val="single" w:sz="4" w:space="0" w:color="auto"/>
              <w:right w:val="single" w:sz="4" w:space="0" w:color="auto"/>
            </w:tcBorders>
          </w:tcPr>
          <w:p w14:paraId="48C4CB13"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Dr. Bill Boteler</w:t>
            </w:r>
          </w:p>
        </w:tc>
        <w:tc>
          <w:tcPr>
            <w:tcW w:w="1800" w:type="dxa"/>
            <w:tcBorders>
              <w:top w:val="single" w:sz="4" w:space="0" w:color="auto"/>
              <w:left w:val="single" w:sz="4" w:space="0" w:color="auto"/>
              <w:bottom w:val="single" w:sz="4" w:space="0" w:color="auto"/>
              <w:right w:val="single" w:sz="4" w:space="0" w:color="auto"/>
            </w:tcBorders>
          </w:tcPr>
          <w:p w14:paraId="40AF7FFA" w14:textId="77777777" w:rsidR="002566F0" w:rsidRPr="002566F0" w:rsidRDefault="002566F0" w:rsidP="002566F0">
            <w:pPr>
              <w:rPr>
                <w:rFonts w:ascii="Calibri" w:eastAsia="Calibri" w:hAnsi="Calibri" w:cs="Calibri"/>
                <w:b/>
                <w:sz w:val="24"/>
                <w:szCs w:val="24"/>
              </w:rPr>
            </w:pPr>
            <w:r w:rsidRPr="002566F0">
              <w:rPr>
                <w:rFonts w:ascii="Calibri" w:eastAsia="Calibri" w:hAnsi="Calibri" w:cs="Calibri"/>
                <w:b/>
                <w:sz w:val="24"/>
                <w:szCs w:val="24"/>
              </w:rPr>
              <w:t xml:space="preserve">   QUIZ #2</w:t>
            </w:r>
          </w:p>
          <w:p w14:paraId="27CD7F20" w14:textId="77777777" w:rsidR="002566F0" w:rsidRPr="002566F0" w:rsidRDefault="002566F0" w:rsidP="002566F0">
            <w:pPr>
              <w:contextualSpacing/>
              <w:jc w:val="center"/>
              <w:rPr>
                <w:rFonts w:ascii="Calibri" w:eastAsia="Calibri" w:hAnsi="Calibri" w:cs="Calibri"/>
                <w:b/>
                <w:sz w:val="24"/>
                <w:szCs w:val="24"/>
              </w:rPr>
            </w:pPr>
          </w:p>
        </w:tc>
        <w:tc>
          <w:tcPr>
            <w:tcW w:w="1682" w:type="dxa"/>
            <w:tcBorders>
              <w:top w:val="single" w:sz="4" w:space="0" w:color="auto"/>
              <w:left w:val="single" w:sz="4" w:space="0" w:color="auto"/>
              <w:bottom w:val="single" w:sz="4" w:space="0" w:color="auto"/>
              <w:right w:val="single" w:sz="4" w:space="0" w:color="auto"/>
            </w:tcBorders>
          </w:tcPr>
          <w:p w14:paraId="1192B848" w14:textId="690842D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 xml:space="preserve">Quiz covering Sessions </w:t>
            </w:r>
            <w:r w:rsidR="004376B8">
              <w:rPr>
                <w:rFonts w:ascii="Calibri" w:eastAsia="Calibri" w:hAnsi="Calibri" w:cs="Calibri"/>
                <w:sz w:val="24"/>
                <w:szCs w:val="24"/>
              </w:rPr>
              <w:t>9</w:t>
            </w:r>
            <w:r w:rsidRPr="002566F0">
              <w:rPr>
                <w:rFonts w:ascii="Calibri" w:eastAsia="Calibri" w:hAnsi="Calibri" w:cs="Calibri"/>
                <w:sz w:val="24"/>
                <w:szCs w:val="24"/>
              </w:rPr>
              <w:t>-12</w:t>
            </w:r>
          </w:p>
        </w:tc>
        <w:tc>
          <w:tcPr>
            <w:tcW w:w="1378" w:type="dxa"/>
            <w:tcBorders>
              <w:top w:val="single" w:sz="4" w:space="0" w:color="auto"/>
              <w:left w:val="single" w:sz="4" w:space="0" w:color="auto"/>
              <w:bottom w:val="single" w:sz="4" w:space="0" w:color="auto"/>
              <w:right w:val="single" w:sz="4" w:space="0" w:color="auto"/>
            </w:tcBorders>
          </w:tcPr>
          <w:p w14:paraId="44B46AD6"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tr w:rsidR="002566F0" w:rsidRPr="002566F0" w14:paraId="4A1FBE8D" w14:textId="77777777" w:rsidTr="00C26AAA">
        <w:trPr>
          <w:trHeight w:val="1007"/>
          <w:jc w:val="center"/>
        </w:trPr>
        <w:tc>
          <w:tcPr>
            <w:tcW w:w="1795" w:type="dxa"/>
            <w:tcBorders>
              <w:top w:val="single" w:sz="4" w:space="0" w:color="auto"/>
              <w:left w:val="single" w:sz="4" w:space="0" w:color="auto"/>
              <w:bottom w:val="single" w:sz="4" w:space="0" w:color="auto"/>
              <w:right w:val="single" w:sz="4" w:space="0" w:color="auto"/>
            </w:tcBorders>
            <w:hideMark/>
          </w:tcPr>
          <w:p w14:paraId="60597220" w14:textId="27D9C2AC"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13b</w:t>
            </w:r>
          </w:p>
          <w:p w14:paraId="627C2125" w14:textId="77777777" w:rsidR="002566F0" w:rsidRPr="002566F0" w:rsidRDefault="002566F0" w:rsidP="002566F0">
            <w:pPr>
              <w:contextualSpacing/>
              <w:jc w:val="center"/>
              <w:rPr>
                <w:rFonts w:ascii="Calibri" w:eastAsia="Calibri" w:hAnsi="Calibri" w:cs="Calibri"/>
                <w:sz w:val="24"/>
                <w:szCs w:val="24"/>
              </w:rPr>
            </w:pPr>
          </w:p>
        </w:tc>
        <w:tc>
          <w:tcPr>
            <w:tcW w:w="1710" w:type="dxa"/>
            <w:tcBorders>
              <w:top w:val="single" w:sz="4" w:space="0" w:color="auto"/>
              <w:left w:val="single" w:sz="4" w:space="0" w:color="auto"/>
              <w:bottom w:val="single" w:sz="4" w:space="0" w:color="auto"/>
              <w:right w:val="single" w:sz="4" w:space="0" w:color="auto"/>
            </w:tcBorders>
            <w:hideMark/>
          </w:tcPr>
          <w:p w14:paraId="4F107B61" w14:textId="1C48FD7A" w:rsidR="002566F0" w:rsidRPr="002566F0" w:rsidRDefault="001C0A72" w:rsidP="002566F0">
            <w:pPr>
              <w:contextualSpacing/>
              <w:jc w:val="center"/>
              <w:rPr>
                <w:rFonts w:ascii="Calibri" w:eastAsia="Calibri" w:hAnsi="Calibri" w:cs="Calibri"/>
                <w:sz w:val="24"/>
                <w:szCs w:val="24"/>
              </w:rPr>
            </w:pPr>
            <w:r>
              <w:rPr>
                <w:rFonts w:ascii="Calibri" w:eastAsia="Calibri" w:hAnsi="Calibri" w:cs="Calibri"/>
                <w:sz w:val="24"/>
                <w:szCs w:val="24"/>
              </w:rPr>
              <w:t>Mon</w:t>
            </w:r>
            <w:r w:rsidR="002566F0" w:rsidRPr="002566F0">
              <w:rPr>
                <w:rFonts w:ascii="Calibri" w:eastAsia="Calibri" w:hAnsi="Calibri" w:cs="Calibri"/>
                <w:sz w:val="24"/>
                <w:szCs w:val="24"/>
              </w:rPr>
              <w:t>day</w:t>
            </w:r>
          </w:p>
          <w:p w14:paraId="1C763689" w14:textId="28784EEB" w:rsidR="002566F0" w:rsidRDefault="001C0A72" w:rsidP="002566F0">
            <w:pPr>
              <w:contextualSpacing/>
              <w:jc w:val="center"/>
              <w:rPr>
                <w:rFonts w:ascii="Calibri" w:eastAsia="Calibri" w:hAnsi="Calibri" w:cs="Calibri"/>
                <w:sz w:val="24"/>
                <w:szCs w:val="24"/>
              </w:rPr>
            </w:pPr>
            <w:r>
              <w:rPr>
                <w:rFonts w:ascii="Calibri" w:eastAsia="Calibri" w:hAnsi="Calibri" w:cs="Calibri"/>
                <w:sz w:val="24"/>
                <w:szCs w:val="24"/>
              </w:rPr>
              <w:t>8</w:t>
            </w:r>
            <w:r w:rsidR="002566F0" w:rsidRPr="002566F0">
              <w:rPr>
                <w:rFonts w:ascii="Calibri" w:eastAsia="Calibri" w:hAnsi="Calibri" w:cs="Calibri"/>
                <w:sz w:val="24"/>
                <w:szCs w:val="24"/>
              </w:rPr>
              <w:t>/</w:t>
            </w:r>
            <w:r>
              <w:rPr>
                <w:rFonts w:ascii="Calibri" w:eastAsia="Calibri" w:hAnsi="Calibri" w:cs="Calibri"/>
                <w:sz w:val="24"/>
                <w:szCs w:val="24"/>
              </w:rPr>
              <w:t>31</w:t>
            </w:r>
            <w:r w:rsidR="002566F0" w:rsidRPr="002566F0">
              <w:rPr>
                <w:rFonts w:ascii="Calibri" w:eastAsia="Calibri" w:hAnsi="Calibri" w:cs="Calibri"/>
                <w:sz w:val="24"/>
                <w:szCs w:val="24"/>
              </w:rPr>
              <w:t>/2</w:t>
            </w:r>
            <w:r w:rsidR="00F93FD3">
              <w:rPr>
                <w:rFonts w:ascii="Calibri" w:eastAsia="Calibri" w:hAnsi="Calibri" w:cs="Calibri"/>
                <w:sz w:val="24"/>
                <w:szCs w:val="24"/>
              </w:rPr>
              <w:t>6</w:t>
            </w:r>
          </w:p>
          <w:p w14:paraId="465A2A81" w14:textId="62BA3453" w:rsidR="00BE73A0" w:rsidRPr="002566F0" w:rsidRDefault="00BE73A0" w:rsidP="002566F0">
            <w:pPr>
              <w:contextualSpacing/>
              <w:jc w:val="center"/>
              <w:rPr>
                <w:rFonts w:ascii="Calibri" w:eastAsia="Calibri" w:hAnsi="Calibri" w:cs="Calibri"/>
                <w:sz w:val="24"/>
                <w:szCs w:val="24"/>
              </w:rPr>
            </w:pPr>
          </w:p>
        </w:tc>
        <w:tc>
          <w:tcPr>
            <w:tcW w:w="1530" w:type="dxa"/>
            <w:tcBorders>
              <w:top w:val="single" w:sz="4" w:space="0" w:color="auto"/>
              <w:left w:val="single" w:sz="4" w:space="0" w:color="auto"/>
              <w:bottom w:val="single" w:sz="4" w:space="0" w:color="auto"/>
              <w:right w:val="single" w:sz="4" w:space="0" w:color="auto"/>
            </w:tcBorders>
            <w:hideMark/>
          </w:tcPr>
          <w:p w14:paraId="0C1D70C8" w14:textId="2EEDD89F" w:rsidR="002566F0" w:rsidRPr="002566F0" w:rsidRDefault="002566F0" w:rsidP="002566F0">
            <w:pPr>
              <w:contextualSpacing/>
              <w:jc w:val="center"/>
              <w:rPr>
                <w:rFonts w:ascii="Calibri" w:eastAsia="Calibri" w:hAnsi="Calibri" w:cs="Calibri"/>
                <w:color w:val="FF0000"/>
                <w:sz w:val="24"/>
                <w:szCs w:val="24"/>
              </w:rPr>
            </w:pPr>
            <w:r w:rsidRPr="002566F0">
              <w:rPr>
                <w:rFonts w:ascii="Calibri" w:eastAsia="Calibri" w:hAnsi="Calibri" w:cs="Calibri"/>
                <w:sz w:val="24"/>
                <w:szCs w:val="24"/>
              </w:rPr>
              <w:t>15:15– 16:</w:t>
            </w:r>
            <w:r w:rsidR="00BE73A0">
              <w:rPr>
                <w:rFonts w:ascii="Calibri" w:eastAsia="Calibri" w:hAnsi="Calibri" w:cs="Calibri"/>
                <w:sz w:val="24"/>
                <w:szCs w:val="24"/>
              </w:rPr>
              <w:t>1</w:t>
            </w:r>
            <w:r w:rsidRPr="002566F0">
              <w:rPr>
                <w:rFonts w:ascii="Calibri" w:eastAsia="Calibri" w:hAnsi="Calibri" w:cs="Calibri"/>
                <w:sz w:val="24"/>
                <w:szCs w:val="24"/>
              </w:rPr>
              <w:t>5</w:t>
            </w:r>
          </w:p>
        </w:tc>
        <w:tc>
          <w:tcPr>
            <w:tcW w:w="1530" w:type="dxa"/>
            <w:tcBorders>
              <w:top w:val="single" w:sz="4" w:space="0" w:color="auto"/>
              <w:left w:val="single" w:sz="4" w:space="0" w:color="auto"/>
              <w:bottom w:val="single" w:sz="4" w:space="0" w:color="auto"/>
              <w:right w:val="single" w:sz="4" w:space="0" w:color="auto"/>
            </w:tcBorders>
            <w:hideMark/>
          </w:tcPr>
          <w:p w14:paraId="607C5AEE" w14:textId="77777777" w:rsidR="002566F0" w:rsidRPr="002566F0" w:rsidRDefault="002566F0" w:rsidP="002566F0">
            <w:pPr>
              <w:contextualSpacing/>
              <w:jc w:val="center"/>
              <w:rPr>
                <w:rFonts w:ascii="Calibri" w:eastAsia="Calibri" w:hAnsi="Calibri" w:cs="Calibri"/>
                <w:color w:val="FF0000"/>
                <w:sz w:val="24"/>
                <w:szCs w:val="24"/>
              </w:rPr>
            </w:pPr>
            <w:r w:rsidRPr="002566F0">
              <w:rPr>
                <w:rFonts w:ascii="Calibri" w:eastAsia="Calibri" w:hAnsi="Calibri" w:cs="Calibri"/>
                <w:sz w:val="24"/>
                <w:szCs w:val="24"/>
              </w:rPr>
              <w:t>Dr. Prokop Jefcoat</w:t>
            </w:r>
          </w:p>
        </w:tc>
        <w:tc>
          <w:tcPr>
            <w:tcW w:w="1800" w:type="dxa"/>
            <w:tcBorders>
              <w:top w:val="single" w:sz="4" w:space="0" w:color="auto"/>
              <w:left w:val="single" w:sz="4" w:space="0" w:color="auto"/>
              <w:bottom w:val="single" w:sz="4" w:space="0" w:color="auto"/>
              <w:right w:val="single" w:sz="4" w:space="0" w:color="auto"/>
            </w:tcBorders>
            <w:hideMark/>
          </w:tcPr>
          <w:p w14:paraId="1DB95818"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Lecture</w:t>
            </w:r>
          </w:p>
        </w:tc>
        <w:tc>
          <w:tcPr>
            <w:tcW w:w="1682" w:type="dxa"/>
            <w:tcBorders>
              <w:top w:val="single" w:sz="4" w:space="0" w:color="auto"/>
              <w:left w:val="single" w:sz="4" w:space="0" w:color="auto"/>
              <w:bottom w:val="single" w:sz="4" w:space="0" w:color="auto"/>
              <w:right w:val="single" w:sz="4" w:space="0" w:color="auto"/>
            </w:tcBorders>
            <w:hideMark/>
          </w:tcPr>
          <w:p w14:paraId="6A755F51" w14:textId="77777777" w:rsidR="002566F0" w:rsidRPr="002566F0" w:rsidRDefault="002566F0" w:rsidP="002566F0">
            <w:pPr>
              <w:contextualSpacing/>
              <w:rPr>
                <w:rFonts w:ascii="Calibri" w:eastAsia="Calibri" w:hAnsi="Calibri" w:cs="Calibri"/>
                <w:color w:val="FF0000"/>
                <w:sz w:val="24"/>
                <w:szCs w:val="24"/>
              </w:rPr>
            </w:pPr>
            <w:r w:rsidRPr="002566F0">
              <w:rPr>
                <w:rFonts w:ascii="Calibri" w:eastAsia="Calibri" w:hAnsi="Calibri" w:cs="Calibri"/>
                <w:sz w:val="24"/>
                <w:szCs w:val="24"/>
              </w:rPr>
              <w:t>Introduction to the Periodontal Evaluation/ Quiz</w:t>
            </w:r>
          </w:p>
        </w:tc>
        <w:tc>
          <w:tcPr>
            <w:tcW w:w="1378" w:type="dxa"/>
            <w:tcBorders>
              <w:top w:val="single" w:sz="4" w:space="0" w:color="auto"/>
              <w:left w:val="single" w:sz="4" w:space="0" w:color="auto"/>
              <w:bottom w:val="single" w:sz="4" w:space="0" w:color="auto"/>
              <w:right w:val="single" w:sz="4" w:space="0" w:color="auto"/>
            </w:tcBorders>
            <w:hideMark/>
          </w:tcPr>
          <w:p w14:paraId="33D69505" w14:textId="77777777" w:rsidR="002566F0" w:rsidRPr="002566F0" w:rsidRDefault="002566F0" w:rsidP="002566F0">
            <w:pPr>
              <w:contextualSpacing/>
              <w:jc w:val="center"/>
              <w:rPr>
                <w:rFonts w:ascii="Calibri" w:eastAsia="Calibri" w:hAnsi="Calibri" w:cs="Calibri"/>
                <w:color w:val="FF0000"/>
                <w:sz w:val="24"/>
                <w:szCs w:val="24"/>
              </w:rPr>
            </w:pPr>
            <w:r w:rsidRPr="002566F0">
              <w:rPr>
                <w:rFonts w:ascii="Calibri" w:eastAsia="Calibri" w:hAnsi="Calibri" w:cs="Calibri"/>
                <w:sz w:val="24"/>
                <w:szCs w:val="24"/>
              </w:rPr>
              <w:t>D113</w:t>
            </w:r>
          </w:p>
        </w:tc>
      </w:tr>
      <w:tr w:rsidR="00BE73A0" w:rsidRPr="002566F0" w14:paraId="36B6943C" w14:textId="77777777" w:rsidTr="00C26AAA">
        <w:trPr>
          <w:trHeight w:val="1007"/>
          <w:jc w:val="center"/>
        </w:trPr>
        <w:tc>
          <w:tcPr>
            <w:tcW w:w="1795" w:type="dxa"/>
            <w:tcBorders>
              <w:top w:val="single" w:sz="4" w:space="0" w:color="auto"/>
              <w:left w:val="single" w:sz="4" w:space="0" w:color="auto"/>
              <w:bottom w:val="single" w:sz="4" w:space="0" w:color="auto"/>
              <w:right w:val="single" w:sz="4" w:space="0" w:color="auto"/>
            </w:tcBorders>
          </w:tcPr>
          <w:p w14:paraId="30E395F3" w14:textId="680E190C" w:rsidR="00BE73A0" w:rsidRPr="002566F0" w:rsidRDefault="00BE73A0" w:rsidP="002566F0">
            <w:pPr>
              <w:contextualSpacing/>
              <w:jc w:val="center"/>
              <w:rPr>
                <w:rFonts w:ascii="Calibri" w:eastAsia="Calibri" w:hAnsi="Calibri" w:cs="Calibri"/>
                <w:sz w:val="24"/>
                <w:szCs w:val="24"/>
              </w:rPr>
            </w:pPr>
            <w:r w:rsidRPr="00BE73A0">
              <w:rPr>
                <w:rFonts w:ascii="Calibri" w:eastAsia="Calibri" w:hAnsi="Calibri" w:cs="Calibri"/>
                <w:sz w:val="24"/>
                <w:szCs w:val="24"/>
              </w:rPr>
              <w:t>14</w:t>
            </w:r>
          </w:p>
        </w:tc>
        <w:tc>
          <w:tcPr>
            <w:tcW w:w="1710" w:type="dxa"/>
            <w:tcBorders>
              <w:top w:val="single" w:sz="4" w:space="0" w:color="auto"/>
              <w:left w:val="single" w:sz="4" w:space="0" w:color="auto"/>
              <w:bottom w:val="single" w:sz="4" w:space="0" w:color="auto"/>
              <w:right w:val="single" w:sz="4" w:space="0" w:color="auto"/>
            </w:tcBorders>
          </w:tcPr>
          <w:p w14:paraId="4B5C2438" w14:textId="462B5EEC" w:rsidR="00BE73A0" w:rsidRPr="00BE73A0" w:rsidRDefault="001C0A72" w:rsidP="00BE73A0">
            <w:pPr>
              <w:contextualSpacing/>
              <w:jc w:val="center"/>
              <w:rPr>
                <w:rFonts w:ascii="Calibri" w:eastAsia="Calibri" w:hAnsi="Calibri" w:cs="Calibri"/>
                <w:sz w:val="24"/>
                <w:szCs w:val="24"/>
              </w:rPr>
            </w:pPr>
            <w:r>
              <w:rPr>
                <w:rFonts w:ascii="Calibri" w:eastAsia="Calibri" w:hAnsi="Calibri" w:cs="Calibri"/>
                <w:sz w:val="24"/>
                <w:szCs w:val="24"/>
              </w:rPr>
              <w:t>Mon</w:t>
            </w:r>
            <w:r w:rsidR="00BE73A0" w:rsidRPr="00BE73A0">
              <w:rPr>
                <w:rFonts w:ascii="Calibri" w:eastAsia="Calibri" w:hAnsi="Calibri" w:cs="Calibri"/>
                <w:sz w:val="24"/>
                <w:szCs w:val="24"/>
              </w:rPr>
              <w:t>day</w:t>
            </w:r>
          </w:p>
          <w:p w14:paraId="28E66345" w14:textId="253F880D" w:rsidR="00BE73A0" w:rsidRPr="00BE73A0" w:rsidRDefault="00CB39AF" w:rsidP="00BE73A0">
            <w:pPr>
              <w:contextualSpacing/>
              <w:jc w:val="center"/>
              <w:rPr>
                <w:rFonts w:ascii="Calibri" w:eastAsia="Calibri" w:hAnsi="Calibri" w:cs="Calibri"/>
                <w:sz w:val="24"/>
                <w:szCs w:val="24"/>
              </w:rPr>
            </w:pPr>
            <w:r>
              <w:rPr>
                <w:rFonts w:ascii="Calibri" w:eastAsia="Calibri" w:hAnsi="Calibri" w:cs="Calibri"/>
                <w:sz w:val="24"/>
                <w:szCs w:val="24"/>
              </w:rPr>
              <w:t>8</w:t>
            </w:r>
            <w:r w:rsidR="00BE73A0" w:rsidRPr="00BE73A0">
              <w:rPr>
                <w:rFonts w:ascii="Calibri" w:eastAsia="Calibri" w:hAnsi="Calibri" w:cs="Calibri"/>
                <w:sz w:val="24"/>
                <w:szCs w:val="24"/>
              </w:rPr>
              <w:t>/</w:t>
            </w:r>
            <w:r w:rsidR="001C0A72">
              <w:rPr>
                <w:rFonts w:ascii="Calibri" w:eastAsia="Calibri" w:hAnsi="Calibri" w:cs="Calibri"/>
                <w:sz w:val="24"/>
                <w:szCs w:val="24"/>
              </w:rPr>
              <w:t>31</w:t>
            </w:r>
            <w:r w:rsidR="00BE73A0" w:rsidRPr="00BE73A0">
              <w:rPr>
                <w:rFonts w:ascii="Calibri" w:eastAsia="Calibri" w:hAnsi="Calibri" w:cs="Calibri"/>
                <w:sz w:val="24"/>
                <w:szCs w:val="24"/>
              </w:rPr>
              <w:t>/2</w:t>
            </w:r>
            <w:r w:rsidR="00F93FD3">
              <w:rPr>
                <w:rFonts w:ascii="Calibri" w:eastAsia="Calibri" w:hAnsi="Calibri" w:cs="Calibri"/>
                <w:sz w:val="24"/>
                <w:szCs w:val="24"/>
              </w:rPr>
              <w:t>6</w:t>
            </w:r>
          </w:p>
          <w:p w14:paraId="25FC615F" w14:textId="77777777" w:rsidR="00BE73A0" w:rsidRPr="002566F0" w:rsidRDefault="00BE73A0" w:rsidP="002566F0">
            <w:pPr>
              <w:contextualSpacing/>
              <w:jc w:val="center"/>
              <w:rPr>
                <w:rFonts w:ascii="Calibri" w:eastAsia="Calibri" w:hAnsi="Calibri" w:cs="Calibri"/>
                <w:sz w:val="24"/>
                <w:szCs w:val="24"/>
              </w:rPr>
            </w:pPr>
          </w:p>
        </w:tc>
        <w:tc>
          <w:tcPr>
            <w:tcW w:w="1530" w:type="dxa"/>
            <w:tcBorders>
              <w:top w:val="single" w:sz="4" w:space="0" w:color="auto"/>
              <w:left w:val="single" w:sz="4" w:space="0" w:color="auto"/>
              <w:bottom w:val="single" w:sz="4" w:space="0" w:color="auto"/>
              <w:right w:val="single" w:sz="4" w:space="0" w:color="auto"/>
            </w:tcBorders>
          </w:tcPr>
          <w:p w14:paraId="5E304809" w14:textId="2EAA1D61" w:rsidR="00BE73A0" w:rsidRPr="002566F0" w:rsidRDefault="00BE73A0" w:rsidP="002566F0">
            <w:pPr>
              <w:contextualSpacing/>
              <w:jc w:val="center"/>
              <w:rPr>
                <w:rFonts w:ascii="Calibri" w:eastAsia="Calibri" w:hAnsi="Calibri" w:cs="Calibri"/>
                <w:sz w:val="24"/>
                <w:szCs w:val="24"/>
              </w:rPr>
            </w:pPr>
            <w:r>
              <w:rPr>
                <w:rFonts w:ascii="Calibri" w:eastAsia="Calibri" w:hAnsi="Calibri" w:cs="Calibri"/>
                <w:sz w:val="24"/>
                <w:szCs w:val="24"/>
              </w:rPr>
              <w:t>16:25-16:50</w:t>
            </w:r>
          </w:p>
        </w:tc>
        <w:tc>
          <w:tcPr>
            <w:tcW w:w="1530" w:type="dxa"/>
            <w:tcBorders>
              <w:top w:val="single" w:sz="4" w:space="0" w:color="auto"/>
              <w:left w:val="single" w:sz="4" w:space="0" w:color="auto"/>
              <w:bottom w:val="single" w:sz="4" w:space="0" w:color="auto"/>
              <w:right w:val="single" w:sz="4" w:space="0" w:color="auto"/>
            </w:tcBorders>
          </w:tcPr>
          <w:p w14:paraId="7D4868E4" w14:textId="283F54DE" w:rsidR="00BE73A0" w:rsidRPr="002566F0" w:rsidRDefault="00BE73A0" w:rsidP="002566F0">
            <w:pPr>
              <w:contextualSpacing/>
              <w:jc w:val="center"/>
              <w:rPr>
                <w:rFonts w:ascii="Calibri" w:eastAsia="Calibri" w:hAnsi="Calibri" w:cs="Calibri"/>
                <w:sz w:val="24"/>
                <w:szCs w:val="24"/>
              </w:rPr>
            </w:pPr>
            <w:r>
              <w:rPr>
                <w:rFonts w:ascii="Calibri" w:eastAsia="Calibri" w:hAnsi="Calibri" w:cs="Calibri"/>
                <w:sz w:val="24"/>
                <w:szCs w:val="24"/>
              </w:rPr>
              <w:t>Dr. Jesse Austin</w:t>
            </w:r>
          </w:p>
        </w:tc>
        <w:tc>
          <w:tcPr>
            <w:tcW w:w="1800" w:type="dxa"/>
            <w:tcBorders>
              <w:top w:val="single" w:sz="4" w:space="0" w:color="auto"/>
              <w:left w:val="single" w:sz="4" w:space="0" w:color="auto"/>
              <w:bottom w:val="single" w:sz="4" w:space="0" w:color="auto"/>
              <w:right w:val="single" w:sz="4" w:space="0" w:color="auto"/>
            </w:tcBorders>
          </w:tcPr>
          <w:p w14:paraId="5DECFB0C" w14:textId="6C7B596F" w:rsidR="00BE73A0" w:rsidRPr="002566F0" w:rsidRDefault="00BE73A0" w:rsidP="002566F0">
            <w:pPr>
              <w:contextualSpacing/>
              <w:jc w:val="center"/>
              <w:rPr>
                <w:rFonts w:ascii="Calibri" w:eastAsia="Calibri" w:hAnsi="Calibri" w:cs="Calibri"/>
                <w:sz w:val="24"/>
                <w:szCs w:val="24"/>
              </w:rPr>
            </w:pPr>
            <w:r w:rsidRPr="00BE73A0">
              <w:rPr>
                <w:rFonts w:ascii="Calibri" w:eastAsia="Calibri" w:hAnsi="Calibri" w:cs="Calibri"/>
                <w:sz w:val="24"/>
                <w:szCs w:val="24"/>
              </w:rPr>
              <w:t>Lecture</w:t>
            </w:r>
          </w:p>
        </w:tc>
        <w:tc>
          <w:tcPr>
            <w:tcW w:w="1682" w:type="dxa"/>
            <w:tcBorders>
              <w:top w:val="single" w:sz="4" w:space="0" w:color="auto"/>
              <w:left w:val="single" w:sz="4" w:space="0" w:color="auto"/>
              <w:bottom w:val="single" w:sz="4" w:space="0" w:color="auto"/>
              <w:right w:val="single" w:sz="4" w:space="0" w:color="auto"/>
            </w:tcBorders>
          </w:tcPr>
          <w:p w14:paraId="6767DDE3" w14:textId="17017036" w:rsidR="00BE73A0" w:rsidRPr="002566F0" w:rsidRDefault="00BE73A0" w:rsidP="002566F0">
            <w:pPr>
              <w:contextualSpacing/>
              <w:rPr>
                <w:rFonts w:ascii="Calibri" w:eastAsia="Calibri" w:hAnsi="Calibri" w:cs="Calibri"/>
                <w:sz w:val="24"/>
                <w:szCs w:val="24"/>
              </w:rPr>
            </w:pPr>
            <w:r>
              <w:rPr>
                <w:rFonts w:ascii="Calibri" w:eastAsia="Calibri" w:hAnsi="Calibri" w:cs="Calibri"/>
                <w:sz w:val="24"/>
                <w:szCs w:val="24"/>
              </w:rPr>
              <w:t>Specialize? Residency?</w:t>
            </w:r>
          </w:p>
        </w:tc>
        <w:tc>
          <w:tcPr>
            <w:tcW w:w="1378" w:type="dxa"/>
            <w:tcBorders>
              <w:top w:val="single" w:sz="4" w:space="0" w:color="auto"/>
              <w:left w:val="single" w:sz="4" w:space="0" w:color="auto"/>
              <w:bottom w:val="single" w:sz="4" w:space="0" w:color="auto"/>
              <w:right w:val="single" w:sz="4" w:space="0" w:color="auto"/>
            </w:tcBorders>
          </w:tcPr>
          <w:p w14:paraId="16B84833" w14:textId="3707A4E8" w:rsidR="00BE73A0" w:rsidRPr="002566F0" w:rsidRDefault="00BE73A0" w:rsidP="002566F0">
            <w:pPr>
              <w:contextualSpacing/>
              <w:jc w:val="center"/>
              <w:rPr>
                <w:rFonts w:ascii="Calibri" w:eastAsia="Calibri" w:hAnsi="Calibri" w:cs="Calibri"/>
                <w:sz w:val="24"/>
                <w:szCs w:val="24"/>
              </w:rPr>
            </w:pPr>
            <w:r w:rsidRPr="00BE73A0">
              <w:rPr>
                <w:rFonts w:ascii="Calibri" w:eastAsia="Calibri" w:hAnsi="Calibri" w:cs="Calibri"/>
                <w:sz w:val="24"/>
                <w:szCs w:val="24"/>
              </w:rPr>
              <w:t>D113</w:t>
            </w:r>
          </w:p>
        </w:tc>
      </w:tr>
      <w:tr w:rsidR="002566F0" w:rsidRPr="002566F0" w14:paraId="0C68A8F9" w14:textId="77777777" w:rsidTr="00C26AAA">
        <w:trPr>
          <w:trHeight w:val="636"/>
          <w:jc w:val="center"/>
        </w:trPr>
        <w:tc>
          <w:tcPr>
            <w:tcW w:w="1795" w:type="dxa"/>
            <w:tcBorders>
              <w:top w:val="single" w:sz="4" w:space="0" w:color="auto"/>
              <w:left w:val="single" w:sz="4" w:space="0" w:color="auto"/>
              <w:bottom w:val="single" w:sz="4" w:space="0" w:color="auto"/>
              <w:right w:val="single" w:sz="4" w:space="0" w:color="auto"/>
            </w:tcBorders>
            <w:hideMark/>
          </w:tcPr>
          <w:p w14:paraId="3EDE09FB"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15-16</w:t>
            </w:r>
          </w:p>
          <w:p w14:paraId="6731A518" w14:textId="77777777" w:rsidR="002566F0" w:rsidRPr="002566F0" w:rsidRDefault="002566F0" w:rsidP="002566F0">
            <w:pPr>
              <w:contextualSpacing/>
              <w:jc w:val="center"/>
              <w:rPr>
                <w:rFonts w:ascii="Calibri" w:eastAsia="Calibri" w:hAnsi="Calibri" w:cs="Calibri"/>
                <w:sz w:val="24"/>
                <w:szCs w:val="24"/>
              </w:rPr>
            </w:pPr>
          </w:p>
        </w:tc>
        <w:tc>
          <w:tcPr>
            <w:tcW w:w="1710" w:type="dxa"/>
            <w:tcBorders>
              <w:top w:val="single" w:sz="4" w:space="0" w:color="auto"/>
              <w:left w:val="single" w:sz="4" w:space="0" w:color="auto"/>
              <w:bottom w:val="single" w:sz="4" w:space="0" w:color="auto"/>
              <w:right w:val="single" w:sz="4" w:space="0" w:color="auto"/>
            </w:tcBorders>
            <w:hideMark/>
          </w:tcPr>
          <w:p w14:paraId="76976B6C" w14:textId="0E31FA22" w:rsidR="002566F0" w:rsidRPr="002566F0" w:rsidRDefault="00CB39AF" w:rsidP="002566F0">
            <w:pPr>
              <w:contextualSpacing/>
              <w:jc w:val="center"/>
              <w:rPr>
                <w:rFonts w:ascii="Calibri" w:eastAsia="Calibri" w:hAnsi="Calibri" w:cs="Calibri"/>
                <w:sz w:val="24"/>
                <w:szCs w:val="24"/>
              </w:rPr>
            </w:pPr>
            <w:r>
              <w:rPr>
                <w:rFonts w:ascii="Calibri" w:eastAsia="Calibri" w:hAnsi="Calibri" w:cs="Calibri"/>
                <w:sz w:val="24"/>
                <w:szCs w:val="24"/>
              </w:rPr>
              <w:t>Wednes</w:t>
            </w:r>
            <w:r w:rsidR="002566F0" w:rsidRPr="002566F0">
              <w:rPr>
                <w:rFonts w:ascii="Calibri" w:eastAsia="Calibri" w:hAnsi="Calibri" w:cs="Calibri"/>
                <w:sz w:val="24"/>
                <w:szCs w:val="24"/>
              </w:rPr>
              <w:t>day</w:t>
            </w:r>
          </w:p>
          <w:p w14:paraId="3839F6F0" w14:textId="241EF080" w:rsid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9/</w:t>
            </w:r>
            <w:r w:rsidR="00CB39AF">
              <w:rPr>
                <w:rFonts w:ascii="Calibri" w:eastAsia="Calibri" w:hAnsi="Calibri" w:cs="Calibri"/>
                <w:sz w:val="24"/>
                <w:szCs w:val="24"/>
              </w:rPr>
              <w:t>2</w:t>
            </w:r>
            <w:r w:rsidRPr="002566F0">
              <w:rPr>
                <w:rFonts w:ascii="Calibri" w:eastAsia="Calibri" w:hAnsi="Calibri" w:cs="Calibri"/>
                <w:sz w:val="24"/>
                <w:szCs w:val="24"/>
              </w:rPr>
              <w:t>/2</w:t>
            </w:r>
            <w:r w:rsidR="00F93FD3">
              <w:rPr>
                <w:rFonts w:ascii="Calibri" w:eastAsia="Calibri" w:hAnsi="Calibri" w:cs="Calibri"/>
                <w:sz w:val="24"/>
                <w:szCs w:val="24"/>
              </w:rPr>
              <w:t>6</w:t>
            </w:r>
          </w:p>
          <w:p w14:paraId="2A01090B" w14:textId="44C452F9" w:rsidR="001C0A72" w:rsidRPr="002566F0" w:rsidRDefault="001C0A72" w:rsidP="001C0A72">
            <w:pPr>
              <w:contextualSpacing/>
              <w:rPr>
                <w:rFonts w:ascii="Calibri" w:eastAsia="Calibri" w:hAnsi="Calibri" w:cs="Calibri"/>
                <w:sz w:val="24"/>
                <w:szCs w:val="24"/>
              </w:rPr>
            </w:pPr>
          </w:p>
        </w:tc>
        <w:tc>
          <w:tcPr>
            <w:tcW w:w="1530" w:type="dxa"/>
            <w:tcBorders>
              <w:top w:val="single" w:sz="4" w:space="0" w:color="auto"/>
              <w:left w:val="single" w:sz="4" w:space="0" w:color="auto"/>
              <w:bottom w:val="single" w:sz="4" w:space="0" w:color="auto"/>
              <w:right w:val="single" w:sz="4" w:space="0" w:color="auto"/>
            </w:tcBorders>
            <w:hideMark/>
          </w:tcPr>
          <w:p w14:paraId="04C4B9C0"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15:00– 16:50</w:t>
            </w:r>
          </w:p>
        </w:tc>
        <w:tc>
          <w:tcPr>
            <w:tcW w:w="1530" w:type="dxa"/>
            <w:tcBorders>
              <w:top w:val="single" w:sz="4" w:space="0" w:color="auto"/>
              <w:left w:val="single" w:sz="4" w:space="0" w:color="auto"/>
              <w:bottom w:val="single" w:sz="4" w:space="0" w:color="auto"/>
              <w:right w:val="single" w:sz="4" w:space="0" w:color="auto"/>
            </w:tcBorders>
            <w:hideMark/>
          </w:tcPr>
          <w:p w14:paraId="0A16AA8F"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Dr.</w:t>
            </w:r>
            <w:r w:rsidRPr="002566F0">
              <w:rPr>
                <w:rFonts w:ascii="Calibri" w:eastAsia="Calibri" w:hAnsi="Calibri" w:cs="Calibri"/>
                <w:bCs/>
                <w:sz w:val="24"/>
                <w:szCs w:val="24"/>
              </w:rPr>
              <w:t xml:space="preserve"> Jamie White-Brown</w:t>
            </w:r>
          </w:p>
        </w:tc>
        <w:tc>
          <w:tcPr>
            <w:tcW w:w="1800" w:type="dxa"/>
            <w:tcBorders>
              <w:top w:val="single" w:sz="4" w:space="0" w:color="auto"/>
              <w:left w:val="single" w:sz="4" w:space="0" w:color="auto"/>
              <w:bottom w:val="single" w:sz="4" w:space="0" w:color="auto"/>
              <w:right w:val="single" w:sz="4" w:space="0" w:color="auto"/>
            </w:tcBorders>
            <w:hideMark/>
          </w:tcPr>
          <w:p w14:paraId="2299DF15"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Lecture</w:t>
            </w:r>
          </w:p>
        </w:tc>
        <w:tc>
          <w:tcPr>
            <w:tcW w:w="1682" w:type="dxa"/>
            <w:tcBorders>
              <w:top w:val="single" w:sz="4" w:space="0" w:color="auto"/>
              <w:left w:val="single" w:sz="4" w:space="0" w:color="auto"/>
              <w:bottom w:val="single" w:sz="4" w:space="0" w:color="auto"/>
              <w:right w:val="single" w:sz="4" w:space="0" w:color="auto"/>
            </w:tcBorders>
          </w:tcPr>
          <w:p w14:paraId="040FE5C6"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Oral Cancer Facts and Examination</w:t>
            </w:r>
          </w:p>
        </w:tc>
        <w:tc>
          <w:tcPr>
            <w:tcW w:w="1378" w:type="dxa"/>
            <w:tcBorders>
              <w:top w:val="single" w:sz="4" w:space="0" w:color="auto"/>
              <w:left w:val="single" w:sz="4" w:space="0" w:color="auto"/>
              <w:bottom w:val="single" w:sz="4" w:space="0" w:color="auto"/>
              <w:right w:val="single" w:sz="4" w:space="0" w:color="auto"/>
            </w:tcBorders>
            <w:hideMark/>
          </w:tcPr>
          <w:p w14:paraId="70EE98CB"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tr w:rsidR="00CB39AF" w:rsidRPr="002566F0" w14:paraId="7BB875F6" w14:textId="77777777" w:rsidTr="00C26AAA">
        <w:trPr>
          <w:trHeight w:val="636"/>
          <w:jc w:val="center"/>
        </w:trPr>
        <w:tc>
          <w:tcPr>
            <w:tcW w:w="1795" w:type="dxa"/>
            <w:tcBorders>
              <w:top w:val="single" w:sz="4" w:space="0" w:color="auto"/>
              <w:left w:val="single" w:sz="4" w:space="0" w:color="auto"/>
              <w:bottom w:val="single" w:sz="4" w:space="0" w:color="auto"/>
              <w:right w:val="single" w:sz="4" w:space="0" w:color="auto"/>
            </w:tcBorders>
          </w:tcPr>
          <w:p w14:paraId="6A41E920" w14:textId="007029C0" w:rsidR="00CB39AF" w:rsidRPr="002566F0" w:rsidRDefault="00CB39AF" w:rsidP="002566F0">
            <w:pPr>
              <w:contextualSpacing/>
              <w:jc w:val="center"/>
              <w:rPr>
                <w:rFonts w:ascii="Calibri" w:eastAsia="Calibri" w:hAnsi="Calibri" w:cs="Calibri"/>
                <w:sz w:val="24"/>
                <w:szCs w:val="24"/>
              </w:rPr>
            </w:pPr>
            <w:r>
              <w:rPr>
                <w:rFonts w:ascii="Calibri" w:eastAsia="Calibri" w:hAnsi="Calibri" w:cs="Calibri"/>
                <w:sz w:val="24"/>
                <w:szCs w:val="24"/>
              </w:rPr>
              <w:t>LABOR DAY</w:t>
            </w:r>
          </w:p>
        </w:tc>
        <w:tc>
          <w:tcPr>
            <w:tcW w:w="1710" w:type="dxa"/>
            <w:tcBorders>
              <w:top w:val="single" w:sz="4" w:space="0" w:color="auto"/>
              <w:left w:val="single" w:sz="4" w:space="0" w:color="auto"/>
              <w:bottom w:val="single" w:sz="4" w:space="0" w:color="auto"/>
              <w:right w:val="single" w:sz="4" w:space="0" w:color="auto"/>
            </w:tcBorders>
          </w:tcPr>
          <w:p w14:paraId="2C03D0B3" w14:textId="77777777" w:rsidR="00CB39AF" w:rsidRDefault="00CB39AF" w:rsidP="002566F0">
            <w:pPr>
              <w:contextualSpacing/>
              <w:jc w:val="center"/>
              <w:rPr>
                <w:rFonts w:ascii="Calibri" w:eastAsia="Calibri" w:hAnsi="Calibri" w:cs="Calibri"/>
                <w:sz w:val="24"/>
                <w:szCs w:val="24"/>
              </w:rPr>
            </w:pPr>
            <w:r>
              <w:rPr>
                <w:rFonts w:ascii="Calibri" w:eastAsia="Calibri" w:hAnsi="Calibri" w:cs="Calibri"/>
                <w:sz w:val="24"/>
                <w:szCs w:val="24"/>
              </w:rPr>
              <w:t>Monday</w:t>
            </w:r>
          </w:p>
          <w:p w14:paraId="7D99527A" w14:textId="6CE1E474" w:rsidR="00CB39AF" w:rsidRDefault="00CB39AF" w:rsidP="002566F0">
            <w:pPr>
              <w:contextualSpacing/>
              <w:jc w:val="center"/>
              <w:rPr>
                <w:rFonts w:ascii="Calibri" w:eastAsia="Calibri" w:hAnsi="Calibri" w:cs="Calibri"/>
                <w:sz w:val="24"/>
                <w:szCs w:val="24"/>
              </w:rPr>
            </w:pPr>
            <w:r>
              <w:rPr>
                <w:rFonts w:ascii="Calibri" w:eastAsia="Calibri" w:hAnsi="Calibri" w:cs="Calibri"/>
                <w:sz w:val="24"/>
                <w:szCs w:val="24"/>
              </w:rPr>
              <w:t>9/7/26</w:t>
            </w:r>
          </w:p>
        </w:tc>
        <w:tc>
          <w:tcPr>
            <w:tcW w:w="1530" w:type="dxa"/>
            <w:tcBorders>
              <w:top w:val="single" w:sz="4" w:space="0" w:color="auto"/>
              <w:left w:val="single" w:sz="4" w:space="0" w:color="auto"/>
              <w:bottom w:val="single" w:sz="4" w:space="0" w:color="auto"/>
              <w:right w:val="single" w:sz="4" w:space="0" w:color="auto"/>
            </w:tcBorders>
          </w:tcPr>
          <w:p w14:paraId="7DFE1B10" w14:textId="77777777" w:rsidR="00CB39AF" w:rsidRPr="002566F0" w:rsidRDefault="00CB39AF" w:rsidP="002566F0">
            <w:pPr>
              <w:contextualSpacing/>
              <w:jc w:val="center"/>
              <w:rPr>
                <w:rFonts w:ascii="Calibri" w:eastAsia="Calibri" w:hAnsi="Calibri" w:cs="Calibri"/>
                <w:sz w:val="24"/>
                <w:szCs w:val="24"/>
              </w:rPr>
            </w:pPr>
          </w:p>
        </w:tc>
        <w:tc>
          <w:tcPr>
            <w:tcW w:w="1530" w:type="dxa"/>
            <w:tcBorders>
              <w:top w:val="single" w:sz="4" w:space="0" w:color="auto"/>
              <w:left w:val="single" w:sz="4" w:space="0" w:color="auto"/>
              <w:bottom w:val="single" w:sz="4" w:space="0" w:color="auto"/>
              <w:right w:val="single" w:sz="4" w:space="0" w:color="auto"/>
            </w:tcBorders>
          </w:tcPr>
          <w:p w14:paraId="186121B0" w14:textId="77777777" w:rsidR="00CB39AF" w:rsidRPr="002566F0" w:rsidRDefault="00CB39AF" w:rsidP="002566F0">
            <w:pPr>
              <w:contextualSpacing/>
              <w:jc w:val="center"/>
              <w:rPr>
                <w:rFonts w:ascii="Calibri" w:eastAsia="Calibri" w:hAnsi="Calibri" w:cs="Calibri"/>
                <w:sz w:val="24"/>
                <w:szCs w:val="24"/>
              </w:rPr>
            </w:pPr>
          </w:p>
        </w:tc>
        <w:tc>
          <w:tcPr>
            <w:tcW w:w="1800" w:type="dxa"/>
            <w:tcBorders>
              <w:top w:val="single" w:sz="4" w:space="0" w:color="auto"/>
              <w:left w:val="single" w:sz="4" w:space="0" w:color="auto"/>
              <w:bottom w:val="single" w:sz="4" w:space="0" w:color="auto"/>
              <w:right w:val="single" w:sz="4" w:space="0" w:color="auto"/>
            </w:tcBorders>
          </w:tcPr>
          <w:p w14:paraId="61560D90" w14:textId="77777777" w:rsidR="00CB39AF" w:rsidRPr="002566F0" w:rsidRDefault="00CB39AF" w:rsidP="002566F0">
            <w:pPr>
              <w:contextualSpacing/>
              <w:jc w:val="center"/>
              <w:rPr>
                <w:rFonts w:ascii="Calibri" w:eastAsia="Calibri" w:hAnsi="Calibri" w:cs="Calibri"/>
                <w:sz w:val="24"/>
                <w:szCs w:val="24"/>
              </w:rPr>
            </w:pPr>
          </w:p>
        </w:tc>
        <w:tc>
          <w:tcPr>
            <w:tcW w:w="1682" w:type="dxa"/>
            <w:tcBorders>
              <w:top w:val="single" w:sz="4" w:space="0" w:color="auto"/>
              <w:left w:val="single" w:sz="4" w:space="0" w:color="auto"/>
              <w:bottom w:val="single" w:sz="4" w:space="0" w:color="auto"/>
              <w:right w:val="single" w:sz="4" w:space="0" w:color="auto"/>
            </w:tcBorders>
          </w:tcPr>
          <w:p w14:paraId="3D534918" w14:textId="77777777" w:rsidR="00CB39AF" w:rsidRPr="002566F0" w:rsidRDefault="00CB39AF" w:rsidP="002566F0">
            <w:pPr>
              <w:contextualSpacing/>
              <w:rPr>
                <w:rFonts w:ascii="Calibri" w:eastAsia="Calibri" w:hAnsi="Calibri" w:cs="Calibri"/>
                <w:sz w:val="24"/>
                <w:szCs w:val="24"/>
              </w:rPr>
            </w:pPr>
          </w:p>
        </w:tc>
        <w:tc>
          <w:tcPr>
            <w:tcW w:w="1378" w:type="dxa"/>
            <w:tcBorders>
              <w:top w:val="single" w:sz="4" w:space="0" w:color="auto"/>
              <w:left w:val="single" w:sz="4" w:space="0" w:color="auto"/>
              <w:bottom w:val="single" w:sz="4" w:space="0" w:color="auto"/>
              <w:right w:val="single" w:sz="4" w:space="0" w:color="auto"/>
            </w:tcBorders>
          </w:tcPr>
          <w:p w14:paraId="3F27FA41" w14:textId="77777777" w:rsidR="00CB39AF" w:rsidRPr="002566F0" w:rsidRDefault="00CB39AF" w:rsidP="002566F0">
            <w:pPr>
              <w:contextualSpacing/>
              <w:jc w:val="center"/>
              <w:rPr>
                <w:rFonts w:ascii="Calibri" w:eastAsia="Calibri" w:hAnsi="Calibri" w:cs="Calibri"/>
                <w:sz w:val="24"/>
                <w:szCs w:val="24"/>
              </w:rPr>
            </w:pPr>
          </w:p>
        </w:tc>
      </w:tr>
      <w:tr w:rsidR="002566F0" w:rsidRPr="002566F0" w14:paraId="4CE480C2" w14:textId="77777777" w:rsidTr="00C26AAA">
        <w:trPr>
          <w:trHeight w:val="956"/>
          <w:jc w:val="center"/>
        </w:trPr>
        <w:tc>
          <w:tcPr>
            <w:tcW w:w="1795" w:type="dxa"/>
            <w:tcBorders>
              <w:top w:val="single" w:sz="4" w:space="0" w:color="auto"/>
              <w:left w:val="single" w:sz="4" w:space="0" w:color="auto"/>
              <w:bottom w:val="single" w:sz="4" w:space="0" w:color="auto"/>
              <w:right w:val="single" w:sz="4" w:space="0" w:color="auto"/>
            </w:tcBorders>
          </w:tcPr>
          <w:p w14:paraId="26270A70"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17</w:t>
            </w:r>
          </w:p>
          <w:p w14:paraId="42C82415" w14:textId="77777777" w:rsidR="002566F0" w:rsidRPr="002566F0" w:rsidRDefault="002566F0" w:rsidP="002566F0">
            <w:pPr>
              <w:contextualSpacing/>
              <w:jc w:val="center"/>
              <w:rPr>
                <w:rFonts w:ascii="Calibri" w:eastAsia="Calibri" w:hAnsi="Calibri" w:cs="Calibri"/>
                <w:sz w:val="24"/>
                <w:szCs w:val="24"/>
              </w:rPr>
            </w:pPr>
          </w:p>
        </w:tc>
        <w:tc>
          <w:tcPr>
            <w:tcW w:w="1710" w:type="dxa"/>
            <w:tcBorders>
              <w:top w:val="single" w:sz="4" w:space="0" w:color="auto"/>
              <w:left w:val="single" w:sz="4" w:space="0" w:color="auto"/>
              <w:bottom w:val="single" w:sz="4" w:space="0" w:color="auto"/>
              <w:right w:val="single" w:sz="4" w:space="0" w:color="auto"/>
            </w:tcBorders>
          </w:tcPr>
          <w:p w14:paraId="131D18B7" w14:textId="51445120" w:rsidR="002566F0" w:rsidRPr="002566F0" w:rsidRDefault="00CB39AF" w:rsidP="002566F0">
            <w:pPr>
              <w:rPr>
                <w:rFonts w:ascii="Calibri" w:eastAsia="Calibri" w:hAnsi="Calibri" w:cs="Calibri"/>
                <w:sz w:val="24"/>
                <w:szCs w:val="24"/>
              </w:rPr>
            </w:pPr>
            <w:r>
              <w:rPr>
                <w:rFonts w:ascii="Calibri" w:eastAsia="Calibri" w:hAnsi="Calibri" w:cs="Calibri"/>
                <w:sz w:val="24"/>
                <w:szCs w:val="24"/>
              </w:rPr>
              <w:t xml:space="preserve">    Wednes</w:t>
            </w:r>
            <w:r w:rsidR="002566F0" w:rsidRPr="002566F0">
              <w:rPr>
                <w:rFonts w:ascii="Calibri" w:eastAsia="Calibri" w:hAnsi="Calibri" w:cs="Calibri"/>
                <w:sz w:val="24"/>
                <w:szCs w:val="24"/>
              </w:rPr>
              <w:t>day</w:t>
            </w:r>
          </w:p>
          <w:p w14:paraId="5E49EB36" w14:textId="5C60C08A"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w:t>
            </w:r>
            <w:r w:rsidR="00CB39AF">
              <w:rPr>
                <w:rFonts w:ascii="Calibri" w:eastAsia="Calibri" w:hAnsi="Calibri" w:cs="Calibri"/>
                <w:sz w:val="24"/>
                <w:szCs w:val="24"/>
              </w:rPr>
              <w:t xml:space="preserve">     </w:t>
            </w:r>
            <w:r w:rsidRPr="002566F0">
              <w:rPr>
                <w:rFonts w:ascii="Calibri" w:eastAsia="Calibri" w:hAnsi="Calibri" w:cs="Calibri"/>
                <w:sz w:val="24"/>
                <w:szCs w:val="24"/>
              </w:rPr>
              <w:t xml:space="preserve"> 9/</w:t>
            </w:r>
            <w:r w:rsidR="00CB39AF">
              <w:rPr>
                <w:rFonts w:ascii="Calibri" w:eastAsia="Calibri" w:hAnsi="Calibri" w:cs="Calibri"/>
                <w:sz w:val="24"/>
                <w:szCs w:val="24"/>
              </w:rPr>
              <w:t>9</w:t>
            </w:r>
            <w:r w:rsidRPr="002566F0">
              <w:rPr>
                <w:rFonts w:ascii="Calibri" w:eastAsia="Calibri" w:hAnsi="Calibri" w:cs="Calibri"/>
                <w:sz w:val="24"/>
                <w:szCs w:val="24"/>
              </w:rPr>
              <w:t>/2</w:t>
            </w:r>
            <w:r w:rsidR="00F93FD3">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tcPr>
          <w:p w14:paraId="54D16270"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15:00-15:50</w:t>
            </w:r>
          </w:p>
        </w:tc>
        <w:tc>
          <w:tcPr>
            <w:tcW w:w="1530" w:type="dxa"/>
            <w:tcBorders>
              <w:top w:val="single" w:sz="4" w:space="0" w:color="auto"/>
              <w:left w:val="single" w:sz="4" w:space="0" w:color="auto"/>
              <w:bottom w:val="single" w:sz="4" w:space="0" w:color="auto"/>
              <w:right w:val="single" w:sz="4" w:space="0" w:color="auto"/>
            </w:tcBorders>
          </w:tcPr>
          <w:p w14:paraId="7FBA4B22"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Dr. Kim Wade</w:t>
            </w:r>
          </w:p>
        </w:tc>
        <w:tc>
          <w:tcPr>
            <w:tcW w:w="1800" w:type="dxa"/>
            <w:tcBorders>
              <w:top w:val="single" w:sz="4" w:space="0" w:color="auto"/>
              <w:left w:val="single" w:sz="4" w:space="0" w:color="auto"/>
              <w:bottom w:val="single" w:sz="4" w:space="0" w:color="auto"/>
              <w:right w:val="single" w:sz="4" w:space="0" w:color="auto"/>
            </w:tcBorders>
          </w:tcPr>
          <w:p w14:paraId="28E15F7F"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Lecture</w:t>
            </w:r>
          </w:p>
        </w:tc>
        <w:tc>
          <w:tcPr>
            <w:tcW w:w="1682" w:type="dxa"/>
            <w:tcBorders>
              <w:top w:val="single" w:sz="4" w:space="0" w:color="auto"/>
              <w:left w:val="single" w:sz="4" w:space="0" w:color="auto"/>
              <w:bottom w:val="single" w:sz="4" w:space="0" w:color="auto"/>
              <w:right w:val="single" w:sz="4" w:space="0" w:color="auto"/>
            </w:tcBorders>
          </w:tcPr>
          <w:p w14:paraId="6919669F"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bCs/>
                <w:sz w:val="24"/>
                <w:szCs w:val="24"/>
              </w:rPr>
              <w:t>Caries: Diagnosis and Treatment Options</w:t>
            </w:r>
          </w:p>
        </w:tc>
        <w:tc>
          <w:tcPr>
            <w:tcW w:w="1378" w:type="dxa"/>
            <w:tcBorders>
              <w:top w:val="single" w:sz="4" w:space="0" w:color="auto"/>
              <w:left w:val="single" w:sz="4" w:space="0" w:color="auto"/>
              <w:bottom w:val="single" w:sz="4" w:space="0" w:color="auto"/>
              <w:right w:val="single" w:sz="4" w:space="0" w:color="auto"/>
            </w:tcBorders>
          </w:tcPr>
          <w:p w14:paraId="0E82D9A6" w14:textId="65B7C792" w:rsidR="002566F0" w:rsidRPr="002566F0" w:rsidRDefault="00044CC0" w:rsidP="002566F0">
            <w:pPr>
              <w:contextualSpacing/>
              <w:jc w:val="center"/>
              <w:rPr>
                <w:rFonts w:ascii="Calibri" w:eastAsia="Calibri" w:hAnsi="Calibri" w:cs="Calibri"/>
                <w:sz w:val="24"/>
                <w:szCs w:val="24"/>
              </w:rPr>
            </w:pPr>
            <w:r>
              <w:rPr>
                <w:rFonts w:ascii="Calibri" w:eastAsia="Calibri" w:hAnsi="Calibri" w:cs="Calibri"/>
                <w:sz w:val="24"/>
                <w:szCs w:val="24"/>
              </w:rPr>
              <w:t>SIM LAB</w:t>
            </w:r>
          </w:p>
        </w:tc>
      </w:tr>
      <w:tr w:rsidR="002566F0" w:rsidRPr="002566F0" w14:paraId="73AD95AC" w14:textId="77777777" w:rsidTr="00C26AAA">
        <w:trPr>
          <w:trHeight w:val="956"/>
          <w:jc w:val="center"/>
        </w:trPr>
        <w:tc>
          <w:tcPr>
            <w:tcW w:w="1795" w:type="dxa"/>
            <w:tcBorders>
              <w:top w:val="single" w:sz="4" w:space="0" w:color="auto"/>
              <w:left w:val="single" w:sz="4" w:space="0" w:color="auto"/>
              <w:bottom w:val="single" w:sz="4" w:space="0" w:color="auto"/>
              <w:right w:val="single" w:sz="4" w:space="0" w:color="auto"/>
            </w:tcBorders>
          </w:tcPr>
          <w:p w14:paraId="752C68F1"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18</w:t>
            </w:r>
          </w:p>
          <w:p w14:paraId="43C2D6EB" w14:textId="77777777" w:rsidR="002566F0" w:rsidRPr="002566F0" w:rsidRDefault="002566F0" w:rsidP="002566F0">
            <w:pPr>
              <w:contextualSpacing/>
              <w:jc w:val="center"/>
              <w:rPr>
                <w:rFonts w:ascii="Calibri" w:eastAsia="Calibri" w:hAnsi="Calibri" w:cs="Calibri"/>
                <w:sz w:val="24"/>
                <w:szCs w:val="24"/>
              </w:rPr>
            </w:pPr>
          </w:p>
        </w:tc>
        <w:tc>
          <w:tcPr>
            <w:tcW w:w="1710" w:type="dxa"/>
            <w:tcBorders>
              <w:top w:val="single" w:sz="4" w:space="0" w:color="auto"/>
              <w:left w:val="single" w:sz="4" w:space="0" w:color="auto"/>
              <w:bottom w:val="single" w:sz="4" w:space="0" w:color="auto"/>
              <w:right w:val="single" w:sz="4" w:space="0" w:color="auto"/>
            </w:tcBorders>
          </w:tcPr>
          <w:p w14:paraId="24BBC878" w14:textId="5FF7179E" w:rsidR="002566F0" w:rsidRPr="002566F0" w:rsidRDefault="00CB39AF" w:rsidP="002566F0">
            <w:pPr>
              <w:rPr>
                <w:rFonts w:ascii="Calibri" w:eastAsia="Calibri" w:hAnsi="Calibri" w:cs="Calibri"/>
                <w:sz w:val="24"/>
                <w:szCs w:val="24"/>
              </w:rPr>
            </w:pPr>
            <w:r>
              <w:rPr>
                <w:rFonts w:ascii="Calibri" w:eastAsia="Calibri" w:hAnsi="Calibri" w:cs="Calibri"/>
                <w:sz w:val="24"/>
                <w:szCs w:val="24"/>
              </w:rPr>
              <w:t xml:space="preserve">    Wednes</w:t>
            </w:r>
            <w:r w:rsidR="002566F0" w:rsidRPr="002566F0">
              <w:rPr>
                <w:rFonts w:ascii="Calibri" w:eastAsia="Calibri" w:hAnsi="Calibri" w:cs="Calibri"/>
                <w:sz w:val="24"/>
                <w:szCs w:val="24"/>
              </w:rPr>
              <w:t>day</w:t>
            </w:r>
          </w:p>
          <w:p w14:paraId="530667ED" w14:textId="266E89A4"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w:t>
            </w:r>
            <w:r w:rsidR="00CB39AF">
              <w:rPr>
                <w:rFonts w:ascii="Calibri" w:eastAsia="Calibri" w:hAnsi="Calibri" w:cs="Calibri"/>
                <w:sz w:val="24"/>
                <w:szCs w:val="24"/>
              </w:rPr>
              <w:t xml:space="preserve">    </w:t>
            </w:r>
            <w:r w:rsidRPr="002566F0">
              <w:rPr>
                <w:rFonts w:ascii="Calibri" w:eastAsia="Calibri" w:hAnsi="Calibri" w:cs="Calibri"/>
                <w:sz w:val="24"/>
                <w:szCs w:val="24"/>
              </w:rPr>
              <w:t>9/</w:t>
            </w:r>
            <w:r w:rsidR="00CB39AF">
              <w:rPr>
                <w:rFonts w:ascii="Calibri" w:eastAsia="Calibri" w:hAnsi="Calibri" w:cs="Calibri"/>
                <w:sz w:val="24"/>
                <w:szCs w:val="24"/>
              </w:rPr>
              <w:t>9</w:t>
            </w:r>
            <w:r w:rsidRPr="002566F0">
              <w:rPr>
                <w:rFonts w:ascii="Calibri" w:eastAsia="Calibri" w:hAnsi="Calibri" w:cs="Calibri"/>
                <w:sz w:val="24"/>
                <w:szCs w:val="24"/>
              </w:rPr>
              <w:t>/2</w:t>
            </w:r>
            <w:r w:rsidR="00F93FD3">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tcPr>
          <w:p w14:paraId="37CDE21D"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16:00-16:50</w:t>
            </w:r>
          </w:p>
        </w:tc>
        <w:tc>
          <w:tcPr>
            <w:tcW w:w="1530" w:type="dxa"/>
            <w:tcBorders>
              <w:top w:val="single" w:sz="4" w:space="0" w:color="auto"/>
              <w:left w:val="single" w:sz="4" w:space="0" w:color="auto"/>
              <w:bottom w:val="single" w:sz="4" w:space="0" w:color="auto"/>
              <w:right w:val="single" w:sz="4" w:space="0" w:color="auto"/>
            </w:tcBorders>
          </w:tcPr>
          <w:p w14:paraId="70684567"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Dr. Lee Gary</w:t>
            </w:r>
          </w:p>
        </w:tc>
        <w:tc>
          <w:tcPr>
            <w:tcW w:w="1800" w:type="dxa"/>
            <w:tcBorders>
              <w:top w:val="single" w:sz="4" w:space="0" w:color="auto"/>
              <w:left w:val="single" w:sz="4" w:space="0" w:color="auto"/>
              <w:bottom w:val="single" w:sz="4" w:space="0" w:color="auto"/>
              <w:right w:val="single" w:sz="4" w:space="0" w:color="auto"/>
            </w:tcBorders>
          </w:tcPr>
          <w:p w14:paraId="6B3B7C92"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Lecture/ Presentation</w:t>
            </w:r>
          </w:p>
          <w:p w14:paraId="6426EC7D" w14:textId="77777777" w:rsidR="002566F0" w:rsidRPr="002566F0" w:rsidRDefault="002566F0" w:rsidP="002566F0">
            <w:pPr>
              <w:contextualSpacing/>
              <w:jc w:val="center"/>
              <w:rPr>
                <w:rFonts w:ascii="Calibri" w:eastAsia="Calibri" w:hAnsi="Calibri" w:cs="Calibri"/>
                <w:sz w:val="24"/>
                <w:szCs w:val="24"/>
              </w:rPr>
            </w:pPr>
          </w:p>
        </w:tc>
        <w:tc>
          <w:tcPr>
            <w:tcW w:w="1682" w:type="dxa"/>
            <w:tcBorders>
              <w:top w:val="single" w:sz="4" w:space="0" w:color="auto"/>
              <w:left w:val="single" w:sz="4" w:space="0" w:color="auto"/>
              <w:bottom w:val="single" w:sz="4" w:space="0" w:color="auto"/>
              <w:right w:val="single" w:sz="4" w:space="0" w:color="auto"/>
            </w:tcBorders>
          </w:tcPr>
          <w:p w14:paraId="444B7690"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Dental Photography</w:t>
            </w:r>
          </w:p>
        </w:tc>
        <w:tc>
          <w:tcPr>
            <w:tcW w:w="1378" w:type="dxa"/>
            <w:tcBorders>
              <w:top w:val="single" w:sz="4" w:space="0" w:color="auto"/>
              <w:left w:val="single" w:sz="4" w:space="0" w:color="auto"/>
              <w:bottom w:val="single" w:sz="4" w:space="0" w:color="auto"/>
              <w:right w:val="single" w:sz="4" w:space="0" w:color="auto"/>
            </w:tcBorders>
          </w:tcPr>
          <w:p w14:paraId="1E105585" w14:textId="56836CD1" w:rsidR="002566F0" w:rsidRPr="002566F0" w:rsidRDefault="00B26CA6" w:rsidP="002566F0">
            <w:pPr>
              <w:contextualSpacing/>
              <w:jc w:val="center"/>
              <w:rPr>
                <w:rFonts w:ascii="Calibri" w:eastAsia="Calibri" w:hAnsi="Calibri" w:cs="Calibri"/>
                <w:sz w:val="24"/>
                <w:szCs w:val="24"/>
              </w:rPr>
            </w:pPr>
            <w:r>
              <w:rPr>
                <w:rFonts w:ascii="Calibri" w:eastAsia="Calibri" w:hAnsi="Calibri" w:cs="Calibri"/>
                <w:sz w:val="24"/>
                <w:szCs w:val="24"/>
              </w:rPr>
              <w:t>SIM LAB</w:t>
            </w:r>
          </w:p>
        </w:tc>
      </w:tr>
      <w:tr w:rsidR="002566F0" w:rsidRPr="002566F0" w14:paraId="7BF55B71" w14:textId="77777777" w:rsidTr="00C26AAA">
        <w:trPr>
          <w:trHeight w:val="956"/>
          <w:jc w:val="center"/>
        </w:trPr>
        <w:tc>
          <w:tcPr>
            <w:tcW w:w="1795" w:type="dxa"/>
            <w:tcBorders>
              <w:top w:val="single" w:sz="4" w:space="0" w:color="auto"/>
              <w:left w:val="single" w:sz="4" w:space="0" w:color="auto"/>
              <w:bottom w:val="single" w:sz="4" w:space="0" w:color="auto"/>
              <w:right w:val="single" w:sz="4" w:space="0" w:color="auto"/>
            </w:tcBorders>
          </w:tcPr>
          <w:p w14:paraId="6553D6D3"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Clinic</w:t>
            </w:r>
          </w:p>
        </w:tc>
        <w:tc>
          <w:tcPr>
            <w:tcW w:w="1710" w:type="dxa"/>
            <w:tcBorders>
              <w:top w:val="single" w:sz="4" w:space="0" w:color="auto"/>
              <w:left w:val="single" w:sz="4" w:space="0" w:color="auto"/>
              <w:bottom w:val="single" w:sz="4" w:space="0" w:color="auto"/>
              <w:right w:val="single" w:sz="4" w:space="0" w:color="auto"/>
            </w:tcBorders>
          </w:tcPr>
          <w:p w14:paraId="5C6559DB"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Thursday</w:t>
            </w:r>
          </w:p>
          <w:p w14:paraId="37351468" w14:textId="05192C02"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9/1</w:t>
            </w:r>
            <w:r w:rsidR="00F93FD3">
              <w:rPr>
                <w:rFonts w:ascii="Calibri" w:eastAsia="Calibri" w:hAnsi="Calibri" w:cs="Calibri"/>
                <w:sz w:val="24"/>
                <w:szCs w:val="24"/>
              </w:rPr>
              <w:t>0</w:t>
            </w:r>
            <w:r w:rsidRPr="002566F0">
              <w:rPr>
                <w:rFonts w:ascii="Calibri" w:eastAsia="Calibri" w:hAnsi="Calibri" w:cs="Calibri"/>
                <w:sz w:val="24"/>
                <w:szCs w:val="24"/>
              </w:rPr>
              <w:t>/2</w:t>
            </w:r>
            <w:r w:rsidR="00F93FD3">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tcPr>
          <w:p w14:paraId="0A5C9833"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13:00-17:00</w:t>
            </w:r>
          </w:p>
        </w:tc>
        <w:tc>
          <w:tcPr>
            <w:tcW w:w="1530" w:type="dxa"/>
            <w:tcBorders>
              <w:top w:val="single" w:sz="4" w:space="0" w:color="auto"/>
              <w:left w:val="single" w:sz="4" w:space="0" w:color="auto"/>
              <w:bottom w:val="single" w:sz="4" w:space="0" w:color="auto"/>
              <w:right w:val="single" w:sz="4" w:space="0" w:color="auto"/>
            </w:tcBorders>
          </w:tcPr>
          <w:p w14:paraId="1D479BC5" w14:textId="77EF952C" w:rsidR="002566F0" w:rsidRPr="002566F0" w:rsidRDefault="00C26AAA" w:rsidP="002566F0">
            <w:pPr>
              <w:rPr>
                <w:rFonts w:ascii="Calibri" w:eastAsia="Calibri" w:hAnsi="Calibri" w:cs="Calibri"/>
                <w:sz w:val="24"/>
                <w:szCs w:val="24"/>
              </w:rPr>
            </w:pPr>
            <w:proofErr w:type="spellStart"/>
            <w:r>
              <w:rPr>
                <w:rFonts w:ascii="Calibri" w:eastAsia="Calibri" w:hAnsi="Calibri" w:cs="Calibri"/>
                <w:sz w:val="24"/>
                <w:szCs w:val="24"/>
              </w:rPr>
              <w:t>Ka’Terria</w:t>
            </w:r>
            <w:proofErr w:type="spellEnd"/>
            <w:r>
              <w:rPr>
                <w:rFonts w:ascii="Calibri" w:eastAsia="Calibri" w:hAnsi="Calibri" w:cs="Calibri"/>
                <w:sz w:val="24"/>
                <w:szCs w:val="24"/>
              </w:rPr>
              <w:t xml:space="preserve"> Bates</w:t>
            </w:r>
          </w:p>
        </w:tc>
        <w:tc>
          <w:tcPr>
            <w:tcW w:w="1800" w:type="dxa"/>
            <w:tcBorders>
              <w:top w:val="single" w:sz="4" w:space="0" w:color="auto"/>
              <w:left w:val="single" w:sz="4" w:space="0" w:color="auto"/>
              <w:bottom w:val="single" w:sz="4" w:space="0" w:color="auto"/>
              <w:right w:val="single" w:sz="4" w:space="0" w:color="auto"/>
            </w:tcBorders>
          </w:tcPr>
          <w:p w14:paraId="5F2F93BB"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Demonstration</w:t>
            </w:r>
          </w:p>
        </w:tc>
        <w:tc>
          <w:tcPr>
            <w:tcW w:w="1682" w:type="dxa"/>
            <w:tcBorders>
              <w:top w:val="single" w:sz="4" w:space="0" w:color="auto"/>
              <w:left w:val="single" w:sz="4" w:space="0" w:color="auto"/>
              <w:bottom w:val="single" w:sz="4" w:space="0" w:color="auto"/>
              <w:right w:val="single" w:sz="4" w:space="0" w:color="auto"/>
            </w:tcBorders>
          </w:tcPr>
          <w:p w14:paraId="3F434B7E"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Use of cheek retractors and intraoral mirrors</w:t>
            </w:r>
          </w:p>
        </w:tc>
        <w:tc>
          <w:tcPr>
            <w:tcW w:w="1378" w:type="dxa"/>
            <w:tcBorders>
              <w:top w:val="single" w:sz="4" w:space="0" w:color="auto"/>
              <w:left w:val="single" w:sz="4" w:space="0" w:color="auto"/>
              <w:bottom w:val="single" w:sz="4" w:space="0" w:color="auto"/>
              <w:right w:val="single" w:sz="4" w:space="0" w:color="auto"/>
            </w:tcBorders>
          </w:tcPr>
          <w:p w14:paraId="13B40375"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Ortho Clinic</w:t>
            </w:r>
          </w:p>
        </w:tc>
      </w:tr>
      <w:tr w:rsidR="002566F0" w:rsidRPr="002566F0" w14:paraId="2D4ACFE1" w14:textId="77777777" w:rsidTr="00C26AAA">
        <w:trPr>
          <w:trHeight w:val="956"/>
          <w:jc w:val="center"/>
        </w:trPr>
        <w:tc>
          <w:tcPr>
            <w:tcW w:w="1795" w:type="dxa"/>
            <w:tcBorders>
              <w:top w:val="single" w:sz="4" w:space="0" w:color="auto"/>
              <w:left w:val="single" w:sz="4" w:space="0" w:color="auto"/>
              <w:bottom w:val="single" w:sz="4" w:space="0" w:color="auto"/>
              <w:right w:val="single" w:sz="4" w:space="0" w:color="auto"/>
            </w:tcBorders>
          </w:tcPr>
          <w:p w14:paraId="0EC20A3F" w14:textId="77777777" w:rsidR="002566F0" w:rsidRPr="002566F0" w:rsidRDefault="002566F0" w:rsidP="002566F0">
            <w:pPr>
              <w:contextualSpacing/>
              <w:jc w:val="center"/>
              <w:rPr>
                <w:rFonts w:ascii="Calibri" w:eastAsia="Calibri" w:hAnsi="Calibri" w:cs="Calibri"/>
                <w:bCs/>
                <w:sz w:val="24"/>
                <w:szCs w:val="24"/>
              </w:rPr>
            </w:pPr>
            <w:r w:rsidRPr="002566F0">
              <w:rPr>
                <w:rFonts w:ascii="Calibri" w:eastAsia="Calibri" w:hAnsi="Calibri" w:cs="Calibri"/>
                <w:bCs/>
                <w:sz w:val="24"/>
                <w:szCs w:val="24"/>
              </w:rPr>
              <w:t>19a</w:t>
            </w:r>
          </w:p>
          <w:p w14:paraId="450FC0AB"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b/>
                <w:sz w:val="24"/>
                <w:szCs w:val="24"/>
              </w:rPr>
              <w:t>QUIZ #3</w:t>
            </w:r>
          </w:p>
        </w:tc>
        <w:tc>
          <w:tcPr>
            <w:tcW w:w="1710" w:type="dxa"/>
            <w:tcBorders>
              <w:top w:val="single" w:sz="4" w:space="0" w:color="auto"/>
              <w:left w:val="single" w:sz="4" w:space="0" w:color="auto"/>
              <w:bottom w:val="single" w:sz="4" w:space="0" w:color="auto"/>
              <w:right w:val="single" w:sz="4" w:space="0" w:color="auto"/>
            </w:tcBorders>
          </w:tcPr>
          <w:p w14:paraId="07E6CDDC" w14:textId="77777777" w:rsidR="00CB39AF" w:rsidRDefault="00CB39AF" w:rsidP="002566F0">
            <w:pPr>
              <w:rPr>
                <w:rFonts w:ascii="Calibri" w:eastAsia="Calibri" w:hAnsi="Calibri" w:cs="Calibri"/>
                <w:sz w:val="24"/>
                <w:szCs w:val="24"/>
              </w:rPr>
            </w:pPr>
            <w:r>
              <w:rPr>
                <w:rFonts w:ascii="Calibri" w:eastAsia="Calibri" w:hAnsi="Calibri" w:cs="Calibri"/>
                <w:sz w:val="24"/>
                <w:szCs w:val="24"/>
              </w:rPr>
              <w:t xml:space="preserve">     </w:t>
            </w:r>
            <w:r w:rsidR="002566F0" w:rsidRPr="002566F0">
              <w:rPr>
                <w:rFonts w:ascii="Calibri" w:eastAsia="Calibri" w:hAnsi="Calibri" w:cs="Calibri"/>
                <w:sz w:val="24"/>
                <w:szCs w:val="24"/>
              </w:rPr>
              <w:t xml:space="preserve">Monday              </w:t>
            </w:r>
            <w:r>
              <w:rPr>
                <w:rFonts w:ascii="Calibri" w:eastAsia="Calibri" w:hAnsi="Calibri" w:cs="Calibri"/>
                <w:sz w:val="24"/>
                <w:szCs w:val="24"/>
              </w:rPr>
              <w:t xml:space="preserve">   </w:t>
            </w:r>
          </w:p>
          <w:p w14:paraId="085F394A" w14:textId="514AF7A1" w:rsidR="002566F0" w:rsidRPr="002566F0" w:rsidRDefault="00CB39AF" w:rsidP="002566F0">
            <w:pPr>
              <w:rPr>
                <w:rFonts w:ascii="Calibri" w:eastAsia="Calibri" w:hAnsi="Calibri" w:cs="Calibri"/>
                <w:sz w:val="24"/>
                <w:szCs w:val="24"/>
              </w:rPr>
            </w:pPr>
            <w:r>
              <w:rPr>
                <w:rFonts w:ascii="Calibri" w:eastAsia="Calibri" w:hAnsi="Calibri" w:cs="Calibri"/>
                <w:sz w:val="24"/>
                <w:szCs w:val="24"/>
              </w:rPr>
              <w:t xml:space="preserve">     </w:t>
            </w:r>
            <w:r w:rsidR="002566F0" w:rsidRPr="002566F0">
              <w:rPr>
                <w:rFonts w:ascii="Calibri" w:eastAsia="Calibri" w:hAnsi="Calibri" w:cs="Calibri"/>
                <w:sz w:val="24"/>
                <w:szCs w:val="24"/>
              </w:rPr>
              <w:t>9/1</w:t>
            </w:r>
            <w:r>
              <w:rPr>
                <w:rFonts w:ascii="Calibri" w:eastAsia="Calibri" w:hAnsi="Calibri" w:cs="Calibri"/>
                <w:sz w:val="24"/>
                <w:szCs w:val="24"/>
              </w:rPr>
              <w:t>4</w:t>
            </w:r>
            <w:r w:rsidR="002566F0" w:rsidRPr="002566F0">
              <w:rPr>
                <w:rFonts w:ascii="Calibri" w:eastAsia="Calibri" w:hAnsi="Calibri" w:cs="Calibri"/>
                <w:sz w:val="24"/>
                <w:szCs w:val="24"/>
              </w:rPr>
              <w:t>/2</w:t>
            </w:r>
            <w:r>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tcPr>
          <w:p w14:paraId="48258534"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15:00-15:15</w:t>
            </w:r>
          </w:p>
        </w:tc>
        <w:tc>
          <w:tcPr>
            <w:tcW w:w="1530" w:type="dxa"/>
            <w:tcBorders>
              <w:top w:val="single" w:sz="4" w:space="0" w:color="auto"/>
              <w:left w:val="single" w:sz="4" w:space="0" w:color="auto"/>
              <w:bottom w:val="single" w:sz="4" w:space="0" w:color="auto"/>
              <w:right w:val="single" w:sz="4" w:space="0" w:color="auto"/>
            </w:tcBorders>
          </w:tcPr>
          <w:p w14:paraId="6273F401"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Dr. Bill Boteler</w:t>
            </w:r>
          </w:p>
        </w:tc>
        <w:tc>
          <w:tcPr>
            <w:tcW w:w="1800" w:type="dxa"/>
            <w:tcBorders>
              <w:top w:val="single" w:sz="4" w:space="0" w:color="auto"/>
              <w:left w:val="single" w:sz="4" w:space="0" w:color="auto"/>
              <w:bottom w:val="single" w:sz="4" w:space="0" w:color="auto"/>
              <w:right w:val="single" w:sz="4" w:space="0" w:color="auto"/>
            </w:tcBorders>
          </w:tcPr>
          <w:p w14:paraId="1564BB95"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b/>
                <w:sz w:val="24"/>
                <w:szCs w:val="24"/>
              </w:rPr>
              <w:t>QUIZ #3</w:t>
            </w:r>
          </w:p>
        </w:tc>
        <w:tc>
          <w:tcPr>
            <w:tcW w:w="1682" w:type="dxa"/>
            <w:tcBorders>
              <w:top w:val="single" w:sz="4" w:space="0" w:color="auto"/>
              <w:left w:val="single" w:sz="4" w:space="0" w:color="auto"/>
              <w:bottom w:val="single" w:sz="4" w:space="0" w:color="auto"/>
              <w:right w:val="single" w:sz="4" w:space="0" w:color="auto"/>
            </w:tcBorders>
          </w:tcPr>
          <w:p w14:paraId="547D0836"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Quiz covering Sessions 13-18</w:t>
            </w:r>
          </w:p>
        </w:tc>
        <w:tc>
          <w:tcPr>
            <w:tcW w:w="1378" w:type="dxa"/>
            <w:tcBorders>
              <w:top w:val="single" w:sz="4" w:space="0" w:color="auto"/>
              <w:left w:val="single" w:sz="4" w:space="0" w:color="auto"/>
              <w:bottom w:val="single" w:sz="4" w:space="0" w:color="auto"/>
              <w:right w:val="single" w:sz="4" w:space="0" w:color="auto"/>
            </w:tcBorders>
          </w:tcPr>
          <w:p w14:paraId="5BB0EB96"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tr w:rsidR="002566F0" w:rsidRPr="002566F0" w14:paraId="6D63FF0A" w14:textId="77777777" w:rsidTr="00C26AAA">
        <w:trPr>
          <w:trHeight w:val="956"/>
          <w:jc w:val="center"/>
        </w:trPr>
        <w:tc>
          <w:tcPr>
            <w:tcW w:w="1795" w:type="dxa"/>
            <w:tcBorders>
              <w:top w:val="single" w:sz="4" w:space="0" w:color="auto"/>
              <w:left w:val="single" w:sz="4" w:space="0" w:color="auto"/>
              <w:bottom w:val="single" w:sz="4" w:space="0" w:color="auto"/>
              <w:right w:val="single" w:sz="4" w:space="0" w:color="auto"/>
            </w:tcBorders>
          </w:tcPr>
          <w:p w14:paraId="2A15C447" w14:textId="77777777" w:rsidR="002566F0" w:rsidRPr="002566F0" w:rsidRDefault="002566F0" w:rsidP="002566F0">
            <w:pPr>
              <w:contextualSpacing/>
              <w:jc w:val="center"/>
              <w:rPr>
                <w:rFonts w:ascii="Calibri" w:eastAsia="Calibri" w:hAnsi="Calibri" w:cs="Calibri"/>
                <w:bCs/>
                <w:sz w:val="24"/>
                <w:szCs w:val="24"/>
              </w:rPr>
            </w:pPr>
            <w:r w:rsidRPr="002566F0">
              <w:rPr>
                <w:rFonts w:ascii="Calibri" w:eastAsia="Calibri" w:hAnsi="Calibri" w:cs="Calibri"/>
                <w:bCs/>
                <w:sz w:val="24"/>
                <w:szCs w:val="24"/>
              </w:rPr>
              <w:lastRenderedPageBreak/>
              <w:t>19b</w:t>
            </w:r>
          </w:p>
        </w:tc>
        <w:tc>
          <w:tcPr>
            <w:tcW w:w="1710" w:type="dxa"/>
            <w:tcBorders>
              <w:top w:val="single" w:sz="4" w:space="0" w:color="auto"/>
              <w:left w:val="single" w:sz="4" w:space="0" w:color="auto"/>
              <w:bottom w:val="single" w:sz="4" w:space="0" w:color="auto"/>
              <w:right w:val="single" w:sz="4" w:space="0" w:color="auto"/>
            </w:tcBorders>
          </w:tcPr>
          <w:p w14:paraId="2017B3F5" w14:textId="0AA3900F" w:rsidR="002566F0" w:rsidRPr="002566F0" w:rsidRDefault="00CB39AF" w:rsidP="002566F0">
            <w:pPr>
              <w:rPr>
                <w:rFonts w:ascii="Calibri" w:eastAsia="Calibri" w:hAnsi="Calibri" w:cs="Calibri"/>
                <w:sz w:val="24"/>
                <w:szCs w:val="24"/>
              </w:rPr>
            </w:pPr>
            <w:r>
              <w:rPr>
                <w:rFonts w:ascii="Calibri" w:eastAsia="Calibri" w:hAnsi="Calibri" w:cs="Calibri"/>
                <w:sz w:val="24"/>
                <w:szCs w:val="24"/>
              </w:rPr>
              <w:t xml:space="preserve">      </w:t>
            </w:r>
            <w:r w:rsidR="002566F0" w:rsidRPr="002566F0">
              <w:rPr>
                <w:rFonts w:ascii="Calibri" w:eastAsia="Calibri" w:hAnsi="Calibri" w:cs="Calibri"/>
                <w:sz w:val="24"/>
                <w:szCs w:val="24"/>
              </w:rPr>
              <w:t xml:space="preserve">Monday </w:t>
            </w:r>
          </w:p>
          <w:p w14:paraId="485F8184" w14:textId="6AE68435"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w:t>
            </w:r>
            <w:r w:rsidR="00CB39AF">
              <w:rPr>
                <w:rFonts w:ascii="Calibri" w:eastAsia="Calibri" w:hAnsi="Calibri" w:cs="Calibri"/>
                <w:sz w:val="24"/>
                <w:szCs w:val="24"/>
              </w:rPr>
              <w:t xml:space="preserve">      </w:t>
            </w:r>
            <w:r w:rsidRPr="002566F0">
              <w:rPr>
                <w:rFonts w:ascii="Calibri" w:eastAsia="Calibri" w:hAnsi="Calibri" w:cs="Calibri"/>
                <w:sz w:val="24"/>
                <w:szCs w:val="24"/>
              </w:rPr>
              <w:t>9/1</w:t>
            </w:r>
            <w:r w:rsidR="00CB39AF">
              <w:rPr>
                <w:rFonts w:ascii="Calibri" w:eastAsia="Calibri" w:hAnsi="Calibri" w:cs="Calibri"/>
                <w:sz w:val="24"/>
                <w:szCs w:val="24"/>
              </w:rPr>
              <w:t>4</w:t>
            </w:r>
            <w:r w:rsidRPr="002566F0">
              <w:rPr>
                <w:rFonts w:ascii="Calibri" w:eastAsia="Calibri" w:hAnsi="Calibri" w:cs="Calibri"/>
                <w:sz w:val="24"/>
                <w:szCs w:val="24"/>
              </w:rPr>
              <w:t>/2</w:t>
            </w:r>
            <w:r w:rsidR="00CB39AF">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tcPr>
          <w:p w14:paraId="12F871AF"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15:15-15:50</w:t>
            </w:r>
          </w:p>
        </w:tc>
        <w:tc>
          <w:tcPr>
            <w:tcW w:w="1530" w:type="dxa"/>
            <w:tcBorders>
              <w:top w:val="single" w:sz="4" w:space="0" w:color="auto"/>
              <w:left w:val="single" w:sz="4" w:space="0" w:color="auto"/>
              <w:bottom w:val="single" w:sz="4" w:space="0" w:color="auto"/>
              <w:right w:val="single" w:sz="4" w:space="0" w:color="auto"/>
            </w:tcBorders>
          </w:tcPr>
          <w:p w14:paraId="602DFA0C"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Dr Alicia Rose   </w:t>
            </w:r>
            <w:proofErr w:type="spellStart"/>
            <w:r w:rsidRPr="002566F0">
              <w:rPr>
                <w:rFonts w:ascii="Calibri" w:eastAsia="Calibri" w:hAnsi="Calibri" w:cs="Calibri"/>
                <w:sz w:val="24"/>
                <w:szCs w:val="24"/>
              </w:rPr>
              <w:t>Hathorn</w:t>
            </w:r>
            <w:proofErr w:type="spellEnd"/>
          </w:p>
          <w:p w14:paraId="5EDE9665" w14:textId="77777777" w:rsidR="002566F0" w:rsidRPr="002566F0" w:rsidRDefault="002566F0" w:rsidP="002566F0">
            <w:pPr>
              <w:rPr>
                <w:rFonts w:ascii="Calibri" w:eastAsia="Calibri" w:hAnsi="Calibri" w:cs="Calibri"/>
                <w:sz w:val="24"/>
                <w:szCs w:val="24"/>
              </w:rPr>
            </w:pPr>
          </w:p>
        </w:tc>
        <w:tc>
          <w:tcPr>
            <w:tcW w:w="1800" w:type="dxa"/>
            <w:tcBorders>
              <w:top w:val="single" w:sz="4" w:space="0" w:color="auto"/>
              <w:left w:val="single" w:sz="4" w:space="0" w:color="auto"/>
              <w:bottom w:val="single" w:sz="4" w:space="0" w:color="auto"/>
              <w:right w:val="single" w:sz="4" w:space="0" w:color="auto"/>
            </w:tcBorders>
          </w:tcPr>
          <w:p w14:paraId="1C3C7A15" w14:textId="77777777" w:rsidR="002566F0" w:rsidRPr="002566F0" w:rsidRDefault="002566F0" w:rsidP="002566F0">
            <w:pPr>
              <w:contextualSpacing/>
              <w:jc w:val="center"/>
              <w:rPr>
                <w:rFonts w:ascii="Calibri" w:eastAsia="Calibri" w:hAnsi="Calibri" w:cs="Calibri"/>
                <w:bCs/>
                <w:sz w:val="24"/>
                <w:szCs w:val="24"/>
              </w:rPr>
            </w:pPr>
            <w:r w:rsidRPr="002566F0">
              <w:rPr>
                <w:rFonts w:ascii="Calibri" w:eastAsia="Calibri" w:hAnsi="Calibri" w:cs="Calibri"/>
                <w:bCs/>
                <w:sz w:val="24"/>
                <w:szCs w:val="24"/>
              </w:rPr>
              <w:t>Lecture</w:t>
            </w:r>
          </w:p>
        </w:tc>
        <w:tc>
          <w:tcPr>
            <w:tcW w:w="1682" w:type="dxa"/>
            <w:tcBorders>
              <w:top w:val="single" w:sz="4" w:space="0" w:color="auto"/>
              <w:left w:val="single" w:sz="4" w:space="0" w:color="auto"/>
              <w:bottom w:val="single" w:sz="4" w:space="0" w:color="auto"/>
              <w:right w:val="single" w:sz="4" w:space="0" w:color="auto"/>
            </w:tcBorders>
          </w:tcPr>
          <w:p w14:paraId="572445DA"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Acute Phase of Dental Treatment</w:t>
            </w:r>
          </w:p>
        </w:tc>
        <w:tc>
          <w:tcPr>
            <w:tcW w:w="1378" w:type="dxa"/>
            <w:tcBorders>
              <w:top w:val="single" w:sz="4" w:space="0" w:color="auto"/>
              <w:left w:val="single" w:sz="4" w:space="0" w:color="auto"/>
              <w:bottom w:val="single" w:sz="4" w:space="0" w:color="auto"/>
              <w:right w:val="single" w:sz="4" w:space="0" w:color="auto"/>
            </w:tcBorders>
          </w:tcPr>
          <w:p w14:paraId="2598AE50"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tr w:rsidR="002566F0" w:rsidRPr="002566F0" w14:paraId="0B07C973" w14:textId="77777777" w:rsidTr="00C26AAA">
        <w:trPr>
          <w:trHeight w:val="799"/>
          <w:jc w:val="center"/>
        </w:trPr>
        <w:tc>
          <w:tcPr>
            <w:tcW w:w="1795" w:type="dxa"/>
            <w:tcBorders>
              <w:top w:val="single" w:sz="4" w:space="0" w:color="auto"/>
              <w:left w:val="single" w:sz="4" w:space="0" w:color="auto"/>
              <w:bottom w:val="single" w:sz="4" w:space="0" w:color="auto"/>
              <w:right w:val="single" w:sz="4" w:space="0" w:color="auto"/>
            </w:tcBorders>
          </w:tcPr>
          <w:p w14:paraId="303C0384"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20</w:t>
            </w:r>
          </w:p>
        </w:tc>
        <w:tc>
          <w:tcPr>
            <w:tcW w:w="1710" w:type="dxa"/>
            <w:tcBorders>
              <w:top w:val="single" w:sz="4" w:space="0" w:color="auto"/>
              <w:left w:val="single" w:sz="4" w:space="0" w:color="auto"/>
              <w:bottom w:val="single" w:sz="4" w:space="0" w:color="auto"/>
              <w:right w:val="single" w:sz="4" w:space="0" w:color="auto"/>
            </w:tcBorders>
          </w:tcPr>
          <w:p w14:paraId="095FB38D" w14:textId="330152E0"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w:t>
            </w:r>
            <w:r w:rsidR="00CB39AF">
              <w:rPr>
                <w:rFonts w:ascii="Calibri" w:eastAsia="Calibri" w:hAnsi="Calibri" w:cs="Calibri"/>
                <w:sz w:val="24"/>
                <w:szCs w:val="24"/>
              </w:rPr>
              <w:t xml:space="preserve">     </w:t>
            </w:r>
            <w:r w:rsidRPr="002566F0">
              <w:rPr>
                <w:rFonts w:ascii="Calibri" w:eastAsia="Calibri" w:hAnsi="Calibri" w:cs="Calibri"/>
                <w:sz w:val="24"/>
                <w:szCs w:val="24"/>
              </w:rPr>
              <w:t xml:space="preserve">Monday </w:t>
            </w:r>
          </w:p>
          <w:p w14:paraId="3777DE79" w14:textId="1CBB5BEC"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w:t>
            </w:r>
            <w:r w:rsidR="00CB39AF">
              <w:rPr>
                <w:rFonts w:ascii="Calibri" w:eastAsia="Calibri" w:hAnsi="Calibri" w:cs="Calibri"/>
                <w:sz w:val="24"/>
                <w:szCs w:val="24"/>
              </w:rPr>
              <w:t xml:space="preserve">      </w:t>
            </w:r>
            <w:r w:rsidRPr="002566F0">
              <w:rPr>
                <w:rFonts w:ascii="Calibri" w:eastAsia="Calibri" w:hAnsi="Calibri" w:cs="Calibri"/>
                <w:sz w:val="24"/>
                <w:szCs w:val="24"/>
              </w:rPr>
              <w:t>9/1</w:t>
            </w:r>
            <w:r w:rsidR="00CB39AF">
              <w:rPr>
                <w:rFonts w:ascii="Calibri" w:eastAsia="Calibri" w:hAnsi="Calibri" w:cs="Calibri"/>
                <w:sz w:val="24"/>
                <w:szCs w:val="24"/>
              </w:rPr>
              <w:t>4</w:t>
            </w:r>
            <w:r w:rsidRPr="002566F0">
              <w:rPr>
                <w:rFonts w:ascii="Calibri" w:eastAsia="Calibri" w:hAnsi="Calibri" w:cs="Calibri"/>
                <w:sz w:val="24"/>
                <w:szCs w:val="24"/>
              </w:rPr>
              <w:t>/2</w:t>
            </w:r>
            <w:r w:rsidR="00CB39AF">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tcPr>
          <w:p w14:paraId="0C9E8EEB"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16:00-16:50</w:t>
            </w:r>
          </w:p>
        </w:tc>
        <w:tc>
          <w:tcPr>
            <w:tcW w:w="1530" w:type="dxa"/>
            <w:tcBorders>
              <w:top w:val="single" w:sz="4" w:space="0" w:color="auto"/>
              <w:left w:val="single" w:sz="4" w:space="0" w:color="auto"/>
              <w:bottom w:val="single" w:sz="4" w:space="0" w:color="auto"/>
              <w:right w:val="single" w:sz="4" w:space="0" w:color="auto"/>
            </w:tcBorders>
          </w:tcPr>
          <w:p w14:paraId="39DD815F"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 xml:space="preserve">Dr Alicia </w:t>
            </w:r>
            <w:proofErr w:type="gramStart"/>
            <w:r w:rsidRPr="002566F0">
              <w:rPr>
                <w:rFonts w:ascii="Calibri" w:eastAsia="Calibri" w:hAnsi="Calibri" w:cs="Calibri"/>
                <w:sz w:val="24"/>
                <w:szCs w:val="24"/>
              </w:rPr>
              <w:t xml:space="preserve">Rose  </w:t>
            </w:r>
            <w:proofErr w:type="spellStart"/>
            <w:r w:rsidRPr="002566F0">
              <w:rPr>
                <w:rFonts w:ascii="Calibri" w:eastAsia="Calibri" w:hAnsi="Calibri" w:cs="Calibri"/>
                <w:sz w:val="24"/>
                <w:szCs w:val="24"/>
              </w:rPr>
              <w:t>Hathorn</w:t>
            </w:r>
            <w:proofErr w:type="spellEnd"/>
            <w:proofErr w:type="gramEnd"/>
          </w:p>
        </w:tc>
        <w:tc>
          <w:tcPr>
            <w:tcW w:w="1800" w:type="dxa"/>
            <w:tcBorders>
              <w:top w:val="single" w:sz="4" w:space="0" w:color="auto"/>
              <w:left w:val="single" w:sz="4" w:space="0" w:color="auto"/>
              <w:bottom w:val="single" w:sz="4" w:space="0" w:color="auto"/>
              <w:right w:val="single" w:sz="4" w:space="0" w:color="auto"/>
            </w:tcBorders>
          </w:tcPr>
          <w:p w14:paraId="01B8F59A"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Lecture</w:t>
            </w:r>
          </w:p>
        </w:tc>
        <w:tc>
          <w:tcPr>
            <w:tcW w:w="1682" w:type="dxa"/>
            <w:tcBorders>
              <w:top w:val="single" w:sz="4" w:space="0" w:color="auto"/>
              <w:left w:val="single" w:sz="4" w:space="0" w:color="auto"/>
              <w:bottom w:val="single" w:sz="4" w:space="0" w:color="auto"/>
              <w:right w:val="single" w:sz="4" w:space="0" w:color="auto"/>
            </w:tcBorders>
          </w:tcPr>
          <w:p w14:paraId="2FB2D17D"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The Disease Control Phase of Dental Tx</w:t>
            </w:r>
          </w:p>
        </w:tc>
        <w:tc>
          <w:tcPr>
            <w:tcW w:w="1378" w:type="dxa"/>
            <w:tcBorders>
              <w:top w:val="single" w:sz="4" w:space="0" w:color="auto"/>
              <w:left w:val="single" w:sz="4" w:space="0" w:color="auto"/>
              <w:bottom w:val="single" w:sz="4" w:space="0" w:color="auto"/>
              <w:right w:val="single" w:sz="4" w:space="0" w:color="auto"/>
            </w:tcBorders>
          </w:tcPr>
          <w:p w14:paraId="7A1B7942"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tr w:rsidR="002566F0" w:rsidRPr="002566F0" w14:paraId="15553BC8" w14:textId="77777777" w:rsidTr="00C26AAA">
        <w:trPr>
          <w:trHeight w:val="956"/>
          <w:jc w:val="center"/>
        </w:trPr>
        <w:tc>
          <w:tcPr>
            <w:tcW w:w="1795" w:type="dxa"/>
            <w:tcBorders>
              <w:top w:val="single" w:sz="4" w:space="0" w:color="auto"/>
              <w:left w:val="single" w:sz="4" w:space="0" w:color="auto"/>
              <w:bottom w:val="single" w:sz="4" w:space="0" w:color="auto"/>
              <w:right w:val="single" w:sz="4" w:space="0" w:color="auto"/>
            </w:tcBorders>
            <w:hideMark/>
          </w:tcPr>
          <w:p w14:paraId="44C7E69E" w14:textId="77777777" w:rsidR="002566F0" w:rsidRPr="002566F0" w:rsidRDefault="002566F0" w:rsidP="002566F0">
            <w:pPr>
              <w:contextualSpacing/>
              <w:jc w:val="center"/>
              <w:rPr>
                <w:rFonts w:ascii="Calibri" w:eastAsia="Calibri" w:hAnsi="Calibri" w:cs="Calibri"/>
                <w:sz w:val="24"/>
                <w:szCs w:val="24"/>
              </w:rPr>
            </w:pPr>
            <w:bookmarkStart w:id="5" w:name="_Hlk169882718"/>
            <w:r w:rsidRPr="002566F0">
              <w:rPr>
                <w:rFonts w:ascii="Calibri" w:eastAsia="Calibri" w:hAnsi="Calibri" w:cs="Calibri"/>
                <w:sz w:val="24"/>
                <w:szCs w:val="24"/>
              </w:rPr>
              <w:t>21</w:t>
            </w:r>
          </w:p>
          <w:p w14:paraId="43E70AD3" w14:textId="77777777" w:rsidR="002566F0" w:rsidRPr="002566F0" w:rsidRDefault="002566F0" w:rsidP="002566F0">
            <w:pPr>
              <w:contextualSpacing/>
              <w:jc w:val="center"/>
              <w:rPr>
                <w:rFonts w:ascii="Calibri" w:eastAsia="Calibri" w:hAnsi="Calibri" w:cs="Calibri"/>
                <w:sz w:val="24"/>
                <w:szCs w:val="24"/>
              </w:rPr>
            </w:pPr>
          </w:p>
        </w:tc>
        <w:tc>
          <w:tcPr>
            <w:tcW w:w="1710" w:type="dxa"/>
            <w:tcBorders>
              <w:top w:val="single" w:sz="4" w:space="0" w:color="auto"/>
              <w:left w:val="single" w:sz="4" w:space="0" w:color="auto"/>
              <w:bottom w:val="single" w:sz="4" w:space="0" w:color="auto"/>
              <w:right w:val="single" w:sz="4" w:space="0" w:color="auto"/>
            </w:tcBorders>
            <w:hideMark/>
          </w:tcPr>
          <w:p w14:paraId="119708D0"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Wednesday</w:t>
            </w:r>
          </w:p>
          <w:p w14:paraId="6A39C3F7" w14:textId="0FEF5B9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9/1</w:t>
            </w:r>
            <w:r w:rsidR="00BF0944">
              <w:rPr>
                <w:rFonts w:ascii="Calibri" w:eastAsia="Calibri" w:hAnsi="Calibri" w:cs="Calibri"/>
                <w:sz w:val="24"/>
                <w:szCs w:val="24"/>
              </w:rPr>
              <w:t>6</w:t>
            </w:r>
            <w:r w:rsidRPr="002566F0">
              <w:rPr>
                <w:rFonts w:ascii="Calibri" w:eastAsia="Calibri" w:hAnsi="Calibri" w:cs="Calibri"/>
                <w:sz w:val="24"/>
                <w:szCs w:val="24"/>
              </w:rPr>
              <w:t>/2</w:t>
            </w:r>
            <w:r w:rsidR="00CB39AF">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hideMark/>
          </w:tcPr>
          <w:p w14:paraId="451FC19B"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15:00- 15:50</w:t>
            </w:r>
          </w:p>
        </w:tc>
        <w:tc>
          <w:tcPr>
            <w:tcW w:w="1530" w:type="dxa"/>
            <w:tcBorders>
              <w:top w:val="single" w:sz="4" w:space="0" w:color="auto"/>
              <w:left w:val="single" w:sz="4" w:space="0" w:color="auto"/>
              <w:bottom w:val="single" w:sz="4" w:space="0" w:color="auto"/>
              <w:right w:val="single" w:sz="4" w:space="0" w:color="auto"/>
            </w:tcBorders>
            <w:hideMark/>
          </w:tcPr>
          <w:p w14:paraId="6E534035"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Dr. James Lott</w:t>
            </w:r>
          </w:p>
        </w:tc>
        <w:tc>
          <w:tcPr>
            <w:tcW w:w="1800" w:type="dxa"/>
            <w:tcBorders>
              <w:top w:val="single" w:sz="4" w:space="0" w:color="auto"/>
              <w:left w:val="single" w:sz="4" w:space="0" w:color="auto"/>
              <w:bottom w:val="single" w:sz="4" w:space="0" w:color="auto"/>
              <w:right w:val="single" w:sz="4" w:space="0" w:color="auto"/>
            </w:tcBorders>
            <w:hideMark/>
          </w:tcPr>
          <w:p w14:paraId="0AD3167C"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Lecture</w:t>
            </w:r>
          </w:p>
        </w:tc>
        <w:tc>
          <w:tcPr>
            <w:tcW w:w="1682" w:type="dxa"/>
            <w:tcBorders>
              <w:top w:val="single" w:sz="4" w:space="0" w:color="auto"/>
              <w:left w:val="single" w:sz="4" w:space="0" w:color="auto"/>
              <w:bottom w:val="single" w:sz="4" w:space="0" w:color="auto"/>
              <w:right w:val="single" w:sz="4" w:space="0" w:color="auto"/>
            </w:tcBorders>
            <w:hideMark/>
          </w:tcPr>
          <w:p w14:paraId="5F1255CE"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The Definitive</w:t>
            </w:r>
            <w:r w:rsidRPr="002566F0">
              <w:rPr>
                <w:rFonts w:ascii="Calibri" w:eastAsia="Calibri" w:hAnsi="Calibri" w:cs="Calibri"/>
                <w:sz w:val="24"/>
                <w:szCs w:val="24"/>
              </w:rPr>
              <w:br/>
              <w:t>Phase of Dental</w:t>
            </w:r>
            <w:r w:rsidRPr="002566F0">
              <w:rPr>
                <w:rFonts w:ascii="Calibri" w:eastAsia="Calibri" w:hAnsi="Calibri" w:cs="Calibri"/>
                <w:sz w:val="24"/>
                <w:szCs w:val="24"/>
              </w:rPr>
              <w:br/>
              <w:t>Treatment</w:t>
            </w:r>
          </w:p>
        </w:tc>
        <w:tc>
          <w:tcPr>
            <w:tcW w:w="1378" w:type="dxa"/>
            <w:tcBorders>
              <w:top w:val="single" w:sz="4" w:space="0" w:color="auto"/>
              <w:left w:val="single" w:sz="4" w:space="0" w:color="auto"/>
              <w:bottom w:val="single" w:sz="4" w:space="0" w:color="auto"/>
              <w:right w:val="single" w:sz="4" w:space="0" w:color="auto"/>
            </w:tcBorders>
            <w:hideMark/>
          </w:tcPr>
          <w:p w14:paraId="5D72B9F8"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 xml:space="preserve">     D113</w:t>
            </w:r>
          </w:p>
        </w:tc>
      </w:tr>
      <w:bookmarkEnd w:id="5"/>
      <w:tr w:rsidR="002566F0" w:rsidRPr="002566F0" w14:paraId="4340DF42" w14:textId="77777777" w:rsidTr="00C26AAA">
        <w:trPr>
          <w:trHeight w:val="1900"/>
          <w:jc w:val="center"/>
        </w:trPr>
        <w:tc>
          <w:tcPr>
            <w:tcW w:w="1795" w:type="dxa"/>
            <w:tcBorders>
              <w:top w:val="single" w:sz="4" w:space="0" w:color="auto"/>
              <w:left w:val="single" w:sz="4" w:space="0" w:color="auto"/>
              <w:bottom w:val="single" w:sz="4" w:space="0" w:color="auto"/>
              <w:right w:val="single" w:sz="4" w:space="0" w:color="auto"/>
            </w:tcBorders>
            <w:hideMark/>
          </w:tcPr>
          <w:p w14:paraId="01E33596"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22</w:t>
            </w:r>
          </w:p>
          <w:p w14:paraId="048B6B60"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b/>
                <w:sz w:val="24"/>
                <w:szCs w:val="24"/>
              </w:rPr>
              <w:t xml:space="preserve">              </w:t>
            </w:r>
          </w:p>
          <w:p w14:paraId="73A2F7F9" w14:textId="77777777" w:rsidR="002566F0" w:rsidRPr="002566F0" w:rsidRDefault="002566F0" w:rsidP="002566F0">
            <w:pPr>
              <w:contextualSpacing/>
              <w:jc w:val="center"/>
              <w:rPr>
                <w:rFonts w:ascii="Calibri" w:eastAsia="Calibri" w:hAnsi="Calibri" w:cs="Calibri"/>
                <w:sz w:val="24"/>
                <w:szCs w:val="24"/>
              </w:rPr>
            </w:pPr>
          </w:p>
        </w:tc>
        <w:tc>
          <w:tcPr>
            <w:tcW w:w="1710" w:type="dxa"/>
            <w:tcBorders>
              <w:top w:val="single" w:sz="4" w:space="0" w:color="auto"/>
              <w:left w:val="single" w:sz="4" w:space="0" w:color="auto"/>
              <w:bottom w:val="single" w:sz="4" w:space="0" w:color="auto"/>
              <w:right w:val="single" w:sz="4" w:space="0" w:color="auto"/>
            </w:tcBorders>
            <w:hideMark/>
          </w:tcPr>
          <w:p w14:paraId="4E1001D5"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Wednesday </w:t>
            </w:r>
          </w:p>
          <w:p w14:paraId="57233925" w14:textId="326F6E4C"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9/1</w:t>
            </w:r>
            <w:r w:rsidR="00CB39AF">
              <w:rPr>
                <w:rFonts w:ascii="Calibri" w:eastAsia="Calibri" w:hAnsi="Calibri" w:cs="Calibri"/>
                <w:sz w:val="24"/>
                <w:szCs w:val="24"/>
              </w:rPr>
              <w:t>6</w:t>
            </w:r>
            <w:r w:rsidRPr="002566F0">
              <w:rPr>
                <w:rFonts w:ascii="Calibri" w:eastAsia="Calibri" w:hAnsi="Calibri" w:cs="Calibri"/>
                <w:sz w:val="24"/>
                <w:szCs w:val="24"/>
              </w:rPr>
              <w:t>/2</w:t>
            </w:r>
            <w:r w:rsidR="00CB39AF">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hideMark/>
          </w:tcPr>
          <w:p w14:paraId="7D542870"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16:00-16:50</w:t>
            </w:r>
          </w:p>
        </w:tc>
        <w:tc>
          <w:tcPr>
            <w:tcW w:w="1530" w:type="dxa"/>
            <w:tcBorders>
              <w:top w:val="single" w:sz="4" w:space="0" w:color="auto"/>
              <w:left w:val="single" w:sz="4" w:space="0" w:color="auto"/>
              <w:bottom w:val="single" w:sz="4" w:space="0" w:color="auto"/>
              <w:right w:val="single" w:sz="4" w:space="0" w:color="auto"/>
            </w:tcBorders>
            <w:hideMark/>
          </w:tcPr>
          <w:p w14:paraId="20A05563"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Dr. James Lott</w:t>
            </w:r>
          </w:p>
        </w:tc>
        <w:tc>
          <w:tcPr>
            <w:tcW w:w="1800" w:type="dxa"/>
            <w:tcBorders>
              <w:top w:val="single" w:sz="4" w:space="0" w:color="auto"/>
              <w:left w:val="single" w:sz="4" w:space="0" w:color="auto"/>
              <w:bottom w:val="single" w:sz="4" w:space="0" w:color="auto"/>
              <w:right w:val="single" w:sz="4" w:space="0" w:color="auto"/>
            </w:tcBorders>
            <w:hideMark/>
          </w:tcPr>
          <w:p w14:paraId="41F884D1" w14:textId="77777777" w:rsidR="002566F0" w:rsidRPr="002566F0" w:rsidRDefault="002566F0" w:rsidP="002566F0">
            <w:pPr>
              <w:contextualSpacing/>
              <w:jc w:val="center"/>
              <w:rPr>
                <w:rFonts w:ascii="Calibri" w:eastAsia="Calibri" w:hAnsi="Calibri" w:cs="Calibri"/>
                <w:bCs/>
                <w:sz w:val="24"/>
                <w:szCs w:val="24"/>
              </w:rPr>
            </w:pPr>
            <w:r w:rsidRPr="002566F0">
              <w:rPr>
                <w:rFonts w:ascii="Calibri" w:eastAsia="Calibri" w:hAnsi="Calibri" w:cs="Calibri"/>
                <w:bCs/>
                <w:sz w:val="24"/>
                <w:szCs w:val="24"/>
              </w:rPr>
              <w:t>Lecture</w:t>
            </w:r>
          </w:p>
        </w:tc>
        <w:tc>
          <w:tcPr>
            <w:tcW w:w="1682" w:type="dxa"/>
            <w:tcBorders>
              <w:top w:val="single" w:sz="4" w:space="0" w:color="auto"/>
              <w:left w:val="single" w:sz="4" w:space="0" w:color="auto"/>
              <w:bottom w:val="single" w:sz="4" w:space="0" w:color="auto"/>
              <w:right w:val="single" w:sz="4" w:space="0" w:color="auto"/>
            </w:tcBorders>
            <w:hideMark/>
          </w:tcPr>
          <w:p w14:paraId="760C1532"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The Maintenance Phase of Dental Treatment</w:t>
            </w:r>
          </w:p>
        </w:tc>
        <w:tc>
          <w:tcPr>
            <w:tcW w:w="1378" w:type="dxa"/>
            <w:tcBorders>
              <w:top w:val="single" w:sz="4" w:space="0" w:color="auto"/>
              <w:left w:val="single" w:sz="4" w:space="0" w:color="auto"/>
              <w:bottom w:val="single" w:sz="4" w:space="0" w:color="auto"/>
              <w:right w:val="single" w:sz="4" w:space="0" w:color="auto"/>
            </w:tcBorders>
            <w:hideMark/>
          </w:tcPr>
          <w:p w14:paraId="4896261C"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tr w:rsidR="002566F0" w:rsidRPr="002566F0" w14:paraId="4DFBE34F" w14:textId="77777777" w:rsidTr="00C26AAA">
        <w:trPr>
          <w:trHeight w:val="1900"/>
          <w:jc w:val="center"/>
        </w:trPr>
        <w:tc>
          <w:tcPr>
            <w:tcW w:w="1795" w:type="dxa"/>
            <w:tcBorders>
              <w:top w:val="single" w:sz="4" w:space="0" w:color="auto"/>
              <w:left w:val="single" w:sz="4" w:space="0" w:color="auto"/>
              <w:bottom w:val="single" w:sz="4" w:space="0" w:color="auto"/>
              <w:right w:val="single" w:sz="4" w:space="0" w:color="auto"/>
            </w:tcBorders>
          </w:tcPr>
          <w:p w14:paraId="2AC1ADB6"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23</w:t>
            </w:r>
          </w:p>
        </w:tc>
        <w:tc>
          <w:tcPr>
            <w:tcW w:w="1710" w:type="dxa"/>
            <w:tcBorders>
              <w:top w:val="single" w:sz="4" w:space="0" w:color="auto"/>
              <w:left w:val="single" w:sz="4" w:space="0" w:color="auto"/>
              <w:bottom w:val="single" w:sz="4" w:space="0" w:color="auto"/>
              <w:right w:val="single" w:sz="4" w:space="0" w:color="auto"/>
            </w:tcBorders>
          </w:tcPr>
          <w:p w14:paraId="738DA467" w14:textId="77777777" w:rsidR="00CB39AF" w:rsidRDefault="00CB39AF" w:rsidP="002566F0">
            <w:pPr>
              <w:rPr>
                <w:rFonts w:ascii="Calibri" w:eastAsia="Calibri" w:hAnsi="Calibri" w:cs="Calibri"/>
                <w:sz w:val="24"/>
                <w:szCs w:val="24"/>
              </w:rPr>
            </w:pPr>
            <w:r>
              <w:rPr>
                <w:rFonts w:ascii="Calibri" w:eastAsia="Calibri" w:hAnsi="Calibri" w:cs="Calibri"/>
                <w:sz w:val="24"/>
                <w:szCs w:val="24"/>
              </w:rPr>
              <w:t xml:space="preserve">       </w:t>
            </w:r>
            <w:r w:rsidR="002566F0" w:rsidRPr="002566F0">
              <w:rPr>
                <w:rFonts w:ascii="Calibri" w:eastAsia="Calibri" w:hAnsi="Calibri" w:cs="Calibri"/>
                <w:sz w:val="24"/>
                <w:szCs w:val="24"/>
              </w:rPr>
              <w:t xml:space="preserve">Monday </w:t>
            </w:r>
            <w:r>
              <w:rPr>
                <w:rFonts w:ascii="Calibri" w:eastAsia="Calibri" w:hAnsi="Calibri" w:cs="Calibri"/>
                <w:sz w:val="24"/>
                <w:szCs w:val="24"/>
              </w:rPr>
              <w:t xml:space="preserve">   </w:t>
            </w:r>
          </w:p>
          <w:p w14:paraId="66E3874C" w14:textId="7B668AC7" w:rsidR="002566F0" w:rsidRDefault="00CB39AF" w:rsidP="002566F0">
            <w:pPr>
              <w:rPr>
                <w:rFonts w:ascii="Calibri" w:eastAsia="Calibri" w:hAnsi="Calibri" w:cs="Calibri"/>
                <w:sz w:val="24"/>
                <w:szCs w:val="24"/>
              </w:rPr>
            </w:pPr>
            <w:r>
              <w:rPr>
                <w:rFonts w:ascii="Calibri" w:eastAsia="Calibri" w:hAnsi="Calibri" w:cs="Calibri"/>
                <w:sz w:val="24"/>
                <w:szCs w:val="24"/>
              </w:rPr>
              <w:t xml:space="preserve">        </w:t>
            </w:r>
            <w:r w:rsidR="002566F0" w:rsidRPr="002566F0">
              <w:rPr>
                <w:rFonts w:ascii="Calibri" w:eastAsia="Calibri" w:hAnsi="Calibri" w:cs="Calibri"/>
                <w:sz w:val="24"/>
                <w:szCs w:val="24"/>
              </w:rPr>
              <w:t>9/2</w:t>
            </w:r>
            <w:r>
              <w:rPr>
                <w:rFonts w:ascii="Calibri" w:eastAsia="Calibri" w:hAnsi="Calibri" w:cs="Calibri"/>
                <w:sz w:val="24"/>
                <w:szCs w:val="24"/>
              </w:rPr>
              <w:t>1</w:t>
            </w:r>
            <w:r w:rsidR="002566F0" w:rsidRPr="002566F0">
              <w:rPr>
                <w:rFonts w:ascii="Calibri" w:eastAsia="Calibri" w:hAnsi="Calibri" w:cs="Calibri"/>
                <w:sz w:val="24"/>
                <w:szCs w:val="24"/>
              </w:rPr>
              <w:t>/2</w:t>
            </w:r>
            <w:r>
              <w:rPr>
                <w:rFonts w:ascii="Calibri" w:eastAsia="Calibri" w:hAnsi="Calibri" w:cs="Calibri"/>
                <w:sz w:val="24"/>
                <w:szCs w:val="24"/>
              </w:rPr>
              <w:t>6</w:t>
            </w:r>
          </w:p>
          <w:p w14:paraId="08E84E57" w14:textId="77777777" w:rsidR="00A32551" w:rsidRDefault="00A32551" w:rsidP="002566F0">
            <w:pPr>
              <w:rPr>
                <w:rFonts w:ascii="Calibri" w:eastAsia="Calibri" w:hAnsi="Calibri" w:cs="Calibri"/>
                <w:sz w:val="24"/>
                <w:szCs w:val="24"/>
              </w:rPr>
            </w:pPr>
          </w:p>
          <w:p w14:paraId="6331E493" w14:textId="41CA4C92" w:rsidR="00A32551" w:rsidRPr="002566F0" w:rsidRDefault="00A32551" w:rsidP="002566F0">
            <w:pPr>
              <w:rPr>
                <w:rFonts w:ascii="Calibri" w:eastAsia="Calibri" w:hAnsi="Calibri" w:cs="Calibri"/>
                <w:sz w:val="24"/>
                <w:szCs w:val="24"/>
              </w:rPr>
            </w:pPr>
          </w:p>
        </w:tc>
        <w:tc>
          <w:tcPr>
            <w:tcW w:w="1530" w:type="dxa"/>
            <w:tcBorders>
              <w:top w:val="single" w:sz="4" w:space="0" w:color="auto"/>
              <w:left w:val="single" w:sz="4" w:space="0" w:color="auto"/>
              <w:bottom w:val="single" w:sz="4" w:space="0" w:color="auto"/>
              <w:right w:val="single" w:sz="4" w:space="0" w:color="auto"/>
            </w:tcBorders>
          </w:tcPr>
          <w:p w14:paraId="0C1AC3DB"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15:00-15:50</w:t>
            </w:r>
          </w:p>
        </w:tc>
        <w:tc>
          <w:tcPr>
            <w:tcW w:w="1530" w:type="dxa"/>
            <w:tcBorders>
              <w:top w:val="single" w:sz="4" w:space="0" w:color="auto"/>
              <w:left w:val="single" w:sz="4" w:space="0" w:color="auto"/>
              <w:bottom w:val="single" w:sz="4" w:space="0" w:color="auto"/>
              <w:right w:val="single" w:sz="4" w:space="0" w:color="auto"/>
            </w:tcBorders>
          </w:tcPr>
          <w:p w14:paraId="79D863F9"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Lauren Boteler Elliott</w:t>
            </w:r>
          </w:p>
          <w:p w14:paraId="7D80493B" w14:textId="77777777" w:rsidR="002566F0" w:rsidRPr="002566F0" w:rsidRDefault="002566F0" w:rsidP="002566F0">
            <w:pPr>
              <w:contextualSpacing/>
              <w:rPr>
                <w:rFonts w:ascii="Calibri" w:eastAsia="Calibri" w:hAnsi="Calibri" w:cs="Calibri"/>
                <w:sz w:val="24"/>
                <w:szCs w:val="24"/>
              </w:rPr>
            </w:pPr>
          </w:p>
        </w:tc>
        <w:tc>
          <w:tcPr>
            <w:tcW w:w="1800" w:type="dxa"/>
            <w:tcBorders>
              <w:top w:val="single" w:sz="4" w:space="0" w:color="auto"/>
              <w:left w:val="single" w:sz="4" w:space="0" w:color="auto"/>
              <w:bottom w:val="single" w:sz="4" w:space="0" w:color="auto"/>
              <w:right w:val="single" w:sz="4" w:space="0" w:color="auto"/>
            </w:tcBorders>
          </w:tcPr>
          <w:p w14:paraId="3D864D5A" w14:textId="77777777" w:rsidR="002566F0" w:rsidRPr="002566F0" w:rsidRDefault="002566F0" w:rsidP="002566F0">
            <w:pPr>
              <w:contextualSpacing/>
              <w:jc w:val="center"/>
              <w:rPr>
                <w:rFonts w:ascii="Calibri" w:eastAsia="Calibri" w:hAnsi="Calibri" w:cs="Calibri"/>
                <w:bCs/>
                <w:sz w:val="24"/>
                <w:szCs w:val="24"/>
              </w:rPr>
            </w:pPr>
            <w:r w:rsidRPr="002566F0">
              <w:rPr>
                <w:rFonts w:ascii="Calibri" w:eastAsia="Calibri" w:hAnsi="Calibri" w:cs="Calibri"/>
                <w:bCs/>
                <w:sz w:val="24"/>
                <w:szCs w:val="24"/>
              </w:rPr>
              <w:t>Lecture</w:t>
            </w:r>
          </w:p>
        </w:tc>
        <w:tc>
          <w:tcPr>
            <w:tcW w:w="1682" w:type="dxa"/>
            <w:tcBorders>
              <w:top w:val="single" w:sz="4" w:space="0" w:color="auto"/>
              <w:left w:val="single" w:sz="4" w:space="0" w:color="auto"/>
              <w:bottom w:val="single" w:sz="4" w:space="0" w:color="auto"/>
              <w:right w:val="single" w:sz="4" w:space="0" w:color="auto"/>
            </w:tcBorders>
          </w:tcPr>
          <w:p w14:paraId="64524558"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Early Childhood Development</w:t>
            </w:r>
          </w:p>
        </w:tc>
        <w:tc>
          <w:tcPr>
            <w:tcW w:w="1378" w:type="dxa"/>
            <w:tcBorders>
              <w:top w:val="single" w:sz="4" w:space="0" w:color="auto"/>
              <w:left w:val="single" w:sz="4" w:space="0" w:color="auto"/>
              <w:bottom w:val="single" w:sz="4" w:space="0" w:color="auto"/>
              <w:right w:val="single" w:sz="4" w:space="0" w:color="auto"/>
            </w:tcBorders>
          </w:tcPr>
          <w:p w14:paraId="433B1E08"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tr w:rsidR="00A32551" w:rsidRPr="002566F0" w14:paraId="79BD3C3C" w14:textId="77777777" w:rsidTr="00C26AAA">
        <w:trPr>
          <w:trHeight w:val="1900"/>
          <w:jc w:val="center"/>
        </w:trPr>
        <w:tc>
          <w:tcPr>
            <w:tcW w:w="1795" w:type="dxa"/>
            <w:tcBorders>
              <w:top w:val="single" w:sz="4" w:space="0" w:color="auto"/>
              <w:left w:val="single" w:sz="4" w:space="0" w:color="auto"/>
              <w:bottom w:val="single" w:sz="4" w:space="0" w:color="auto"/>
              <w:right w:val="single" w:sz="4" w:space="0" w:color="auto"/>
            </w:tcBorders>
          </w:tcPr>
          <w:p w14:paraId="629B5D44" w14:textId="77777777" w:rsidR="00A32551" w:rsidRPr="00A32551" w:rsidRDefault="00A32551" w:rsidP="00A32551">
            <w:pPr>
              <w:rPr>
                <w:rFonts w:ascii="Calibri" w:eastAsia="Calibri" w:hAnsi="Calibri" w:cs="Calibri"/>
                <w:bCs/>
                <w:sz w:val="24"/>
                <w:szCs w:val="24"/>
              </w:rPr>
            </w:pPr>
            <w:r w:rsidRPr="00A32551">
              <w:rPr>
                <w:rFonts w:ascii="Calibri" w:eastAsia="Calibri" w:hAnsi="Calibri" w:cs="Calibri"/>
                <w:bCs/>
                <w:sz w:val="24"/>
                <w:szCs w:val="24"/>
              </w:rPr>
              <w:t xml:space="preserve">        24a</w:t>
            </w:r>
          </w:p>
          <w:p w14:paraId="7D55D496" w14:textId="77777777" w:rsidR="00A32551" w:rsidRPr="00A32551" w:rsidRDefault="00A32551" w:rsidP="00A32551">
            <w:pPr>
              <w:rPr>
                <w:rFonts w:ascii="Calibri" w:eastAsia="Calibri" w:hAnsi="Calibri" w:cs="Calibri"/>
                <w:b/>
                <w:sz w:val="24"/>
                <w:szCs w:val="24"/>
              </w:rPr>
            </w:pPr>
            <w:r w:rsidRPr="00A32551">
              <w:rPr>
                <w:rFonts w:ascii="Calibri" w:eastAsia="Calibri" w:hAnsi="Calibri" w:cs="Calibri"/>
                <w:b/>
                <w:sz w:val="24"/>
                <w:szCs w:val="24"/>
              </w:rPr>
              <w:t xml:space="preserve">MIDTERM         </w:t>
            </w:r>
          </w:p>
          <w:p w14:paraId="389399B7" w14:textId="60C98B5B" w:rsidR="00A32551" w:rsidRPr="002566F0" w:rsidRDefault="00A32551" w:rsidP="00A32551">
            <w:pPr>
              <w:rPr>
                <w:rFonts w:ascii="Calibri" w:eastAsia="Calibri" w:hAnsi="Calibri" w:cs="Calibri"/>
                <w:sz w:val="24"/>
                <w:szCs w:val="24"/>
              </w:rPr>
            </w:pPr>
            <w:r w:rsidRPr="00A32551">
              <w:rPr>
                <w:rFonts w:ascii="Calibri" w:eastAsia="Calibri" w:hAnsi="Calibri" w:cs="Calibri"/>
                <w:b/>
                <w:sz w:val="24"/>
                <w:szCs w:val="24"/>
              </w:rPr>
              <w:t xml:space="preserve"> EXAM</w:t>
            </w:r>
          </w:p>
        </w:tc>
        <w:tc>
          <w:tcPr>
            <w:tcW w:w="1710" w:type="dxa"/>
            <w:tcBorders>
              <w:top w:val="single" w:sz="4" w:space="0" w:color="auto"/>
              <w:left w:val="single" w:sz="4" w:space="0" w:color="auto"/>
              <w:bottom w:val="single" w:sz="4" w:space="0" w:color="auto"/>
              <w:right w:val="single" w:sz="4" w:space="0" w:color="auto"/>
            </w:tcBorders>
          </w:tcPr>
          <w:p w14:paraId="28BBF242" w14:textId="77777777" w:rsidR="00CB39AF" w:rsidRDefault="00CB39AF" w:rsidP="002566F0">
            <w:pPr>
              <w:rPr>
                <w:rFonts w:ascii="Calibri" w:eastAsia="Calibri" w:hAnsi="Calibri" w:cs="Calibri"/>
                <w:sz w:val="24"/>
                <w:szCs w:val="24"/>
              </w:rPr>
            </w:pPr>
            <w:r>
              <w:rPr>
                <w:rFonts w:ascii="Calibri" w:eastAsia="Calibri" w:hAnsi="Calibri" w:cs="Calibri"/>
                <w:sz w:val="24"/>
                <w:szCs w:val="24"/>
              </w:rPr>
              <w:t xml:space="preserve">      </w:t>
            </w:r>
            <w:r w:rsidR="00A32551" w:rsidRPr="00A32551">
              <w:rPr>
                <w:rFonts w:ascii="Calibri" w:eastAsia="Calibri" w:hAnsi="Calibri" w:cs="Calibri"/>
                <w:sz w:val="24"/>
                <w:szCs w:val="24"/>
              </w:rPr>
              <w:t xml:space="preserve">Monday </w:t>
            </w:r>
            <w:r>
              <w:rPr>
                <w:rFonts w:ascii="Calibri" w:eastAsia="Calibri" w:hAnsi="Calibri" w:cs="Calibri"/>
                <w:sz w:val="24"/>
                <w:szCs w:val="24"/>
              </w:rPr>
              <w:t xml:space="preserve">     </w:t>
            </w:r>
          </w:p>
          <w:p w14:paraId="117CD029" w14:textId="2F0F7F7B" w:rsidR="00A32551" w:rsidRPr="002566F0" w:rsidRDefault="00CB39AF" w:rsidP="002566F0">
            <w:pPr>
              <w:rPr>
                <w:rFonts w:ascii="Calibri" w:eastAsia="Calibri" w:hAnsi="Calibri" w:cs="Calibri"/>
                <w:sz w:val="24"/>
                <w:szCs w:val="24"/>
              </w:rPr>
            </w:pPr>
            <w:r>
              <w:rPr>
                <w:rFonts w:ascii="Calibri" w:eastAsia="Calibri" w:hAnsi="Calibri" w:cs="Calibri"/>
                <w:sz w:val="24"/>
                <w:szCs w:val="24"/>
              </w:rPr>
              <w:t xml:space="preserve">      </w:t>
            </w:r>
            <w:r w:rsidR="00A32551" w:rsidRPr="00A32551">
              <w:rPr>
                <w:rFonts w:ascii="Calibri" w:eastAsia="Calibri" w:hAnsi="Calibri" w:cs="Calibri"/>
                <w:sz w:val="24"/>
                <w:szCs w:val="24"/>
              </w:rPr>
              <w:t>9/2</w:t>
            </w:r>
            <w:r>
              <w:rPr>
                <w:rFonts w:ascii="Calibri" w:eastAsia="Calibri" w:hAnsi="Calibri" w:cs="Calibri"/>
                <w:sz w:val="24"/>
                <w:szCs w:val="24"/>
              </w:rPr>
              <w:t>1</w:t>
            </w:r>
            <w:r w:rsidR="00A32551" w:rsidRPr="00A32551">
              <w:rPr>
                <w:rFonts w:ascii="Calibri" w:eastAsia="Calibri" w:hAnsi="Calibri" w:cs="Calibri"/>
                <w:sz w:val="24"/>
                <w:szCs w:val="24"/>
              </w:rPr>
              <w:t>/2</w:t>
            </w:r>
            <w:r>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tcPr>
          <w:p w14:paraId="7C4A5DBA" w14:textId="760A0F5B" w:rsidR="00A32551" w:rsidRPr="002566F0" w:rsidRDefault="00A32551" w:rsidP="002566F0">
            <w:pPr>
              <w:contextualSpacing/>
              <w:jc w:val="center"/>
              <w:rPr>
                <w:rFonts w:ascii="Calibri" w:eastAsia="Calibri" w:hAnsi="Calibri" w:cs="Calibri"/>
                <w:sz w:val="24"/>
                <w:szCs w:val="24"/>
              </w:rPr>
            </w:pPr>
            <w:r w:rsidRPr="00A32551">
              <w:rPr>
                <w:rFonts w:ascii="Calibri" w:eastAsia="Calibri" w:hAnsi="Calibri" w:cs="Calibri"/>
                <w:sz w:val="24"/>
                <w:szCs w:val="24"/>
              </w:rPr>
              <w:t>16:00-16:15</w:t>
            </w:r>
          </w:p>
        </w:tc>
        <w:tc>
          <w:tcPr>
            <w:tcW w:w="1530" w:type="dxa"/>
            <w:tcBorders>
              <w:top w:val="single" w:sz="4" w:space="0" w:color="auto"/>
              <w:left w:val="single" w:sz="4" w:space="0" w:color="auto"/>
              <w:bottom w:val="single" w:sz="4" w:space="0" w:color="auto"/>
              <w:right w:val="single" w:sz="4" w:space="0" w:color="auto"/>
            </w:tcBorders>
          </w:tcPr>
          <w:p w14:paraId="4BFAA88C" w14:textId="589E9B2C" w:rsidR="00A32551" w:rsidRPr="002566F0" w:rsidRDefault="00A32551" w:rsidP="002566F0">
            <w:pPr>
              <w:contextualSpacing/>
              <w:rPr>
                <w:rFonts w:ascii="Calibri" w:eastAsia="Calibri" w:hAnsi="Calibri" w:cs="Calibri"/>
                <w:sz w:val="24"/>
                <w:szCs w:val="24"/>
              </w:rPr>
            </w:pPr>
            <w:r w:rsidRPr="00A32551">
              <w:rPr>
                <w:rFonts w:ascii="Calibri" w:eastAsia="Calibri" w:hAnsi="Calibri" w:cs="Calibri"/>
                <w:sz w:val="24"/>
                <w:szCs w:val="24"/>
              </w:rPr>
              <w:t>Dr. Bill Boteler</w:t>
            </w:r>
          </w:p>
        </w:tc>
        <w:tc>
          <w:tcPr>
            <w:tcW w:w="1800" w:type="dxa"/>
            <w:tcBorders>
              <w:top w:val="single" w:sz="4" w:space="0" w:color="auto"/>
              <w:left w:val="single" w:sz="4" w:space="0" w:color="auto"/>
              <w:bottom w:val="single" w:sz="4" w:space="0" w:color="auto"/>
              <w:right w:val="single" w:sz="4" w:space="0" w:color="auto"/>
            </w:tcBorders>
          </w:tcPr>
          <w:p w14:paraId="6A20E5FD" w14:textId="7FFFD6B5" w:rsidR="00A32551" w:rsidRPr="002566F0" w:rsidRDefault="00A32551" w:rsidP="002566F0">
            <w:pPr>
              <w:contextualSpacing/>
              <w:jc w:val="center"/>
              <w:rPr>
                <w:rFonts w:ascii="Calibri" w:eastAsia="Calibri" w:hAnsi="Calibri" w:cs="Calibri"/>
                <w:bCs/>
                <w:sz w:val="24"/>
                <w:szCs w:val="24"/>
              </w:rPr>
            </w:pPr>
            <w:r w:rsidRPr="00A32551">
              <w:rPr>
                <w:rFonts w:ascii="Calibri" w:eastAsia="Calibri" w:hAnsi="Calibri" w:cs="Calibri"/>
                <w:b/>
                <w:bCs/>
                <w:sz w:val="24"/>
                <w:szCs w:val="24"/>
              </w:rPr>
              <w:t>MIDTERM EXAM</w:t>
            </w:r>
          </w:p>
        </w:tc>
        <w:tc>
          <w:tcPr>
            <w:tcW w:w="1682" w:type="dxa"/>
            <w:tcBorders>
              <w:top w:val="single" w:sz="4" w:space="0" w:color="auto"/>
              <w:left w:val="single" w:sz="4" w:space="0" w:color="auto"/>
              <w:bottom w:val="single" w:sz="4" w:space="0" w:color="auto"/>
              <w:right w:val="single" w:sz="4" w:space="0" w:color="auto"/>
            </w:tcBorders>
          </w:tcPr>
          <w:p w14:paraId="0B2400AB" w14:textId="6935303C" w:rsidR="00A32551" w:rsidRPr="002566F0" w:rsidRDefault="00A32551" w:rsidP="002566F0">
            <w:pPr>
              <w:contextualSpacing/>
              <w:rPr>
                <w:rFonts w:ascii="Calibri" w:eastAsia="Calibri" w:hAnsi="Calibri" w:cs="Calibri"/>
                <w:sz w:val="24"/>
                <w:szCs w:val="24"/>
              </w:rPr>
            </w:pPr>
            <w:r w:rsidRPr="00A32551">
              <w:rPr>
                <w:rFonts w:ascii="Calibri" w:eastAsia="Calibri" w:hAnsi="Calibri" w:cs="Calibri"/>
                <w:sz w:val="24"/>
                <w:szCs w:val="24"/>
              </w:rPr>
              <w:t>MIDTERM EXAM covers Sessions 19-22</w:t>
            </w:r>
          </w:p>
        </w:tc>
        <w:tc>
          <w:tcPr>
            <w:tcW w:w="1378" w:type="dxa"/>
            <w:tcBorders>
              <w:top w:val="single" w:sz="4" w:space="0" w:color="auto"/>
              <w:left w:val="single" w:sz="4" w:space="0" w:color="auto"/>
              <w:bottom w:val="single" w:sz="4" w:space="0" w:color="auto"/>
              <w:right w:val="single" w:sz="4" w:space="0" w:color="auto"/>
            </w:tcBorders>
          </w:tcPr>
          <w:p w14:paraId="7F3A46DB" w14:textId="3AED74B4" w:rsidR="00A32551" w:rsidRPr="002566F0" w:rsidRDefault="00A32551" w:rsidP="002566F0">
            <w:pPr>
              <w:contextualSpacing/>
              <w:jc w:val="center"/>
              <w:rPr>
                <w:rFonts w:ascii="Calibri" w:eastAsia="Calibri" w:hAnsi="Calibri" w:cs="Calibri"/>
                <w:sz w:val="24"/>
                <w:szCs w:val="24"/>
              </w:rPr>
            </w:pPr>
            <w:r w:rsidRPr="00A32551">
              <w:rPr>
                <w:rFonts w:ascii="Calibri" w:eastAsia="Calibri" w:hAnsi="Calibri" w:cs="Calibri"/>
                <w:sz w:val="24"/>
                <w:szCs w:val="24"/>
              </w:rPr>
              <w:t>D113</w:t>
            </w:r>
          </w:p>
        </w:tc>
      </w:tr>
      <w:tr w:rsidR="002566F0" w:rsidRPr="002566F0" w14:paraId="03DBBA02" w14:textId="77777777" w:rsidTr="00C26AAA">
        <w:trPr>
          <w:trHeight w:val="799"/>
          <w:jc w:val="center"/>
        </w:trPr>
        <w:tc>
          <w:tcPr>
            <w:tcW w:w="1795" w:type="dxa"/>
            <w:tcBorders>
              <w:top w:val="single" w:sz="4" w:space="0" w:color="auto"/>
              <w:left w:val="single" w:sz="4" w:space="0" w:color="auto"/>
              <w:bottom w:val="single" w:sz="4" w:space="0" w:color="auto"/>
              <w:right w:val="single" w:sz="4" w:space="0" w:color="auto"/>
            </w:tcBorders>
          </w:tcPr>
          <w:p w14:paraId="534C35B3" w14:textId="16147538"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24</w:t>
            </w:r>
            <w:r w:rsidR="00A32551">
              <w:rPr>
                <w:rFonts w:ascii="Calibri" w:eastAsia="Calibri" w:hAnsi="Calibri" w:cs="Calibri"/>
                <w:sz w:val="24"/>
                <w:szCs w:val="24"/>
              </w:rPr>
              <w:t>b</w:t>
            </w:r>
          </w:p>
          <w:p w14:paraId="2DB4F25D" w14:textId="77777777" w:rsidR="002566F0" w:rsidRPr="002566F0" w:rsidRDefault="002566F0" w:rsidP="002566F0">
            <w:pPr>
              <w:rPr>
                <w:rFonts w:ascii="Calibri" w:eastAsia="Calibri" w:hAnsi="Calibri" w:cs="Calibri"/>
                <w:sz w:val="24"/>
                <w:szCs w:val="24"/>
              </w:rPr>
            </w:pPr>
          </w:p>
        </w:tc>
        <w:tc>
          <w:tcPr>
            <w:tcW w:w="1710" w:type="dxa"/>
            <w:tcBorders>
              <w:top w:val="single" w:sz="4" w:space="0" w:color="auto"/>
              <w:left w:val="single" w:sz="4" w:space="0" w:color="auto"/>
              <w:bottom w:val="single" w:sz="4" w:space="0" w:color="auto"/>
              <w:right w:val="single" w:sz="4" w:space="0" w:color="auto"/>
            </w:tcBorders>
          </w:tcPr>
          <w:p w14:paraId="68313F50" w14:textId="77777777" w:rsidR="008D1230" w:rsidRDefault="008D1230" w:rsidP="002566F0">
            <w:pPr>
              <w:rPr>
                <w:rFonts w:ascii="Calibri" w:eastAsia="Calibri" w:hAnsi="Calibri" w:cs="Calibri"/>
                <w:sz w:val="24"/>
                <w:szCs w:val="24"/>
              </w:rPr>
            </w:pPr>
            <w:r>
              <w:rPr>
                <w:rFonts w:ascii="Calibri" w:eastAsia="Calibri" w:hAnsi="Calibri" w:cs="Calibri"/>
                <w:sz w:val="24"/>
                <w:szCs w:val="24"/>
              </w:rPr>
              <w:t xml:space="preserve">      </w:t>
            </w:r>
            <w:r w:rsidR="002566F0" w:rsidRPr="002566F0">
              <w:rPr>
                <w:rFonts w:ascii="Calibri" w:eastAsia="Calibri" w:hAnsi="Calibri" w:cs="Calibri"/>
                <w:sz w:val="24"/>
                <w:szCs w:val="24"/>
              </w:rPr>
              <w:t xml:space="preserve">Monday </w:t>
            </w:r>
            <w:r>
              <w:rPr>
                <w:rFonts w:ascii="Calibri" w:eastAsia="Calibri" w:hAnsi="Calibri" w:cs="Calibri"/>
                <w:sz w:val="24"/>
                <w:szCs w:val="24"/>
              </w:rPr>
              <w:t xml:space="preserve">   </w:t>
            </w:r>
          </w:p>
          <w:p w14:paraId="11C2A790" w14:textId="5A69DE50" w:rsidR="002566F0" w:rsidRPr="002566F0" w:rsidRDefault="008D1230" w:rsidP="002566F0">
            <w:pPr>
              <w:rPr>
                <w:rFonts w:ascii="Calibri" w:eastAsia="Calibri" w:hAnsi="Calibri" w:cs="Calibri"/>
                <w:sz w:val="24"/>
                <w:szCs w:val="24"/>
              </w:rPr>
            </w:pPr>
            <w:r>
              <w:rPr>
                <w:rFonts w:ascii="Calibri" w:eastAsia="Calibri" w:hAnsi="Calibri" w:cs="Calibri"/>
                <w:sz w:val="24"/>
                <w:szCs w:val="24"/>
              </w:rPr>
              <w:t xml:space="preserve">       </w:t>
            </w:r>
            <w:r w:rsidR="002566F0" w:rsidRPr="002566F0">
              <w:rPr>
                <w:rFonts w:ascii="Calibri" w:eastAsia="Calibri" w:hAnsi="Calibri" w:cs="Calibri"/>
                <w:sz w:val="24"/>
                <w:szCs w:val="24"/>
              </w:rPr>
              <w:t>9/2</w:t>
            </w:r>
            <w:r>
              <w:rPr>
                <w:rFonts w:ascii="Calibri" w:eastAsia="Calibri" w:hAnsi="Calibri" w:cs="Calibri"/>
                <w:sz w:val="24"/>
                <w:szCs w:val="24"/>
              </w:rPr>
              <w:t>1</w:t>
            </w:r>
            <w:r w:rsidR="002566F0" w:rsidRPr="002566F0">
              <w:rPr>
                <w:rFonts w:ascii="Calibri" w:eastAsia="Calibri" w:hAnsi="Calibri" w:cs="Calibri"/>
                <w:sz w:val="24"/>
                <w:szCs w:val="24"/>
              </w:rPr>
              <w:t>/2</w:t>
            </w:r>
            <w:r>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tcPr>
          <w:p w14:paraId="73A3079E" w14:textId="6CB71C3A"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16:</w:t>
            </w:r>
            <w:r w:rsidR="00A32551">
              <w:rPr>
                <w:rFonts w:ascii="Calibri" w:eastAsia="Calibri" w:hAnsi="Calibri" w:cs="Calibri"/>
                <w:sz w:val="24"/>
                <w:szCs w:val="24"/>
              </w:rPr>
              <w:t>15</w:t>
            </w:r>
            <w:r w:rsidRPr="002566F0">
              <w:rPr>
                <w:rFonts w:ascii="Calibri" w:eastAsia="Calibri" w:hAnsi="Calibri" w:cs="Calibri"/>
                <w:sz w:val="24"/>
                <w:szCs w:val="24"/>
              </w:rPr>
              <w:t>-16:</w:t>
            </w:r>
            <w:r w:rsidR="00A32551">
              <w:rPr>
                <w:rFonts w:ascii="Calibri" w:eastAsia="Calibri" w:hAnsi="Calibri" w:cs="Calibri"/>
                <w:sz w:val="24"/>
                <w:szCs w:val="24"/>
              </w:rPr>
              <w:t>50</w:t>
            </w:r>
          </w:p>
        </w:tc>
        <w:tc>
          <w:tcPr>
            <w:tcW w:w="1530" w:type="dxa"/>
            <w:tcBorders>
              <w:top w:val="single" w:sz="4" w:space="0" w:color="auto"/>
              <w:left w:val="single" w:sz="4" w:space="0" w:color="auto"/>
              <w:bottom w:val="single" w:sz="4" w:space="0" w:color="auto"/>
              <w:right w:val="single" w:sz="4" w:space="0" w:color="auto"/>
            </w:tcBorders>
          </w:tcPr>
          <w:p w14:paraId="7BE459D7" w14:textId="77777777" w:rsidR="00A32551" w:rsidRPr="00A32551" w:rsidRDefault="00A32551" w:rsidP="00A32551">
            <w:pPr>
              <w:contextualSpacing/>
              <w:jc w:val="center"/>
              <w:rPr>
                <w:rFonts w:ascii="Calibri" w:eastAsia="Calibri" w:hAnsi="Calibri" w:cs="Calibri"/>
                <w:sz w:val="24"/>
                <w:szCs w:val="24"/>
              </w:rPr>
            </w:pPr>
            <w:r w:rsidRPr="00A32551">
              <w:rPr>
                <w:rFonts w:ascii="Calibri" w:eastAsia="Calibri" w:hAnsi="Calibri" w:cs="Calibri"/>
                <w:sz w:val="24"/>
                <w:szCs w:val="24"/>
              </w:rPr>
              <w:t>Dr. Barbara Brent</w:t>
            </w:r>
          </w:p>
          <w:p w14:paraId="50681D1A" w14:textId="3FD6E14D" w:rsidR="002566F0" w:rsidRPr="002566F0" w:rsidRDefault="002566F0" w:rsidP="002566F0">
            <w:pPr>
              <w:contextualSpacing/>
              <w:jc w:val="center"/>
              <w:rPr>
                <w:rFonts w:ascii="Calibri" w:eastAsia="Calibri" w:hAnsi="Calibri" w:cs="Calibri"/>
                <w:sz w:val="24"/>
                <w:szCs w:val="24"/>
              </w:rPr>
            </w:pPr>
          </w:p>
        </w:tc>
        <w:tc>
          <w:tcPr>
            <w:tcW w:w="1800" w:type="dxa"/>
            <w:tcBorders>
              <w:top w:val="single" w:sz="4" w:space="0" w:color="auto"/>
              <w:left w:val="single" w:sz="4" w:space="0" w:color="auto"/>
              <w:bottom w:val="single" w:sz="4" w:space="0" w:color="auto"/>
              <w:right w:val="single" w:sz="4" w:space="0" w:color="auto"/>
            </w:tcBorders>
          </w:tcPr>
          <w:p w14:paraId="732718BA" w14:textId="77777777" w:rsidR="00A32551" w:rsidRPr="00A32551" w:rsidRDefault="00A32551" w:rsidP="00A32551">
            <w:pPr>
              <w:contextualSpacing/>
              <w:jc w:val="center"/>
              <w:rPr>
                <w:rFonts w:ascii="Calibri" w:eastAsia="Calibri" w:hAnsi="Calibri" w:cs="Calibri"/>
                <w:b/>
                <w:sz w:val="24"/>
                <w:szCs w:val="24"/>
              </w:rPr>
            </w:pPr>
            <w:r w:rsidRPr="00A32551">
              <w:rPr>
                <w:rFonts w:ascii="Calibri" w:eastAsia="Calibri" w:hAnsi="Calibri" w:cs="Calibri"/>
                <w:sz w:val="24"/>
                <w:szCs w:val="24"/>
              </w:rPr>
              <w:t>Lecture and</w:t>
            </w:r>
            <w:r w:rsidRPr="00A32551">
              <w:rPr>
                <w:rFonts w:ascii="Calibri" w:eastAsia="Calibri" w:hAnsi="Calibri" w:cs="Calibri"/>
                <w:b/>
                <w:sz w:val="24"/>
                <w:szCs w:val="24"/>
              </w:rPr>
              <w:t xml:space="preserve"> </w:t>
            </w:r>
          </w:p>
          <w:p w14:paraId="45314D14" w14:textId="3DEC9C6B" w:rsidR="002566F0" w:rsidRPr="002566F0" w:rsidRDefault="00A32551" w:rsidP="00A32551">
            <w:pPr>
              <w:contextualSpacing/>
              <w:jc w:val="center"/>
              <w:rPr>
                <w:rFonts w:ascii="Calibri" w:eastAsia="Calibri" w:hAnsi="Calibri" w:cs="Calibri"/>
                <w:sz w:val="24"/>
                <w:szCs w:val="24"/>
              </w:rPr>
            </w:pPr>
            <w:r w:rsidRPr="00A32551">
              <w:rPr>
                <w:rFonts w:ascii="Calibri" w:eastAsia="Calibri" w:hAnsi="Calibri" w:cs="Calibri"/>
                <w:bCs/>
                <w:sz w:val="24"/>
                <w:szCs w:val="24"/>
              </w:rPr>
              <w:t>Clinical Exercise</w:t>
            </w:r>
            <w:r w:rsidR="002566F0" w:rsidRPr="002566F0">
              <w:rPr>
                <w:rFonts w:ascii="Calibri" w:eastAsia="Calibri" w:hAnsi="Calibri" w:cs="Calibri"/>
                <w:sz w:val="24"/>
                <w:szCs w:val="24"/>
              </w:rPr>
              <w:t xml:space="preserve"> </w:t>
            </w:r>
          </w:p>
        </w:tc>
        <w:tc>
          <w:tcPr>
            <w:tcW w:w="1682" w:type="dxa"/>
            <w:tcBorders>
              <w:top w:val="single" w:sz="4" w:space="0" w:color="auto"/>
              <w:left w:val="single" w:sz="4" w:space="0" w:color="auto"/>
              <w:bottom w:val="single" w:sz="4" w:space="0" w:color="auto"/>
              <w:right w:val="single" w:sz="4" w:space="0" w:color="auto"/>
            </w:tcBorders>
          </w:tcPr>
          <w:p w14:paraId="5800ABB2" w14:textId="77777777" w:rsidR="00A32551" w:rsidRPr="00A32551" w:rsidRDefault="00A32551" w:rsidP="00A32551">
            <w:pPr>
              <w:contextualSpacing/>
              <w:rPr>
                <w:rFonts w:ascii="Calibri" w:eastAsia="Calibri" w:hAnsi="Calibri" w:cs="Calibri"/>
                <w:sz w:val="24"/>
                <w:szCs w:val="24"/>
              </w:rPr>
            </w:pPr>
            <w:r w:rsidRPr="00A32551">
              <w:rPr>
                <w:rFonts w:ascii="Calibri" w:eastAsia="Calibri" w:hAnsi="Calibri" w:cs="Calibri"/>
                <w:sz w:val="24"/>
                <w:szCs w:val="24"/>
              </w:rPr>
              <w:t>Manual Blood Pressure Measurement</w:t>
            </w:r>
          </w:p>
          <w:p w14:paraId="0F66E1EB" w14:textId="40E35BFC" w:rsidR="002566F0" w:rsidRPr="002566F0" w:rsidRDefault="002566F0" w:rsidP="002566F0">
            <w:pPr>
              <w:contextualSpacing/>
              <w:rPr>
                <w:rFonts w:ascii="Calibri" w:eastAsia="Calibri" w:hAnsi="Calibri" w:cs="Calibri"/>
                <w:sz w:val="24"/>
                <w:szCs w:val="24"/>
              </w:rPr>
            </w:pPr>
          </w:p>
        </w:tc>
        <w:tc>
          <w:tcPr>
            <w:tcW w:w="1378" w:type="dxa"/>
            <w:tcBorders>
              <w:top w:val="single" w:sz="4" w:space="0" w:color="auto"/>
              <w:left w:val="single" w:sz="4" w:space="0" w:color="auto"/>
              <w:bottom w:val="single" w:sz="4" w:space="0" w:color="auto"/>
              <w:right w:val="single" w:sz="4" w:space="0" w:color="auto"/>
            </w:tcBorders>
          </w:tcPr>
          <w:p w14:paraId="78F5AC31" w14:textId="2CFBAE02"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r w:rsidR="00A32551" w:rsidRPr="00A32551">
              <w:rPr>
                <w:rFonts w:ascii="Calibri" w:eastAsia="Calibri" w:hAnsi="Calibri" w:cs="Calibri"/>
                <w:sz w:val="24"/>
                <w:szCs w:val="24"/>
              </w:rPr>
              <w:t xml:space="preserve"> then Dental Hygiene Clinic 4</w:t>
            </w:r>
            <w:r w:rsidR="00A32551" w:rsidRPr="00A32551">
              <w:rPr>
                <w:rFonts w:ascii="Calibri" w:eastAsia="Calibri" w:hAnsi="Calibri" w:cs="Calibri"/>
                <w:sz w:val="24"/>
                <w:szCs w:val="24"/>
                <w:vertAlign w:val="superscript"/>
              </w:rPr>
              <w:t>th</w:t>
            </w:r>
            <w:r w:rsidR="00A32551" w:rsidRPr="00A32551">
              <w:rPr>
                <w:rFonts w:ascii="Calibri" w:eastAsia="Calibri" w:hAnsi="Calibri" w:cs="Calibri"/>
                <w:sz w:val="24"/>
                <w:szCs w:val="24"/>
              </w:rPr>
              <w:t xml:space="preserve"> floor</w:t>
            </w:r>
          </w:p>
        </w:tc>
      </w:tr>
      <w:tr w:rsidR="002566F0" w:rsidRPr="002566F0" w14:paraId="4851345C" w14:textId="77777777" w:rsidTr="00C26AAA">
        <w:trPr>
          <w:trHeight w:val="636"/>
          <w:jc w:val="center"/>
        </w:trPr>
        <w:tc>
          <w:tcPr>
            <w:tcW w:w="1795" w:type="dxa"/>
            <w:tcBorders>
              <w:top w:val="single" w:sz="4" w:space="0" w:color="auto"/>
              <w:left w:val="single" w:sz="4" w:space="0" w:color="auto"/>
              <w:bottom w:val="single" w:sz="4" w:space="0" w:color="auto"/>
              <w:right w:val="single" w:sz="4" w:space="0" w:color="auto"/>
            </w:tcBorders>
          </w:tcPr>
          <w:p w14:paraId="101A8168"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 xml:space="preserve">           25-26</w:t>
            </w:r>
          </w:p>
        </w:tc>
        <w:tc>
          <w:tcPr>
            <w:tcW w:w="1710" w:type="dxa"/>
            <w:tcBorders>
              <w:top w:val="single" w:sz="4" w:space="0" w:color="auto"/>
              <w:left w:val="single" w:sz="4" w:space="0" w:color="auto"/>
              <w:bottom w:val="single" w:sz="4" w:space="0" w:color="auto"/>
              <w:right w:val="single" w:sz="4" w:space="0" w:color="auto"/>
            </w:tcBorders>
          </w:tcPr>
          <w:p w14:paraId="63E32D86"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Wednesday</w:t>
            </w:r>
          </w:p>
          <w:p w14:paraId="1D56571B" w14:textId="4398A9CF"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9/2</w:t>
            </w:r>
            <w:r w:rsidR="008D1230">
              <w:rPr>
                <w:rFonts w:ascii="Calibri" w:eastAsia="Calibri" w:hAnsi="Calibri" w:cs="Calibri"/>
                <w:sz w:val="24"/>
                <w:szCs w:val="24"/>
              </w:rPr>
              <w:t>3</w:t>
            </w:r>
            <w:r w:rsidRPr="002566F0">
              <w:rPr>
                <w:rFonts w:ascii="Calibri" w:eastAsia="Calibri" w:hAnsi="Calibri" w:cs="Calibri"/>
                <w:sz w:val="24"/>
                <w:szCs w:val="24"/>
              </w:rPr>
              <w:t>/2</w:t>
            </w:r>
            <w:r w:rsidR="008D1230">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tcPr>
          <w:p w14:paraId="14587017"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15:00-16:50</w:t>
            </w:r>
          </w:p>
        </w:tc>
        <w:tc>
          <w:tcPr>
            <w:tcW w:w="1530" w:type="dxa"/>
            <w:tcBorders>
              <w:top w:val="single" w:sz="4" w:space="0" w:color="auto"/>
              <w:left w:val="single" w:sz="4" w:space="0" w:color="auto"/>
              <w:bottom w:val="single" w:sz="4" w:space="0" w:color="auto"/>
              <w:right w:val="single" w:sz="4" w:space="0" w:color="auto"/>
            </w:tcBorders>
          </w:tcPr>
          <w:p w14:paraId="1FD0EE8F"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Dr. Sara Jane McCrary</w:t>
            </w:r>
          </w:p>
        </w:tc>
        <w:tc>
          <w:tcPr>
            <w:tcW w:w="1800" w:type="dxa"/>
            <w:tcBorders>
              <w:top w:val="single" w:sz="4" w:space="0" w:color="auto"/>
              <w:left w:val="single" w:sz="4" w:space="0" w:color="auto"/>
              <w:bottom w:val="single" w:sz="4" w:space="0" w:color="auto"/>
              <w:right w:val="single" w:sz="4" w:space="0" w:color="auto"/>
            </w:tcBorders>
          </w:tcPr>
          <w:p w14:paraId="2D5CB360"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Lecture</w:t>
            </w:r>
          </w:p>
        </w:tc>
        <w:tc>
          <w:tcPr>
            <w:tcW w:w="1682" w:type="dxa"/>
            <w:tcBorders>
              <w:top w:val="single" w:sz="4" w:space="0" w:color="auto"/>
              <w:left w:val="single" w:sz="4" w:space="0" w:color="auto"/>
              <w:bottom w:val="single" w:sz="4" w:space="0" w:color="auto"/>
              <w:right w:val="single" w:sz="4" w:space="0" w:color="auto"/>
            </w:tcBorders>
          </w:tcPr>
          <w:p w14:paraId="585A3208"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The Pediatric Patient</w:t>
            </w:r>
          </w:p>
        </w:tc>
        <w:tc>
          <w:tcPr>
            <w:tcW w:w="1378" w:type="dxa"/>
            <w:tcBorders>
              <w:top w:val="single" w:sz="4" w:space="0" w:color="auto"/>
              <w:left w:val="single" w:sz="4" w:space="0" w:color="auto"/>
              <w:bottom w:val="single" w:sz="4" w:space="0" w:color="auto"/>
              <w:right w:val="single" w:sz="4" w:space="0" w:color="auto"/>
            </w:tcBorders>
          </w:tcPr>
          <w:p w14:paraId="173E33AD"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tr w:rsidR="002566F0" w:rsidRPr="002566F0" w14:paraId="2793212D" w14:textId="77777777" w:rsidTr="00C26AAA">
        <w:trPr>
          <w:trHeight w:val="711"/>
          <w:jc w:val="center"/>
        </w:trPr>
        <w:tc>
          <w:tcPr>
            <w:tcW w:w="1795" w:type="dxa"/>
            <w:tcBorders>
              <w:top w:val="single" w:sz="4" w:space="0" w:color="auto"/>
              <w:left w:val="single" w:sz="4" w:space="0" w:color="auto"/>
              <w:bottom w:val="single" w:sz="4" w:space="0" w:color="auto"/>
              <w:right w:val="single" w:sz="4" w:space="0" w:color="auto"/>
            </w:tcBorders>
          </w:tcPr>
          <w:p w14:paraId="6E529652"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27a</w:t>
            </w:r>
          </w:p>
          <w:p w14:paraId="715DAD04" w14:textId="77777777" w:rsidR="002566F0" w:rsidRPr="002566F0" w:rsidRDefault="002566F0" w:rsidP="002566F0">
            <w:pPr>
              <w:contextualSpacing/>
              <w:jc w:val="center"/>
              <w:rPr>
                <w:rFonts w:ascii="Calibri" w:eastAsia="Calibri" w:hAnsi="Calibri" w:cs="Calibri"/>
                <w:b/>
                <w:sz w:val="24"/>
                <w:szCs w:val="24"/>
              </w:rPr>
            </w:pPr>
            <w:r w:rsidRPr="002566F0">
              <w:rPr>
                <w:rFonts w:ascii="Calibri" w:eastAsia="Calibri" w:hAnsi="Calibri" w:cs="Calibri"/>
                <w:b/>
                <w:sz w:val="24"/>
                <w:szCs w:val="24"/>
              </w:rPr>
              <w:t>QUIZ #4</w:t>
            </w:r>
          </w:p>
        </w:tc>
        <w:tc>
          <w:tcPr>
            <w:tcW w:w="1710" w:type="dxa"/>
            <w:tcBorders>
              <w:top w:val="single" w:sz="4" w:space="0" w:color="auto"/>
              <w:left w:val="single" w:sz="4" w:space="0" w:color="auto"/>
              <w:bottom w:val="single" w:sz="4" w:space="0" w:color="auto"/>
              <w:right w:val="single" w:sz="4" w:space="0" w:color="auto"/>
            </w:tcBorders>
          </w:tcPr>
          <w:p w14:paraId="01AB7D29" w14:textId="77777777" w:rsidR="00BB6D3C"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Monday         </w:t>
            </w:r>
            <w:r w:rsidR="00BB6D3C">
              <w:rPr>
                <w:rFonts w:ascii="Calibri" w:eastAsia="Calibri" w:hAnsi="Calibri" w:cs="Calibri"/>
                <w:sz w:val="24"/>
                <w:szCs w:val="24"/>
              </w:rPr>
              <w:t xml:space="preserve">   </w:t>
            </w:r>
          </w:p>
          <w:p w14:paraId="31C35B94" w14:textId="527C4C1B" w:rsidR="002566F0" w:rsidRPr="002566F0" w:rsidRDefault="00BB6D3C" w:rsidP="002566F0">
            <w:pPr>
              <w:rPr>
                <w:rFonts w:ascii="Calibri" w:eastAsia="Calibri" w:hAnsi="Calibri" w:cs="Calibri"/>
                <w:sz w:val="24"/>
                <w:szCs w:val="24"/>
              </w:rPr>
            </w:pPr>
            <w:r>
              <w:rPr>
                <w:rFonts w:ascii="Calibri" w:eastAsia="Calibri" w:hAnsi="Calibri" w:cs="Calibri"/>
                <w:sz w:val="24"/>
                <w:szCs w:val="24"/>
              </w:rPr>
              <w:t xml:space="preserve">   </w:t>
            </w:r>
            <w:r w:rsidR="002566F0" w:rsidRPr="002566F0">
              <w:rPr>
                <w:rFonts w:ascii="Calibri" w:eastAsia="Calibri" w:hAnsi="Calibri" w:cs="Calibri"/>
                <w:sz w:val="24"/>
                <w:szCs w:val="24"/>
              </w:rPr>
              <w:t>9/2</w:t>
            </w:r>
            <w:r>
              <w:rPr>
                <w:rFonts w:ascii="Calibri" w:eastAsia="Calibri" w:hAnsi="Calibri" w:cs="Calibri"/>
                <w:sz w:val="24"/>
                <w:szCs w:val="24"/>
              </w:rPr>
              <w:t>8</w:t>
            </w:r>
            <w:r w:rsidR="002566F0" w:rsidRPr="002566F0">
              <w:rPr>
                <w:rFonts w:ascii="Calibri" w:eastAsia="Calibri" w:hAnsi="Calibri" w:cs="Calibri"/>
                <w:sz w:val="24"/>
                <w:szCs w:val="24"/>
              </w:rPr>
              <w:t>/2</w:t>
            </w:r>
            <w:r>
              <w:rPr>
                <w:rFonts w:ascii="Calibri" w:eastAsia="Calibri" w:hAnsi="Calibri" w:cs="Calibri"/>
                <w:sz w:val="24"/>
                <w:szCs w:val="24"/>
              </w:rPr>
              <w:t>6</w:t>
            </w:r>
            <w:r w:rsidR="002566F0" w:rsidRPr="002566F0">
              <w:rPr>
                <w:rFonts w:ascii="Calibri" w:eastAsia="Calibri" w:hAnsi="Calibri" w:cs="Calibri"/>
                <w:sz w:val="24"/>
                <w:szCs w:val="24"/>
              </w:rPr>
              <w:t xml:space="preserve">     </w:t>
            </w:r>
          </w:p>
          <w:p w14:paraId="2E9D109D"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lastRenderedPageBreak/>
              <w:t xml:space="preserve">     </w:t>
            </w:r>
          </w:p>
        </w:tc>
        <w:tc>
          <w:tcPr>
            <w:tcW w:w="1530" w:type="dxa"/>
            <w:tcBorders>
              <w:top w:val="single" w:sz="4" w:space="0" w:color="auto"/>
              <w:left w:val="single" w:sz="4" w:space="0" w:color="auto"/>
              <w:bottom w:val="single" w:sz="4" w:space="0" w:color="auto"/>
              <w:right w:val="single" w:sz="4" w:space="0" w:color="auto"/>
            </w:tcBorders>
          </w:tcPr>
          <w:p w14:paraId="5A931453"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lastRenderedPageBreak/>
              <w:t xml:space="preserve">15:00-15:15        </w:t>
            </w:r>
          </w:p>
        </w:tc>
        <w:tc>
          <w:tcPr>
            <w:tcW w:w="1530" w:type="dxa"/>
            <w:tcBorders>
              <w:top w:val="single" w:sz="4" w:space="0" w:color="auto"/>
              <w:left w:val="single" w:sz="4" w:space="0" w:color="auto"/>
              <w:bottom w:val="single" w:sz="4" w:space="0" w:color="auto"/>
              <w:right w:val="single" w:sz="4" w:space="0" w:color="auto"/>
            </w:tcBorders>
          </w:tcPr>
          <w:p w14:paraId="577FA452"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Dr. Bill Boteler</w:t>
            </w:r>
          </w:p>
        </w:tc>
        <w:tc>
          <w:tcPr>
            <w:tcW w:w="1800" w:type="dxa"/>
            <w:tcBorders>
              <w:top w:val="single" w:sz="4" w:space="0" w:color="auto"/>
              <w:left w:val="single" w:sz="4" w:space="0" w:color="auto"/>
              <w:bottom w:val="single" w:sz="4" w:space="0" w:color="auto"/>
              <w:right w:val="single" w:sz="4" w:space="0" w:color="auto"/>
            </w:tcBorders>
          </w:tcPr>
          <w:p w14:paraId="56CFB468" w14:textId="77777777" w:rsidR="002566F0" w:rsidRPr="002566F0" w:rsidRDefault="002566F0" w:rsidP="002566F0">
            <w:pPr>
              <w:contextualSpacing/>
              <w:jc w:val="center"/>
              <w:rPr>
                <w:rFonts w:ascii="Calibri" w:eastAsia="Calibri" w:hAnsi="Calibri" w:cs="Calibri"/>
                <w:b/>
                <w:sz w:val="24"/>
                <w:szCs w:val="24"/>
              </w:rPr>
            </w:pPr>
            <w:r w:rsidRPr="002566F0">
              <w:rPr>
                <w:rFonts w:ascii="Calibri" w:eastAsia="Calibri" w:hAnsi="Calibri" w:cs="Calibri"/>
                <w:b/>
                <w:sz w:val="24"/>
                <w:szCs w:val="24"/>
              </w:rPr>
              <w:t>QUIZ #4</w:t>
            </w:r>
          </w:p>
        </w:tc>
        <w:tc>
          <w:tcPr>
            <w:tcW w:w="1682" w:type="dxa"/>
            <w:tcBorders>
              <w:top w:val="single" w:sz="4" w:space="0" w:color="auto"/>
              <w:left w:val="single" w:sz="4" w:space="0" w:color="auto"/>
              <w:bottom w:val="single" w:sz="4" w:space="0" w:color="auto"/>
              <w:right w:val="single" w:sz="4" w:space="0" w:color="auto"/>
            </w:tcBorders>
          </w:tcPr>
          <w:p w14:paraId="7948D2B8"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Quiz covering Sessions 23-26</w:t>
            </w:r>
          </w:p>
        </w:tc>
        <w:tc>
          <w:tcPr>
            <w:tcW w:w="1378" w:type="dxa"/>
            <w:tcBorders>
              <w:top w:val="single" w:sz="4" w:space="0" w:color="auto"/>
              <w:left w:val="single" w:sz="4" w:space="0" w:color="auto"/>
              <w:bottom w:val="single" w:sz="4" w:space="0" w:color="auto"/>
              <w:right w:val="single" w:sz="4" w:space="0" w:color="auto"/>
            </w:tcBorders>
          </w:tcPr>
          <w:p w14:paraId="79C8CDFB"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tr w:rsidR="002566F0" w:rsidRPr="002566F0" w14:paraId="76BD4FCC" w14:textId="77777777" w:rsidTr="00C26AAA">
        <w:trPr>
          <w:trHeight w:val="711"/>
          <w:jc w:val="center"/>
        </w:trPr>
        <w:tc>
          <w:tcPr>
            <w:tcW w:w="1795" w:type="dxa"/>
            <w:tcBorders>
              <w:top w:val="single" w:sz="4" w:space="0" w:color="auto"/>
              <w:left w:val="single" w:sz="4" w:space="0" w:color="auto"/>
              <w:bottom w:val="single" w:sz="4" w:space="0" w:color="auto"/>
              <w:right w:val="single" w:sz="4" w:space="0" w:color="auto"/>
            </w:tcBorders>
          </w:tcPr>
          <w:p w14:paraId="526C9316"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27b-28</w:t>
            </w:r>
          </w:p>
        </w:tc>
        <w:tc>
          <w:tcPr>
            <w:tcW w:w="1710" w:type="dxa"/>
            <w:tcBorders>
              <w:top w:val="single" w:sz="4" w:space="0" w:color="auto"/>
              <w:left w:val="single" w:sz="4" w:space="0" w:color="auto"/>
              <w:bottom w:val="single" w:sz="4" w:space="0" w:color="auto"/>
              <w:right w:val="single" w:sz="4" w:space="0" w:color="auto"/>
            </w:tcBorders>
          </w:tcPr>
          <w:p w14:paraId="2A53A7BB"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Monday</w:t>
            </w:r>
          </w:p>
          <w:p w14:paraId="66568A9F" w14:textId="1F87E552"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9/2</w:t>
            </w:r>
            <w:r w:rsidR="00BB6D3C">
              <w:rPr>
                <w:rFonts w:ascii="Calibri" w:eastAsia="Calibri" w:hAnsi="Calibri" w:cs="Calibri"/>
                <w:sz w:val="24"/>
                <w:szCs w:val="24"/>
              </w:rPr>
              <w:t>8</w:t>
            </w:r>
            <w:r w:rsidRPr="002566F0">
              <w:rPr>
                <w:rFonts w:ascii="Calibri" w:eastAsia="Calibri" w:hAnsi="Calibri" w:cs="Calibri"/>
                <w:sz w:val="24"/>
                <w:szCs w:val="24"/>
              </w:rPr>
              <w:t>/2</w:t>
            </w:r>
            <w:r w:rsidR="00BB6D3C">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tcPr>
          <w:p w14:paraId="2110DFDD"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15:15-16:50</w:t>
            </w:r>
          </w:p>
        </w:tc>
        <w:tc>
          <w:tcPr>
            <w:tcW w:w="1530" w:type="dxa"/>
            <w:tcBorders>
              <w:top w:val="single" w:sz="4" w:space="0" w:color="auto"/>
              <w:left w:val="single" w:sz="4" w:space="0" w:color="auto"/>
              <w:bottom w:val="single" w:sz="4" w:space="0" w:color="auto"/>
              <w:right w:val="single" w:sz="4" w:space="0" w:color="auto"/>
            </w:tcBorders>
          </w:tcPr>
          <w:p w14:paraId="1F68DC8E"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 xml:space="preserve">    Dr. Wes      </w:t>
            </w:r>
          </w:p>
          <w:p w14:paraId="14E20111"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 xml:space="preserve">     Shields</w:t>
            </w:r>
          </w:p>
        </w:tc>
        <w:tc>
          <w:tcPr>
            <w:tcW w:w="1800" w:type="dxa"/>
            <w:tcBorders>
              <w:top w:val="single" w:sz="4" w:space="0" w:color="auto"/>
              <w:left w:val="single" w:sz="4" w:space="0" w:color="auto"/>
              <w:bottom w:val="single" w:sz="4" w:space="0" w:color="auto"/>
              <w:right w:val="single" w:sz="4" w:space="0" w:color="auto"/>
            </w:tcBorders>
          </w:tcPr>
          <w:p w14:paraId="3D4F959C"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Lecture</w:t>
            </w:r>
          </w:p>
        </w:tc>
        <w:tc>
          <w:tcPr>
            <w:tcW w:w="1682" w:type="dxa"/>
            <w:tcBorders>
              <w:top w:val="single" w:sz="4" w:space="0" w:color="auto"/>
              <w:left w:val="single" w:sz="4" w:space="0" w:color="auto"/>
              <w:bottom w:val="single" w:sz="4" w:space="0" w:color="auto"/>
              <w:right w:val="single" w:sz="4" w:space="0" w:color="auto"/>
            </w:tcBorders>
          </w:tcPr>
          <w:p w14:paraId="312B507F"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Myofascial Pain Dysfunction &amp; Cervical Injection Demonstration</w:t>
            </w:r>
          </w:p>
        </w:tc>
        <w:tc>
          <w:tcPr>
            <w:tcW w:w="1378" w:type="dxa"/>
            <w:tcBorders>
              <w:top w:val="single" w:sz="4" w:space="0" w:color="auto"/>
              <w:left w:val="single" w:sz="4" w:space="0" w:color="auto"/>
              <w:bottom w:val="single" w:sz="4" w:space="0" w:color="auto"/>
              <w:right w:val="single" w:sz="4" w:space="0" w:color="auto"/>
            </w:tcBorders>
          </w:tcPr>
          <w:p w14:paraId="65BBF545"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tr w:rsidR="002566F0" w:rsidRPr="002566F0" w14:paraId="51C09A3E" w14:textId="77777777" w:rsidTr="00C26AAA">
        <w:trPr>
          <w:trHeight w:val="956"/>
          <w:jc w:val="center"/>
        </w:trPr>
        <w:tc>
          <w:tcPr>
            <w:tcW w:w="1795" w:type="dxa"/>
            <w:tcBorders>
              <w:top w:val="single" w:sz="4" w:space="0" w:color="auto"/>
              <w:left w:val="single" w:sz="4" w:space="0" w:color="auto"/>
              <w:bottom w:val="single" w:sz="4" w:space="0" w:color="auto"/>
              <w:right w:val="single" w:sz="4" w:space="0" w:color="auto"/>
            </w:tcBorders>
            <w:hideMark/>
          </w:tcPr>
          <w:p w14:paraId="57AB4F5A"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29</w:t>
            </w:r>
          </w:p>
          <w:p w14:paraId="62100E7A" w14:textId="77777777" w:rsidR="002566F0" w:rsidRPr="002566F0" w:rsidRDefault="002566F0" w:rsidP="002566F0">
            <w:pPr>
              <w:contextualSpacing/>
              <w:jc w:val="center"/>
              <w:rPr>
                <w:rFonts w:ascii="Calibri" w:eastAsia="Calibri" w:hAnsi="Calibri" w:cs="Calibri"/>
                <w:sz w:val="24"/>
                <w:szCs w:val="24"/>
              </w:rPr>
            </w:pPr>
          </w:p>
        </w:tc>
        <w:tc>
          <w:tcPr>
            <w:tcW w:w="1710" w:type="dxa"/>
            <w:tcBorders>
              <w:top w:val="single" w:sz="4" w:space="0" w:color="auto"/>
              <w:left w:val="single" w:sz="4" w:space="0" w:color="auto"/>
              <w:bottom w:val="single" w:sz="4" w:space="0" w:color="auto"/>
              <w:right w:val="single" w:sz="4" w:space="0" w:color="auto"/>
            </w:tcBorders>
            <w:hideMark/>
          </w:tcPr>
          <w:p w14:paraId="1D0855E9"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Wednesday</w:t>
            </w:r>
          </w:p>
          <w:p w14:paraId="63D47B39" w14:textId="192D03C2" w:rsidR="002566F0" w:rsidRPr="002566F0" w:rsidRDefault="00BB6D3C" w:rsidP="002566F0">
            <w:pPr>
              <w:contextualSpacing/>
              <w:jc w:val="center"/>
              <w:rPr>
                <w:rFonts w:ascii="Calibri" w:eastAsia="Calibri" w:hAnsi="Calibri" w:cs="Calibri"/>
                <w:sz w:val="24"/>
                <w:szCs w:val="24"/>
              </w:rPr>
            </w:pPr>
            <w:r>
              <w:rPr>
                <w:rFonts w:ascii="Calibri" w:eastAsia="Calibri" w:hAnsi="Calibri" w:cs="Calibri"/>
                <w:sz w:val="24"/>
                <w:szCs w:val="24"/>
              </w:rPr>
              <w:t>9</w:t>
            </w:r>
            <w:r w:rsidR="002566F0" w:rsidRPr="002566F0">
              <w:rPr>
                <w:rFonts w:ascii="Calibri" w:eastAsia="Calibri" w:hAnsi="Calibri" w:cs="Calibri"/>
                <w:sz w:val="24"/>
                <w:szCs w:val="24"/>
              </w:rPr>
              <w:t>/</w:t>
            </w:r>
            <w:r>
              <w:rPr>
                <w:rFonts w:ascii="Calibri" w:eastAsia="Calibri" w:hAnsi="Calibri" w:cs="Calibri"/>
                <w:sz w:val="24"/>
                <w:szCs w:val="24"/>
              </w:rPr>
              <w:t>30</w:t>
            </w:r>
            <w:r w:rsidR="002566F0" w:rsidRPr="002566F0">
              <w:rPr>
                <w:rFonts w:ascii="Calibri" w:eastAsia="Calibri" w:hAnsi="Calibri" w:cs="Calibri"/>
                <w:sz w:val="24"/>
                <w:szCs w:val="24"/>
              </w:rPr>
              <w:t>/2</w:t>
            </w:r>
            <w:r>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hideMark/>
          </w:tcPr>
          <w:p w14:paraId="698820A8"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15:00– 15:50</w:t>
            </w:r>
          </w:p>
        </w:tc>
        <w:tc>
          <w:tcPr>
            <w:tcW w:w="1530" w:type="dxa"/>
            <w:tcBorders>
              <w:top w:val="single" w:sz="4" w:space="0" w:color="auto"/>
              <w:left w:val="single" w:sz="4" w:space="0" w:color="auto"/>
              <w:bottom w:val="single" w:sz="4" w:space="0" w:color="auto"/>
              <w:right w:val="single" w:sz="4" w:space="0" w:color="auto"/>
            </w:tcBorders>
            <w:hideMark/>
          </w:tcPr>
          <w:p w14:paraId="2659BCE7"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 xml:space="preserve">Robert Lock </w:t>
            </w:r>
          </w:p>
        </w:tc>
        <w:tc>
          <w:tcPr>
            <w:tcW w:w="1800" w:type="dxa"/>
            <w:tcBorders>
              <w:top w:val="single" w:sz="4" w:space="0" w:color="auto"/>
              <w:left w:val="single" w:sz="4" w:space="0" w:color="auto"/>
              <w:bottom w:val="single" w:sz="4" w:space="0" w:color="auto"/>
              <w:right w:val="single" w:sz="4" w:space="0" w:color="auto"/>
            </w:tcBorders>
            <w:hideMark/>
          </w:tcPr>
          <w:p w14:paraId="5BB0A4A9"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Lecture</w:t>
            </w:r>
          </w:p>
        </w:tc>
        <w:tc>
          <w:tcPr>
            <w:tcW w:w="1682" w:type="dxa"/>
            <w:tcBorders>
              <w:top w:val="single" w:sz="4" w:space="0" w:color="auto"/>
              <w:left w:val="single" w:sz="4" w:space="0" w:color="auto"/>
              <w:bottom w:val="single" w:sz="4" w:space="0" w:color="auto"/>
              <w:right w:val="single" w:sz="4" w:space="0" w:color="auto"/>
            </w:tcBorders>
            <w:hideMark/>
          </w:tcPr>
          <w:p w14:paraId="22A9D0D2"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 xml:space="preserve">Oral Health and Tobacco Use </w:t>
            </w:r>
          </w:p>
        </w:tc>
        <w:tc>
          <w:tcPr>
            <w:tcW w:w="1378" w:type="dxa"/>
            <w:tcBorders>
              <w:top w:val="single" w:sz="4" w:space="0" w:color="auto"/>
              <w:left w:val="single" w:sz="4" w:space="0" w:color="auto"/>
              <w:bottom w:val="single" w:sz="4" w:space="0" w:color="auto"/>
              <w:right w:val="single" w:sz="4" w:space="0" w:color="auto"/>
            </w:tcBorders>
            <w:hideMark/>
          </w:tcPr>
          <w:p w14:paraId="67BCD191"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tr w:rsidR="002566F0" w:rsidRPr="002566F0" w14:paraId="64147593" w14:textId="77777777" w:rsidTr="00C26AAA">
        <w:trPr>
          <w:trHeight w:val="793"/>
          <w:jc w:val="center"/>
        </w:trPr>
        <w:tc>
          <w:tcPr>
            <w:tcW w:w="1795" w:type="dxa"/>
            <w:tcBorders>
              <w:top w:val="single" w:sz="4" w:space="0" w:color="auto"/>
              <w:left w:val="single" w:sz="4" w:space="0" w:color="auto"/>
              <w:bottom w:val="single" w:sz="4" w:space="0" w:color="auto"/>
              <w:right w:val="single" w:sz="4" w:space="0" w:color="auto"/>
            </w:tcBorders>
            <w:hideMark/>
          </w:tcPr>
          <w:p w14:paraId="64EA0BF2" w14:textId="77777777" w:rsidR="002566F0" w:rsidRPr="002566F0" w:rsidRDefault="002566F0" w:rsidP="002566F0">
            <w:pPr>
              <w:contextualSpacing/>
              <w:jc w:val="center"/>
              <w:rPr>
                <w:rFonts w:ascii="Calibri" w:eastAsia="Calibri" w:hAnsi="Calibri" w:cs="Calibri"/>
                <w:sz w:val="24"/>
                <w:szCs w:val="24"/>
              </w:rPr>
            </w:pPr>
            <w:bookmarkStart w:id="6" w:name="_Hlk171432400"/>
            <w:r w:rsidRPr="002566F0">
              <w:rPr>
                <w:rFonts w:ascii="Calibri" w:eastAsia="Calibri" w:hAnsi="Calibri" w:cs="Calibri"/>
                <w:sz w:val="24"/>
                <w:szCs w:val="24"/>
              </w:rPr>
              <w:t>30</w:t>
            </w:r>
          </w:p>
          <w:p w14:paraId="01D93170" w14:textId="77777777" w:rsidR="002566F0" w:rsidRPr="002566F0" w:rsidRDefault="002566F0" w:rsidP="002566F0">
            <w:pPr>
              <w:contextualSpacing/>
              <w:jc w:val="center"/>
              <w:rPr>
                <w:rFonts w:ascii="Calibri" w:eastAsia="Calibri" w:hAnsi="Calibri" w:cs="Calibri"/>
                <w:sz w:val="24"/>
                <w:szCs w:val="24"/>
              </w:rPr>
            </w:pPr>
          </w:p>
        </w:tc>
        <w:tc>
          <w:tcPr>
            <w:tcW w:w="1710" w:type="dxa"/>
            <w:tcBorders>
              <w:top w:val="single" w:sz="4" w:space="0" w:color="auto"/>
              <w:left w:val="single" w:sz="4" w:space="0" w:color="auto"/>
              <w:bottom w:val="single" w:sz="4" w:space="0" w:color="auto"/>
              <w:right w:val="single" w:sz="4" w:space="0" w:color="auto"/>
            </w:tcBorders>
            <w:hideMark/>
          </w:tcPr>
          <w:p w14:paraId="044A4618"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Monday</w:t>
            </w:r>
          </w:p>
          <w:p w14:paraId="306FC73C" w14:textId="421F2D11"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10/</w:t>
            </w:r>
            <w:r w:rsidR="00BB6D3C">
              <w:rPr>
                <w:rFonts w:ascii="Calibri" w:eastAsia="Calibri" w:hAnsi="Calibri" w:cs="Calibri"/>
                <w:sz w:val="24"/>
                <w:szCs w:val="24"/>
              </w:rPr>
              <w:t>5</w:t>
            </w:r>
            <w:r w:rsidRPr="002566F0">
              <w:rPr>
                <w:rFonts w:ascii="Calibri" w:eastAsia="Calibri" w:hAnsi="Calibri" w:cs="Calibri"/>
                <w:sz w:val="24"/>
                <w:szCs w:val="24"/>
              </w:rPr>
              <w:t>/2</w:t>
            </w:r>
            <w:r w:rsidR="00BB6D3C">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hideMark/>
          </w:tcPr>
          <w:p w14:paraId="4B3B2254"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15:00– 15:50</w:t>
            </w:r>
          </w:p>
        </w:tc>
        <w:tc>
          <w:tcPr>
            <w:tcW w:w="1530" w:type="dxa"/>
            <w:tcBorders>
              <w:top w:val="single" w:sz="4" w:space="0" w:color="auto"/>
              <w:left w:val="single" w:sz="4" w:space="0" w:color="auto"/>
              <w:bottom w:val="single" w:sz="4" w:space="0" w:color="auto"/>
              <w:right w:val="single" w:sz="4" w:space="0" w:color="auto"/>
            </w:tcBorders>
            <w:hideMark/>
          </w:tcPr>
          <w:p w14:paraId="36A0BD6E"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 xml:space="preserve">   Brittany   </w:t>
            </w:r>
          </w:p>
          <w:p w14:paraId="4F8FFD13" w14:textId="3C297FB8"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 xml:space="preserve">    </w:t>
            </w:r>
            <w:r w:rsidR="00477A3F">
              <w:rPr>
                <w:rFonts w:ascii="Calibri" w:eastAsia="Calibri" w:hAnsi="Calibri" w:cs="Calibri"/>
                <w:sz w:val="24"/>
                <w:szCs w:val="24"/>
              </w:rPr>
              <w:t>Funderburg</w:t>
            </w:r>
          </w:p>
        </w:tc>
        <w:tc>
          <w:tcPr>
            <w:tcW w:w="1800" w:type="dxa"/>
            <w:tcBorders>
              <w:top w:val="single" w:sz="4" w:space="0" w:color="auto"/>
              <w:left w:val="single" w:sz="4" w:space="0" w:color="auto"/>
              <w:bottom w:val="single" w:sz="4" w:space="0" w:color="auto"/>
              <w:right w:val="single" w:sz="4" w:space="0" w:color="auto"/>
            </w:tcBorders>
            <w:hideMark/>
          </w:tcPr>
          <w:p w14:paraId="61ECB31E"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Lecture</w:t>
            </w:r>
          </w:p>
        </w:tc>
        <w:tc>
          <w:tcPr>
            <w:tcW w:w="1682" w:type="dxa"/>
            <w:tcBorders>
              <w:top w:val="single" w:sz="4" w:space="0" w:color="auto"/>
              <w:left w:val="single" w:sz="4" w:space="0" w:color="auto"/>
              <w:bottom w:val="single" w:sz="4" w:space="0" w:color="auto"/>
              <w:right w:val="single" w:sz="4" w:space="0" w:color="auto"/>
            </w:tcBorders>
            <w:hideMark/>
          </w:tcPr>
          <w:p w14:paraId="50A07158"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Caries Risk Assessment</w:t>
            </w:r>
          </w:p>
        </w:tc>
        <w:tc>
          <w:tcPr>
            <w:tcW w:w="1378" w:type="dxa"/>
            <w:tcBorders>
              <w:top w:val="single" w:sz="4" w:space="0" w:color="auto"/>
              <w:left w:val="single" w:sz="4" w:space="0" w:color="auto"/>
              <w:bottom w:val="single" w:sz="4" w:space="0" w:color="auto"/>
              <w:right w:val="single" w:sz="4" w:space="0" w:color="auto"/>
            </w:tcBorders>
            <w:hideMark/>
          </w:tcPr>
          <w:p w14:paraId="362928F1"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tr w:rsidR="002566F0" w:rsidRPr="002566F0" w14:paraId="07A2BD32" w14:textId="77777777" w:rsidTr="00C26AAA">
        <w:trPr>
          <w:trHeight w:val="956"/>
          <w:jc w:val="center"/>
        </w:trPr>
        <w:tc>
          <w:tcPr>
            <w:tcW w:w="1795" w:type="dxa"/>
            <w:tcBorders>
              <w:top w:val="single" w:sz="4" w:space="0" w:color="auto"/>
              <w:left w:val="single" w:sz="4" w:space="0" w:color="auto"/>
              <w:bottom w:val="single" w:sz="4" w:space="0" w:color="auto"/>
              <w:right w:val="single" w:sz="4" w:space="0" w:color="auto"/>
            </w:tcBorders>
            <w:hideMark/>
          </w:tcPr>
          <w:p w14:paraId="7FEF61F0" w14:textId="77777777" w:rsidR="002566F0" w:rsidRPr="002566F0" w:rsidRDefault="002566F0" w:rsidP="002566F0">
            <w:pPr>
              <w:contextualSpacing/>
              <w:jc w:val="center"/>
              <w:rPr>
                <w:rFonts w:ascii="Calibri" w:eastAsia="Calibri" w:hAnsi="Calibri" w:cs="Calibri"/>
                <w:sz w:val="24"/>
                <w:szCs w:val="24"/>
              </w:rPr>
            </w:pPr>
            <w:bookmarkStart w:id="7" w:name="_Hlk171432590"/>
            <w:bookmarkEnd w:id="6"/>
            <w:r w:rsidRPr="002566F0">
              <w:rPr>
                <w:rFonts w:ascii="Calibri" w:eastAsia="Calibri" w:hAnsi="Calibri" w:cs="Calibri"/>
                <w:sz w:val="24"/>
                <w:szCs w:val="24"/>
              </w:rPr>
              <w:t>31</w:t>
            </w:r>
          </w:p>
          <w:p w14:paraId="1D8D36B7" w14:textId="77777777" w:rsidR="002566F0" w:rsidRPr="002566F0" w:rsidRDefault="002566F0" w:rsidP="002566F0">
            <w:pPr>
              <w:contextualSpacing/>
              <w:jc w:val="center"/>
              <w:rPr>
                <w:rFonts w:ascii="Calibri" w:eastAsia="Calibri" w:hAnsi="Calibri" w:cs="Calibri"/>
                <w:sz w:val="24"/>
                <w:szCs w:val="24"/>
              </w:rPr>
            </w:pPr>
          </w:p>
        </w:tc>
        <w:tc>
          <w:tcPr>
            <w:tcW w:w="1710" w:type="dxa"/>
            <w:tcBorders>
              <w:top w:val="single" w:sz="4" w:space="0" w:color="auto"/>
              <w:left w:val="single" w:sz="4" w:space="0" w:color="auto"/>
              <w:bottom w:val="single" w:sz="4" w:space="0" w:color="auto"/>
              <w:right w:val="single" w:sz="4" w:space="0" w:color="auto"/>
            </w:tcBorders>
            <w:hideMark/>
          </w:tcPr>
          <w:p w14:paraId="4D78CE24"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Monday</w:t>
            </w:r>
          </w:p>
          <w:p w14:paraId="2E8915BE" w14:textId="4F9C6E33"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    10/</w:t>
            </w:r>
            <w:r w:rsidR="00BB6D3C">
              <w:rPr>
                <w:rFonts w:ascii="Calibri" w:eastAsia="Calibri" w:hAnsi="Calibri" w:cs="Calibri"/>
                <w:sz w:val="24"/>
                <w:szCs w:val="24"/>
              </w:rPr>
              <w:t>5</w:t>
            </w:r>
            <w:r w:rsidRPr="002566F0">
              <w:rPr>
                <w:rFonts w:ascii="Calibri" w:eastAsia="Calibri" w:hAnsi="Calibri" w:cs="Calibri"/>
                <w:sz w:val="24"/>
                <w:szCs w:val="24"/>
              </w:rPr>
              <w:t>/2</w:t>
            </w:r>
            <w:r w:rsidR="00BB6D3C">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hideMark/>
          </w:tcPr>
          <w:p w14:paraId="5C13EB9E"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16:00-16:50</w:t>
            </w:r>
          </w:p>
        </w:tc>
        <w:tc>
          <w:tcPr>
            <w:tcW w:w="1530" w:type="dxa"/>
            <w:tcBorders>
              <w:top w:val="single" w:sz="4" w:space="0" w:color="auto"/>
              <w:left w:val="single" w:sz="4" w:space="0" w:color="auto"/>
              <w:bottom w:val="single" w:sz="4" w:space="0" w:color="auto"/>
              <w:right w:val="single" w:sz="4" w:space="0" w:color="auto"/>
            </w:tcBorders>
            <w:hideMark/>
          </w:tcPr>
          <w:p w14:paraId="03430530"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Dr. Barbara Brent</w:t>
            </w:r>
          </w:p>
        </w:tc>
        <w:tc>
          <w:tcPr>
            <w:tcW w:w="1800" w:type="dxa"/>
            <w:tcBorders>
              <w:top w:val="single" w:sz="4" w:space="0" w:color="auto"/>
              <w:left w:val="single" w:sz="4" w:space="0" w:color="auto"/>
              <w:bottom w:val="single" w:sz="4" w:space="0" w:color="auto"/>
              <w:right w:val="single" w:sz="4" w:space="0" w:color="auto"/>
            </w:tcBorders>
            <w:hideMark/>
          </w:tcPr>
          <w:p w14:paraId="3D2AAE6C"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Lecture/Discussion/ Demo</w:t>
            </w:r>
          </w:p>
        </w:tc>
        <w:tc>
          <w:tcPr>
            <w:tcW w:w="1682" w:type="dxa"/>
            <w:tcBorders>
              <w:top w:val="single" w:sz="4" w:space="0" w:color="auto"/>
              <w:left w:val="single" w:sz="4" w:space="0" w:color="auto"/>
              <w:bottom w:val="single" w:sz="4" w:space="0" w:color="auto"/>
              <w:right w:val="single" w:sz="4" w:space="0" w:color="auto"/>
            </w:tcBorders>
            <w:hideMark/>
          </w:tcPr>
          <w:p w14:paraId="2972309E"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Ergonomics in Dentistry </w:t>
            </w:r>
          </w:p>
        </w:tc>
        <w:tc>
          <w:tcPr>
            <w:tcW w:w="1378" w:type="dxa"/>
            <w:tcBorders>
              <w:top w:val="single" w:sz="4" w:space="0" w:color="auto"/>
              <w:left w:val="single" w:sz="4" w:space="0" w:color="auto"/>
              <w:bottom w:val="single" w:sz="4" w:space="0" w:color="auto"/>
              <w:right w:val="single" w:sz="4" w:space="0" w:color="auto"/>
            </w:tcBorders>
            <w:hideMark/>
          </w:tcPr>
          <w:p w14:paraId="1CBFDD8A"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bookmarkEnd w:id="7"/>
      <w:tr w:rsidR="002566F0" w:rsidRPr="002566F0" w14:paraId="0CAB9535" w14:textId="77777777" w:rsidTr="00C26AAA">
        <w:trPr>
          <w:trHeight w:val="79"/>
          <w:jc w:val="center"/>
        </w:trPr>
        <w:tc>
          <w:tcPr>
            <w:tcW w:w="1795" w:type="dxa"/>
            <w:tcBorders>
              <w:top w:val="single" w:sz="4" w:space="0" w:color="auto"/>
              <w:left w:val="single" w:sz="4" w:space="0" w:color="auto"/>
              <w:bottom w:val="single" w:sz="4" w:space="0" w:color="auto"/>
              <w:right w:val="single" w:sz="4" w:space="0" w:color="auto"/>
            </w:tcBorders>
            <w:hideMark/>
          </w:tcPr>
          <w:p w14:paraId="0940D446"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32-33</w:t>
            </w:r>
          </w:p>
          <w:p w14:paraId="171C423F" w14:textId="77777777" w:rsidR="002566F0" w:rsidRPr="002566F0" w:rsidRDefault="002566F0" w:rsidP="002566F0">
            <w:pPr>
              <w:contextualSpacing/>
              <w:jc w:val="center"/>
              <w:rPr>
                <w:rFonts w:ascii="Calibri" w:eastAsia="Calibri" w:hAnsi="Calibri" w:cs="Calibri"/>
                <w:sz w:val="24"/>
                <w:szCs w:val="24"/>
              </w:rPr>
            </w:pPr>
          </w:p>
        </w:tc>
        <w:tc>
          <w:tcPr>
            <w:tcW w:w="1710" w:type="dxa"/>
            <w:tcBorders>
              <w:top w:val="single" w:sz="4" w:space="0" w:color="auto"/>
              <w:left w:val="single" w:sz="4" w:space="0" w:color="auto"/>
              <w:bottom w:val="single" w:sz="4" w:space="0" w:color="auto"/>
              <w:right w:val="single" w:sz="4" w:space="0" w:color="auto"/>
            </w:tcBorders>
            <w:hideMark/>
          </w:tcPr>
          <w:p w14:paraId="322622EF"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Wednesday</w:t>
            </w:r>
          </w:p>
          <w:p w14:paraId="7C16FF91" w14:textId="045C6FD1"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10/</w:t>
            </w:r>
            <w:r w:rsidR="00BB6D3C">
              <w:rPr>
                <w:rFonts w:ascii="Calibri" w:eastAsia="Calibri" w:hAnsi="Calibri" w:cs="Calibri"/>
                <w:sz w:val="24"/>
                <w:szCs w:val="24"/>
              </w:rPr>
              <w:t>7</w:t>
            </w:r>
            <w:r w:rsidRPr="002566F0">
              <w:rPr>
                <w:rFonts w:ascii="Calibri" w:eastAsia="Calibri" w:hAnsi="Calibri" w:cs="Calibri"/>
                <w:sz w:val="24"/>
                <w:szCs w:val="24"/>
              </w:rPr>
              <w:t>/2</w:t>
            </w:r>
            <w:r w:rsidR="00BB6D3C">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hideMark/>
          </w:tcPr>
          <w:p w14:paraId="1957483A" w14:textId="75437BA2"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15:</w:t>
            </w:r>
            <w:r w:rsidR="00B9628A">
              <w:rPr>
                <w:rFonts w:ascii="Calibri" w:eastAsia="Calibri" w:hAnsi="Calibri" w:cs="Calibri"/>
                <w:sz w:val="24"/>
                <w:szCs w:val="24"/>
              </w:rPr>
              <w:t>00</w:t>
            </w:r>
            <w:r w:rsidRPr="002566F0">
              <w:rPr>
                <w:rFonts w:ascii="Calibri" w:eastAsia="Calibri" w:hAnsi="Calibri" w:cs="Calibri"/>
                <w:sz w:val="24"/>
                <w:szCs w:val="24"/>
              </w:rPr>
              <w:t>– 16:50</w:t>
            </w:r>
          </w:p>
        </w:tc>
        <w:tc>
          <w:tcPr>
            <w:tcW w:w="1530" w:type="dxa"/>
            <w:tcBorders>
              <w:top w:val="single" w:sz="4" w:space="0" w:color="auto"/>
              <w:left w:val="single" w:sz="4" w:space="0" w:color="auto"/>
              <w:bottom w:val="single" w:sz="4" w:space="0" w:color="auto"/>
              <w:right w:val="single" w:sz="4" w:space="0" w:color="auto"/>
            </w:tcBorders>
            <w:hideMark/>
          </w:tcPr>
          <w:p w14:paraId="447A97EF"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 xml:space="preserve">   Dr. </w:t>
            </w:r>
            <w:r w:rsidRPr="002566F0">
              <w:rPr>
                <w:rFonts w:ascii="Calibri" w:eastAsia="Calibri" w:hAnsi="Calibri" w:cs="Calibri"/>
                <w:bCs/>
                <w:sz w:val="24"/>
                <w:szCs w:val="24"/>
              </w:rPr>
              <w:t>Jamie    White-Brown</w:t>
            </w:r>
          </w:p>
          <w:p w14:paraId="2E2394E0" w14:textId="77777777" w:rsidR="002566F0" w:rsidRPr="002566F0" w:rsidRDefault="002566F0" w:rsidP="002566F0">
            <w:pPr>
              <w:contextualSpacing/>
              <w:jc w:val="center"/>
              <w:rPr>
                <w:rFonts w:ascii="Calibri" w:eastAsia="Calibri" w:hAnsi="Calibri" w:cs="Calibri"/>
                <w:sz w:val="24"/>
                <w:szCs w:val="24"/>
              </w:rPr>
            </w:pPr>
          </w:p>
        </w:tc>
        <w:tc>
          <w:tcPr>
            <w:tcW w:w="1800" w:type="dxa"/>
            <w:tcBorders>
              <w:top w:val="single" w:sz="4" w:space="0" w:color="auto"/>
              <w:left w:val="single" w:sz="4" w:space="0" w:color="auto"/>
              <w:bottom w:val="single" w:sz="4" w:space="0" w:color="auto"/>
              <w:right w:val="single" w:sz="4" w:space="0" w:color="auto"/>
            </w:tcBorders>
            <w:hideMark/>
          </w:tcPr>
          <w:p w14:paraId="2613222E"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 xml:space="preserve">                     </w:t>
            </w:r>
          </w:p>
          <w:p w14:paraId="4712F928"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 xml:space="preserve">      Lecture</w:t>
            </w:r>
          </w:p>
        </w:tc>
        <w:tc>
          <w:tcPr>
            <w:tcW w:w="1682" w:type="dxa"/>
            <w:tcBorders>
              <w:top w:val="single" w:sz="4" w:space="0" w:color="auto"/>
              <w:left w:val="single" w:sz="4" w:space="0" w:color="auto"/>
              <w:bottom w:val="single" w:sz="4" w:space="0" w:color="auto"/>
              <w:right w:val="single" w:sz="4" w:space="0" w:color="auto"/>
            </w:tcBorders>
          </w:tcPr>
          <w:p w14:paraId="3DED4115"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Oral Manifestations of Systemic Diseases</w:t>
            </w:r>
          </w:p>
        </w:tc>
        <w:tc>
          <w:tcPr>
            <w:tcW w:w="1378" w:type="dxa"/>
            <w:tcBorders>
              <w:top w:val="single" w:sz="4" w:space="0" w:color="auto"/>
              <w:left w:val="single" w:sz="4" w:space="0" w:color="auto"/>
              <w:bottom w:val="single" w:sz="4" w:space="0" w:color="auto"/>
              <w:right w:val="single" w:sz="4" w:space="0" w:color="auto"/>
            </w:tcBorders>
            <w:hideMark/>
          </w:tcPr>
          <w:p w14:paraId="51E69C64"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p w14:paraId="170A9966"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 xml:space="preserve"> </w:t>
            </w:r>
          </w:p>
        </w:tc>
      </w:tr>
      <w:tr w:rsidR="002566F0" w:rsidRPr="002566F0" w14:paraId="1A0B85C6" w14:textId="77777777" w:rsidTr="00C26AAA">
        <w:trPr>
          <w:trHeight w:val="79"/>
          <w:jc w:val="center"/>
        </w:trPr>
        <w:tc>
          <w:tcPr>
            <w:tcW w:w="1795" w:type="dxa"/>
            <w:tcBorders>
              <w:top w:val="single" w:sz="4" w:space="0" w:color="auto"/>
              <w:left w:val="single" w:sz="4" w:space="0" w:color="auto"/>
              <w:bottom w:val="single" w:sz="4" w:space="0" w:color="auto"/>
              <w:right w:val="single" w:sz="4" w:space="0" w:color="auto"/>
            </w:tcBorders>
          </w:tcPr>
          <w:p w14:paraId="2D87B9BE" w14:textId="77777777" w:rsidR="002566F0" w:rsidRPr="002566F0" w:rsidRDefault="002566F0" w:rsidP="002566F0">
            <w:pPr>
              <w:contextualSpacing/>
              <w:jc w:val="center"/>
              <w:rPr>
                <w:rFonts w:ascii="Calibri" w:eastAsia="Calibri" w:hAnsi="Calibri" w:cs="Calibri"/>
                <w:bCs/>
                <w:sz w:val="24"/>
                <w:szCs w:val="24"/>
              </w:rPr>
            </w:pPr>
            <w:r w:rsidRPr="002566F0">
              <w:rPr>
                <w:rFonts w:ascii="Calibri" w:eastAsia="Calibri" w:hAnsi="Calibri" w:cs="Calibri"/>
                <w:bCs/>
                <w:sz w:val="24"/>
                <w:szCs w:val="24"/>
              </w:rPr>
              <w:t>34a</w:t>
            </w:r>
          </w:p>
          <w:p w14:paraId="4AED7D4C" w14:textId="77777777" w:rsidR="002566F0" w:rsidRPr="002566F0" w:rsidRDefault="002566F0" w:rsidP="002566F0">
            <w:pPr>
              <w:contextualSpacing/>
              <w:jc w:val="center"/>
              <w:rPr>
                <w:rFonts w:ascii="Calibri" w:eastAsia="Calibri" w:hAnsi="Calibri" w:cs="Calibri"/>
                <w:b/>
                <w:sz w:val="24"/>
                <w:szCs w:val="24"/>
              </w:rPr>
            </w:pPr>
            <w:r w:rsidRPr="002566F0">
              <w:rPr>
                <w:rFonts w:ascii="Calibri" w:eastAsia="Calibri" w:hAnsi="Calibri" w:cs="Calibri"/>
                <w:b/>
                <w:sz w:val="24"/>
                <w:szCs w:val="24"/>
              </w:rPr>
              <w:t>QUIZ #5</w:t>
            </w:r>
          </w:p>
          <w:p w14:paraId="13ECAD32" w14:textId="77777777" w:rsidR="002566F0" w:rsidRPr="002566F0" w:rsidRDefault="002566F0" w:rsidP="002566F0">
            <w:pPr>
              <w:contextualSpacing/>
              <w:jc w:val="center"/>
              <w:rPr>
                <w:rFonts w:ascii="Calibri" w:eastAsia="Calibri" w:hAnsi="Calibri" w:cs="Calibri"/>
                <w:sz w:val="24"/>
                <w:szCs w:val="24"/>
              </w:rPr>
            </w:pPr>
          </w:p>
        </w:tc>
        <w:tc>
          <w:tcPr>
            <w:tcW w:w="1710" w:type="dxa"/>
            <w:tcBorders>
              <w:top w:val="single" w:sz="4" w:space="0" w:color="auto"/>
              <w:left w:val="single" w:sz="4" w:space="0" w:color="auto"/>
              <w:bottom w:val="single" w:sz="4" w:space="0" w:color="auto"/>
              <w:right w:val="single" w:sz="4" w:space="0" w:color="auto"/>
            </w:tcBorders>
          </w:tcPr>
          <w:p w14:paraId="79BD0FCF"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Monday</w:t>
            </w:r>
          </w:p>
          <w:p w14:paraId="65145E53" w14:textId="4AEC73A0"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 xml:space="preserve"> 10/1</w:t>
            </w:r>
            <w:r w:rsidR="00BB6D3C">
              <w:rPr>
                <w:rFonts w:ascii="Calibri" w:eastAsia="Calibri" w:hAnsi="Calibri" w:cs="Calibri"/>
                <w:sz w:val="24"/>
                <w:szCs w:val="24"/>
              </w:rPr>
              <w:t>2</w:t>
            </w:r>
            <w:r w:rsidRPr="002566F0">
              <w:rPr>
                <w:rFonts w:ascii="Calibri" w:eastAsia="Calibri" w:hAnsi="Calibri" w:cs="Calibri"/>
                <w:sz w:val="24"/>
                <w:szCs w:val="24"/>
              </w:rPr>
              <w:t>/2</w:t>
            </w:r>
            <w:r w:rsidR="00BB6D3C">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tcPr>
          <w:p w14:paraId="5973862B"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15:00-15:15</w:t>
            </w:r>
          </w:p>
        </w:tc>
        <w:tc>
          <w:tcPr>
            <w:tcW w:w="1530" w:type="dxa"/>
            <w:tcBorders>
              <w:top w:val="single" w:sz="4" w:space="0" w:color="auto"/>
              <w:left w:val="single" w:sz="4" w:space="0" w:color="auto"/>
              <w:bottom w:val="single" w:sz="4" w:space="0" w:color="auto"/>
              <w:right w:val="single" w:sz="4" w:space="0" w:color="auto"/>
            </w:tcBorders>
          </w:tcPr>
          <w:p w14:paraId="3FEF0EAA"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 xml:space="preserve">   Dr. Bill     </w:t>
            </w:r>
          </w:p>
          <w:p w14:paraId="511270F0"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 xml:space="preserve">   Boteler</w:t>
            </w:r>
          </w:p>
        </w:tc>
        <w:tc>
          <w:tcPr>
            <w:tcW w:w="1800" w:type="dxa"/>
            <w:tcBorders>
              <w:top w:val="single" w:sz="4" w:space="0" w:color="auto"/>
              <w:left w:val="single" w:sz="4" w:space="0" w:color="auto"/>
              <w:bottom w:val="single" w:sz="4" w:space="0" w:color="auto"/>
              <w:right w:val="single" w:sz="4" w:space="0" w:color="auto"/>
            </w:tcBorders>
          </w:tcPr>
          <w:p w14:paraId="4B839794"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b/>
                <w:sz w:val="24"/>
                <w:szCs w:val="24"/>
              </w:rPr>
              <w:t xml:space="preserve">    QUIZ #5</w:t>
            </w:r>
          </w:p>
        </w:tc>
        <w:tc>
          <w:tcPr>
            <w:tcW w:w="1682" w:type="dxa"/>
            <w:tcBorders>
              <w:top w:val="single" w:sz="4" w:space="0" w:color="auto"/>
              <w:left w:val="single" w:sz="4" w:space="0" w:color="auto"/>
              <w:bottom w:val="single" w:sz="4" w:space="0" w:color="auto"/>
              <w:right w:val="single" w:sz="4" w:space="0" w:color="auto"/>
            </w:tcBorders>
          </w:tcPr>
          <w:p w14:paraId="125AF44A"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Quiz covering Sessions 27-33</w:t>
            </w:r>
          </w:p>
        </w:tc>
        <w:tc>
          <w:tcPr>
            <w:tcW w:w="1378" w:type="dxa"/>
            <w:tcBorders>
              <w:top w:val="single" w:sz="4" w:space="0" w:color="auto"/>
              <w:left w:val="single" w:sz="4" w:space="0" w:color="auto"/>
              <w:bottom w:val="single" w:sz="4" w:space="0" w:color="auto"/>
              <w:right w:val="single" w:sz="4" w:space="0" w:color="auto"/>
            </w:tcBorders>
          </w:tcPr>
          <w:p w14:paraId="465A8776"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tr w:rsidR="002566F0" w:rsidRPr="002566F0" w14:paraId="32A31999" w14:textId="77777777" w:rsidTr="00C26AAA">
        <w:trPr>
          <w:trHeight w:val="1594"/>
          <w:jc w:val="center"/>
        </w:trPr>
        <w:tc>
          <w:tcPr>
            <w:tcW w:w="1795" w:type="dxa"/>
            <w:tcBorders>
              <w:top w:val="single" w:sz="4" w:space="0" w:color="auto"/>
              <w:left w:val="single" w:sz="4" w:space="0" w:color="auto"/>
              <w:bottom w:val="single" w:sz="4" w:space="0" w:color="auto"/>
              <w:right w:val="single" w:sz="4" w:space="0" w:color="auto"/>
            </w:tcBorders>
            <w:hideMark/>
          </w:tcPr>
          <w:p w14:paraId="4717B07B" w14:textId="77777777" w:rsidR="002566F0" w:rsidRPr="002566F0" w:rsidRDefault="002566F0" w:rsidP="002566F0">
            <w:pPr>
              <w:contextualSpacing/>
              <w:jc w:val="center"/>
              <w:rPr>
                <w:rFonts w:ascii="Calibri" w:eastAsia="Calibri" w:hAnsi="Calibri" w:cs="Calibri"/>
                <w:sz w:val="24"/>
                <w:szCs w:val="24"/>
              </w:rPr>
            </w:pPr>
            <w:bookmarkStart w:id="8" w:name="_Hlk171432984"/>
            <w:r w:rsidRPr="002566F0">
              <w:rPr>
                <w:rFonts w:ascii="Calibri" w:eastAsia="Calibri" w:hAnsi="Calibri" w:cs="Calibri"/>
                <w:sz w:val="24"/>
                <w:szCs w:val="24"/>
              </w:rPr>
              <w:t xml:space="preserve">  34b-35</w:t>
            </w:r>
          </w:p>
        </w:tc>
        <w:tc>
          <w:tcPr>
            <w:tcW w:w="1710" w:type="dxa"/>
            <w:tcBorders>
              <w:top w:val="single" w:sz="4" w:space="0" w:color="auto"/>
              <w:left w:val="single" w:sz="4" w:space="0" w:color="auto"/>
              <w:bottom w:val="single" w:sz="4" w:space="0" w:color="auto"/>
              <w:right w:val="single" w:sz="4" w:space="0" w:color="auto"/>
            </w:tcBorders>
            <w:hideMark/>
          </w:tcPr>
          <w:p w14:paraId="0FB4631C" w14:textId="77777777" w:rsidR="00BB6D3C"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 xml:space="preserve">  </w:t>
            </w:r>
            <w:r w:rsidR="00BB6D3C">
              <w:rPr>
                <w:rFonts w:ascii="Calibri" w:eastAsia="Calibri" w:hAnsi="Calibri" w:cs="Calibri"/>
                <w:sz w:val="24"/>
                <w:szCs w:val="24"/>
              </w:rPr>
              <w:t xml:space="preserve">    </w:t>
            </w:r>
            <w:r w:rsidRPr="002566F0">
              <w:rPr>
                <w:rFonts w:ascii="Calibri" w:eastAsia="Calibri" w:hAnsi="Calibri" w:cs="Calibri"/>
                <w:sz w:val="24"/>
                <w:szCs w:val="24"/>
              </w:rPr>
              <w:t xml:space="preserve">Monday              </w:t>
            </w:r>
            <w:r w:rsidR="00BB6D3C">
              <w:rPr>
                <w:rFonts w:ascii="Calibri" w:eastAsia="Calibri" w:hAnsi="Calibri" w:cs="Calibri"/>
                <w:sz w:val="24"/>
                <w:szCs w:val="24"/>
              </w:rPr>
              <w:t xml:space="preserve">   </w:t>
            </w:r>
          </w:p>
          <w:p w14:paraId="72DA3752" w14:textId="267C5C27" w:rsidR="002566F0" w:rsidRPr="002566F0" w:rsidRDefault="00BB6D3C" w:rsidP="002566F0">
            <w:pPr>
              <w:contextualSpacing/>
              <w:rPr>
                <w:rFonts w:ascii="Calibri" w:eastAsia="Calibri" w:hAnsi="Calibri" w:cs="Calibri"/>
                <w:sz w:val="24"/>
                <w:szCs w:val="24"/>
              </w:rPr>
            </w:pPr>
            <w:r>
              <w:rPr>
                <w:rFonts w:ascii="Calibri" w:eastAsia="Calibri" w:hAnsi="Calibri" w:cs="Calibri"/>
                <w:sz w:val="24"/>
                <w:szCs w:val="24"/>
              </w:rPr>
              <w:t xml:space="preserve">     </w:t>
            </w:r>
            <w:r w:rsidR="002566F0" w:rsidRPr="002566F0">
              <w:rPr>
                <w:rFonts w:ascii="Calibri" w:eastAsia="Calibri" w:hAnsi="Calibri" w:cs="Calibri"/>
                <w:sz w:val="24"/>
                <w:szCs w:val="24"/>
              </w:rPr>
              <w:t>10/1</w:t>
            </w:r>
            <w:r>
              <w:rPr>
                <w:rFonts w:ascii="Calibri" w:eastAsia="Calibri" w:hAnsi="Calibri" w:cs="Calibri"/>
                <w:sz w:val="24"/>
                <w:szCs w:val="24"/>
              </w:rPr>
              <w:t>2</w:t>
            </w:r>
            <w:r w:rsidR="002566F0" w:rsidRPr="002566F0">
              <w:rPr>
                <w:rFonts w:ascii="Calibri" w:eastAsia="Calibri" w:hAnsi="Calibri" w:cs="Calibri"/>
                <w:sz w:val="24"/>
                <w:szCs w:val="24"/>
              </w:rPr>
              <w:t>/2</w:t>
            </w:r>
            <w:r>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hideMark/>
          </w:tcPr>
          <w:p w14:paraId="3889406C"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15:15-16:50</w:t>
            </w:r>
          </w:p>
        </w:tc>
        <w:tc>
          <w:tcPr>
            <w:tcW w:w="1530" w:type="dxa"/>
            <w:tcBorders>
              <w:top w:val="single" w:sz="4" w:space="0" w:color="auto"/>
              <w:left w:val="single" w:sz="4" w:space="0" w:color="auto"/>
              <w:bottom w:val="single" w:sz="4" w:space="0" w:color="auto"/>
              <w:right w:val="single" w:sz="4" w:space="0" w:color="auto"/>
            </w:tcBorders>
          </w:tcPr>
          <w:p w14:paraId="04793DFD"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Dr. Ryan Tracy</w:t>
            </w:r>
          </w:p>
        </w:tc>
        <w:tc>
          <w:tcPr>
            <w:tcW w:w="1800" w:type="dxa"/>
            <w:tcBorders>
              <w:top w:val="single" w:sz="4" w:space="0" w:color="auto"/>
              <w:left w:val="single" w:sz="4" w:space="0" w:color="auto"/>
              <w:bottom w:val="single" w:sz="4" w:space="0" w:color="auto"/>
              <w:right w:val="single" w:sz="4" w:space="0" w:color="auto"/>
            </w:tcBorders>
          </w:tcPr>
          <w:p w14:paraId="3A4BC2B7"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 xml:space="preserve">Lecture </w:t>
            </w:r>
          </w:p>
        </w:tc>
        <w:tc>
          <w:tcPr>
            <w:tcW w:w="1682" w:type="dxa"/>
            <w:tcBorders>
              <w:top w:val="single" w:sz="4" w:space="0" w:color="auto"/>
              <w:left w:val="single" w:sz="4" w:space="0" w:color="auto"/>
              <w:bottom w:val="single" w:sz="4" w:space="0" w:color="auto"/>
              <w:right w:val="single" w:sz="4" w:space="0" w:color="auto"/>
            </w:tcBorders>
          </w:tcPr>
          <w:p w14:paraId="0779BBFA"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Writing the SOAP/Progress Notes</w:t>
            </w:r>
          </w:p>
        </w:tc>
        <w:tc>
          <w:tcPr>
            <w:tcW w:w="1378" w:type="dxa"/>
            <w:tcBorders>
              <w:top w:val="single" w:sz="4" w:space="0" w:color="auto"/>
              <w:left w:val="single" w:sz="4" w:space="0" w:color="auto"/>
              <w:bottom w:val="single" w:sz="4" w:space="0" w:color="auto"/>
              <w:right w:val="single" w:sz="4" w:space="0" w:color="auto"/>
            </w:tcBorders>
            <w:hideMark/>
          </w:tcPr>
          <w:p w14:paraId="642D22F6"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bookmarkEnd w:id="8"/>
      <w:tr w:rsidR="002566F0" w:rsidRPr="002566F0" w14:paraId="2BC9996A" w14:textId="77777777" w:rsidTr="00C26AAA">
        <w:trPr>
          <w:trHeight w:val="1121"/>
          <w:jc w:val="center"/>
        </w:trPr>
        <w:tc>
          <w:tcPr>
            <w:tcW w:w="1795" w:type="dxa"/>
            <w:tcBorders>
              <w:top w:val="single" w:sz="4" w:space="0" w:color="auto"/>
              <w:left w:val="single" w:sz="4" w:space="0" w:color="auto"/>
              <w:bottom w:val="single" w:sz="4" w:space="0" w:color="auto"/>
              <w:right w:val="single" w:sz="4" w:space="0" w:color="auto"/>
            </w:tcBorders>
            <w:hideMark/>
          </w:tcPr>
          <w:p w14:paraId="3619E171"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36-37</w:t>
            </w:r>
          </w:p>
          <w:p w14:paraId="19EA843E" w14:textId="77777777" w:rsidR="002566F0" w:rsidRPr="002566F0" w:rsidRDefault="002566F0" w:rsidP="002566F0">
            <w:pPr>
              <w:contextualSpacing/>
              <w:jc w:val="center"/>
              <w:rPr>
                <w:rFonts w:ascii="Calibri" w:eastAsia="Calibri" w:hAnsi="Calibri" w:cs="Calibri"/>
                <w:sz w:val="24"/>
                <w:szCs w:val="24"/>
              </w:rPr>
            </w:pPr>
          </w:p>
        </w:tc>
        <w:tc>
          <w:tcPr>
            <w:tcW w:w="1710" w:type="dxa"/>
            <w:tcBorders>
              <w:top w:val="single" w:sz="4" w:space="0" w:color="auto"/>
              <w:left w:val="single" w:sz="4" w:space="0" w:color="auto"/>
              <w:bottom w:val="single" w:sz="4" w:space="0" w:color="auto"/>
              <w:right w:val="single" w:sz="4" w:space="0" w:color="auto"/>
            </w:tcBorders>
            <w:hideMark/>
          </w:tcPr>
          <w:p w14:paraId="54E01058"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Wednesday</w:t>
            </w:r>
          </w:p>
          <w:p w14:paraId="32DFE74C" w14:textId="62BD8C0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 xml:space="preserve">  </w:t>
            </w:r>
            <w:r w:rsidR="00BB6D3C">
              <w:rPr>
                <w:rFonts w:ascii="Calibri" w:eastAsia="Calibri" w:hAnsi="Calibri" w:cs="Calibri"/>
                <w:sz w:val="24"/>
                <w:szCs w:val="24"/>
              </w:rPr>
              <w:t xml:space="preserve">   </w:t>
            </w:r>
            <w:r w:rsidRPr="002566F0">
              <w:rPr>
                <w:rFonts w:ascii="Calibri" w:eastAsia="Calibri" w:hAnsi="Calibri" w:cs="Calibri"/>
                <w:sz w:val="24"/>
                <w:szCs w:val="24"/>
              </w:rPr>
              <w:t>10/1</w:t>
            </w:r>
            <w:r w:rsidR="00BB6D3C">
              <w:rPr>
                <w:rFonts w:ascii="Calibri" w:eastAsia="Calibri" w:hAnsi="Calibri" w:cs="Calibri"/>
                <w:sz w:val="24"/>
                <w:szCs w:val="24"/>
              </w:rPr>
              <w:t>4</w:t>
            </w:r>
            <w:r w:rsidRPr="002566F0">
              <w:rPr>
                <w:rFonts w:ascii="Calibri" w:eastAsia="Calibri" w:hAnsi="Calibri" w:cs="Calibri"/>
                <w:sz w:val="24"/>
                <w:szCs w:val="24"/>
              </w:rPr>
              <w:t>/25</w:t>
            </w:r>
          </w:p>
        </w:tc>
        <w:tc>
          <w:tcPr>
            <w:tcW w:w="1530" w:type="dxa"/>
            <w:tcBorders>
              <w:top w:val="single" w:sz="4" w:space="0" w:color="auto"/>
              <w:left w:val="single" w:sz="4" w:space="0" w:color="auto"/>
              <w:bottom w:val="single" w:sz="4" w:space="0" w:color="auto"/>
              <w:right w:val="single" w:sz="4" w:space="0" w:color="auto"/>
            </w:tcBorders>
            <w:hideMark/>
          </w:tcPr>
          <w:p w14:paraId="52B91497" w14:textId="1A839A94"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15:</w:t>
            </w:r>
            <w:r w:rsidR="00B9628A">
              <w:rPr>
                <w:rFonts w:ascii="Calibri" w:eastAsia="Calibri" w:hAnsi="Calibri" w:cs="Calibri"/>
                <w:sz w:val="24"/>
                <w:szCs w:val="24"/>
              </w:rPr>
              <w:t>00</w:t>
            </w:r>
            <w:r w:rsidRPr="002566F0">
              <w:rPr>
                <w:rFonts w:ascii="Calibri" w:eastAsia="Calibri" w:hAnsi="Calibri" w:cs="Calibri"/>
                <w:sz w:val="24"/>
                <w:szCs w:val="24"/>
              </w:rPr>
              <w:t>– 16:50</w:t>
            </w:r>
          </w:p>
        </w:tc>
        <w:tc>
          <w:tcPr>
            <w:tcW w:w="1530" w:type="dxa"/>
            <w:tcBorders>
              <w:top w:val="single" w:sz="4" w:space="0" w:color="auto"/>
              <w:left w:val="single" w:sz="4" w:space="0" w:color="auto"/>
              <w:bottom w:val="single" w:sz="4" w:space="0" w:color="auto"/>
              <w:right w:val="single" w:sz="4" w:space="0" w:color="auto"/>
            </w:tcBorders>
            <w:hideMark/>
          </w:tcPr>
          <w:p w14:paraId="2157D7B9"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 xml:space="preserve">Dr. Alicia Rose </w:t>
            </w:r>
            <w:proofErr w:type="spellStart"/>
            <w:r w:rsidRPr="002566F0">
              <w:rPr>
                <w:rFonts w:ascii="Calibri" w:eastAsia="Calibri" w:hAnsi="Calibri" w:cs="Calibri"/>
                <w:sz w:val="24"/>
                <w:szCs w:val="24"/>
              </w:rPr>
              <w:t>Hathorn</w:t>
            </w:r>
            <w:proofErr w:type="spellEnd"/>
          </w:p>
        </w:tc>
        <w:tc>
          <w:tcPr>
            <w:tcW w:w="1800" w:type="dxa"/>
            <w:tcBorders>
              <w:top w:val="single" w:sz="4" w:space="0" w:color="auto"/>
              <w:left w:val="single" w:sz="4" w:space="0" w:color="auto"/>
              <w:bottom w:val="single" w:sz="4" w:space="0" w:color="auto"/>
              <w:right w:val="single" w:sz="4" w:space="0" w:color="auto"/>
            </w:tcBorders>
            <w:hideMark/>
          </w:tcPr>
          <w:p w14:paraId="41FB9924"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Lecture</w:t>
            </w:r>
          </w:p>
        </w:tc>
        <w:tc>
          <w:tcPr>
            <w:tcW w:w="1682" w:type="dxa"/>
            <w:tcBorders>
              <w:top w:val="single" w:sz="4" w:space="0" w:color="auto"/>
              <w:left w:val="single" w:sz="4" w:space="0" w:color="auto"/>
              <w:bottom w:val="single" w:sz="4" w:space="0" w:color="auto"/>
              <w:right w:val="single" w:sz="4" w:space="0" w:color="auto"/>
            </w:tcBorders>
            <w:hideMark/>
          </w:tcPr>
          <w:p w14:paraId="6C2ED81C"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HIV Disease and the Dental Patient</w:t>
            </w:r>
          </w:p>
        </w:tc>
        <w:tc>
          <w:tcPr>
            <w:tcW w:w="1378" w:type="dxa"/>
            <w:tcBorders>
              <w:top w:val="single" w:sz="4" w:space="0" w:color="auto"/>
              <w:left w:val="single" w:sz="4" w:space="0" w:color="auto"/>
              <w:bottom w:val="single" w:sz="4" w:space="0" w:color="auto"/>
              <w:right w:val="single" w:sz="4" w:space="0" w:color="auto"/>
            </w:tcBorders>
            <w:hideMark/>
          </w:tcPr>
          <w:p w14:paraId="5C25A8CD"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tr w:rsidR="002566F0" w:rsidRPr="002566F0" w14:paraId="73F5067F" w14:textId="77777777" w:rsidTr="00C26AAA">
        <w:trPr>
          <w:trHeight w:val="1114"/>
          <w:jc w:val="center"/>
        </w:trPr>
        <w:tc>
          <w:tcPr>
            <w:tcW w:w="1795" w:type="dxa"/>
            <w:tcBorders>
              <w:top w:val="single" w:sz="4" w:space="0" w:color="auto"/>
              <w:left w:val="single" w:sz="4" w:space="0" w:color="auto"/>
              <w:bottom w:val="single" w:sz="4" w:space="0" w:color="auto"/>
              <w:right w:val="single" w:sz="4" w:space="0" w:color="auto"/>
            </w:tcBorders>
            <w:hideMark/>
          </w:tcPr>
          <w:p w14:paraId="700F4249" w14:textId="77777777" w:rsidR="002566F0" w:rsidRPr="002566F0" w:rsidRDefault="002566F0" w:rsidP="002566F0">
            <w:pPr>
              <w:contextualSpacing/>
              <w:jc w:val="center"/>
              <w:rPr>
                <w:rFonts w:ascii="Calibri" w:eastAsia="Calibri" w:hAnsi="Calibri" w:cs="Calibri"/>
                <w:sz w:val="24"/>
                <w:szCs w:val="24"/>
              </w:rPr>
            </w:pPr>
            <w:bookmarkStart w:id="9" w:name="_Hlk171433331"/>
            <w:r w:rsidRPr="002566F0">
              <w:rPr>
                <w:rFonts w:ascii="Calibri" w:eastAsia="Calibri" w:hAnsi="Calibri" w:cs="Calibri"/>
                <w:sz w:val="24"/>
                <w:szCs w:val="24"/>
              </w:rPr>
              <w:t>38</w:t>
            </w:r>
          </w:p>
          <w:p w14:paraId="146ECF00" w14:textId="77777777" w:rsidR="002566F0" w:rsidRPr="002566F0" w:rsidRDefault="002566F0" w:rsidP="002566F0">
            <w:pPr>
              <w:contextualSpacing/>
              <w:jc w:val="center"/>
              <w:rPr>
                <w:rFonts w:ascii="Calibri" w:eastAsia="Calibri" w:hAnsi="Calibri" w:cs="Calibri"/>
                <w:sz w:val="24"/>
                <w:szCs w:val="24"/>
              </w:rPr>
            </w:pPr>
          </w:p>
        </w:tc>
        <w:tc>
          <w:tcPr>
            <w:tcW w:w="1710" w:type="dxa"/>
            <w:tcBorders>
              <w:top w:val="single" w:sz="4" w:space="0" w:color="auto"/>
              <w:left w:val="single" w:sz="4" w:space="0" w:color="auto"/>
              <w:bottom w:val="single" w:sz="4" w:space="0" w:color="auto"/>
              <w:right w:val="single" w:sz="4" w:space="0" w:color="auto"/>
            </w:tcBorders>
            <w:hideMark/>
          </w:tcPr>
          <w:p w14:paraId="7A07FCCD" w14:textId="2A62E6B0" w:rsidR="002566F0" w:rsidRPr="002566F0" w:rsidRDefault="00BB6D3C" w:rsidP="002566F0">
            <w:pPr>
              <w:contextualSpacing/>
              <w:jc w:val="center"/>
              <w:rPr>
                <w:rFonts w:ascii="Calibri" w:eastAsia="Calibri" w:hAnsi="Calibri" w:cs="Calibri"/>
                <w:sz w:val="24"/>
                <w:szCs w:val="24"/>
              </w:rPr>
            </w:pPr>
            <w:r>
              <w:rPr>
                <w:rFonts w:ascii="Calibri" w:eastAsia="Calibri" w:hAnsi="Calibri" w:cs="Calibri"/>
                <w:sz w:val="24"/>
                <w:szCs w:val="24"/>
              </w:rPr>
              <w:t xml:space="preserve">  </w:t>
            </w:r>
            <w:r w:rsidR="002566F0" w:rsidRPr="002566F0">
              <w:rPr>
                <w:rFonts w:ascii="Calibri" w:eastAsia="Calibri" w:hAnsi="Calibri" w:cs="Calibri"/>
                <w:sz w:val="24"/>
                <w:szCs w:val="24"/>
              </w:rPr>
              <w:t>Monday</w:t>
            </w:r>
          </w:p>
          <w:p w14:paraId="1F7A4175" w14:textId="20A59DA9"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 xml:space="preserve">      10/</w:t>
            </w:r>
            <w:r w:rsidR="00BB6D3C">
              <w:rPr>
                <w:rFonts w:ascii="Calibri" w:eastAsia="Calibri" w:hAnsi="Calibri" w:cs="Calibri"/>
                <w:sz w:val="24"/>
                <w:szCs w:val="24"/>
              </w:rPr>
              <w:t>19</w:t>
            </w:r>
            <w:r w:rsidRPr="002566F0">
              <w:rPr>
                <w:rFonts w:ascii="Calibri" w:eastAsia="Calibri" w:hAnsi="Calibri" w:cs="Calibri"/>
                <w:sz w:val="24"/>
                <w:szCs w:val="24"/>
              </w:rPr>
              <w:t>/2</w:t>
            </w:r>
            <w:r w:rsidR="00BB6D3C">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hideMark/>
          </w:tcPr>
          <w:p w14:paraId="302DD815"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15:00– 15:50</w:t>
            </w:r>
          </w:p>
        </w:tc>
        <w:tc>
          <w:tcPr>
            <w:tcW w:w="1530" w:type="dxa"/>
            <w:tcBorders>
              <w:top w:val="single" w:sz="4" w:space="0" w:color="auto"/>
              <w:left w:val="single" w:sz="4" w:space="0" w:color="auto"/>
              <w:bottom w:val="single" w:sz="4" w:space="0" w:color="auto"/>
              <w:right w:val="single" w:sz="4" w:space="0" w:color="auto"/>
            </w:tcBorders>
            <w:hideMark/>
          </w:tcPr>
          <w:p w14:paraId="69C76868"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Dr. Natalie Gaughf</w:t>
            </w:r>
          </w:p>
        </w:tc>
        <w:tc>
          <w:tcPr>
            <w:tcW w:w="1800" w:type="dxa"/>
            <w:tcBorders>
              <w:top w:val="single" w:sz="4" w:space="0" w:color="auto"/>
              <w:left w:val="single" w:sz="4" w:space="0" w:color="auto"/>
              <w:bottom w:val="single" w:sz="4" w:space="0" w:color="auto"/>
              <w:right w:val="single" w:sz="4" w:space="0" w:color="auto"/>
            </w:tcBorders>
            <w:hideMark/>
          </w:tcPr>
          <w:p w14:paraId="21FD4243"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Lecture</w:t>
            </w:r>
          </w:p>
        </w:tc>
        <w:tc>
          <w:tcPr>
            <w:tcW w:w="1682" w:type="dxa"/>
            <w:tcBorders>
              <w:top w:val="single" w:sz="4" w:space="0" w:color="auto"/>
              <w:left w:val="single" w:sz="4" w:space="0" w:color="auto"/>
              <w:bottom w:val="single" w:sz="4" w:space="0" w:color="auto"/>
              <w:right w:val="single" w:sz="4" w:space="0" w:color="auto"/>
            </w:tcBorders>
            <w:hideMark/>
          </w:tcPr>
          <w:p w14:paraId="0BE3CE13"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 xml:space="preserve">Professional Communication Skills </w:t>
            </w:r>
          </w:p>
        </w:tc>
        <w:tc>
          <w:tcPr>
            <w:tcW w:w="1378" w:type="dxa"/>
            <w:tcBorders>
              <w:top w:val="single" w:sz="4" w:space="0" w:color="auto"/>
              <w:left w:val="single" w:sz="4" w:space="0" w:color="auto"/>
              <w:bottom w:val="single" w:sz="4" w:space="0" w:color="auto"/>
              <w:right w:val="single" w:sz="4" w:space="0" w:color="auto"/>
            </w:tcBorders>
            <w:hideMark/>
          </w:tcPr>
          <w:p w14:paraId="3D655830"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tr w:rsidR="002566F0" w:rsidRPr="002566F0" w14:paraId="5F4954BE" w14:textId="77777777" w:rsidTr="00C26AAA">
        <w:trPr>
          <w:trHeight w:val="1585"/>
          <w:jc w:val="center"/>
        </w:trPr>
        <w:tc>
          <w:tcPr>
            <w:tcW w:w="1795" w:type="dxa"/>
            <w:tcBorders>
              <w:top w:val="single" w:sz="4" w:space="0" w:color="auto"/>
              <w:left w:val="single" w:sz="4" w:space="0" w:color="auto"/>
              <w:bottom w:val="single" w:sz="4" w:space="0" w:color="auto"/>
              <w:right w:val="single" w:sz="4" w:space="0" w:color="auto"/>
            </w:tcBorders>
            <w:hideMark/>
          </w:tcPr>
          <w:p w14:paraId="1A0726E8" w14:textId="77777777" w:rsidR="002566F0" w:rsidRPr="002566F0" w:rsidRDefault="002566F0" w:rsidP="002566F0">
            <w:pPr>
              <w:contextualSpacing/>
              <w:jc w:val="center"/>
              <w:rPr>
                <w:rFonts w:ascii="Calibri" w:eastAsia="Calibri" w:hAnsi="Calibri" w:cs="Calibri"/>
                <w:b/>
                <w:sz w:val="24"/>
                <w:szCs w:val="24"/>
              </w:rPr>
            </w:pPr>
            <w:bookmarkStart w:id="10" w:name="_Hlk171433469"/>
            <w:bookmarkEnd w:id="9"/>
            <w:r w:rsidRPr="002566F0">
              <w:rPr>
                <w:rFonts w:ascii="Calibri" w:eastAsia="Calibri" w:hAnsi="Calibri" w:cs="Calibri"/>
                <w:sz w:val="24"/>
                <w:szCs w:val="24"/>
              </w:rPr>
              <w:lastRenderedPageBreak/>
              <w:t>39a</w:t>
            </w:r>
          </w:p>
          <w:p w14:paraId="1F6C53FF" w14:textId="77777777" w:rsidR="002566F0" w:rsidRPr="002566F0" w:rsidRDefault="002566F0" w:rsidP="002566F0">
            <w:pPr>
              <w:contextualSpacing/>
              <w:jc w:val="center"/>
              <w:rPr>
                <w:rFonts w:ascii="Calibri" w:eastAsia="Calibri" w:hAnsi="Calibri" w:cs="Calibri"/>
                <w:b/>
                <w:sz w:val="24"/>
                <w:szCs w:val="24"/>
              </w:rPr>
            </w:pPr>
          </w:p>
          <w:p w14:paraId="19DF1C94" w14:textId="77777777" w:rsidR="002566F0" w:rsidRPr="002566F0" w:rsidRDefault="002566F0" w:rsidP="002566F0">
            <w:pPr>
              <w:contextualSpacing/>
              <w:jc w:val="center"/>
              <w:rPr>
                <w:rFonts w:ascii="Calibri" w:eastAsia="Calibri" w:hAnsi="Calibri" w:cs="Calibri"/>
                <w:b/>
                <w:sz w:val="24"/>
                <w:szCs w:val="24"/>
              </w:rPr>
            </w:pPr>
          </w:p>
          <w:p w14:paraId="1F58236C" w14:textId="77777777" w:rsidR="002566F0" w:rsidRPr="002566F0" w:rsidRDefault="002566F0" w:rsidP="002566F0">
            <w:pPr>
              <w:contextualSpacing/>
              <w:jc w:val="center"/>
              <w:rPr>
                <w:rFonts w:ascii="Calibri" w:eastAsia="Calibri" w:hAnsi="Calibri" w:cs="Calibri"/>
                <w:b/>
                <w:sz w:val="24"/>
                <w:szCs w:val="24"/>
              </w:rPr>
            </w:pPr>
          </w:p>
          <w:p w14:paraId="1353AEEB" w14:textId="77777777" w:rsidR="002566F0" w:rsidRPr="002566F0" w:rsidRDefault="002566F0" w:rsidP="002566F0">
            <w:pPr>
              <w:contextualSpacing/>
              <w:jc w:val="center"/>
              <w:rPr>
                <w:rFonts w:ascii="Calibri" w:eastAsia="Calibri" w:hAnsi="Calibri" w:cs="Calibri"/>
                <w:b/>
                <w:sz w:val="24"/>
                <w:szCs w:val="24"/>
              </w:rPr>
            </w:pPr>
          </w:p>
          <w:p w14:paraId="0C6A2831" w14:textId="77777777" w:rsidR="002566F0" w:rsidRPr="002566F0" w:rsidRDefault="002566F0" w:rsidP="002566F0">
            <w:pPr>
              <w:contextualSpacing/>
              <w:jc w:val="center"/>
              <w:rPr>
                <w:rFonts w:ascii="Calibri" w:eastAsia="Calibri" w:hAnsi="Calibri" w:cs="Calibri"/>
                <w:sz w:val="24"/>
                <w:szCs w:val="24"/>
              </w:rPr>
            </w:pPr>
          </w:p>
        </w:tc>
        <w:tc>
          <w:tcPr>
            <w:tcW w:w="1710" w:type="dxa"/>
            <w:tcBorders>
              <w:top w:val="single" w:sz="4" w:space="0" w:color="auto"/>
              <w:left w:val="single" w:sz="4" w:space="0" w:color="auto"/>
              <w:bottom w:val="single" w:sz="4" w:space="0" w:color="auto"/>
              <w:right w:val="single" w:sz="4" w:space="0" w:color="auto"/>
            </w:tcBorders>
            <w:hideMark/>
          </w:tcPr>
          <w:p w14:paraId="5F94A9D4"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Monday</w:t>
            </w:r>
          </w:p>
          <w:p w14:paraId="65441589" w14:textId="42B66C53"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10/</w:t>
            </w:r>
            <w:r w:rsidR="00BB6D3C">
              <w:rPr>
                <w:rFonts w:ascii="Calibri" w:eastAsia="Calibri" w:hAnsi="Calibri" w:cs="Calibri"/>
                <w:sz w:val="24"/>
                <w:szCs w:val="24"/>
              </w:rPr>
              <w:t>19</w:t>
            </w:r>
            <w:r w:rsidRPr="002566F0">
              <w:rPr>
                <w:rFonts w:ascii="Calibri" w:eastAsia="Calibri" w:hAnsi="Calibri" w:cs="Calibri"/>
                <w:sz w:val="24"/>
                <w:szCs w:val="24"/>
              </w:rPr>
              <w:t>/2</w:t>
            </w:r>
            <w:r w:rsidR="00BB6D3C">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hideMark/>
          </w:tcPr>
          <w:p w14:paraId="7FFB1BB5"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16:00– 16:50</w:t>
            </w:r>
          </w:p>
        </w:tc>
        <w:tc>
          <w:tcPr>
            <w:tcW w:w="1530" w:type="dxa"/>
            <w:tcBorders>
              <w:top w:val="single" w:sz="4" w:space="0" w:color="auto"/>
              <w:left w:val="single" w:sz="4" w:space="0" w:color="auto"/>
              <w:bottom w:val="single" w:sz="4" w:space="0" w:color="auto"/>
              <w:right w:val="single" w:sz="4" w:space="0" w:color="auto"/>
            </w:tcBorders>
            <w:hideMark/>
          </w:tcPr>
          <w:p w14:paraId="5F62E105"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Dr. Mitch Hutto</w:t>
            </w:r>
          </w:p>
        </w:tc>
        <w:tc>
          <w:tcPr>
            <w:tcW w:w="1800" w:type="dxa"/>
            <w:tcBorders>
              <w:top w:val="single" w:sz="4" w:space="0" w:color="auto"/>
              <w:left w:val="single" w:sz="4" w:space="0" w:color="auto"/>
              <w:bottom w:val="single" w:sz="4" w:space="0" w:color="auto"/>
              <w:right w:val="single" w:sz="4" w:space="0" w:color="auto"/>
            </w:tcBorders>
            <w:hideMark/>
          </w:tcPr>
          <w:p w14:paraId="6F5F56CD"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Lecture</w:t>
            </w:r>
          </w:p>
        </w:tc>
        <w:tc>
          <w:tcPr>
            <w:tcW w:w="1682" w:type="dxa"/>
            <w:tcBorders>
              <w:top w:val="single" w:sz="4" w:space="0" w:color="auto"/>
              <w:left w:val="single" w:sz="4" w:space="0" w:color="auto"/>
              <w:bottom w:val="single" w:sz="4" w:space="0" w:color="auto"/>
              <w:right w:val="single" w:sz="4" w:space="0" w:color="auto"/>
            </w:tcBorders>
            <w:hideMark/>
          </w:tcPr>
          <w:p w14:paraId="3791FC72" w14:textId="77777777" w:rsidR="002566F0" w:rsidRPr="002566F0" w:rsidRDefault="002566F0" w:rsidP="002566F0">
            <w:pPr>
              <w:rPr>
                <w:rFonts w:ascii="Calibri" w:eastAsia="Calibri" w:hAnsi="Calibri" w:cs="Calibri"/>
                <w:sz w:val="24"/>
                <w:szCs w:val="24"/>
              </w:rPr>
            </w:pPr>
            <w:bookmarkStart w:id="11" w:name="_Hlk139029553"/>
            <w:r w:rsidRPr="002566F0">
              <w:rPr>
                <w:rFonts w:ascii="Calibri" w:eastAsia="Calibri" w:hAnsi="Calibri" w:cs="Calibri"/>
                <w:sz w:val="24"/>
                <w:szCs w:val="24"/>
              </w:rPr>
              <w:t>Psychological Disorders and Addiction in Dentistry</w:t>
            </w:r>
            <w:bookmarkEnd w:id="11"/>
          </w:p>
          <w:p w14:paraId="768E728F" w14:textId="77777777" w:rsidR="002566F0" w:rsidRPr="002566F0" w:rsidRDefault="002566F0" w:rsidP="002566F0">
            <w:pPr>
              <w:rPr>
                <w:rFonts w:ascii="Calibri" w:eastAsia="Calibri" w:hAnsi="Calibri" w:cs="Calibri"/>
                <w:b/>
                <w:sz w:val="24"/>
                <w:szCs w:val="24"/>
              </w:rPr>
            </w:pPr>
          </w:p>
        </w:tc>
        <w:tc>
          <w:tcPr>
            <w:tcW w:w="1378" w:type="dxa"/>
            <w:tcBorders>
              <w:top w:val="single" w:sz="4" w:space="0" w:color="auto"/>
              <w:left w:val="single" w:sz="4" w:space="0" w:color="auto"/>
              <w:bottom w:val="single" w:sz="4" w:space="0" w:color="auto"/>
              <w:right w:val="single" w:sz="4" w:space="0" w:color="auto"/>
            </w:tcBorders>
            <w:hideMark/>
          </w:tcPr>
          <w:p w14:paraId="51CDCD49"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bookmarkEnd w:id="10"/>
      <w:tr w:rsidR="002566F0" w:rsidRPr="002566F0" w14:paraId="45C8E8FF" w14:textId="77777777" w:rsidTr="00C26AAA">
        <w:trPr>
          <w:trHeight w:val="1900"/>
          <w:jc w:val="center"/>
        </w:trPr>
        <w:tc>
          <w:tcPr>
            <w:tcW w:w="1795" w:type="dxa"/>
            <w:tcBorders>
              <w:top w:val="single" w:sz="4" w:space="0" w:color="auto"/>
              <w:left w:val="single" w:sz="4" w:space="0" w:color="auto"/>
              <w:bottom w:val="single" w:sz="4" w:space="0" w:color="auto"/>
              <w:right w:val="single" w:sz="4" w:space="0" w:color="auto"/>
            </w:tcBorders>
          </w:tcPr>
          <w:p w14:paraId="1B44D418"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 xml:space="preserve">           39b</w:t>
            </w:r>
          </w:p>
          <w:p w14:paraId="3A8952BE" w14:textId="77777777" w:rsidR="002566F0" w:rsidRPr="002566F0" w:rsidRDefault="002566F0" w:rsidP="002566F0">
            <w:pPr>
              <w:contextualSpacing/>
              <w:rPr>
                <w:rFonts w:ascii="Calibri" w:eastAsia="Calibri" w:hAnsi="Calibri" w:cs="Calibri"/>
                <w:b/>
                <w:sz w:val="24"/>
                <w:szCs w:val="24"/>
              </w:rPr>
            </w:pPr>
            <w:r w:rsidRPr="002566F0">
              <w:rPr>
                <w:rFonts w:ascii="Calibri" w:eastAsia="Calibri" w:hAnsi="Calibri" w:cs="Calibri"/>
                <w:b/>
                <w:sz w:val="24"/>
                <w:szCs w:val="24"/>
              </w:rPr>
              <w:t>DENTAL PHOTOGRAPHS PROJECT DUE BY 5 pm IN CANVAS</w:t>
            </w:r>
          </w:p>
        </w:tc>
        <w:tc>
          <w:tcPr>
            <w:tcW w:w="1710" w:type="dxa"/>
            <w:tcBorders>
              <w:top w:val="single" w:sz="4" w:space="0" w:color="auto"/>
              <w:left w:val="single" w:sz="4" w:space="0" w:color="auto"/>
              <w:bottom w:val="single" w:sz="4" w:space="0" w:color="auto"/>
              <w:right w:val="single" w:sz="4" w:space="0" w:color="auto"/>
            </w:tcBorders>
          </w:tcPr>
          <w:p w14:paraId="41381B70"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 xml:space="preserve">Monday </w:t>
            </w:r>
          </w:p>
          <w:p w14:paraId="20817E6B" w14:textId="3A275C96"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10/</w:t>
            </w:r>
            <w:r w:rsidR="00BB6D3C">
              <w:rPr>
                <w:rFonts w:ascii="Calibri" w:eastAsia="Calibri" w:hAnsi="Calibri" w:cs="Calibri"/>
                <w:sz w:val="24"/>
                <w:szCs w:val="24"/>
              </w:rPr>
              <w:t>19</w:t>
            </w:r>
            <w:r w:rsidRPr="002566F0">
              <w:rPr>
                <w:rFonts w:ascii="Calibri" w:eastAsia="Calibri" w:hAnsi="Calibri" w:cs="Calibri"/>
                <w:sz w:val="24"/>
                <w:szCs w:val="24"/>
              </w:rPr>
              <w:t>/2</w:t>
            </w:r>
            <w:r w:rsidR="00BB6D3C">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tcPr>
          <w:p w14:paraId="22DB8379"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17:00</w:t>
            </w:r>
          </w:p>
        </w:tc>
        <w:tc>
          <w:tcPr>
            <w:tcW w:w="1530" w:type="dxa"/>
            <w:tcBorders>
              <w:top w:val="single" w:sz="4" w:space="0" w:color="auto"/>
              <w:left w:val="single" w:sz="4" w:space="0" w:color="auto"/>
              <w:bottom w:val="single" w:sz="4" w:space="0" w:color="auto"/>
              <w:right w:val="single" w:sz="4" w:space="0" w:color="auto"/>
            </w:tcBorders>
          </w:tcPr>
          <w:p w14:paraId="5A4F8010"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Dr. Bill Boteler</w:t>
            </w:r>
          </w:p>
        </w:tc>
        <w:tc>
          <w:tcPr>
            <w:tcW w:w="1800" w:type="dxa"/>
            <w:tcBorders>
              <w:top w:val="single" w:sz="4" w:space="0" w:color="auto"/>
              <w:left w:val="single" w:sz="4" w:space="0" w:color="auto"/>
              <w:bottom w:val="single" w:sz="4" w:space="0" w:color="auto"/>
              <w:right w:val="single" w:sz="4" w:space="0" w:color="auto"/>
            </w:tcBorders>
          </w:tcPr>
          <w:p w14:paraId="36F0CE1D"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 xml:space="preserve">      Canvas</w:t>
            </w:r>
          </w:p>
        </w:tc>
        <w:tc>
          <w:tcPr>
            <w:tcW w:w="1682" w:type="dxa"/>
            <w:tcBorders>
              <w:top w:val="single" w:sz="4" w:space="0" w:color="auto"/>
              <w:left w:val="single" w:sz="4" w:space="0" w:color="auto"/>
              <w:bottom w:val="single" w:sz="4" w:space="0" w:color="auto"/>
              <w:right w:val="single" w:sz="4" w:space="0" w:color="auto"/>
            </w:tcBorders>
          </w:tcPr>
          <w:p w14:paraId="4F200261" w14:textId="77777777" w:rsidR="002566F0" w:rsidRPr="002566F0" w:rsidRDefault="002566F0" w:rsidP="002566F0">
            <w:pPr>
              <w:rPr>
                <w:rFonts w:ascii="Calibri" w:eastAsia="Calibri" w:hAnsi="Calibri" w:cs="Calibri"/>
                <w:bCs/>
                <w:sz w:val="24"/>
                <w:szCs w:val="24"/>
              </w:rPr>
            </w:pPr>
            <w:r w:rsidRPr="002566F0">
              <w:rPr>
                <w:rFonts w:ascii="Calibri" w:eastAsia="Calibri" w:hAnsi="Calibri" w:cs="Calibri"/>
                <w:bCs/>
                <w:sz w:val="24"/>
                <w:szCs w:val="24"/>
              </w:rPr>
              <w:t>DENTAL PHOTOGRAPHS PROJECT DUE by 5 pm IN CANVAS</w:t>
            </w:r>
          </w:p>
        </w:tc>
        <w:tc>
          <w:tcPr>
            <w:tcW w:w="1378" w:type="dxa"/>
            <w:tcBorders>
              <w:top w:val="single" w:sz="4" w:space="0" w:color="auto"/>
              <w:left w:val="single" w:sz="4" w:space="0" w:color="auto"/>
              <w:bottom w:val="single" w:sz="4" w:space="0" w:color="auto"/>
              <w:right w:val="single" w:sz="4" w:space="0" w:color="auto"/>
            </w:tcBorders>
          </w:tcPr>
          <w:p w14:paraId="1A0826E5"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Canvas</w:t>
            </w:r>
          </w:p>
        </w:tc>
      </w:tr>
      <w:tr w:rsidR="002566F0" w:rsidRPr="002566F0" w14:paraId="10479FCF" w14:textId="77777777" w:rsidTr="00C26AAA">
        <w:trPr>
          <w:trHeight w:val="799"/>
          <w:jc w:val="center"/>
        </w:trPr>
        <w:tc>
          <w:tcPr>
            <w:tcW w:w="1795" w:type="dxa"/>
            <w:tcBorders>
              <w:top w:val="single" w:sz="4" w:space="0" w:color="auto"/>
              <w:left w:val="single" w:sz="4" w:space="0" w:color="auto"/>
              <w:bottom w:val="single" w:sz="4" w:space="0" w:color="auto"/>
              <w:right w:val="single" w:sz="4" w:space="0" w:color="auto"/>
            </w:tcBorders>
          </w:tcPr>
          <w:p w14:paraId="479F5541"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40a</w:t>
            </w:r>
          </w:p>
        </w:tc>
        <w:tc>
          <w:tcPr>
            <w:tcW w:w="1710" w:type="dxa"/>
            <w:tcBorders>
              <w:top w:val="single" w:sz="4" w:space="0" w:color="auto"/>
              <w:left w:val="single" w:sz="4" w:space="0" w:color="auto"/>
              <w:bottom w:val="single" w:sz="4" w:space="0" w:color="auto"/>
              <w:right w:val="single" w:sz="4" w:space="0" w:color="auto"/>
            </w:tcBorders>
          </w:tcPr>
          <w:p w14:paraId="4696778E"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Wednesday</w:t>
            </w:r>
          </w:p>
          <w:p w14:paraId="15754D5E" w14:textId="7BFAD851"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10/2</w:t>
            </w:r>
            <w:r w:rsidR="00BB6D3C">
              <w:rPr>
                <w:rFonts w:ascii="Calibri" w:eastAsia="Calibri" w:hAnsi="Calibri" w:cs="Calibri"/>
                <w:sz w:val="24"/>
                <w:szCs w:val="24"/>
              </w:rPr>
              <w:t>1</w:t>
            </w:r>
            <w:r w:rsidRPr="002566F0">
              <w:rPr>
                <w:rFonts w:ascii="Calibri" w:eastAsia="Calibri" w:hAnsi="Calibri" w:cs="Calibri"/>
                <w:sz w:val="24"/>
                <w:szCs w:val="24"/>
              </w:rPr>
              <w:t>/2</w:t>
            </w:r>
            <w:r w:rsidR="00BB6D3C">
              <w:rPr>
                <w:rFonts w:ascii="Calibri" w:eastAsia="Calibri" w:hAnsi="Calibri" w:cs="Calibri"/>
                <w:sz w:val="24"/>
                <w:szCs w:val="24"/>
              </w:rPr>
              <w:t>6</w:t>
            </w:r>
          </w:p>
        </w:tc>
        <w:tc>
          <w:tcPr>
            <w:tcW w:w="1530" w:type="dxa"/>
            <w:tcBorders>
              <w:top w:val="single" w:sz="4" w:space="0" w:color="auto"/>
              <w:left w:val="single" w:sz="4" w:space="0" w:color="auto"/>
              <w:bottom w:val="single" w:sz="4" w:space="0" w:color="auto"/>
              <w:right w:val="single" w:sz="4" w:space="0" w:color="auto"/>
            </w:tcBorders>
          </w:tcPr>
          <w:p w14:paraId="5025CD43"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15:00-15:50</w:t>
            </w:r>
          </w:p>
        </w:tc>
        <w:tc>
          <w:tcPr>
            <w:tcW w:w="1530" w:type="dxa"/>
            <w:tcBorders>
              <w:top w:val="single" w:sz="4" w:space="0" w:color="auto"/>
              <w:left w:val="single" w:sz="4" w:space="0" w:color="auto"/>
              <w:bottom w:val="single" w:sz="4" w:space="0" w:color="auto"/>
              <w:right w:val="single" w:sz="4" w:space="0" w:color="auto"/>
            </w:tcBorders>
          </w:tcPr>
          <w:p w14:paraId="5540736E"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Dr. Bill Boteler</w:t>
            </w:r>
          </w:p>
        </w:tc>
        <w:tc>
          <w:tcPr>
            <w:tcW w:w="1800" w:type="dxa"/>
            <w:tcBorders>
              <w:top w:val="single" w:sz="4" w:space="0" w:color="auto"/>
              <w:left w:val="single" w:sz="4" w:space="0" w:color="auto"/>
              <w:bottom w:val="single" w:sz="4" w:space="0" w:color="auto"/>
              <w:right w:val="single" w:sz="4" w:space="0" w:color="auto"/>
            </w:tcBorders>
          </w:tcPr>
          <w:p w14:paraId="249938FA"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 xml:space="preserve">     Lecture</w:t>
            </w:r>
          </w:p>
        </w:tc>
        <w:tc>
          <w:tcPr>
            <w:tcW w:w="1682" w:type="dxa"/>
            <w:tcBorders>
              <w:top w:val="single" w:sz="4" w:space="0" w:color="auto"/>
              <w:left w:val="single" w:sz="4" w:space="0" w:color="auto"/>
              <w:bottom w:val="single" w:sz="4" w:space="0" w:color="auto"/>
              <w:right w:val="single" w:sz="4" w:space="0" w:color="auto"/>
            </w:tcBorders>
          </w:tcPr>
          <w:p w14:paraId="252B8585" w14:textId="412F3A24" w:rsidR="002566F0" w:rsidRPr="002566F0" w:rsidRDefault="00186877" w:rsidP="002566F0">
            <w:pPr>
              <w:rPr>
                <w:rFonts w:ascii="Calibri" w:eastAsia="Calibri" w:hAnsi="Calibri" w:cs="Calibri"/>
                <w:sz w:val="24"/>
                <w:szCs w:val="24"/>
              </w:rPr>
            </w:pPr>
            <w:r>
              <w:rPr>
                <w:rFonts w:ascii="Calibri" w:eastAsia="Calibri" w:hAnsi="Calibri" w:cs="Calibri"/>
                <w:sz w:val="24"/>
                <w:szCs w:val="24"/>
              </w:rPr>
              <w:t>I</w:t>
            </w:r>
            <w:r w:rsidRPr="00186877">
              <w:rPr>
                <w:rFonts w:ascii="Calibri" w:eastAsia="Calibri" w:hAnsi="Calibri" w:cs="Calibri"/>
                <w:sz w:val="24"/>
                <w:szCs w:val="24"/>
              </w:rPr>
              <w:t>mportance of the Initial Dental Appointment</w:t>
            </w:r>
          </w:p>
          <w:p w14:paraId="11AE09B9" w14:textId="77777777" w:rsidR="002566F0" w:rsidRPr="002566F0" w:rsidRDefault="002566F0" w:rsidP="002566F0">
            <w:pPr>
              <w:rPr>
                <w:rFonts w:ascii="Calibri" w:eastAsia="Calibri" w:hAnsi="Calibri" w:cs="Calibri"/>
                <w:sz w:val="24"/>
                <w:szCs w:val="24"/>
              </w:rPr>
            </w:pPr>
          </w:p>
        </w:tc>
        <w:tc>
          <w:tcPr>
            <w:tcW w:w="1378" w:type="dxa"/>
            <w:tcBorders>
              <w:top w:val="single" w:sz="4" w:space="0" w:color="auto"/>
              <w:left w:val="single" w:sz="4" w:space="0" w:color="auto"/>
              <w:bottom w:val="single" w:sz="4" w:space="0" w:color="auto"/>
              <w:right w:val="single" w:sz="4" w:space="0" w:color="auto"/>
            </w:tcBorders>
          </w:tcPr>
          <w:p w14:paraId="5CB7BFD8"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tr w:rsidR="002566F0" w:rsidRPr="002566F0" w14:paraId="09B19E90" w14:textId="77777777" w:rsidTr="00C26AAA">
        <w:trPr>
          <w:trHeight w:val="1114"/>
          <w:jc w:val="center"/>
        </w:trPr>
        <w:tc>
          <w:tcPr>
            <w:tcW w:w="1795" w:type="dxa"/>
            <w:tcBorders>
              <w:top w:val="single" w:sz="4" w:space="0" w:color="auto"/>
              <w:left w:val="single" w:sz="4" w:space="0" w:color="auto"/>
              <w:bottom w:val="single" w:sz="4" w:space="0" w:color="auto"/>
              <w:right w:val="single" w:sz="4" w:space="0" w:color="auto"/>
            </w:tcBorders>
          </w:tcPr>
          <w:p w14:paraId="26CA6F9D" w14:textId="77777777" w:rsidR="002566F0" w:rsidRPr="002566F0" w:rsidRDefault="002566F0" w:rsidP="002566F0">
            <w:pPr>
              <w:contextualSpacing/>
              <w:jc w:val="center"/>
              <w:rPr>
                <w:rFonts w:ascii="Calibri" w:eastAsia="Calibri" w:hAnsi="Calibri" w:cs="Calibri"/>
                <w:bCs/>
                <w:sz w:val="24"/>
                <w:szCs w:val="24"/>
              </w:rPr>
            </w:pPr>
            <w:r w:rsidRPr="002566F0">
              <w:rPr>
                <w:rFonts w:ascii="Calibri" w:eastAsia="Calibri" w:hAnsi="Calibri" w:cs="Calibri"/>
                <w:bCs/>
                <w:sz w:val="24"/>
                <w:szCs w:val="24"/>
              </w:rPr>
              <w:t>40b</w:t>
            </w:r>
          </w:p>
          <w:p w14:paraId="3F28A257" w14:textId="77777777" w:rsidR="002566F0" w:rsidRPr="002566F0" w:rsidRDefault="002566F0" w:rsidP="002566F0">
            <w:pPr>
              <w:contextualSpacing/>
              <w:jc w:val="center"/>
              <w:rPr>
                <w:rFonts w:ascii="Calibri" w:eastAsia="Calibri" w:hAnsi="Calibri" w:cs="Calibri"/>
                <w:b/>
                <w:sz w:val="24"/>
                <w:szCs w:val="24"/>
              </w:rPr>
            </w:pPr>
            <w:r w:rsidRPr="002566F0">
              <w:rPr>
                <w:rFonts w:ascii="Calibri" w:eastAsia="Calibri" w:hAnsi="Calibri" w:cs="Calibri"/>
                <w:b/>
                <w:sz w:val="24"/>
                <w:szCs w:val="24"/>
              </w:rPr>
              <w:t>FINAL EXAM</w:t>
            </w:r>
          </w:p>
          <w:p w14:paraId="14E8C850" w14:textId="77777777" w:rsidR="002566F0" w:rsidRPr="002566F0" w:rsidRDefault="002566F0" w:rsidP="002566F0">
            <w:pPr>
              <w:contextualSpacing/>
              <w:jc w:val="center"/>
              <w:rPr>
                <w:rFonts w:ascii="Calibri" w:eastAsia="Calibri" w:hAnsi="Calibri" w:cs="Calibri"/>
                <w:sz w:val="24"/>
                <w:szCs w:val="24"/>
              </w:rPr>
            </w:pPr>
          </w:p>
        </w:tc>
        <w:tc>
          <w:tcPr>
            <w:tcW w:w="1710" w:type="dxa"/>
            <w:tcBorders>
              <w:top w:val="single" w:sz="4" w:space="0" w:color="auto"/>
              <w:left w:val="single" w:sz="4" w:space="0" w:color="auto"/>
              <w:bottom w:val="single" w:sz="4" w:space="0" w:color="auto"/>
              <w:right w:val="single" w:sz="4" w:space="0" w:color="auto"/>
            </w:tcBorders>
          </w:tcPr>
          <w:p w14:paraId="41595D55"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Wednesday</w:t>
            </w:r>
          </w:p>
          <w:p w14:paraId="1C5E6F88" w14:textId="69E6C78D"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 xml:space="preserve">     10/2</w:t>
            </w:r>
            <w:r w:rsidR="00BB6D3C">
              <w:rPr>
                <w:rFonts w:ascii="Calibri" w:eastAsia="Calibri" w:hAnsi="Calibri" w:cs="Calibri"/>
                <w:sz w:val="24"/>
                <w:szCs w:val="24"/>
              </w:rPr>
              <w:t>1</w:t>
            </w:r>
            <w:r w:rsidRPr="002566F0">
              <w:rPr>
                <w:rFonts w:ascii="Calibri" w:eastAsia="Calibri" w:hAnsi="Calibri" w:cs="Calibri"/>
                <w:sz w:val="24"/>
                <w:szCs w:val="24"/>
              </w:rPr>
              <w:t>/2</w:t>
            </w:r>
            <w:r w:rsidR="00BB6D3C">
              <w:rPr>
                <w:rFonts w:ascii="Calibri" w:eastAsia="Calibri" w:hAnsi="Calibri" w:cs="Calibri"/>
                <w:sz w:val="24"/>
                <w:szCs w:val="24"/>
              </w:rPr>
              <w:t>6</w:t>
            </w:r>
          </w:p>
          <w:p w14:paraId="6DE96C3A" w14:textId="77777777" w:rsidR="002566F0" w:rsidRPr="002566F0" w:rsidRDefault="002566F0" w:rsidP="002566F0">
            <w:pPr>
              <w:contextualSpacing/>
              <w:jc w:val="center"/>
              <w:rPr>
                <w:rFonts w:ascii="Calibri" w:eastAsia="Calibri" w:hAnsi="Calibri" w:cs="Calibri"/>
                <w:sz w:val="24"/>
                <w:szCs w:val="24"/>
              </w:rPr>
            </w:pPr>
          </w:p>
        </w:tc>
        <w:tc>
          <w:tcPr>
            <w:tcW w:w="1530" w:type="dxa"/>
            <w:tcBorders>
              <w:top w:val="single" w:sz="4" w:space="0" w:color="auto"/>
              <w:left w:val="single" w:sz="4" w:space="0" w:color="auto"/>
              <w:bottom w:val="single" w:sz="4" w:space="0" w:color="auto"/>
              <w:right w:val="single" w:sz="4" w:space="0" w:color="auto"/>
            </w:tcBorders>
          </w:tcPr>
          <w:p w14:paraId="2EE9D346" w14:textId="58C30253"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16:</w:t>
            </w:r>
            <w:r w:rsidR="00476BED">
              <w:rPr>
                <w:rFonts w:ascii="Calibri" w:eastAsia="Calibri" w:hAnsi="Calibri" w:cs="Calibri"/>
                <w:sz w:val="24"/>
                <w:szCs w:val="24"/>
              </w:rPr>
              <w:t>00</w:t>
            </w:r>
            <w:r w:rsidRPr="002566F0">
              <w:rPr>
                <w:rFonts w:ascii="Calibri" w:eastAsia="Calibri" w:hAnsi="Calibri" w:cs="Calibri"/>
                <w:sz w:val="24"/>
                <w:szCs w:val="24"/>
              </w:rPr>
              <w:t>-16:50</w:t>
            </w:r>
          </w:p>
        </w:tc>
        <w:tc>
          <w:tcPr>
            <w:tcW w:w="1530" w:type="dxa"/>
            <w:tcBorders>
              <w:top w:val="single" w:sz="4" w:space="0" w:color="auto"/>
              <w:left w:val="single" w:sz="4" w:space="0" w:color="auto"/>
              <w:bottom w:val="single" w:sz="4" w:space="0" w:color="auto"/>
              <w:right w:val="single" w:sz="4" w:space="0" w:color="auto"/>
            </w:tcBorders>
          </w:tcPr>
          <w:p w14:paraId="5B5AF4FA" w14:textId="77777777" w:rsidR="002566F0" w:rsidRPr="002566F0" w:rsidRDefault="002566F0" w:rsidP="002566F0">
            <w:pPr>
              <w:contextualSpacing/>
              <w:rPr>
                <w:rFonts w:ascii="Calibri" w:eastAsia="Calibri" w:hAnsi="Calibri" w:cs="Calibri"/>
                <w:sz w:val="24"/>
                <w:szCs w:val="24"/>
              </w:rPr>
            </w:pPr>
            <w:r w:rsidRPr="002566F0">
              <w:rPr>
                <w:rFonts w:ascii="Calibri" w:eastAsia="Calibri" w:hAnsi="Calibri" w:cs="Calibri"/>
                <w:sz w:val="24"/>
                <w:szCs w:val="24"/>
              </w:rPr>
              <w:t>Dr. Bill Boteler</w:t>
            </w:r>
          </w:p>
        </w:tc>
        <w:tc>
          <w:tcPr>
            <w:tcW w:w="1800" w:type="dxa"/>
            <w:tcBorders>
              <w:top w:val="single" w:sz="4" w:space="0" w:color="auto"/>
              <w:left w:val="single" w:sz="4" w:space="0" w:color="auto"/>
              <w:bottom w:val="single" w:sz="4" w:space="0" w:color="auto"/>
              <w:right w:val="single" w:sz="4" w:space="0" w:color="auto"/>
            </w:tcBorders>
          </w:tcPr>
          <w:p w14:paraId="4B74FEC6" w14:textId="77777777" w:rsidR="002566F0" w:rsidRPr="002566F0" w:rsidRDefault="002566F0" w:rsidP="002566F0">
            <w:pPr>
              <w:contextualSpacing/>
              <w:rPr>
                <w:rFonts w:ascii="Calibri" w:eastAsia="Calibri" w:hAnsi="Calibri" w:cs="Calibri"/>
                <w:b/>
                <w:sz w:val="24"/>
                <w:szCs w:val="24"/>
              </w:rPr>
            </w:pPr>
            <w:r w:rsidRPr="002566F0">
              <w:rPr>
                <w:rFonts w:ascii="Calibri" w:eastAsia="Calibri" w:hAnsi="Calibri" w:cs="Calibri"/>
                <w:b/>
                <w:sz w:val="24"/>
                <w:szCs w:val="24"/>
              </w:rPr>
              <w:t>FINAL EXAM</w:t>
            </w:r>
          </w:p>
          <w:p w14:paraId="625ED79B" w14:textId="77777777" w:rsidR="002566F0" w:rsidRPr="002566F0" w:rsidRDefault="002566F0" w:rsidP="002566F0">
            <w:pPr>
              <w:contextualSpacing/>
              <w:rPr>
                <w:rFonts w:ascii="Calibri" w:eastAsia="Calibri" w:hAnsi="Calibri" w:cs="Calibri"/>
                <w:sz w:val="24"/>
                <w:szCs w:val="24"/>
              </w:rPr>
            </w:pPr>
          </w:p>
        </w:tc>
        <w:tc>
          <w:tcPr>
            <w:tcW w:w="1682" w:type="dxa"/>
            <w:tcBorders>
              <w:top w:val="single" w:sz="4" w:space="0" w:color="auto"/>
              <w:left w:val="single" w:sz="4" w:space="0" w:color="auto"/>
              <w:bottom w:val="single" w:sz="4" w:space="0" w:color="auto"/>
              <w:right w:val="single" w:sz="4" w:space="0" w:color="auto"/>
            </w:tcBorders>
          </w:tcPr>
          <w:p w14:paraId="6B8241CD" w14:textId="77777777" w:rsidR="002566F0" w:rsidRPr="002566F0" w:rsidRDefault="002566F0" w:rsidP="002566F0">
            <w:pPr>
              <w:rPr>
                <w:rFonts w:ascii="Calibri" w:eastAsia="Calibri" w:hAnsi="Calibri" w:cs="Calibri"/>
                <w:sz w:val="24"/>
                <w:szCs w:val="24"/>
              </w:rPr>
            </w:pPr>
            <w:r w:rsidRPr="002566F0">
              <w:rPr>
                <w:rFonts w:ascii="Calibri" w:eastAsia="Calibri" w:hAnsi="Calibri" w:cs="Calibri"/>
                <w:sz w:val="24"/>
                <w:szCs w:val="24"/>
              </w:rPr>
              <w:t>Final Exam covering Sessions 34-39</w:t>
            </w:r>
          </w:p>
        </w:tc>
        <w:tc>
          <w:tcPr>
            <w:tcW w:w="1378" w:type="dxa"/>
            <w:tcBorders>
              <w:top w:val="single" w:sz="4" w:space="0" w:color="auto"/>
              <w:left w:val="single" w:sz="4" w:space="0" w:color="auto"/>
              <w:bottom w:val="single" w:sz="4" w:space="0" w:color="auto"/>
              <w:right w:val="single" w:sz="4" w:space="0" w:color="auto"/>
            </w:tcBorders>
          </w:tcPr>
          <w:p w14:paraId="7F235645" w14:textId="77777777" w:rsidR="002566F0" w:rsidRPr="002566F0" w:rsidRDefault="002566F0" w:rsidP="002566F0">
            <w:pPr>
              <w:contextualSpacing/>
              <w:jc w:val="center"/>
              <w:rPr>
                <w:rFonts w:ascii="Calibri" w:eastAsia="Calibri" w:hAnsi="Calibri" w:cs="Calibri"/>
                <w:sz w:val="24"/>
                <w:szCs w:val="24"/>
              </w:rPr>
            </w:pPr>
            <w:r w:rsidRPr="002566F0">
              <w:rPr>
                <w:rFonts w:ascii="Calibri" w:eastAsia="Calibri" w:hAnsi="Calibri" w:cs="Calibri"/>
                <w:sz w:val="24"/>
                <w:szCs w:val="24"/>
              </w:rPr>
              <w:t>D113</w:t>
            </w:r>
          </w:p>
        </w:tc>
      </w:tr>
    </w:tbl>
    <w:p w14:paraId="7E1CB9C6" w14:textId="77777777" w:rsidR="002566F0" w:rsidRPr="002566F0" w:rsidRDefault="002566F0" w:rsidP="002566F0">
      <w:pPr>
        <w:rPr>
          <w:rFonts w:ascii="Calibri" w:eastAsia="Calibri" w:hAnsi="Calibri" w:cs="Times New Roman"/>
        </w:rPr>
      </w:pPr>
    </w:p>
    <w:p w14:paraId="41F1483D" w14:textId="606D1224" w:rsidR="00C16249" w:rsidRDefault="00C16249" w:rsidP="000C53DD">
      <w:pPr>
        <w:spacing w:after="0" w:line="240" w:lineRule="auto"/>
        <w:ind w:firstLine="720"/>
        <w:rPr>
          <w:rFonts w:cstheme="minorHAnsi"/>
          <w:sz w:val="24"/>
          <w:szCs w:val="24"/>
        </w:rPr>
      </w:pPr>
    </w:p>
    <w:p w14:paraId="71FBA3E6" w14:textId="77777777" w:rsidR="00C16249" w:rsidRPr="00C16249" w:rsidRDefault="00C16249" w:rsidP="00C16249">
      <w:pPr>
        <w:spacing w:after="0" w:line="240" w:lineRule="auto"/>
        <w:rPr>
          <w:rFonts w:ascii="Calibri" w:eastAsia="Calibri" w:hAnsi="Calibri" w:cs="Calibri"/>
          <w:b/>
          <w:bCs/>
          <w:sz w:val="24"/>
          <w:szCs w:val="24"/>
          <w:u w:val="single"/>
        </w:rPr>
      </w:pPr>
    </w:p>
    <w:p w14:paraId="51B10E58" w14:textId="697D48E8" w:rsidR="007A31EC" w:rsidRPr="006E43B9" w:rsidRDefault="007A31EC" w:rsidP="00D163AE">
      <w:pPr>
        <w:spacing w:after="0" w:line="240" w:lineRule="auto"/>
        <w:rPr>
          <w:rFonts w:cstheme="minorHAnsi"/>
          <w:sz w:val="24"/>
          <w:szCs w:val="24"/>
        </w:rPr>
      </w:pPr>
    </w:p>
    <w:p w14:paraId="6614B3F3" w14:textId="7395B797" w:rsidR="00544E0E" w:rsidRPr="000C53DD" w:rsidRDefault="00544E0E" w:rsidP="00D163AE">
      <w:pPr>
        <w:spacing w:after="0" w:line="240" w:lineRule="auto"/>
        <w:rPr>
          <w:rFonts w:cstheme="minorHAnsi"/>
          <w:b/>
          <w:sz w:val="24"/>
          <w:szCs w:val="24"/>
        </w:rPr>
      </w:pPr>
      <w:r w:rsidRPr="000C53DD">
        <w:rPr>
          <w:rFonts w:cstheme="minorHAnsi"/>
          <w:b/>
          <w:bCs/>
          <w:sz w:val="24"/>
          <w:szCs w:val="24"/>
        </w:rPr>
        <w:t>SPECIFIC CLASS POLICIES AND PROCEDURES</w:t>
      </w:r>
    </w:p>
    <w:p w14:paraId="43486DF5" w14:textId="77777777" w:rsidR="00544E0E" w:rsidRPr="00FB2CBF" w:rsidRDefault="00544E0E" w:rsidP="00FB2CBF">
      <w:pPr>
        <w:spacing w:after="0" w:line="240" w:lineRule="auto"/>
        <w:rPr>
          <w:rFonts w:cstheme="minorHAnsi"/>
          <w:sz w:val="24"/>
          <w:szCs w:val="24"/>
        </w:rPr>
      </w:pPr>
      <w:r w:rsidRPr="00FB2CBF">
        <w:rPr>
          <w:rFonts w:cstheme="minorHAnsi"/>
          <w:sz w:val="24"/>
          <w:szCs w:val="24"/>
        </w:rPr>
        <w:t> </w:t>
      </w:r>
    </w:p>
    <w:p w14:paraId="4CAF336F" w14:textId="59C645C9" w:rsidR="00544E0E" w:rsidRPr="000C53DD" w:rsidRDefault="00544E0E" w:rsidP="00CA13F6">
      <w:pPr>
        <w:pStyle w:val="ListParagraph"/>
        <w:numPr>
          <w:ilvl w:val="1"/>
          <w:numId w:val="3"/>
        </w:numPr>
        <w:spacing w:after="0" w:line="240" w:lineRule="auto"/>
        <w:rPr>
          <w:rFonts w:cstheme="minorHAnsi"/>
          <w:sz w:val="24"/>
          <w:szCs w:val="24"/>
        </w:rPr>
      </w:pPr>
      <w:r w:rsidRPr="000C53DD">
        <w:rPr>
          <w:rFonts w:cstheme="minorHAnsi"/>
          <w:sz w:val="24"/>
          <w:szCs w:val="24"/>
        </w:rPr>
        <w:t>Attendance Policy</w:t>
      </w:r>
      <w:r w:rsidR="000C53DD">
        <w:rPr>
          <w:rFonts w:cstheme="minorHAnsi"/>
          <w:sz w:val="24"/>
          <w:szCs w:val="24"/>
        </w:rPr>
        <w:t xml:space="preserve">: Student Handbook </w:t>
      </w:r>
    </w:p>
    <w:p w14:paraId="12648551" w14:textId="77777777" w:rsidR="000C53DD" w:rsidRDefault="000C53DD" w:rsidP="00FB2CBF">
      <w:pPr>
        <w:spacing w:after="0" w:line="240" w:lineRule="auto"/>
        <w:rPr>
          <w:rFonts w:cstheme="minorHAnsi"/>
          <w:sz w:val="24"/>
          <w:szCs w:val="24"/>
        </w:rPr>
      </w:pPr>
    </w:p>
    <w:p w14:paraId="78550495" w14:textId="4A139371" w:rsidR="00544E0E" w:rsidRDefault="00544E0E" w:rsidP="000C53DD">
      <w:pPr>
        <w:spacing w:after="0" w:line="240" w:lineRule="auto"/>
        <w:ind w:left="1440"/>
        <w:rPr>
          <w:rFonts w:cstheme="minorHAnsi"/>
          <w:sz w:val="24"/>
          <w:szCs w:val="24"/>
        </w:rPr>
      </w:pPr>
      <w:r w:rsidRPr="00FB2CBF">
        <w:rPr>
          <w:rFonts w:cstheme="minorHAnsi"/>
          <w:sz w:val="24"/>
          <w:szCs w:val="24"/>
        </w:rPr>
        <w:t>You may refer specifically t</w:t>
      </w:r>
      <w:r w:rsidR="00966A24" w:rsidRPr="00FB2CBF">
        <w:rPr>
          <w:rFonts w:cstheme="minorHAnsi"/>
          <w:sz w:val="24"/>
          <w:szCs w:val="24"/>
        </w:rPr>
        <w:t>o the Student Handbook for the attendance policy</w:t>
      </w:r>
      <w:r w:rsidRPr="00FB2CBF">
        <w:rPr>
          <w:rFonts w:cstheme="minorHAnsi"/>
          <w:i/>
          <w:iCs/>
          <w:sz w:val="24"/>
          <w:szCs w:val="24"/>
        </w:rPr>
        <w:t xml:space="preserve">. </w:t>
      </w:r>
      <w:r w:rsidRPr="00FB2CBF">
        <w:rPr>
          <w:rFonts w:cstheme="minorHAnsi"/>
          <w:sz w:val="24"/>
          <w:szCs w:val="24"/>
        </w:rPr>
        <w:t xml:space="preserve">Students are expected to attend all classes.  Arriving late for or leaving early from class beyond the bounds set by the course coordinator will be counted as an absence. If a student is absent from a class, the student must contact the course coordinator by UMMC email </w:t>
      </w:r>
      <w:r w:rsidR="00DB2A0E">
        <w:rPr>
          <w:rFonts w:cstheme="minorHAnsi"/>
          <w:sz w:val="24"/>
          <w:szCs w:val="24"/>
        </w:rPr>
        <w:t>before</w:t>
      </w:r>
      <w:r w:rsidRPr="00FB2CBF">
        <w:rPr>
          <w:rFonts w:cstheme="minorHAnsi"/>
          <w:sz w:val="24"/>
          <w:szCs w:val="24"/>
        </w:rPr>
        <w:t xml:space="preserve"> the next class session to make up the missed class.  Any additional remedial assignments for the missed class will be </w:t>
      </w:r>
      <w:r w:rsidR="000C53DD">
        <w:rPr>
          <w:rFonts w:cstheme="minorHAnsi"/>
          <w:sz w:val="24"/>
          <w:szCs w:val="24"/>
        </w:rPr>
        <w:t>at the discretion of the course c</w:t>
      </w:r>
      <w:r w:rsidRPr="00FB2CBF">
        <w:rPr>
          <w:rFonts w:cstheme="minorHAnsi"/>
          <w:sz w:val="24"/>
          <w:szCs w:val="24"/>
        </w:rPr>
        <w:t xml:space="preserve">oordinator.  Failure to complete a missed class assignment in the time designated by the course coordinator will result in a failing grade (50) for that assignment.  Failure to report an absence to the course coordinator </w:t>
      </w:r>
      <w:r w:rsidR="00DB2A0E">
        <w:rPr>
          <w:rFonts w:cstheme="minorHAnsi"/>
          <w:sz w:val="24"/>
          <w:szCs w:val="24"/>
        </w:rPr>
        <w:t>before</w:t>
      </w:r>
      <w:r w:rsidRPr="00FB2CBF">
        <w:rPr>
          <w:rFonts w:cstheme="minorHAnsi"/>
          <w:sz w:val="24"/>
          <w:szCs w:val="24"/>
        </w:rPr>
        <w:t xml:space="preserve"> the next class session or failure to complete any remedial assignment in the time designated by the course coordinator will result in a penalty of two points off the course final grade for each occurrence.</w:t>
      </w:r>
    </w:p>
    <w:p w14:paraId="03A3CB47" w14:textId="77777777" w:rsidR="000C53DD" w:rsidRPr="00FB2CBF" w:rsidRDefault="000C53DD" w:rsidP="000C53DD">
      <w:pPr>
        <w:spacing w:after="0" w:line="240" w:lineRule="auto"/>
        <w:ind w:left="720"/>
        <w:rPr>
          <w:rFonts w:cstheme="minorHAnsi"/>
          <w:sz w:val="24"/>
          <w:szCs w:val="24"/>
        </w:rPr>
      </w:pPr>
    </w:p>
    <w:p w14:paraId="709DD178" w14:textId="2BF79F98" w:rsidR="00544E0E" w:rsidRPr="000C53DD" w:rsidRDefault="00544E0E" w:rsidP="00CA13F6">
      <w:pPr>
        <w:pStyle w:val="ListParagraph"/>
        <w:numPr>
          <w:ilvl w:val="1"/>
          <w:numId w:val="3"/>
        </w:numPr>
        <w:spacing w:after="0" w:line="240" w:lineRule="auto"/>
        <w:rPr>
          <w:rFonts w:cstheme="minorHAnsi"/>
          <w:sz w:val="24"/>
          <w:szCs w:val="24"/>
        </w:rPr>
      </w:pPr>
      <w:r w:rsidRPr="000C53DD">
        <w:rPr>
          <w:rFonts w:cstheme="minorHAnsi"/>
          <w:sz w:val="24"/>
          <w:szCs w:val="24"/>
        </w:rPr>
        <w:lastRenderedPageBreak/>
        <w:t xml:space="preserve">Other </w:t>
      </w:r>
      <w:r w:rsidR="00DB2A0E">
        <w:rPr>
          <w:rFonts w:cstheme="minorHAnsi"/>
          <w:sz w:val="24"/>
          <w:szCs w:val="24"/>
        </w:rPr>
        <w:t>Class-Specific</w:t>
      </w:r>
      <w:r w:rsidRPr="000C53DD">
        <w:rPr>
          <w:rFonts w:cstheme="minorHAnsi"/>
          <w:sz w:val="24"/>
          <w:szCs w:val="24"/>
        </w:rPr>
        <w:t xml:space="preserve"> Policies</w:t>
      </w:r>
    </w:p>
    <w:p w14:paraId="7788F8C7" w14:textId="77777777" w:rsidR="000C53DD" w:rsidRDefault="000C53DD" w:rsidP="00FB2CBF">
      <w:pPr>
        <w:spacing w:after="0" w:line="240" w:lineRule="auto"/>
        <w:rPr>
          <w:rFonts w:cstheme="minorHAnsi"/>
          <w:sz w:val="24"/>
          <w:szCs w:val="24"/>
        </w:rPr>
      </w:pPr>
    </w:p>
    <w:p w14:paraId="687B0FD5" w14:textId="153630C8" w:rsidR="00544E0E" w:rsidRDefault="00544E0E" w:rsidP="00F4652F">
      <w:pPr>
        <w:spacing w:after="0" w:line="240" w:lineRule="auto"/>
        <w:ind w:left="720"/>
        <w:rPr>
          <w:rFonts w:cstheme="minorHAnsi"/>
          <w:sz w:val="24"/>
          <w:szCs w:val="24"/>
        </w:rPr>
      </w:pPr>
      <w:r w:rsidRPr="00FB2CBF">
        <w:rPr>
          <w:rFonts w:cstheme="minorHAnsi"/>
          <w:sz w:val="24"/>
          <w:szCs w:val="24"/>
        </w:rPr>
        <w:t>If it is documented that ANY student is seen browsing any social media outlet during lectures (i</w:t>
      </w:r>
      <w:r w:rsidR="000C53DD">
        <w:rPr>
          <w:rFonts w:cstheme="minorHAnsi"/>
          <w:sz w:val="24"/>
          <w:szCs w:val="24"/>
        </w:rPr>
        <w:t>.</w:t>
      </w:r>
      <w:r w:rsidRPr="00FB2CBF">
        <w:rPr>
          <w:rFonts w:cstheme="minorHAnsi"/>
          <w:sz w:val="24"/>
          <w:szCs w:val="24"/>
        </w:rPr>
        <w:t>e</w:t>
      </w:r>
      <w:r w:rsidR="000C53DD">
        <w:rPr>
          <w:rFonts w:cstheme="minorHAnsi"/>
          <w:sz w:val="24"/>
          <w:szCs w:val="24"/>
        </w:rPr>
        <w:t>.</w:t>
      </w:r>
      <w:r w:rsidRPr="00FB2CBF">
        <w:rPr>
          <w:rFonts w:cstheme="minorHAnsi"/>
          <w:sz w:val="24"/>
          <w:szCs w:val="24"/>
        </w:rPr>
        <w:t xml:space="preserve">, Facebook, Instagram, Twitter, YouTube, etc.) for recreational </w:t>
      </w:r>
      <w:r w:rsidR="00DB2A0E">
        <w:rPr>
          <w:rFonts w:cstheme="minorHAnsi"/>
          <w:sz w:val="24"/>
          <w:szCs w:val="24"/>
        </w:rPr>
        <w:t>purposes</w:t>
      </w:r>
      <w:r w:rsidRPr="00FB2CBF">
        <w:rPr>
          <w:rFonts w:cstheme="minorHAnsi"/>
          <w:sz w:val="24"/>
          <w:szCs w:val="24"/>
        </w:rPr>
        <w:t xml:space="preserve">, that student will be disciplined by having to complete an assignment from the course coordinator for the first offense.  Each additional offense will </w:t>
      </w:r>
      <w:r w:rsidR="00DB2A0E">
        <w:rPr>
          <w:rFonts w:cstheme="minorHAnsi"/>
          <w:sz w:val="24"/>
          <w:szCs w:val="24"/>
        </w:rPr>
        <w:t>result</w:t>
      </w:r>
      <w:r w:rsidRPr="00FB2CBF">
        <w:rPr>
          <w:rFonts w:cstheme="minorHAnsi"/>
          <w:sz w:val="24"/>
          <w:szCs w:val="24"/>
        </w:rPr>
        <w:t xml:space="preserve"> in ONE POINT DEDUCTED FROM THEIR FINAL COURSE GRADE.</w:t>
      </w:r>
      <w:r w:rsidRPr="00FB2CBF">
        <w:rPr>
          <w:rFonts w:cstheme="minorHAnsi"/>
          <w:i/>
          <w:iCs/>
          <w:sz w:val="24"/>
          <w:szCs w:val="24"/>
        </w:rPr>
        <w:t> </w:t>
      </w:r>
      <w:r w:rsidRPr="00FB2CBF">
        <w:rPr>
          <w:rFonts w:cstheme="minorHAnsi"/>
          <w:sz w:val="24"/>
          <w:szCs w:val="24"/>
        </w:rPr>
        <w:t> </w:t>
      </w:r>
    </w:p>
    <w:p w14:paraId="7139D10E" w14:textId="77777777" w:rsidR="009268FD" w:rsidRPr="00FB2CBF" w:rsidRDefault="009268FD" w:rsidP="00F4652F">
      <w:pPr>
        <w:spacing w:after="0" w:line="240" w:lineRule="auto"/>
        <w:ind w:left="720"/>
        <w:rPr>
          <w:rFonts w:cstheme="minorHAnsi"/>
          <w:sz w:val="24"/>
          <w:szCs w:val="24"/>
        </w:rPr>
      </w:pPr>
    </w:p>
    <w:p w14:paraId="541B4C26" w14:textId="11691437" w:rsidR="00544E0E" w:rsidRPr="000C53DD" w:rsidRDefault="000C53DD" w:rsidP="00CA13F6">
      <w:pPr>
        <w:pStyle w:val="ListParagraph"/>
        <w:numPr>
          <w:ilvl w:val="0"/>
          <w:numId w:val="3"/>
        </w:numPr>
        <w:spacing w:after="0" w:line="240" w:lineRule="auto"/>
        <w:rPr>
          <w:rFonts w:cstheme="minorHAnsi"/>
          <w:sz w:val="24"/>
          <w:szCs w:val="24"/>
        </w:rPr>
      </w:pPr>
      <w:r w:rsidRPr="000C53DD">
        <w:rPr>
          <w:rFonts w:cstheme="minorHAnsi"/>
          <w:b/>
          <w:bCs/>
          <w:sz w:val="24"/>
          <w:szCs w:val="24"/>
        </w:rPr>
        <w:t>MED</w:t>
      </w:r>
      <w:r w:rsidR="00544E0E" w:rsidRPr="000C53DD">
        <w:rPr>
          <w:rFonts w:cstheme="minorHAnsi"/>
          <w:b/>
          <w:bCs/>
          <w:sz w:val="24"/>
          <w:szCs w:val="24"/>
        </w:rPr>
        <w:t>ICAL CENTER OR SOD-WIDE POLICIES/STATEMENTS</w:t>
      </w:r>
    </w:p>
    <w:p w14:paraId="12AA4C82" w14:textId="520BEF81" w:rsidR="009268FD" w:rsidRDefault="00544E0E" w:rsidP="009268FD">
      <w:pPr>
        <w:pStyle w:val="ListParagraph"/>
        <w:rPr>
          <w:rStyle w:val="Hyperlink"/>
          <w:b/>
          <w:bCs/>
          <w:i/>
        </w:rPr>
      </w:pPr>
      <w:r w:rsidRPr="00FB2CBF">
        <w:rPr>
          <w:rFonts w:cstheme="minorHAnsi"/>
          <w:b/>
          <w:bCs/>
          <w:sz w:val="24"/>
          <w:szCs w:val="24"/>
        </w:rPr>
        <w:t xml:space="preserve">All references are to the current </w:t>
      </w:r>
      <w:r w:rsidR="00966A24" w:rsidRPr="00FB2CBF">
        <w:rPr>
          <w:rFonts w:cstheme="minorHAnsi"/>
          <w:b/>
          <w:bCs/>
          <w:i/>
          <w:iCs/>
          <w:sz w:val="24"/>
          <w:szCs w:val="24"/>
        </w:rPr>
        <w:t xml:space="preserve">SOD Student Handbook </w:t>
      </w:r>
      <w:hyperlink r:id="rId11" w:history="1">
        <w:r w:rsidR="009268FD" w:rsidRPr="00A962BA">
          <w:rPr>
            <w:rStyle w:val="Hyperlink"/>
            <w:b/>
            <w:bCs/>
            <w:i/>
          </w:rPr>
          <w:t>https://www.umc.edu/sod/students/files/sod_student_handbook.pdf</w:t>
        </w:r>
      </w:hyperlink>
    </w:p>
    <w:p w14:paraId="61CEE811" w14:textId="77777777" w:rsidR="009268FD" w:rsidRDefault="009268FD" w:rsidP="009268FD">
      <w:pPr>
        <w:pStyle w:val="ListParagraph"/>
        <w:rPr>
          <w:b/>
          <w:bCs/>
          <w:i/>
        </w:rPr>
      </w:pPr>
    </w:p>
    <w:p w14:paraId="5213D1D9" w14:textId="24B80E1E" w:rsidR="009268FD" w:rsidRDefault="009268FD" w:rsidP="00CA13F6">
      <w:pPr>
        <w:pStyle w:val="ListParagraph"/>
        <w:numPr>
          <w:ilvl w:val="1"/>
          <w:numId w:val="27"/>
        </w:numPr>
        <w:spacing w:after="0" w:line="240" w:lineRule="auto"/>
        <w:contextualSpacing w:val="0"/>
        <w:rPr>
          <w:b/>
          <w:bCs/>
          <w:sz w:val="24"/>
          <w:szCs w:val="24"/>
        </w:rPr>
      </w:pPr>
      <w:r w:rsidRPr="009268FD">
        <w:rPr>
          <w:b/>
          <w:bCs/>
          <w:sz w:val="24"/>
          <w:szCs w:val="24"/>
        </w:rPr>
        <w:t>Academic Status</w:t>
      </w:r>
    </w:p>
    <w:p w14:paraId="46DD5AD1" w14:textId="77777777" w:rsidR="009268FD" w:rsidRPr="009268FD" w:rsidRDefault="009268FD" w:rsidP="009268FD">
      <w:pPr>
        <w:pStyle w:val="ListParagraph"/>
        <w:spacing w:after="0" w:line="240" w:lineRule="auto"/>
        <w:ind w:left="1440"/>
        <w:contextualSpacing w:val="0"/>
        <w:rPr>
          <w:b/>
          <w:bCs/>
          <w:sz w:val="24"/>
          <w:szCs w:val="24"/>
        </w:rPr>
      </w:pPr>
    </w:p>
    <w:p w14:paraId="383B399D" w14:textId="0F194C36" w:rsidR="009268FD" w:rsidRPr="009268FD" w:rsidRDefault="009268FD" w:rsidP="00CA13F6">
      <w:pPr>
        <w:pStyle w:val="ListParagraph"/>
        <w:numPr>
          <w:ilvl w:val="1"/>
          <w:numId w:val="27"/>
        </w:numPr>
        <w:spacing w:after="0" w:line="240" w:lineRule="auto"/>
        <w:contextualSpacing w:val="0"/>
        <w:rPr>
          <w:b/>
          <w:bCs/>
          <w:sz w:val="24"/>
          <w:szCs w:val="24"/>
        </w:rPr>
      </w:pPr>
      <w:r w:rsidRPr="009268FD">
        <w:rPr>
          <w:b/>
          <w:bCs/>
          <w:sz w:val="24"/>
          <w:szCs w:val="24"/>
        </w:rPr>
        <w:t>Policy on Good Academic Standing</w:t>
      </w:r>
    </w:p>
    <w:p w14:paraId="3B5476B7" w14:textId="77777777" w:rsidR="009268FD" w:rsidRDefault="009268FD" w:rsidP="009268FD">
      <w:pPr>
        <w:pStyle w:val="ListParagraph"/>
        <w:spacing w:after="0" w:line="240" w:lineRule="auto"/>
        <w:ind w:left="1440"/>
        <w:contextualSpacing w:val="0"/>
        <w:rPr>
          <w:b/>
          <w:bCs/>
          <w:sz w:val="24"/>
          <w:szCs w:val="24"/>
        </w:rPr>
      </w:pPr>
    </w:p>
    <w:p w14:paraId="4465221B" w14:textId="1A746B1F" w:rsidR="009268FD" w:rsidRPr="009268FD" w:rsidRDefault="009268FD" w:rsidP="00CA13F6">
      <w:pPr>
        <w:pStyle w:val="ListParagraph"/>
        <w:numPr>
          <w:ilvl w:val="1"/>
          <w:numId w:val="27"/>
        </w:numPr>
        <w:spacing w:after="0" w:line="240" w:lineRule="auto"/>
        <w:contextualSpacing w:val="0"/>
        <w:rPr>
          <w:b/>
          <w:bCs/>
          <w:sz w:val="24"/>
          <w:szCs w:val="24"/>
        </w:rPr>
      </w:pPr>
      <w:r w:rsidRPr="009268FD">
        <w:rPr>
          <w:b/>
          <w:bCs/>
          <w:sz w:val="24"/>
          <w:szCs w:val="24"/>
        </w:rPr>
        <w:t>Attendance Policies</w:t>
      </w:r>
    </w:p>
    <w:p w14:paraId="6D39D335" w14:textId="77777777" w:rsidR="009268FD" w:rsidRDefault="009268FD" w:rsidP="009268FD">
      <w:pPr>
        <w:pStyle w:val="ListParagraph"/>
        <w:spacing w:after="0" w:line="240" w:lineRule="auto"/>
        <w:ind w:left="1440"/>
        <w:contextualSpacing w:val="0"/>
        <w:rPr>
          <w:b/>
          <w:bCs/>
          <w:sz w:val="24"/>
          <w:szCs w:val="24"/>
        </w:rPr>
      </w:pPr>
    </w:p>
    <w:p w14:paraId="2FF35C05" w14:textId="59ACD16E" w:rsidR="009268FD" w:rsidRPr="009268FD" w:rsidRDefault="009268FD" w:rsidP="00CA13F6">
      <w:pPr>
        <w:pStyle w:val="ListParagraph"/>
        <w:numPr>
          <w:ilvl w:val="1"/>
          <w:numId w:val="27"/>
        </w:numPr>
        <w:spacing w:after="0" w:line="240" w:lineRule="auto"/>
        <w:contextualSpacing w:val="0"/>
        <w:rPr>
          <w:b/>
          <w:bCs/>
          <w:sz w:val="24"/>
          <w:szCs w:val="24"/>
        </w:rPr>
      </w:pPr>
      <w:r w:rsidRPr="009268FD">
        <w:rPr>
          <w:b/>
          <w:bCs/>
          <w:sz w:val="24"/>
          <w:szCs w:val="24"/>
        </w:rPr>
        <w:t>Academic Accommodations</w:t>
      </w:r>
    </w:p>
    <w:p w14:paraId="6E45EB52" w14:textId="77777777" w:rsidR="009268FD" w:rsidRDefault="009268FD" w:rsidP="009268FD">
      <w:pPr>
        <w:pStyle w:val="ListParagraph"/>
        <w:spacing w:after="0" w:line="240" w:lineRule="auto"/>
        <w:ind w:left="1440"/>
        <w:contextualSpacing w:val="0"/>
        <w:rPr>
          <w:b/>
          <w:bCs/>
          <w:sz w:val="24"/>
          <w:szCs w:val="24"/>
        </w:rPr>
      </w:pPr>
    </w:p>
    <w:p w14:paraId="648780D8" w14:textId="71BF9857" w:rsidR="009268FD" w:rsidRPr="009268FD" w:rsidRDefault="009268FD" w:rsidP="00CA13F6">
      <w:pPr>
        <w:pStyle w:val="ListParagraph"/>
        <w:numPr>
          <w:ilvl w:val="1"/>
          <w:numId w:val="27"/>
        </w:numPr>
        <w:spacing w:after="0" w:line="240" w:lineRule="auto"/>
        <w:contextualSpacing w:val="0"/>
        <w:rPr>
          <w:b/>
          <w:bCs/>
          <w:sz w:val="24"/>
          <w:szCs w:val="24"/>
        </w:rPr>
      </w:pPr>
      <w:r w:rsidRPr="009268FD">
        <w:rPr>
          <w:b/>
          <w:bCs/>
          <w:sz w:val="24"/>
          <w:szCs w:val="24"/>
        </w:rPr>
        <w:t>Dress/Appearance Code</w:t>
      </w:r>
    </w:p>
    <w:p w14:paraId="388F38C8" w14:textId="77777777" w:rsidR="009268FD" w:rsidRDefault="009268FD" w:rsidP="009268FD">
      <w:pPr>
        <w:pStyle w:val="ListParagraph"/>
        <w:spacing w:after="0" w:line="240" w:lineRule="auto"/>
        <w:ind w:left="1440"/>
        <w:contextualSpacing w:val="0"/>
        <w:rPr>
          <w:b/>
          <w:bCs/>
          <w:sz w:val="24"/>
          <w:szCs w:val="24"/>
        </w:rPr>
      </w:pPr>
    </w:p>
    <w:p w14:paraId="2D5F8AD5" w14:textId="3F6B8626" w:rsidR="009268FD" w:rsidRDefault="009268FD" w:rsidP="00CA13F6">
      <w:pPr>
        <w:pStyle w:val="ListParagraph"/>
        <w:numPr>
          <w:ilvl w:val="1"/>
          <w:numId w:val="27"/>
        </w:numPr>
        <w:spacing w:after="0" w:line="240" w:lineRule="auto"/>
        <w:contextualSpacing w:val="0"/>
        <w:rPr>
          <w:b/>
          <w:bCs/>
          <w:sz w:val="24"/>
          <w:szCs w:val="24"/>
        </w:rPr>
      </w:pPr>
      <w:r w:rsidRPr="009268FD">
        <w:rPr>
          <w:b/>
          <w:bCs/>
          <w:sz w:val="24"/>
          <w:szCs w:val="24"/>
        </w:rPr>
        <w:t>Policy on Ethical Conduct and Professional Behavior</w:t>
      </w:r>
    </w:p>
    <w:p w14:paraId="5B22A36F" w14:textId="13B9E2B6" w:rsidR="00935D0B" w:rsidRPr="00935D0B" w:rsidRDefault="00935D0B" w:rsidP="00935D0B">
      <w:pPr>
        <w:spacing w:after="0" w:line="240" w:lineRule="auto"/>
        <w:rPr>
          <w:b/>
          <w:bCs/>
          <w:sz w:val="24"/>
          <w:szCs w:val="24"/>
        </w:rPr>
      </w:pPr>
    </w:p>
    <w:p w14:paraId="61FEFBA9" w14:textId="2EE141E9" w:rsidR="009D0A75" w:rsidRPr="009D0A75" w:rsidRDefault="009D0A75" w:rsidP="009268FD">
      <w:pPr>
        <w:spacing w:after="0" w:line="240" w:lineRule="auto"/>
        <w:ind w:left="720"/>
        <w:rPr>
          <w:rFonts w:cstheme="minorHAnsi"/>
          <w:b/>
          <w:sz w:val="24"/>
          <w:szCs w:val="24"/>
        </w:rPr>
      </w:pPr>
    </w:p>
    <w:p w14:paraId="64E5E13E" w14:textId="4D63C0BB" w:rsidR="009D0A75" w:rsidRPr="009D0A75" w:rsidRDefault="009D0A75" w:rsidP="00CA13F6">
      <w:pPr>
        <w:pStyle w:val="ListParagraph"/>
        <w:numPr>
          <w:ilvl w:val="0"/>
          <w:numId w:val="3"/>
        </w:numPr>
        <w:spacing w:after="0" w:line="240" w:lineRule="auto"/>
        <w:rPr>
          <w:rFonts w:cstheme="minorHAnsi"/>
          <w:b/>
          <w:sz w:val="24"/>
          <w:szCs w:val="24"/>
        </w:rPr>
      </w:pPr>
      <w:r>
        <w:rPr>
          <w:rFonts w:cstheme="minorHAnsi"/>
          <w:b/>
          <w:sz w:val="24"/>
          <w:szCs w:val="24"/>
        </w:rPr>
        <w:t>SUPPLEMNTAL COURSE INFORMATION</w:t>
      </w:r>
    </w:p>
    <w:p w14:paraId="52753864" w14:textId="6F774B28" w:rsidR="00544E0E" w:rsidRDefault="00544E0E" w:rsidP="00F47852">
      <w:pPr>
        <w:spacing w:after="0" w:line="240" w:lineRule="auto"/>
        <w:rPr>
          <w:rFonts w:cstheme="minorHAnsi"/>
          <w:b/>
          <w:bCs/>
          <w:sz w:val="24"/>
          <w:szCs w:val="24"/>
        </w:rPr>
      </w:pPr>
      <w:r w:rsidRPr="00FB2CBF">
        <w:rPr>
          <w:rFonts w:cstheme="minorHAnsi"/>
          <w:b/>
          <w:bCs/>
          <w:sz w:val="24"/>
          <w:szCs w:val="24"/>
        </w:rPr>
        <w:t xml:space="preserve">    </w:t>
      </w:r>
    </w:p>
    <w:p w14:paraId="56E7373F" w14:textId="77777777" w:rsidR="008E70AC" w:rsidRDefault="00F47852" w:rsidP="00404612">
      <w:pPr>
        <w:ind w:left="720"/>
        <w:rPr>
          <w:sz w:val="24"/>
          <w:szCs w:val="24"/>
        </w:rPr>
      </w:pPr>
      <w:r w:rsidRPr="009268FD">
        <w:rPr>
          <w:sz w:val="24"/>
          <w:szCs w:val="24"/>
        </w:rPr>
        <w:t xml:space="preserve">THE STUDENT MAY EXPECT TO ATTAIN THE FOLLOWING OBJECTIVES AFTER HAVING ATTENDED THE COURSE LECTURES AND COMPLETED THE ASSIGNED READING. </w:t>
      </w:r>
    </w:p>
    <w:p w14:paraId="3AAFE309" w14:textId="1B062C89" w:rsidR="00935D0B" w:rsidRDefault="00F47852" w:rsidP="00404612">
      <w:pPr>
        <w:ind w:left="720"/>
        <w:rPr>
          <w:sz w:val="24"/>
          <w:szCs w:val="24"/>
        </w:rPr>
      </w:pPr>
      <w:r w:rsidRPr="009268FD">
        <w:rPr>
          <w:sz w:val="24"/>
          <w:szCs w:val="24"/>
        </w:rPr>
        <w:t>Students can use the following l</w:t>
      </w:r>
      <w:r w:rsidR="00935D0B">
        <w:rPr>
          <w:sz w:val="24"/>
          <w:szCs w:val="24"/>
        </w:rPr>
        <w:t xml:space="preserve">ist below for self-assessment. </w:t>
      </w:r>
    </w:p>
    <w:p w14:paraId="33F2DD6E" w14:textId="77777777" w:rsidR="00404612" w:rsidRPr="00935D0B" w:rsidRDefault="00404612" w:rsidP="00404612">
      <w:pPr>
        <w:ind w:left="720"/>
        <w:rPr>
          <w:sz w:val="24"/>
          <w:szCs w:val="24"/>
        </w:rPr>
      </w:pPr>
      <w:bookmarkStart w:id="12" w:name="_Hlk203989854"/>
    </w:p>
    <w:p w14:paraId="4FC98018" w14:textId="77777777" w:rsidR="00CE21A6" w:rsidRPr="00CE21A6" w:rsidRDefault="00F47852" w:rsidP="00CE21A6">
      <w:pPr>
        <w:spacing w:after="0" w:line="240" w:lineRule="auto"/>
        <w:ind w:left="1440" w:hanging="1440"/>
        <w:rPr>
          <w:rFonts w:cstheme="minorHAnsi"/>
          <w:b/>
          <w:bCs/>
          <w:sz w:val="24"/>
          <w:szCs w:val="24"/>
        </w:rPr>
      </w:pPr>
      <w:bookmarkStart w:id="13" w:name="_Hlk203990450"/>
      <w:r>
        <w:rPr>
          <w:rFonts w:cstheme="minorHAnsi"/>
          <w:b/>
          <w:bCs/>
          <w:sz w:val="24"/>
          <w:szCs w:val="24"/>
        </w:rPr>
        <w:t>SESSION 1:</w:t>
      </w:r>
      <w:r w:rsidR="00D12316">
        <w:rPr>
          <w:rFonts w:cstheme="minorHAnsi"/>
          <w:b/>
          <w:bCs/>
          <w:sz w:val="24"/>
          <w:szCs w:val="24"/>
        </w:rPr>
        <w:t xml:space="preserve"> </w:t>
      </w:r>
      <w:r w:rsidR="00CE21A6" w:rsidRPr="00CE21A6">
        <w:rPr>
          <w:rFonts w:cstheme="minorHAnsi"/>
          <w:b/>
          <w:bCs/>
          <w:sz w:val="24"/>
          <w:szCs w:val="24"/>
        </w:rPr>
        <w:t>ORTHODONTICS</w:t>
      </w:r>
    </w:p>
    <w:p w14:paraId="0043FB8E" w14:textId="77777777" w:rsidR="00CE21A6" w:rsidRPr="00CE21A6" w:rsidRDefault="00CE21A6" w:rsidP="00CE21A6">
      <w:pPr>
        <w:spacing w:after="0" w:line="240" w:lineRule="auto"/>
        <w:ind w:left="1440" w:hanging="1440"/>
        <w:rPr>
          <w:rFonts w:cstheme="minorHAnsi"/>
          <w:b/>
          <w:bCs/>
          <w:sz w:val="24"/>
          <w:szCs w:val="24"/>
        </w:rPr>
      </w:pPr>
    </w:p>
    <w:p w14:paraId="6CC6D995" w14:textId="24DDFB97" w:rsidR="00CC497F" w:rsidRPr="00CC497F" w:rsidRDefault="00CE21A6" w:rsidP="00CC497F">
      <w:pPr>
        <w:ind w:left="1440" w:hanging="1440"/>
        <w:rPr>
          <w:rFonts w:ascii="Calibri" w:eastAsia="Calibri" w:hAnsi="Calibri" w:cs="Calibri"/>
          <w:sz w:val="24"/>
          <w:szCs w:val="24"/>
        </w:rPr>
      </w:pPr>
      <w:r w:rsidRPr="00CE21A6">
        <w:rPr>
          <w:rFonts w:cstheme="minorHAnsi"/>
          <w:sz w:val="24"/>
          <w:szCs w:val="24"/>
        </w:rPr>
        <w:t>1.</w:t>
      </w:r>
      <w:r w:rsidR="00CC497F" w:rsidRPr="00CC497F">
        <w:rPr>
          <w:rFonts w:ascii="Calibri" w:eastAsia="Calibri" w:hAnsi="Calibri" w:cs="Calibri"/>
          <w:sz w:val="24"/>
          <w:szCs w:val="24"/>
        </w:rPr>
        <w:t xml:space="preserve"> Understand the benefits Orthodontics can provide for the patients</w:t>
      </w:r>
    </w:p>
    <w:p w14:paraId="23961D6B" w14:textId="77777777" w:rsidR="00CC497F" w:rsidRPr="00CC497F" w:rsidRDefault="00CC497F" w:rsidP="00CC497F">
      <w:pPr>
        <w:spacing w:after="0" w:line="240" w:lineRule="auto"/>
        <w:ind w:left="1440" w:hanging="1440"/>
        <w:rPr>
          <w:rFonts w:ascii="Calibri" w:eastAsia="Calibri" w:hAnsi="Calibri" w:cs="Calibri"/>
          <w:sz w:val="24"/>
          <w:szCs w:val="24"/>
        </w:rPr>
      </w:pPr>
      <w:r w:rsidRPr="00CC497F">
        <w:rPr>
          <w:rFonts w:ascii="Calibri" w:eastAsia="Calibri" w:hAnsi="Calibri" w:cs="Calibri"/>
          <w:sz w:val="24"/>
          <w:szCs w:val="24"/>
        </w:rPr>
        <w:t>2.  Identify how functional, esthetic and psychosocial benefits often overlap</w:t>
      </w:r>
    </w:p>
    <w:p w14:paraId="18A3571D" w14:textId="5E407CFD" w:rsidR="00CE21A6" w:rsidRPr="00CC497F" w:rsidRDefault="00CC497F" w:rsidP="00CC497F">
      <w:pPr>
        <w:spacing w:after="0" w:line="240" w:lineRule="auto"/>
        <w:ind w:left="1440" w:hanging="1440"/>
        <w:rPr>
          <w:rFonts w:ascii="Calibri" w:eastAsia="Calibri" w:hAnsi="Calibri" w:cs="Calibri"/>
          <w:sz w:val="24"/>
          <w:szCs w:val="24"/>
        </w:rPr>
      </w:pPr>
      <w:r w:rsidRPr="00CC497F">
        <w:rPr>
          <w:rFonts w:ascii="Calibri" w:eastAsia="Calibri" w:hAnsi="Calibri" w:cs="Calibri"/>
          <w:sz w:val="24"/>
          <w:szCs w:val="24"/>
        </w:rPr>
        <w:t>3.  Evaluate case examples to determine how specific orthodontic treatments address patients’ needs and enhance quality of life.</w:t>
      </w:r>
    </w:p>
    <w:p w14:paraId="4D51B9E4" w14:textId="77777777" w:rsidR="00CE21A6" w:rsidRPr="00CE21A6" w:rsidRDefault="00CE21A6" w:rsidP="00CE21A6">
      <w:pPr>
        <w:spacing w:after="0" w:line="240" w:lineRule="auto"/>
        <w:ind w:left="1440" w:hanging="1440"/>
        <w:rPr>
          <w:rFonts w:cstheme="minorHAnsi"/>
          <w:sz w:val="24"/>
          <w:szCs w:val="24"/>
        </w:rPr>
      </w:pPr>
    </w:p>
    <w:p w14:paraId="53554F2C" w14:textId="4CEC9EEA" w:rsidR="00CE21A6" w:rsidRPr="00CE21A6" w:rsidRDefault="00CE21A6" w:rsidP="00CE21A6">
      <w:pPr>
        <w:spacing w:after="0" w:line="240" w:lineRule="auto"/>
        <w:ind w:left="1440" w:hanging="1440"/>
        <w:rPr>
          <w:rFonts w:cstheme="minorHAnsi"/>
          <w:sz w:val="24"/>
          <w:szCs w:val="24"/>
        </w:rPr>
      </w:pPr>
      <w:r w:rsidRPr="00CE21A6">
        <w:rPr>
          <w:rFonts w:cstheme="minorHAnsi"/>
          <w:sz w:val="24"/>
          <w:szCs w:val="24"/>
        </w:rPr>
        <w:t xml:space="preserve">Suggested Reading: </w:t>
      </w:r>
      <w:proofErr w:type="spellStart"/>
      <w:r w:rsidRPr="00CE21A6">
        <w:rPr>
          <w:rFonts w:cstheme="minorHAnsi"/>
          <w:sz w:val="24"/>
          <w:szCs w:val="24"/>
        </w:rPr>
        <w:t>Stefanac</w:t>
      </w:r>
      <w:proofErr w:type="spellEnd"/>
      <w:r w:rsidRPr="00CE21A6">
        <w:rPr>
          <w:rFonts w:cstheme="minorHAnsi"/>
          <w:sz w:val="24"/>
          <w:szCs w:val="24"/>
        </w:rPr>
        <w:t xml:space="preserve"> and Nesbit, pages 252-255, 305-306</w:t>
      </w:r>
    </w:p>
    <w:p w14:paraId="2C995A97" w14:textId="77777777" w:rsidR="00CE21A6" w:rsidRPr="00CE21A6" w:rsidRDefault="00CE21A6" w:rsidP="00CE21A6">
      <w:pPr>
        <w:spacing w:after="0" w:line="240" w:lineRule="auto"/>
        <w:ind w:left="1440" w:hanging="1440"/>
        <w:rPr>
          <w:rFonts w:cstheme="minorHAnsi"/>
          <w:b/>
          <w:bCs/>
          <w:sz w:val="24"/>
          <w:szCs w:val="24"/>
        </w:rPr>
      </w:pPr>
    </w:p>
    <w:p w14:paraId="2AF9E69F" w14:textId="77777777" w:rsidR="008834FC" w:rsidRPr="00FB2CBF" w:rsidRDefault="008834FC" w:rsidP="00FB2CBF">
      <w:pPr>
        <w:spacing w:after="0" w:line="240" w:lineRule="auto"/>
        <w:rPr>
          <w:rFonts w:cstheme="minorHAnsi"/>
          <w:sz w:val="24"/>
          <w:szCs w:val="24"/>
        </w:rPr>
      </w:pPr>
    </w:p>
    <w:p w14:paraId="1378F642" w14:textId="77777777" w:rsidR="00CE21A6" w:rsidRPr="00CE21A6" w:rsidRDefault="001C5DB9" w:rsidP="00CE21A6">
      <w:pPr>
        <w:spacing w:after="0" w:line="240" w:lineRule="auto"/>
        <w:rPr>
          <w:rFonts w:cstheme="minorHAnsi"/>
          <w:b/>
          <w:bCs/>
          <w:sz w:val="24"/>
          <w:szCs w:val="24"/>
        </w:rPr>
      </w:pPr>
      <w:bookmarkStart w:id="14" w:name="_Hlk140135727"/>
      <w:r w:rsidRPr="001C5DB9">
        <w:rPr>
          <w:rFonts w:cstheme="minorHAnsi"/>
          <w:b/>
          <w:bCs/>
          <w:sz w:val="24"/>
          <w:szCs w:val="24"/>
        </w:rPr>
        <w:lastRenderedPageBreak/>
        <w:t xml:space="preserve">SESSION </w:t>
      </w:r>
      <w:r>
        <w:rPr>
          <w:rFonts w:cstheme="minorHAnsi"/>
          <w:b/>
          <w:bCs/>
          <w:sz w:val="24"/>
          <w:szCs w:val="24"/>
        </w:rPr>
        <w:t>2</w:t>
      </w:r>
      <w:r w:rsidRPr="001C5DB9">
        <w:rPr>
          <w:rFonts w:cstheme="minorHAnsi"/>
          <w:b/>
          <w:bCs/>
          <w:sz w:val="24"/>
          <w:szCs w:val="24"/>
        </w:rPr>
        <w:t>:</w:t>
      </w:r>
      <w:r>
        <w:rPr>
          <w:rFonts w:cstheme="minorHAnsi"/>
          <w:b/>
          <w:bCs/>
          <w:sz w:val="24"/>
          <w:szCs w:val="24"/>
        </w:rPr>
        <w:t xml:space="preserve"> </w:t>
      </w:r>
      <w:r w:rsidR="00630555">
        <w:rPr>
          <w:rFonts w:cstheme="minorHAnsi"/>
          <w:b/>
          <w:bCs/>
          <w:sz w:val="24"/>
          <w:szCs w:val="24"/>
        </w:rPr>
        <w:t xml:space="preserve"> </w:t>
      </w:r>
      <w:r w:rsidR="00CE21A6" w:rsidRPr="00CE21A6">
        <w:rPr>
          <w:rFonts w:cstheme="minorHAnsi"/>
          <w:b/>
          <w:bCs/>
          <w:sz w:val="24"/>
          <w:szCs w:val="24"/>
        </w:rPr>
        <w:t xml:space="preserve">INTRODUCTION TO the COURSE and to DENTISTRY  </w:t>
      </w:r>
    </w:p>
    <w:p w14:paraId="228BF2FB" w14:textId="77777777" w:rsidR="00CE21A6" w:rsidRPr="00CE21A6" w:rsidRDefault="00CE21A6" w:rsidP="00CE21A6">
      <w:pPr>
        <w:spacing w:after="0" w:line="240" w:lineRule="auto"/>
        <w:rPr>
          <w:rFonts w:cstheme="minorHAnsi"/>
          <w:b/>
          <w:bCs/>
          <w:sz w:val="24"/>
          <w:szCs w:val="24"/>
        </w:rPr>
      </w:pPr>
    </w:p>
    <w:p w14:paraId="6DF55914" w14:textId="77F11232" w:rsidR="00CE21A6" w:rsidRPr="00CE21A6" w:rsidRDefault="00CE21A6" w:rsidP="00CE21A6">
      <w:pPr>
        <w:spacing w:after="0" w:line="240" w:lineRule="auto"/>
        <w:rPr>
          <w:rFonts w:cstheme="minorHAnsi"/>
          <w:sz w:val="24"/>
          <w:szCs w:val="24"/>
        </w:rPr>
      </w:pPr>
      <w:r w:rsidRPr="00CE21A6">
        <w:rPr>
          <w:rFonts w:cstheme="minorHAnsi"/>
          <w:sz w:val="24"/>
          <w:szCs w:val="24"/>
        </w:rPr>
        <w:t xml:space="preserve">1. </w:t>
      </w:r>
      <w:r>
        <w:rPr>
          <w:rFonts w:cstheme="minorHAnsi"/>
          <w:sz w:val="24"/>
          <w:szCs w:val="24"/>
        </w:rPr>
        <w:t xml:space="preserve">  </w:t>
      </w:r>
      <w:r w:rsidRPr="00CE21A6">
        <w:rPr>
          <w:rFonts w:cstheme="minorHAnsi"/>
          <w:sz w:val="24"/>
          <w:szCs w:val="24"/>
        </w:rPr>
        <w:t>Background of the Course Coordinator</w:t>
      </w:r>
    </w:p>
    <w:p w14:paraId="7867428F" w14:textId="77777777" w:rsidR="00CE21A6" w:rsidRPr="00CE21A6" w:rsidRDefault="00CE21A6" w:rsidP="00CE21A6">
      <w:pPr>
        <w:spacing w:after="0" w:line="240" w:lineRule="auto"/>
        <w:rPr>
          <w:rFonts w:cstheme="minorHAnsi"/>
          <w:sz w:val="24"/>
          <w:szCs w:val="24"/>
        </w:rPr>
      </w:pPr>
      <w:r w:rsidRPr="00CE21A6">
        <w:rPr>
          <w:rFonts w:cstheme="minorHAnsi"/>
          <w:sz w:val="24"/>
          <w:szCs w:val="24"/>
        </w:rPr>
        <w:t>2.   Privilege to work on the amazing human body</w:t>
      </w:r>
    </w:p>
    <w:p w14:paraId="2C71502D" w14:textId="77777777" w:rsidR="00CE21A6" w:rsidRPr="00CE21A6" w:rsidRDefault="00CE21A6" w:rsidP="00CE21A6">
      <w:pPr>
        <w:spacing w:after="0" w:line="240" w:lineRule="auto"/>
        <w:rPr>
          <w:rFonts w:cstheme="minorHAnsi"/>
          <w:sz w:val="24"/>
          <w:szCs w:val="24"/>
        </w:rPr>
      </w:pPr>
      <w:r w:rsidRPr="00CE21A6">
        <w:rPr>
          <w:rFonts w:cstheme="minorHAnsi"/>
          <w:sz w:val="24"/>
          <w:szCs w:val="24"/>
        </w:rPr>
        <w:t xml:space="preserve">3.   The three stages of a dental career </w:t>
      </w:r>
    </w:p>
    <w:p w14:paraId="121D9B4D" w14:textId="6E13A29B" w:rsidR="00CE21A6" w:rsidRPr="00CE21A6" w:rsidRDefault="00CE21A6" w:rsidP="00CE21A6">
      <w:pPr>
        <w:spacing w:after="0" w:line="240" w:lineRule="auto"/>
        <w:rPr>
          <w:rFonts w:cstheme="minorHAnsi"/>
          <w:sz w:val="24"/>
          <w:szCs w:val="24"/>
        </w:rPr>
      </w:pPr>
      <w:r w:rsidRPr="00CE21A6">
        <w:rPr>
          <w:rFonts w:cstheme="minorHAnsi"/>
          <w:sz w:val="24"/>
          <w:szCs w:val="24"/>
        </w:rPr>
        <w:t xml:space="preserve">4.   The time requirements, attendance policy, evaluation mechanism, and required texts for      </w:t>
      </w:r>
      <w:r>
        <w:rPr>
          <w:rFonts w:cstheme="minorHAnsi"/>
          <w:sz w:val="24"/>
          <w:szCs w:val="24"/>
        </w:rPr>
        <w:t xml:space="preserve">     </w:t>
      </w:r>
      <w:r w:rsidRPr="00CE21A6">
        <w:rPr>
          <w:rFonts w:cstheme="minorHAnsi"/>
          <w:sz w:val="24"/>
          <w:szCs w:val="24"/>
        </w:rPr>
        <w:t>this course</w:t>
      </w:r>
    </w:p>
    <w:p w14:paraId="14DBA15B" w14:textId="48DADD8F" w:rsidR="00CE21A6" w:rsidRPr="00CE21A6" w:rsidRDefault="00CE21A6" w:rsidP="00CE21A6">
      <w:pPr>
        <w:spacing w:after="0" w:line="240" w:lineRule="auto"/>
        <w:rPr>
          <w:rFonts w:cstheme="minorHAnsi"/>
          <w:sz w:val="24"/>
          <w:szCs w:val="24"/>
        </w:rPr>
      </w:pPr>
      <w:r w:rsidRPr="00CE21A6">
        <w:rPr>
          <w:rFonts w:cstheme="minorHAnsi"/>
          <w:sz w:val="24"/>
          <w:szCs w:val="24"/>
        </w:rPr>
        <w:t>5.   History of the Electronic Dental Record (EDR)</w:t>
      </w:r>
    </w:p>
    <w:p w14:paraId="48C9E55E" w14:textId="77777777" w:rsidR="00CE21A6" w:rsidRPr="00CE21A6" w:rsidRDefault="00CE21A6" w:rsidP="00CE21A6">
      <w:pPr>
        <w:spacing w:after="0" w:line="240" w:lineRule="auto"/>
        <w:rPr>
          <w:rFonts w:cstheme="minorHAnsi"/>
          <w:sz w:val="24"/>
          <w:szCs w:val="24"/>
        </w:rPr>
      </w:pPr>
      <w:r w:rsidRPr="00CE21A6">
        <w:rPr>
          <w:rFonts w:cstheme="minorHAnsi"/>
          <w:sz w:val="24"/>
          <w:szCs w:val="24"/>
        </w:rPr>
        <w:t>6.   Quotes to remember</w:t>
      </w:r>
    </w:p>
    <w:p w14:paraId="047121AA" w14:textId="77777777" w:rsidR="00CE21A6" w:rsidRPr="00CE21A6" w:rsidRDefault="00CE21A6" w:rsidP="00CE21A6">
      <w:pPr>
        <w:spacing w:after="0" w:line="240" w:lineRule="auto"/>
        <w:rPr>
          <w:rFonts w:cstheme="minorHAnsi"/>
          <w:sz w:val="24"/>
          <w:szCs w:val="24"/>
        </w:rPr>
      </w:pPr>
    </w:p>
    <w:p w14:paraId="03253A6C" w14:textId="77777777" w:rsidR="00CE21A6" w:rsidRPr="00CE21A6" w:rsidRDefault="00CE21A6" w:rsidP="00CE21A6">
      <w:pPr>
        <w:spacing w:after="0" w:line="240" w:lineRule="auto"/>
        <w:rPr>
          <w:rFonts w:cstheme="minorHAnsi"/>
          <w:sz w:val="24"/>
          <w:szCs w:val="24"/>
        </w:rPr>
      </w:pPr>
      <w:bookmarkStart w:id="15" w:name="_Hlk140134923"/>
      <w:r w:rsidRPr="00CE21A6">
        <w:rPr>
          <w:rFonts w:cstheme="minorHAnsi"/>
          <w:sz w:val="24"/>
          <w:szCs w:val="24"/>
        </w:rPr>
        <w:t xml:space="preserve">       Suggested Reading: </w:t>
      </w:r>
      <w:bookmarkEnd w:id="15"/>
      <w:proofErr w:type="spellStart"/>
      <w:r w:rsidRPr="00CE21A6">
        <w:rPr>
          <w:rFonts w:cstheme="minorHAnsi"/>
          <w:sz w:val="24"/>
          <w:szCs w:val="24"/>
        </w:rPr>
        <w:t>Stefanac</w:t>
      </w:r>
      <w:proofErr w:type="spellEnd"/>
      <w:r w:rsidRPr="00CE21A6">
        <w:rPr>
          <w:rFonts w:cstheme="minorHAnsi"/>
          <w:sz w:val="24"/>
          <w:szCs w:val="24"/>
        </w:rPr>
        <w:t xml:space="preserve"> </w:t>
      </w:r>
      <w:bookmarkStart w:id="16" w:name="_Hlk140046115"/>
      <w:r w:rsidRPr="00CE21A6">
        <w:rPr>
          <w:rFonts w:cstheme="minorHAnsi"/>
          <w:sz w:val="24"/>
          <w:szCs w:val="24"/>
        </w:rPr>
        <w:t>and Nesbit</w:t>
      </w:r>
      <w:bookmarkEnd w:id="16"/>
      <w:r w:rsidRPr="00CE21A6">
        <w:rPr>
          <w:rFonts w:cstheme="minorHAnsi"/>
          <w:sz w:val="24"/>
          <w:szCs w:val="24"/>
        </w:rPr>
        <w:t>, pages 4, 20, 102-103, 108, 112, 167-168</w:t>
      </w:r>
    </w:p>
    <w:p w14:paraId="463EF589" w14:textId="77777777" w:rsidR="00CE21A6" w:rsidRPr="00CE21A6" w:rsidRDefault="00CE21A6" w:rsidP="00CE21A6">
      <w:pPr>
        <w:spacing w:after="0" w:line="240" w:lineRule="auto"/>
        <w:rPr>
          <w:rFonts w:cstheme="minorHAnsi"/>
          <w:b/>
          <w:bCs/>
          <w:sz w:val="24"/>
          <w:szCs w:val="24"/>
        </w:rPr>
      </w:pPr>
    </w:p>
    <w:p w14:paraId="71EABCDE" w14:textId="785E5A5E" w:rsidR="001D6665" w:rsidRPr="00BC4188" w:rsidRDefault="001D6665" w:rsidP="00CE21A6">
      <w:pPr>
        <w:spacing w:after="0" w:line="240" w:lineRule="auto"/>
        <w:rPr>
          <w:rFonts w:cstheme="minorHAnsi"/>
          <w:sz w:val="24"/>
          <w:szCs w:val="24"/>
        </w:rPr>
      </w:pPr>
    </w:p>
    <w:bookmarkEnd w:id="13"/>
    <w:p w14:paraId="0887C2B9" w14:textId="0C487C57" w:rsidR="00476BED" w:rsidRDefault="00476BED" w:rsidP="007667B0">
      <w:pPr>
        <w:spacing w:after="0" w:line="240" w:lineRule="auto"/>
        <w:rPr>
          <w:rFonts w:cstheme="minorHAnsi"/>
          <w:b/>
          <w:bCs/>
          <w:sz w:val="24"/>
          <w:szCs w:val="24"/>
        </w:rPr>
      </w:pPr>
    </w:p>
    <w:p w14:paraId="53D6CC01" w14:textId="77777777" w:rsidR="00476BED" w:rsidRPr="001C5DB9" w:rsidRDefault="00476BED" w:rsidP="007667B0">
      <w:pPr>
        <w:spacing w:after="0" w:line="240" w:lineRule="auto"/>
        <w:rPr>
          <w:rFonts w:cstheme="minorHAnsi"/>
          <w:b/>
          <w:bCs/>
          <w:sz w:val="24"/>
          <w:szCs w:val="24"/>
        </w:rPr>
      </w:pPr>
    </w:p>
    <w:bookmarkEnd w:id="12"/>
    <w:p w14:paraId="296AD068" w14:textId="77777777" w:rsidR="001C5DB9" w:rsidRDefault="001C5DB9" w:rsidP="00D12316">
      <w:pPr>
        <w:spacing w:after="0" w:line="240" w:lineRule="auto"/>
        <w:rPr>
          <w:rFonts w:cstheme="minorHAnsi"/>
          <w:b/>
          <w:bCs/>
          <w:sz w:val="24"/>
          <w:szCs w:val="24"/>
        </w:rPr>
      </w:pPr>
    </w:p>
    <w:p w14:paraId="395B36BC" w14:textId="77777777" w:rsidR="001C5DB9" w:rsidRDefault="001C5DB9" w:rsidP="00D12316">
      <w:pPr>
        <w:spacing w:after="0" w:line="240" w:lineRule="auto"/>
        <w:rPr>
          <w:rFonts w:cstheme="minorHAnsi"/>
          <w:b/>
          <w:bCs/>
          <w:sz w:val="24"/>
          <w:szCs w:val="24"/>
        </w:rPr>
      </w:pPr>
    </w:p>
    <w:p w14:paraId="5C5F09F0" w14:textId="77777777" w:rsidR="002E6F1E" w:rsidRPr="002E6F1E" w:rsidRDefault="004D5F14" w:rsidP="002E6F1E">
      <w:pPr>
        <w:spacing w:after="0" w:line="240" w:lineRule="auto"/>
        <w:rPr>
          <w:rFonts w:cstheme="minorHAnsi"/>
          <w:b/>
          <w:bCs/>
          <w:sz w:val="24"/>
          <w:szCs w:val="24"/>
        </w:rPr>
      </w:pPr>
      <w:r>
        <w:rPr>
          <w:rFonts w:cstheme="minorHAnsi"/>
          <w:b/>
          <w:bCs/>
          <w:sz w:val="24"/>
          <w:szCs w:val="24"/>
        </w:rPr>
        <w:t>SESSION</w:t>
      </w:r>
      <w:r w:rsidR="00C1044F">
        <w:rPr>
          <w:rFonts w:cstheme="minorHAnsi"/>
          <w:b/>
          <w:bCs/>
          <w:sz w:val="24"/>
          <w:szCs w:val="24"/>
        </w:rPr>
        <w:t>S</w:t>
      </w:r>
      <w:r>
        <w:rPr>
          <w:rFonts w:cstheme="minorHAnsi"/>
          <w:b/>
          <w:bCs/>
          <w:sz w:val="24"/>
          <w:szCs w:val="24"/>
        </w:rPr>
        <w:t xml:space="preserve"> </w:t>
      </w:r>
      <w:r w:rsidR="008E70AC">
        <w:rPr>
          <w:rFonts w:cstheme="minorHAnsi"/>
          <w:b/>
          <w:bCs/>
          <w:sz w:val="24"/>
          <w:szCs w:val="24"/>
        </w:rPr>
        <w:t>3</w:t>
      </w:r>
      <w:r w:rsidR="00C1044F">
        <w:rPr>
          <w:rFonts w:cstheme="minorHAnsi"/>
          <w:b/>
          <w:bCs/>
          <w:sz w:val="24"/>
          <w:szCs w:val="24"/>
        </w:rPr>
        <w:t xml:space="preserve"> &amp; 4</w:t>
      </w:r>
      <w:r w:rsidRPr="005A4132">
        <w:rPr>
          <w:rFonts w:cstheme="minorHAnsi"/>
          <w:b/>
          <w:bCs/>
          <w:sz w:val="24"/>
          <w:szCs w:val="24"/>
        </w:rPr>
        <w:t>:</w:t>
      </w:r>
      <w:r w:rsidR="00D12316">
        <w:rPr>
          <w:rFonts w:cstheme="minorHAnsi"/>
          <w:b/>
          <w:bCs/>
          <w:sz w:val="24"/>
          <w:szCs w:val="24"/>
        </w:rPr>
        <w:t xml:space="preserve"> </w:t>
      </w:r>
      <w:r w:rsidR="002E6F1E" w:rsidRPr="002E6F1E">
        <w:rPr>
          <w:rFonts w:cstheme="minorHAnsi"/>
          <w:b/>
          <w:bCs/>
          <w:sz w:val="24"/>
          <w:szCs w:val="24"/>
        </w:rPr>
        <w:t>THE HISTORY OF DENTISTRY</w:t>
      </w:r>
    </w:p>
    <w:p w14:paraId="450D1F78" w14:textId="77777777" w:rsidR="002E6F1E" w:rsidRPr="002E6F1E" w:rsidRDefault="002E6F1E" w:rsidP="002E6F1E">
      <w:pPr>
        <w:spacing w:after="0" w:line="240" w:lineRule="auto"/>
        <w:rPr>
          <w:rFonts w:cstheme="minorHAnsi"/>
          <w:b/>
          <w:bCs/>
          <w:sz w:val="24"/>
          <w:szCs w:val="24"/>
        </w:rPr>
      </w:pPr>
    </w:p>
    <w:p w14:paraId="237D0BEC" w14:textId="77777777" w:rsidR="002E6F1E" w:rsidRPr="002E6F1E" w:rsidRDefault="002E6F1E" w:rsidP="002E6F1E">
      <w:pPr>
        <w:numPr>
          <w:ilvl w:val="0"/>
          <w:numId w:val="26"/>
        </w:numPr>
        <w:spacing w:after="0" w:line="240" w:lineRule="auto"/>
        <w:rPr>
          <w:rFonts w:cstheme="minorHAnsi"/>
          <w:sz w:val="24"/>
          <w:szCs w:val="24"/>
        </w:rPr>
      </w:pPr>
      <w:r w:rsidRPr="002E6F1E">
        <w:rPr>
          <w:rFonts w:cstheme="minorHAnsi"/>
          <w:sz w:val="24"/>
          <w:szCs w:val="24"/>
        </w:rPr>
        <w:t>Identify ancient and modern beliefs in oral healthcare practices and beautification procedures</w:t>
      </w:r>
    </w:p>
    <w:p w14:paraId="0F3F2199" w14:textId="77777777" w:rsidR="002E6F1E" w:rsidRPr="002E6F1E" w:rsidRDefault="002E6F1E" w:rsidP="002E6F1E">
      <w:pPr>
        <w:numPr>
          <w:ilvl w:val="0"/>
          <w:numId w:val="26"/>
        </w:numPr>
        <w:spacing w:after="0" w:line="240" w:lineRule="auto"/>
        <w:rPr>
          <w:rFonts w:cstheme="minorHAnsi"/>
          <w:sz w:val="24"/>
          <w:szCs w:val="24"/>
        </w:rPr>
      </w:pPr>
      <w:r w:rsidRPr="002E6F1E">
        <w:rPr>
          <w:rFonts w:cstheme="minorHAnsi"/>
          <w:sz w:val="24"/>
          <w:szCs w:val="24"/>
        </w:rPr>
        <w:t>Acknowledge individual contributions to the field of dentistry</w:t>
      </w:r>
    </w:p>
    <w:p w14:paraId="03F89B4A" w14:textId="77777777" w:rsidR="002E6F1E" w:rsidRDefault="002E6F1E" w:rsidP="002E6F1E">
      <w:pPr>
        <w:numPr>
          <w:ilvl w:val="0"/>
          <w:numId w:val="26"/>
        </w:numPr>
        <w:spacing w:after="0" w:line="240" w:lineRule="auto"/>
        <w:rPr>
          <w:rFonts w:cstheme="minorHAnsi"/>
          <w:sz w:val="24"/>
          <w:szCs w:val="24"/>
        </w:rPr>
      </w:pPr>
      <w:r w:rsidRPr="002E6F1E">
        <w:rPr>
          <w:rFonts w:cstheme="minorHAnsi"/>
          <w:sz w:val="24"/>
          <w:szCs w:val="24"/>
        </w:rPr>
        <w:t xml:space="preserve">Recognize that all people on earth have contributed to human history </w:t>
      </w:r>
    </w:p>
    <w:p w14:paraId="7F6813BE" w14:textId="385A5AC2" w:rsidR="00884AD4" w:rsidRPr="002E6F1E" w:rsidRDefault="00884AD4" w:rsidP="00884AD4">
      <w:pPr>
        <w:spacing w:after="0" w:line="240" w:lineRule="auto"/>
        <w:rPr>
          <w:rFonts w:cstheme="minorHAnsi"/>
          <w:sz w:val="24"/>
          <w:szCs w:val="24"/>
        </w:rPr>
      </w:pPr>
    </w:p>
    <w:p w14:paraId="5BD847AD" w14:textId="736A1BE7" w:rsidR="002E6F1E" w:rsidRDefault="002E6F1E" w:rsidP="00C1044F">
      <w:pPr>
        <w:spacing w:after="0" w:line="240" w:lineRule="auto"/>
        <w:rPr>
          <w:rFonts w:cstheme="minorHAnsi"/>
          <w:b/>
          <w:bCs/>
          <w:sz w:val="24"/>
          <w:szCs w:val="24"/>
        </w:rPr>
      </w:pPr>
    </w:p>
    <w:p w14:paraId="204F95AE" w14:textId="5F902CE4" w:rsidR="002E6F1E" w:rsidRPr="002E6F1E" w:rsidRDefault="008E70AC" w:rsidP="002E6F1E">
      <w:pPr>
        <w:spacing w:after="0" w:line="240" w:lineRule="auto"/>
        <w:rPr>
          <w:rFonts w:cstheme="minorHAnsi"/>
          <w:b/>
          <w:bCs/>
          <w:sz w:val="24"/>
          <w:szCs w:val="24"/>
        </w:rPr>
      </w:pPr>
      <w:bookmarkStart w:id="17" w:name="_Hlk140134154"/>
      <w:bookmarkStart w:id="18" w:name="_Hlk140046021"/>
      <w:r w:rsidRPr="008E70AC">
        <w:rPr>
          <w:rFonts w:cstheme="minorHAnsi"/>
          <w:b/>
          <w:bCs/>
          <w:sz w:val="24"/>
          <w:szCs w:val="24"/>
        </w:rPr>
        <w:t xml:space="preserve">SESSIONS </w:t>
      </w:r>
      <w:r>
        <w:rPr>
          <w:rFonts w:cstheme="minorHAnsi"/>
          <w:b/>
          <w:bCs/>
          <w:sz w:val="24"/>
          <w:szCs w:val="24"/>
        </w:rPr>
        <w:t>5</w:t>
      </w:r>
      <w:r w:rsidR="00ED1896">
        <w:rPr>
          <w:rFonts w:cstheme="minorHAnsi"/>
          <w:b/>
          <w:bCs/>
          <w:sz w:val="24"/>
          <w:szCs w:val="24"/>
        </w:rPr>
        <w:t>-</w:t>
      </w:r>
      <w:r w:rsidRPr="008E70AC">
        <w:rPr>
          <w:rFonts w:cstheme="minorHAnsi"/>
          <w:b/>
          <w:bCs/>
          <w:sz w:val="24"/>
          <w:szCs w:val="24"/>
        </w:rPr>
        <w:t xml:space="preserve"> </w:t>
      </w:r>
      <w:r>
        <w:rPr>
          <w:rFonts w:cstheme="minorHAnsi"/>
          <w:b/>
          <w:bCs/>
          <w:sz w:val="24"/>
          <w:szCs w:val="24"/>
        </w:rPr>
        <w:t>6</w:t>
      </w:r>
      <w:r w:rsidRPr="008E70AC">
        <w:rPr>
          <w:rFonts w:cstheme="minorHAnsi"/>
          <w:b/>
          <w:bCs/>
          <w:sz w:val="24"/>
          <w:szCs w:val="24"/>
        </w:rPr>
        <w:t xml:space="preserve">: </w:t>
      </w:r>
      <w:bookmarkEnd w:id="17"/>
      <w:r w:rsidR="00294D40">
        <w:rPr>
          <w:rFonts w:cstheme="minorHAnsi"/>
          <w:b/>
          <w:bCs/>
          <w:sz w:val="24"/>
          <w:szCs w:val="24"/>
        </w:rPr>
        <w:t>M</w:t>
      </w:r>
      <w:r w:rsidR="0080348E">
        <w:rPr>
          <w:rFonts w:cstheme="minorHAnsi"/>
          <w:b/>
          <w:bCs/>
          <w:sz w:val="24"/>
          <w:szCs w:val="24"/>
        </w:rPr>
        <w:t xml:space="preserve">EDICAL </w:t>
      </w:r>
      <w:r w:rsidR="002E6F1E" w:rsidRPr="002E6F1E">
        <w:rPr>
          <w:rFonts w:cstheme="minorHAnsi"/>
          <w:b/>
          <w:bCs/>
          <w:sz w:val="24"/>
          <w:szCs w:val="24"/>
        </w:rPr>
        <w:t xml:space="preserve">HISTORY AND PHYSICAL EXAMINATION OF THE DENTAL PATIENT </w:t>
      </w:r>
    </w:p>
    <w:p w14:paraId="282DF3D4" w14:textId="77777777" w:rsidR="002E6F1E" w:rsidRPr="002E6F1E" w:rsidRDefault="002E6F1E" w:rsidP="002E6F1E">
      <w:pPr>
        <w:spacing w:after="0" w:line="240" w:lineRule="auto"/>
        <w:rPr>
          <w:rFonts w:cstheme="minorHAnsi"/>
          <w:b/>
          <w:bCs/>
          <w:sz w:val="24"/>
          <w:szCs w:val="24"/>
        </w:rPr>
      </w:pPr>
    </w:p>
    <w:p w14:paraId="05EFC7AA" w14:textId="77777777" w:rsidR="002E6F1E" w:rsidRPr="002E6F1E" w:rsidRDefault="002E6F1E" w:rsidP="002E6F1E">
      <w:pPr>
        <w:numPr>
          <w:ilvl w:val="0"/>
          <w:numId w:val="8"/>
        </w:numPr>
        <w:spacing w:after="0" w:line="240" w:lineRule="auto"/>
        <w:rPr>
          <w:rFonts w:cstheme="minorHAnsi"/>
          <w:sz w:val="24"/>
          <w:szCs w:val="24"/>
        </w:rPr>
      </w:pPr>
      <w:r w:rsidRPr="002E6F1E">
        <w:rPr>
          <w:rFonts w:cstheme="minorHAnsi"/>
          <w:sz w:val="24"/>
          <w:szCs w:val="24"/>
        </w:rPr>
        <w:t>History of present illness, past medical/surgical history, medications, allergies, social history, family history</w:t>
      </w:r>
    </w:p>
    <w:p w14:paraId="5ACB6859" w14:textId="77777777" w:rsidR="002E6F1E" w:rsidRPr="002E6F1E" w:rsidRDefault="002E6F1E" w:rsidP="002E6F1E">
      <w:pPr>
        <w:numPr>
          <w:ilvl w:val="0"/>
          <w:numId w:val="8"/>
        </w:numPr>
        <w:spacing w:after="0" w:line="240" w:lineRule="auto"/>
        <w:rPr>
          <w:rFonts w:cstheme="minorHAnsi"/>
          <w:sz w:val="24"/>
          <w:szCs w:val="24"/>
        </w:rPr>
      </w:pPr>
      <w:r w:rsidRPr="002E6F1E">
        <w:rPr>
          <w:rFonts w:cstheme="minorHAnsi"/>
          <w:sz w:val="24"/>
          <w:szCs w:val="24"/>
        </w:rPr>
        <w:t>Review of Systems: Physical Exam – Head and neck, heart, lungs, abdomen, extremities, neurological, labs/x-rays, and assessment plan</w:t>
      </w:r>
    </w:p>
    <w:p w14:paraId="486F02E3" w14:textId="77777777" w:rsidR="002E6F1E" w:rsidRPr="002E6F1E" w:rsidRDefault="002E6F1E" w:rsidP="002E6F1E">
      <w:pPr>
        <w:numPr>
          <w:ilvl w:val="0"/>
          <w:numId w:val="8"/>
        </w:numPr>
        <w:spacing w:after="0" w:line="240" w:lineRule="auto"/>
        <w:rPr>
          <w:rFonts w:cstheme="minorHAnsi"/>
          <w:sz w:val="24"/>
          <w:szCs w:val="24"/>
        </w:rPr>
      </w:pPr>
      <w:r w:rsidRPr="002E6F1E">
        <w:rPr>
          <w:rFonts w:cstheme="minorHAnsi"/>
          <w:sz w:val="24"/>
          <w:szCs w:val="24"/>
        </w:rPr>
        <w:t xml:space="preserve">You will become familiar with the various components of a complete history and physical. </w:t>
      </w:r>
    </w:p>
    <w:p w14:paraId="65CE8F29" w14:textId="77777777" w:rsidR="002E6F1E" w:rsidRPr="002E6F1E" w:rsidRDefault="002E6F1E" w:rsidP="002E6F1E">
      <w:pPr>
        <w:numPr>
          <w:ilvl w:val="0"/>
          <w:numId w:val="8"/>
        </w:numPr>
        <w:spacing w:after="0" w:line="240" w:lineRule="auto"/>
        <w:rPr>
          <w:rFonts w:cstheme="minorHAnsi"/>
          <w:sz w:val="24"/>
          <w:szCs w:val="24"/>
        </w:rPr>
      </w:pPr>
      <w:r w:rsidRPr="002E6F1E">
        <w:rPr>
          <w:rFonts w:cstheme="minorHAnsi"/>
          <w:sz w:val="24"/>
          <w:szCs w:val="24"/>
        </w:rPr>
        <w:t xml:space="preserve">Utilize the review of systems to determine the state or condition of a patient’s health.  </w:t>
      </w:r>
    </w:p>
    <w:p w14:paraId="405709C9" w14:textId="77777777" w:rsidR="002E6F1E" w:rsidRPr="002E6F1E" w:rsidRDefault="002E6F1E" w:rsidP="002E6F1E">
      <w:pPr>
        <w:numPr>
          <w:ilvl w:val="0"/>
          <w:numId w:val="8"/>
        </w:numPr>
        <w:spacing w:after="0" w:line="240" w:lineRule="auto"/>
        <w:rPr>
          <w:rFonts w:cstheme="minorHAnsi"/>
          <w:sz w:val="24"/>
          <w:szCs w:val="24"/>
        </w:rPr>
      </w:pPr>
      <w:r w:rsidRPr="002E6F1E">
        <w:rPr>
          <w:rFonts w:cstheme="minorHAnsi"/>
          <w:sz w:val="24"/>
          <w:szCs w:val="24"/>
        </w:rPr>
        <w:t>Utilize the patient’s medications to clarify his/her medical history and severity of disease.</w:t>
      </w:r>
    </w:p>
    <w:p w14:paraId="661F4174" w14:textId="77777777" w:rsidR="002E6F1E" w:rsidRPr="002E6F1E" w:rsidRDefault="002E6F1E" w:rsidP="002E6F1E">
      <w:pPr>
        <w:numPr>
          <w:ilvl w:val="0"/>
          <w:numId w:val="8"/>
        </w:numPr>
        <w:spacing w:after="0" w:line="240" w:lineRule="auto"/>
        <w:rPr>
          <w:rFonts w:cstheme="minorHAnsi"/>
          <w:sz w:val="24"/>
          <w:szCs w:val="24"/>
        </w:rPr>
      </w:pPr>
      <w:r w:rsidRPr="002E6F1E">
        <w:rPr>
          <w:rFonts w:cstheme="minorHAnsi"/>
          <w:sz w:val="24"/>
          <w:szCs w:val="24"/>
        </w:rPr>
        <w:t>Assess factors that can compromise oral health and the safety of care.</w:t>
      </w:r>
    </w:p>
    <w:p w14:paraId="581EEC63" w14:textId="77777777" w:rsidR="002E6F1E" w:rsidRPr="002E6F1E" w:rsidRDefault="002E6F1E" w:rsidP="002E6F1E">
      <w:pPr>
        <w:numPr>
          <w:ilvl w:val="0"/>
          <w:numId w:val="8"/>
        </w:numPr>
        <w:spacing w:after="0" w:line="240" w:lineRule="auto"/>
        <w:rPr>
          <w:rFonts w:cstheme="minorHAnsi"/>
          <w:sz w:val="24"/>
          <w:szCs w:val="24"/>
        </w:rPr>
      </w:pPr>
      <w:r w:rsidRPr="002E6F1E">
        <w:rPr>
          <w:rFonts w:cstheme="minorHAnsi"/>
          <w:sz w:val="24"/>
          <w:szCs w:val="24"/>
        </w:rPr>
        <w:t>Perform a head and neck exam to screen for oral cancer and benign pathology of the head and neck region.</w:t>
      </w:r>
    </w:p>
    <w:p w14:paraId="355F655C" w14:textId="77777777" w:rsidR="002E6F1E" w:rsidRPr="002E6F1E" w:rsidRDefault="002E6F1E" w:rsidP="002E6F1E">
      <w:pPr>
        <w:spacing w:after="0" w:line="240" w:lineRule="auto"/>
        <w:rPr>
          <w:rFonts w:cstheme="minorHAnsi"/>
          <w:sz w:val="24"/>
          <w:szCs w:val="24"/>
        </w:rPr>
      </w:pPr>
    </w:p>
    <w:p w14:paraId="27C05AA2" w14:textId="77777777" w:rsidR="002E6F1E" w:rsidRDefault="002E6F1E" w:rsidP="002E6F1E">
      <w:pPr>
        <w:spacing w:after="0" w:line="240" w:lineRule="auto"/>
        <w:rPr>
          <w:rFonts w:cstheme="minorHAnsi"/>
          <w:sz w:val="24"/>
          <w:szCs w:val="24"/>
        </w:rPr>
      </w:pPr>
      <w:r w:rsidRPr="002E6F1E">
        <w:rPr>
          <w:rFonts w:cstheme="minorHAnsi"/>
          <w:sz w:val="24"/>
          <w:szCs w:val="24"/>
        </w:rPr>
        <w:t xml:space="preserve">Suggested Reading:  </w:t>
      </w:r>
      <w:proofErr w:type="spellStart"/>
      <w:r w:rsidRPr="002E6F1E">
        <w:rPr>
          <w:rFonts w:cstheme="minorHAnsi"/>
          <w:sz w:val="24"/>
          <w:szCs w:val="24"/>
        </w:rPr>
        <w:t>Stefanec</w:t>
      </w:r>
      <w:proofErr w:type="spellEnd"/>
      <w:r w:rsidRPr="002E6F1E">
        <w:rPr>
          <w:rFonts w:cstheme="minorHAnsi"/>
          <w:sz w:val="24"/>
          <w:szCs w:val="24"/>
        </w:rPr>
        <w:t xml:space="preserve"> and Nesbit, pages 5; 8-9; 80-81; 197  </w:t>
      </w:r>
    </w:p>
    <w:p w14:paraId="30B2C3DF" w14:textId="77777777" w:rsidR="000804DF" w:rsidRDefault="000804DF" w:rsidP="002E6F1E">
      <w:pPr>
        <w:spacing w:after="0" w:line="240" w:lineRule="auto"/>
        <w:rPr>
          <w:rFonts w:cstheme="minorHAnsi"/>
          <w:sz w:val="24"/>
          <w:szCs w:val="24"/>
        </w:rPr>
      </w:pPr>
    </w:p>
    <w:p w14:paraId="0C3E0DAE" w14:textId="77777777" w:rsidR="000804DF" w:rsidRDefault="000804DF" w:rsidP="002E6F1E">
      <w:pPr>
        <w:spacing w:after="0" w:line="240" w:lineRule="auto"/>
        <w:rPr>
          <w:rFonts w:cstheme="minorHAnsi"/>
          <w:sz w:val="24"/>
          <w:szCs w:val="24"/>
        </w:rPr>
      </w:pPr>
    </w:p>
    <w:p w14:paraId="6F679B82" w14:textId="57DB88B5" w:rsidR="000804DF" w:rsidRPr="000804DF" w:rsidRDefault="000804DF" w:rsidP="000804DF">
      <w:pPr>
        <w:spacing w:after="0" w:line="240" w:lineRule="auto"/>
        <w:rPr>
          <w:rFonts w:cstheme="minorHAnsi"/>
          <w:b/>
          <w:bCs/>
          <w:sz w:val="24"/>
          <w:szCs w:val="24"/>
        </w:rPr>
      </w:pPr>
      <w:r w:rsidRPr="000804DF">
        <w:rPr>
          <w:rFonts w:cstheme="minorHAnsi"/>
          <w:b/>
          <w:bCs/>
          <w:sz w:val="24"/>
          <w:szCs w:val="24"/>
        </w:rPr>
        <w:t>SESSION</w:t>
      </w:r>
      <w:r>
        <w:rPr>
          <w:rFonts w:cstheme="minorHAnsi"/>
          <w:b/>
          <w:bCs/>
          <w:sz w:val="24"/>
          <w:szCs w:val="24"/>
        </w:rPr>
        <w:t>S</w:t>
      </w:r>
      <w:r w:rsidRPr="000804DF">
        <w:rPr>
          <w:rFonts w:cstheme="minorHAnsi"/>
          <w:b/>
          <w:bCs/>
          <w:sz w:val="24"/>
          <w:szCs w:val="24"/>
        </w:rPr>
        <w:t xml:space="preserve"> 7</w:t>
      </w:r>
      <w:r>
        <w:rPr>
          <w:rFonts w:cstheme="minorHAnsi"/>
          <w:b/>
          <w:bCs/>
          <w:sz w:val="24"/>
          <w:szCs w:val="24"/>
        </w:rPr>
        <w:t>-8:</w:t>
      </w:r>
      <w:r w:rsidRPr="000804DF">
        <w:rPr>
          <w:rFonts w:cstheme="minorHAnsi"/>
          <w:b/>
          <w:bCs/>
          <w:sz w:val="24"/>
          <w:szCs w:val="24"/>
        </w:rPr>
        <w:t xml:space="preserve"> PANEL of DENTISTS </w:t>
      </w:r>
      <w:r w:rsidR="00D23C72">
        <w:rPr>
          <w:rFonts w:cstheme="minorHAnsi"/>
          <w:b/>
          <w:bCs/>
          <w:sz w:val="24"/>
          <w:szCs w:val="24"/>
        </w:rPr>
        <w:t>in</w:t>
      </w:r>
      <w:r w:rsidRPr="000804DF">
        <w:rPr>
          <w:rFonts w:cstheme="minorHAnsi"/>
          <w:b/>
          <w:bCs/>
          <w:sz w:val="24"/>
          <w:szCs w:val="24"/>
        </w:rPr>
        <w:t xml:space="preserve"> D113</w:t>
      </w:r>
    </w:p>
    <w:p w14:paraId="74C5B3DF" w14:textId="77777777" w:rsidR="000804DF" w:rsidRPr="000804DF" w:rsidRDefault="000804DF" w:rsidP="000804DF">
      <w:pPr>
        <w:spacing w:after="0" w:line="240" w:lineRule="auto"/>
        <w:rPr>
          <w:rFonts w:cstheme="minorHAnsi"/>
          <w:b/>
          <w:bCs/>
          <w:sz w:val="24"/>
          <w:szCs w:val="24"/>
        </w:rPr>
      </w:pPr>
    </w:p>
    <w:p w14:paraId="5F9276B5" w14:textId="77777777" w:rsidR="000804DF" w:rsidRPr="000804DF" w:rsidRDefault="000804DF" w:rsidP="000804DF">
      <w:pPr>
        <w:spacing w:after="0" w:line="240" w:lineRule="auto"/>
        <w:rPr>
          <w:rFonts w:cstheme="minorHAnsi"/>
          <w:sz w:val="24"/>
          <w:szCs w:val="24"/>
        </w:rPr>
      </w:pPr>
      <w:r w:rsidRPr="000804DF">
        <w:rPr>
          <w:rFonts w:cstheme="minorHAnsi"/>
          <w:sz w:val="24"/>
          <w:szCs w:val="24"/>
        </w:rPr>
        <w:t>Gain insight into the work-life balance of dentists from different walks of life.</w:t>
      </w:r>
    </w:p>
    <w:p w14:paraId="10E0F1F9" w14:textId="77777777" w:rsidR="000804DF" w:rsidRPr="000804DF" w:rsidRDefault="000804DF" w:rsidP="000804DF">
      <w:pPr>
        <w:spacing w:after="0" w:line="240" w:lineRule="auto"/>
        <w:rPr>
          <w:rFonts w:cstheme="minorHAnsi"/>
          <w:sz w:val="24"/>
          <w:szCs w:val="24"/>
        </w:rPr>
      </w:pPr>
    </w:p>
    <w:p w14:paraId="20AF865F" w14:textId="77777777" w:rsidR="000804DF" w:rsidRPr="000804DF" w:rsidRDefault="000804DF" w:rsidP="000804DF">
      <w:pPr>
        <w:spacing w:after="0" w:line="240" w:lineRule="auto"/>
        <w:rPr>
          <w:rFonts w:cstheme="minorHAnsi"/>
          <w:sz w:val="24"/>
          <w:szCs w:val="24"/>
        </w:rPr>
      </w:pPr>
      <w:r w:rsidRPr="000804DF">
        <w:rPr>
          <w:rFonts w:cstheme="minorHAnsi"/>
          <w:sz w:val="24"/>
          <w:szCs w:val="24"/>
        </w:rPr>
        <w:t>Dentists can have a favorable work-life balance with planning and self-care, but the realities of running a practice can make it less attainable than some reports suggest. For example, a 2022 survey found that 50% of dentists have considered leaving the profession due to stress and pressures, and some dentists may spend more time managing the business side of their practice than treating patients. However, others say that dentists have great career satisfaction and flexibility in determining their work hours.</w:t>
      </w:r>
    </w:p>
    <w:p w14:paraId="08C2A4BC" w14:textId="77777777" w:rsidR="000804DF" w:rsidRPr="000804DF" w:rsidRDefault="000804DF" w:rsidP="000804DF">
      <w:pPr>
        <w:spacing w:after="0" w:line="240" w:lineRule="auto"/>
        <w:rPr>
          <w:rFonts w:cstheme="minorHAnsi"/>
          <w:sz w:val="24"/>
          <w:szCs w:val="24"/>
        </w:rPr>
      </w:pPr>
    </w:p>
    <w:p w14:paraId="2E3678F2" w14:textId="77777777" w:rsidR="000804DF" w:rsidRPr="000804DF" w:rsidRDefault="000804DF" w:rsidP="000804DF">
      <w:pPr>
        <w:spacing w:after="0" w:line="240" w:lineRule="auto"/>
        <w:rPr>
          <w:rFonts w:cstheme="minorHAnsi"/>
          <w:sz w:val="24"/>
          <w:szCs w:val="24"/>
        </w:rPr>
      </w:pPr>
      <w:r w:rsidRPr="000804DF">
        <w:rPr>
          <w:rFonts w:cstheme="minorHAnsi"/>
          <w:sz w:val="24"/>
          <w:szCs w:val="24"/>
        </w:rPr>
        <w:t xml:space="preserve">Moderator: </w:t>
      </w:r>
    </w:p>
    <w:p w14:paraId="7ACA9BAD" w14:textId="77777777" w:rsidR="000804DF" w:rsidRPr="000804DF" w:rsidRDefault="000804DF" w:rsidP="000804DF">
      <w:pPr>
        <w:spacing w:after="0" w:line="240" w:lineRule="auto"/>
        <w:rPr>
          <w:rFonts w:cstheme="minorHAnsi"/>
          <w:sz w:val="24"/>
          <w:szCs w:val="24"/>
        </w:rPr>
      </w:pPr>
      <w:r w:rsidRPr="000804DF">
        <w:rPr>
          <w:rFonts w:cstheme="minorHAnsi"/>
          <w:sz w:val="24"/>
          <w:szCs w:val="24"/>
        </w:rPr>
        <w:t>Bill Boteler</w:t>
      </w:r>
    </w:p>
    <w:p w14:paraId="49C32BCA" w14:textId="77777777" w:rsidR="000804DF" w:rsidRPr="000804DF" w:rsidRDefault="000804DF" w:rsidP="000804DF">
      <w:pPr>
        <w:spacing w:after="0" w:line="240" w:lineRule="auto"/>
        <w:rPr>
          <w:rFonts w:cstheme="minorHAnsi"/>
          <w:sz w:val="24"/>
          <w:szCs w:val="24"/>
        </w:rPr>
      </w:pPr>
    </w:p>
    <w:p w14:paraId="797B67A2" w14:textId="1EEE64E3" w:rsidR="000804DF" w:rsidRPr="000804DF" w:rsidRDefault="000804DF" w:rsidP="000804DF">
      <w:pPr>
        <w:spacing w:after="0" w:line="240" w:lineRule="auto"/>
        <w:rPr>
          <w:rFonts w:cstheme="minorHAnsi"/>
          <w:sz w:val="24"/>
          <w:szCs w:val="24"/>
        </w:rPr>
      </w:pPr>
      <w:r w:rsidRPr="000804DF">
        <w:rPr>
          <w:rFonts w:cstheme="minorHAnsi"/>
          <w:sz w:val="24"/>
          <w:szCs w:val="24"/>
        </w:rPr>
        <w:t>Panelists:</w:t>
      </w:r>
    </w:p>
    <w:p w14:paraId="0DEFF39E" w14:textId="77777777" w:rsidR="00D23C72" w:rsidRDefault="00D23C72" w:rsidP="000804DF">
      <w:pPr>
        <w:spacing w:after="0" w:line="240" w:lineRule="auto"/>
        <w:rPr>
          <w:rFonts w:cstheme="minorHAnsi"/>
          <w:sz w:val="24"/>
          <w:szCs w:val="24"/>
        </w:rPr>
      </w:pPr>
      <w:r>
        <w:rPr>
          <w:rFonts w:cstheme="minorHAnsi"/>
          <w:sz w:val="24"/>
          <w:szCs w:val="24"/>
        </w:rPr>
        <w:t>Dr. Almas Binnal</w:t>
      </w:r>
    </w:p>
    <w:p w14:paraId="07B08CA8" w14:textId="38E395A0" w:rsidR="00D23C72" w:rsidRDefault="00D23C72" w:rsidP="000804DF">
      <w:pPr>
        <w:spacing w:after="0" w:line="240" w:lineRule="auto"/>
        <w:rPr>
          <w:rFonts w:cstheme="minorHAnsi"/>
          <w:sz w:val="24"/>
          <w:szCs w:val="24"/>
        </w:rPr>
      </w:pPr>
      <w:r>
        <w:rPr>
          <w:rFonts w:cstheme="minorHAnsi"/>
          <w:sz w:val="24"/>
          <w:szCs w:val="24"/>
        </w:rPr>
        <w:t>Dr. Austin Dillon</w:t>
      </w:r>
    </w:p>
    <w:p w14:paraId="0E43A1B9" w14:textId="08B7A138" w:rsidR="000804DF" w:rsidRPr="000804DF" w:rsidRDefault="000804DF" w:rsidP="000804DF">
      <w:pPr>
        <w:spacing w:after="0" w:line="240" w:lineRule="auto"/>
        <w:rPr>
          <w:rFonts w:cstheme="minorHAnsi"/>
          <w:sz w:val="24"/>
          <w:szCs w:val="24"/>
        </w:rPr>
      </w:pPr>
      <w:r w:rsidRPr="000804DF">
        <w:rPr>
          <w:rFonts w:cstheme="minorHAnsi"/>
          <w:sz w:val="24"/>
          <w:szCs w:val="24"/>
        </w:rPr>
        <w:t>Dr. Martha Mangum Holland</w:t>
      </w:r>
    </w:p>
    <w:p w14:paraId="03B5946D" w14:textId="77777777" w:rsidR="00D23C72" w:rsidRDefault="00D23C72" w:rsidP="000804DF">
      <w:pPr>
        <w:spacing w:after="0" w:line="240" w:lineRule="auto"/>
        <w:rPr>
          <w:rFonts w:cstheme="minorHAnsi"/>
          <w:sz w:val="24"/>
          <w:szCs w:val="24"/>
        </w:rPr>
      </w:pPr>
      <w:r>
        <w:rPr>
          <w:rFonts w:cstheme="minorHAnsi"/>
          <w:sz w:val="24"/>
          <w:szCs w:val="24"/>
        </w:rPr>
        <w:t>Dr. Marcos Lenza</w:t>
      </w:r>
    </w:p>
    <w:p w14:paraId="39EE6393" w14:textId="15793B43" w:rsidR="000804DF" w:rsidRPr="000804DF" w:rsidRDefault="000804DF" w:rsidP="000804DF">
      <w:pPr>
        <w:spacing w:after="0" w:line="240" w:lineRule="auto"/>
        <w:rPr>
          <w:rFonts w:cstheme="minorHAnsi"/>
          <w:sz w:val="24"/>
          <w:szCs w:val="24"/>
        </w:rPr>
      </w:pPr>
      <w:r w:rsidRPr="000804DF">
        <w:rPr>
          <w:rFonts w:cstheme="minorHAnsi"/>
          <w:sz w:val="24"/>
          <w:szCs w:val="24"/>
        </w:rPr>
        <w:t>Dr. Joanna Seo</w:t>
      </w:r>
    </w:p>
    <w:p w14:paraId="096EC391" w14:textId="77777777" w:rsidR="000804DF" w:rsidRPr="000804DF" w:rsidRDefault="000804DF" w:rsidP="000804DF">
      <w:pPr>
        <w:spacing w:after="0" w:line="240" w:lineRule="auto"/>
        <w:rPr>
          <w:rFonts w:cstheme="minorHAnsi"/>
          <w:sz w:val="24"/>
          <w:szCs w:val="24"/>
        </w:rPr>
      </w:pPr>
      <w:r w:rsidRPr="000804DF">
        <w:rPr>
          <w:rFonts w:cstheme="minorHAnsi"/>
          <w:sz w:val="24"/>
          <w:szCs w:val="24"/>
        </w:rPr>
        <w:t>Dr. Gary E. Williams</w:t>
      </w:r>
    </w:p>
    <w:p w14:paraId="5BC6B405" w14:textId="795137E3" w:rsidR="000804DF" w:rsidRDefault="000804DF" w:rsidP="002E6F1E">
      <w:pPr>
        <w:spacing w:after="0" w:line="240" w:lineRule="auto"/>
        <w:rPr>
          <w:rFonts w:cstheme="minorHAnsi"/>
          <w:sz w:val="24"/>
          <w:szCs w:val="24"/>
        </w:rPr>
      </w:pPr>
    </w:p>
    <w:p w14:paraId="013B2D24" w14:textId="77777777" w:rsidR="000804DF" w:rsidRDefault="000804DF" w:rsidP="002E6F1E">
      <w:pPr>
        <w:spacing w:after="0" w:line="240" w:lineRule="auto"/>
        <w:rPr>
          <w:rFonts w:cstheme="minorHAnsi"/>
          <w:sz w:val="24"/>
          <w:szCs w:val="24"/>
        </w:rPr>
      </w:pPr>
    </w:p>
    <w:p w14:paraId="4E49244C" w14:textId="26FD3E7E" w:rsidR="00E842AA" w:rsidRDefault="0080348E" w:rsidP="00E842AA">
      <w:pPr>
        <w:spacing w:after="0" w:line="240" w:lineRule="auto"/>
        <w:rPr>
          <w:rFonts w:cstheme="minorHAnsi"/>
          <w:b/>
          <w:bCs/>
          <w:sz w:val="24"/>
          <w:szCs w:val="24"/>
        </w:rPr>
      </w:pPr>
      <w:r w:rsidRPr="0080348E">
        <w:rPr>
          <w:rFonts w:cstheme="minorHAnsi"/>
          <w:b/>
          <w:bCs/>
          <w:sz w:val="24"/>
          <w:szCs w:val="24"/>
        </w:rPr>
        <w:t xml:space="preserve">SESSION </w:t>
      </w:r>
      <w:r w:rsidR="006D440D">
        <w:rPr>
          <w:rFonts w:cstheme="minorHAnsi"/>
          <w:b/>
          <w:bCs/>
          <w:sz w:val="24"/>
          <w:szCs w:val="24"/>
        </w:rPr>
        <w:t>9</w:t>
      </w:r>
      <w:r>
        <w:rPr>
          <w:rFonts w:cstheme="minorHAnsi"/>
          <w:b/>
          <w:bCs/>
          <w:sz w:val="24"/>
          <w:szCs w:val="24"/>
        </w:rPr>
        <w:t>a</w:t>
      </w:r>
      <w:r w:rsidRPr="0080348E">
        <w:rPr>
          <w:rFonts w:cstheme="minorHAnsi"/>
          <w:b/>
          <w:bCs/>
          <w:sz w:val="24"/>
          <w:szCs w:val="24"/>
        </w:rPr>
        <w:t xml:space="preserve">:  </w:t>
      </w:r>
      <w:r>
        <w:rPr>
          <w:rFonts w:cstheme="minorHAnsi"/>
          <w:b/>
          <w:bCs/>
          <w:sz w:val="24"/>
          <w:szCs w:val="24"/>
        </w:rPr>
        <w:t>QIUZ #1</w:t>
      </w:r>
      <w:r w:rsidR="003E43D9" w:rsidRPr="003E43D9">
        <w:rPr>
          <w:rFonts w:ascii="Calibri" w:eastAsia="Calibri" w:hAnsi="Calibri" w:cs="Calibri"/>
          <w:sz w:val="24"/>
          <w:szCs w:val="24"/>
        </w:rPr>
        <w:t xml:space="preserve"> </w:t>
      </w:r>
      <w:r w:rsidR="00C4167B">
        <w:rPr>
          <w:rFonts w:ascii="Calibri" w:eastAsia="Calibri" w:hAnsi="Calibri" w:cs="Calibri"/>
          <w:b/>
          <w:bCs/>
          <w:sz w:val="24"/>
          <w:szCs w:val="24"/>
        </w:rPr>
        <w:t>COVERS</w:t>
      </w:r>
      <w:r w:rsidR="003E43D9">
        <w:rPr>
          <w:rFonts w:ascii="Calibri" w:eastAsia="Calibri" w:hAnsi="Calibri" w:cs="Calibri"/>
          <w:b/>
          <w:bCs/>
          <w:sz w:val="24"/>
          <w:szCs w:val="24"/>
        </w:rPr>
        <w:t xml:space="preserve"> </w:t>
      </w:r>
      <w:r w:rsidR="003E43D9" w:rsidRPr="003E43D9">
        <w:rPr>
          <w:rFonts w:ascii="Calibri" w:eastAsia="Calibri" w:hAnsi="Calibri" w:cs="Calibri"/>
          <w:b/>
          <w:bCs/>
          <w:sz w:val="24"/>
          <w:szCs w:val="24"/>
        </w:rPr>
        <w:t>S</w:t>
      </w:r>
      <w:r w:rsidR="00411E17">
        <w:rPr>
          <w:rFonts w:ascii="Calibri" w:eastAsia="Calibri" w:hAnsi="Calibri" w:cs="Calibri"/>
          <w:b/>
          <w:bCs/>
          <w:sz w:val="24"/>
          <w:szCs w:val="24"/>
        </w:rPr>
        <w:t>ESSIONS</w:t>
      </w:r>
      <w:r w:rsidR="003E43D9" w:rsidRPr="003E43D9">
        <w:rPr>
          <w:rFonts w:ascii="Calibri" w:eastAsia="Calibri" w:hAnsi="Calibri" w:cs="Calibri"/>
          <w:b/>
          <w:bCs/>
          <w:sz w:val="24"/>
          <w:szCs w:val="24"/>
        </w:rPr>
        <w:t xml:space="preserve"> 1-6</w:t>
      </w:r>
    </w:p>
    <w:p w14:paraId="5D3DEE7E" w14:textId="77777777" w:rsidR="00E842AA" w:rsidRDefault="00E842AA" w:rsidP="00E842AA">
      <w:pPr>
        <w:spacing w:after="0" w:line="240" w:lineRule="auto"/>
        <w:rPr>
          <w:rFonts w:cstheme="minorHAnsi"/>
          <w:b/>
          <w:bCs/>
          <w:sz w:val="24"/>
          <w:szCs w:val="24"/>
        </w:rPr>
      </w:pPr>
    </w:p>
    <w:p w14:paraId="79F4C305" w14:textId="3E6610D2" w:rsidR="00EE08C0" w:rsidRPr="00EE08C0" w:rsidRDefault="00E842AA" w:rsidP="00EE08C0">
      <w:pPr>
        <w:spacing w:after="0" w:line="240" w:lineRule="auto"/>
        <w:rPr>
          <w:rFonts w:cstheme="minorHAnsi"/>
          <w:b/>
          <w:bCs/>
          <w:sz w:val="24"/>
          <w:szCs w:val="24"/>
        </w:rPr>
      </w:pPr>
      <w:r w:rsidRPr="00E842AA">
        <w:rPr>
          <w:rFonts w:cstheme="minorHAnsi"/>
          <w:b/>
          <w:bCs/>
          <w:sz w:val="24"/>
          <w:szCs w:val="24"/>
        </w:rPr>
        <w:t>S</w:t>
      </w:r>
      <w:r>
        <w:rPr>
          <w:rFonts w:cstheme="minorHAnsi"/>
          <w:b/>
          <w:bCs/>
          <w:sz w:val="24"/>
          <w:szCs w:val="24"/>
        </w:rPr>
        <w:t xml:space="preserve">ESSION </w:t>
      </w:r>
      <w:r w:rsidR="0078678E">
        <w:rPr>
          <w:rFonts w:cstheme="minorHAnsi"/>
          <w:b/>
          <w:bCs/>
          <w:sz w:val="24"/>
          <w:szCs w:val="24"/>
        </w:rPr>
        <w:t>9</w:t>
      </w:r>
      <w:r w:rsidR="00411E17">
        <w:rPr>
          <w:rFonts w:cstheme="minorHAnsi"/>
          <w:b/>
          <w:bCs/>
          <w:sz w:val="24"/>
          <w:szCs w:val="24"/>
        </w:rPr>
        <w:t>b</w:t>
      </w:r>
      <w:r w:rsidR="00EE08C0">
        <w:rPr>
          <w:rFonts w:cstheme="minorHAnsi"/>
          <w:b/>
          <w:bCs/>
          <w:sz w:val="24"/>
          <w:szCs w:val="24"/>
        </w:rPr>
        <w:t xml:space="preserve">:  </w:t>
      </w:r>
      <w:r w:rsidR="00EE08C0" w:rsidRPr="00EE08C0">
        <w:rPr>
          <w:rFonts w:cstheme="minorHAnsi"/>
          <w:b/>
          <w:bCs/>
          <w:sz w:val="24"/>
          <w:szCs w:val="24"/>
        </w:rPr>
        <w:t>XEROSTOMIA and the DENTAL PATIENT</w:t>
      </w:r>
    </w:p>
    <w:p w14:paraId="3DEA9346" w14:textId="77777777" w:rsidR="00EE08C0" w:rsidRPr="00EE08C0" w:rsidRDefault="00EE08C0" w:rsidP="00EE08C0">
      <w:pPr>
        <w:spacing w:after="0" w:line="240" w:lineRule="auto"/>
        <w:rPr>
          <w:rFonts w:cstheme="minorHAnsi"/>
          <w:b/>
          <w:bCs/>
          <w:sz w:val="24"/>
          <w:szCs w:val="24"/>
        </w:rPr>
      </w:pPr>
    </w:p>
    <w:p w14:paraId="6B20B307" w14:textId="77777777" w:rsidR="00EE08C0" w:rsidRPr="00EE08C0" w:rsidRDefault="00EE08C0" w:rsidP="00EE08C0">
      <w:pPr>
        <w:numPr>
          <w:ilvl w:val="0"/>
          <w:numId w:val="14"/>
        </w:numPr>
        <w:spacing w:after="0" w:line="240" w:lineRule="auto"/>
        <w:rPr>
          <w:rFonts w:cstheme="minorHAnsi"/>
          <w:sz w:val="24"/>
          <w:szCs w:val="24"/>
        </w:rPr>
      </w:pPr>
      <w:r w:rsidRPr="00EE08C0">
        <w:rPr>
          <w:rFonts w:cstheme="minorHAnsi"/>
          <w:sz w:val="24"/>
          <w:szCs w:val="24"/>
        </w:rPr>
        <w:t>Define xerostomia</w:t>
      </w:r>
    </w:p>
    <w:p w14:paraId="60810223" w14:textId="77777777" w:rsidR="00EE08C0" w:rsidRPr="00EE08C0" w:rsidRDefault="00EE08C0" w:rsidP="00EE08C0">
      <w:pPr>
        <w:numPr>
          <w:ilvl w:val="0"/>
          <w:numId w:val="14"/>
        </w:numPr>
        <w:spacing w:after="0" w:line="240" w:lineRule="auto"/>
        <w:rPr>
          <w:rFonts w:cstheme="minorHAnsi"/>
          <w:sz w:val="24"/>
          <w:szCs w:val="24"/>
        </w:rPr>
      </w:pPr>
      <w:r w:rsidRPr="00EE08C0">
        <w:rPr>
          <w:rFonts w:cstheme="minorHAnsi"/>
          <w:sz w:val="24"/>
          <w:szCs w:val="24"/>
        </w:rPr>
        <w:t>Be familiar with the medications and conditions that cause xerostomia</w:t>
      </w:r>
    </w:p>
    <w:p w14:paraId="503BD673" w14:textId="77777777" w:rsidR="00EE08C0" w:rsidRPr="00EE08C0" w:rsidRDefault="00EE08C0" w:rsidP="00EE08C0">
      <w:pPr>
        <w:numPr>
          <w:ilvl w:val="0"/>
          <w:numId w:val="14"/>
        </w:numPr>
        <w:spacing w:after="0" w:line="240" w:lineRule="auto"/>
        <w:rPr>
          <w:rFonts w:cstheme="minorHAnsi"/>
          <w:sz w:val="24"/>
          <w:szCs w:val="24"/>
        </w:rPr>
      </w:pPr>
      <w:r w:rsidRPr="00EE08C0">
        <w:rPr>
          <w:rFonts w:cstheme="minorHAnsi"/>
          <w:sz w:val="24"/>
          <w:szCs w:val="24"/>
        </w:rPr>
        <w:t>Be aware of the management of xerostomia</w:t>
      </w:r>
    </w:p>
    <w:p w14:paraId="229EDC89" w14:textId="77777777" w:rsidR="00EE08C0" w:rsidRPr="00EE08C0" w:rsidRDefault="00EE08C0" w:rsidP="00EE08C0">
      <w:pPr>
        <w:numPr>
          <w:ilvl w:val="0"/>
          <w:numId w:val="14"/>
        </w:numPr>
        <w:spacing w:after="0" w:line="240" w:lineRule="auto"/>
        <w:rPr>
          <w:rFonts w:cstheme="minorHAnsi"/>
          <w:sz w:val="24"/>
          <w:szCs w:val="24"/>
        </w:rPr>
      </w:pPr>
      <w:r w:rsidRPr="00EE08C0">
        <w:rPr>
          <w:rFonts w:cstheme="minorHAnsi"/>
          <w:sz w:val="24"/>
          <w:szCs w:val="24"/>
        </w:rPr>
        <w:t>Know the treatments for xerostomia</w:t>
      </w:r>
    </w:p>
    <w:p w14:paraId="437F36AE" w14:textId="77777777" w:rsidR="00EE08C0" w:rsidRPr="00EE08C0" w:rsidRDefault="00EE08C0" w:rsidP="00EE08C0">
      <w:pPr>
        <w:spacing w:after="0" w:line="240" w:lineRule="auto"/>
        <w:rPr>
          <w:rFonts w:cstheme="minorHAnsi"/>
          <w:sz w:val="24"/>
          <w:szCs w:val="24"/>
        </w:rPr>
      </w:pPr>
    </w:p>
    <w:p w14:paraId="026192EC" w14:textId="77777777" w:rsidR="00EE08C0" w:rsidRPr="00EE08C0" w:rsidRDefault="00EE08C0" w:rsidP="00EE08C0">
      <w:pPr>
        <w:spacing w:after="0" w:line="240" w:lineRule="auto"/>
        <w:rPr>
          <w:rFonts w:cstheme="minorHAnsi"/>
          <w:sz w:val="24"/>
          <w:szCs w:val="24"/>
        </w:rPr>
      </w:pPr>
      <w:r w:rsidRPr="00EE08C0">
        <w:rPr>
          <w:rFonts w:cstheme="minorHAnsi"/>
          <w:sz w:val="24"/>
          <w:szCs w:val="24"/>
        </w:rPr>
        <w:t xml:space="preserve">Suggested Reading:  </w:t>
      </w:r>
      <w:proofErr w:type="spellStart"/>
      <w:r w:rsidRPr="00EE08C0">
        <w:rPr>
          <w:rFonts w:cstheme="minorHAnsi"/>
          <w:sz w:val="24"/>
          <w:szCs w:val="24"/>
        </w:rPr>
        <w:t>Stephanac</w:t>
      </w:r>
      <w:proofErr w:type="spellEnd"/>
      <w:r w:rsidRPr="00EE08C0">
        <w:rPr>
          <w:rFonts w:cstheme="minorHAnsi"/>
          <w:sz w:val="24"/>
          <w:szCs w:val="24"/>
        </w:rPr>
        <w:t xml:space="preserve"> and Nesbit, pages 35; 65t-67t; 72.e7; 292; 392-394; 428-429. </w:t>
      </w:r>
    </w:p>
    <w:p w14:paraId="20C2CEEC" w14:textId="744E15D0" w:rsidR="00865E7B" w:rsidRDefault="00865E7B" w:rsidP="00865E7B">
      <w:pPr>
        <w:spacing w:after="0" w:line="240" w:lineRule="auto"/>
        <w:rPr>
          <w:rFonts w:cstheme="minorHAnsi"/>
          <w:b/>
          <w:bCs/>
          <w:sz w:val="24"/>
          <w:szCs w:val="24"/>
        </w:rPr>
      </w:pPr>
    </w:p>
    <w:p w14:paraId="5FA9DFC8" w14:textId="77777777" w:rsidR="00865E7B" w:rsidRDefault="00865E7B" w:rsidP="00865E7B">
      <w:pPr>
        <w:spacing w:after="0" w:line="240" w:lineRule="auto"/>
        <w:rPr>
          <w:rFonts w:cstheme="minorHAnsi"/>
          <w:b/>
          <w:bCs/>
          <w:sz w:val="24"/>
          <w:szCs w:val="24"/>
        </w:rPr>
      </w:pPr>
    </w:p>
    <w:p w14:paraId="4268A03D" w14:textId="77777777" w:rsidR="00842C91" w:rsidRPr="00842C91" w:rsidRDefault="00865E7B" w:rsidP="00842C91">
      <w:pPr>
        <w:spacing w:after="0" w:line="240" w:lineRule="auto"/>
        <w:rPr>
          <w:rFonts w:cstheme="minorHAnsi"/>
          <w:b/>
          <w:bCs/>
          <w:sz w:val="24"/>
          <w:szCs w:val="24"/>
        </w:rPr>
      </w:pPr>
      <w:r>
        <w:rPr>
          <w:rFonts w:cstheme="minorHAnsi"/>
          <w:b/>
          <w:bCs/>
          <w:sz w:val="24"/>
          <w:szCs w:val="24"/>
        </w:rPr>
        <w:t xml:space="preserve">SESSION </w:t>
      </w:r>
      <w:r w:rsidR="00FD62C0">
        <w:rPr>
          <w:rFonts w:cstheme="minorHAnsi"/>
          <w:b/>
          <w:bCs/>
          <w:sz w:val="24"/>
          <w:szCs w:val="24"/>
        </w:rPr>
        <w:t>10</w:t>
      </w:r>
      <w:r w:rsidR="00E842AA">
        <w:rPr>
          <w:rFonts w:cstheme="minorHAnsi"/>
          <w:b/>
          <w:bCs/>
          <w:sz w:val="24"/>
          <w:szCs w:val="24"/>
        </w:rPr>
        <w:t>:</w:t>
      </w:r>
      <w:r w:rsidR="00E842AA" w:rsidRPr="00E842AA">
        <w:rPr>
          <w:rFonts w:cstheme="minorHAnsi"/>
          <w:b/>
          <w:bCs/>
          <w:sz w:val="24"/>
          <w:szCs w:val="24"/>
        </w:rPr>
        <w:t xml:space="preserve"> </w:t>
      </w:r>
      <w:r w:rsidR="00842C91" w:rsidRPr="00842C91">
        <w:rPr>
          <w:rFonts w:cstheme="minorHAnsi"/>
          <w:b/>
          <w:bCs/>
          <w:sz w:val="24"/>
          <w:szCs w:val="24"/>
        </w:rPr>
        <w:t>DENTAL SLEEP MEDICINE</w:t>
      </w:r>
    </w:p>
    <w:p w14:paraId="42D81934" w14:textId="77777777" w:rsidR="00842C91" w:rsidRPr="00842C91" w:rsidRDefault="00842C91" w:rsidP="00842C91">
      <w:pPr>
        <w:spacing w:after="0" w:line="240" w:lineRule="auto"/>
        <w:rPr>
          <w:rFonts w:cstheme="minorHAnsi"/>
          <w:b/>
          <w:bCs/>
          <w:sz w:val="24"/>
          <w:szCs w:val="24"/>
        </w:rPr>
      </w:pPr>
    </w:p>
    <w:p w14:paraId="774BBFF2" w14:textId="77777777" w:rsidR="00842C91" w:rsidRPr="00842C91" w:rsidRDefault="00842C91" w:rsidP="00842C91">
      <w:pPr>
        <w:numPr>
          <w:ilvl w:val="0"/>
          <w:numId w:val="15"/>
        </w:numPr>
        <w:spacing w:after="0" w:line="240" w:lineRule="auto"/>
        <w:rPr>
          <w:rFonts w:cstheme="minorHAnsi"/>
          <w:sz w:val="24"/>
          <w:szCs w:val="24"/>
        </w:rPr>
      </w:pPr>
      <w:r w:rsidRPr="00842C91">
        <w:rPr>
          <w:rFonts w:cstheme="minorHAnsi"/>
          <w:sz w:val="24"/>
          <w:szCs w:val="24"/>
        </w:rPr>
        <w:t>Recognize the four stages of normal sleep</w:t>
      </w:r>
    </w:p>
    <w:p w14:paraId="300FA1DF" w14:textId="77777777" w:rsidR="00842C91" w:rsidRPr="00842C91" w:rsidRDefault="00842C91" w:rsidP="00842C91">
      <w:pPr>
        <w:numPr>
          <w:ilvl w:val="0"/>
          <w:numId w:val="15"/>
        </w:numPr>
        <w:spacing w:after="0" w:line="240" w:lineRule="auto"/>
        <w:rPr>
          <w:rFonts w:cstheme="minorHAnsi"/>
          <w:sz w:val="24"/>
          <w:szCs w:val="24"/>
        </w:rPr>
      </w:pPr>
      <w:r w:rsidRPr="00842C91">
        <w:rPr>
          <w:rFonts w:cstheme="minorHAnsi"/>
          <w:sz w:val="24"/>
          <w:szCs w:val="24"/>
        </w:rPr>
        <w:t>Be aware of Disordered Sleep Breathing (DSB) issues</w:t>
      </w:r>
    </w:p>
    <w:p w14:paraId="62C1C4B2" w14:textId="77777777" w:rsidR="00842C91" w:rsidRPr="00842C91" w:rsidRDefault="00842C91" w:rsidP="00842C91">
      <w:pPr>
        <w:numPr>
          <w:ilvl w:val="0"/>
          <w:numId w:val="15"/>
        </w:numPr>
        <w:spacing w:after="0" w:line="240" w:lineRule="auto"/>
        <w:rPr>
          <w:rFonts w:cstheme="minorHAnsi"/>
          <w:sz w:val="24"/>
          <w:szCs w:val="24"/>
        </w:rPr>
      </w:pPr>
      <w:r w:rsidRPr="00842C91">
        <w:rPr>
          <w:rFonts w:cstheme="minorHAnsi"/>
          <w:sz w:val="24"/>
          <w:szCs w:val="24"/>
        </w:rPr>
        <w:t>Administer the Epworth Sleepiness Scale Screening Tool</w:t>
      </w:r>
    </w:p>
    <w:p w14:paraId="3EA3D4F4" w14:textId="77777777" w:rsidR="00842C91" w:rsidRPr="00842C91" w:rsidRDefault="00842C91" w:rsidP="00842C91">
      <w:pPr>
        <w:numPr>
          <w:ilvl w:val="0"/>
          <w:numId w:val="15"/>
        </w:numPr>
        <w:spacing w:after="0" w:line="240" w:lineRule="auto"/>
        <w:rPr>
          <w:rFonts w:cstheme="minorHAnsi"/>
          <w:sz w:val="24"/>
          <w:szCs w:val="24"/>
        </w:rPr>
      </w:pPr>
      <w:r w:rsidRPr="00842C91">
        <w:rPr>
          <w:rFonts w:cstheme="minorHAnsi"/>
          <w:sz w:val="24"/>
          <w:szCs w:val="24"/>
        </w:rPr>
        <w:t>Distinguish between apnea and hypopnea</w:t>
      </w:r>
    </w:p>
    <w:p w14:paraId="2E2D6AE2" w14:textId="77777777" w:rsidR="00842C91" w:rsidRPr="00842C91" w:rsidRDefault="00842C91" w:rsidP="00842C91">
      <w:pPr>
        <w:numPr>
          <w:ilvl w:val="0"/>
          <w:numId w:val="15"/>
        </w:numPr>
        <w:spacing w:after="0" w:line="240" w:lineRule="auto"/>
        <w:rPr>
          <w:rFonts w:cstheme="minorHAnsi"/>
          <w:sz w:val="24"/>
          <w:szCs w:val="24"/>
        </w:rPr>
      </w:pPr>
      <w:r w:rsidRPr="00842C91">
        <w:rPr>
          <w:rFonts w:cstheme="minorHAnsi"/>
          <w:sz w:val="24"/>
          <w:szCs w:val="24"/>
        </w:rPr>
        <w:t>Distinguish between Obstructive Sleep Apnea (OSA) and Central Sleep Apnea (CSA)</w:t>
      </w:r>
    </w:p>
    <w:p w14:paraId="1F6A3C91" w14:textId="77777777" w:rsidR="00842C91" w:rsidRPr="00842C91" w:rsidRDefault="00842C91" w:rsidP="00842C91">
      <w:pPr>
        <w:numPr>
          <w:ilvl w:val="0"/>
          <w:numId w:val="15"/>
        </w:numPr>
        <w:spacing w:after="0" w:line="240" w:lineRule="auto"/>
        <w:rPr>
          <w:rFonts w:cstheme="minorHAnsi"/>
          <w:sz w:val="24"/>
          <w:szCs w:val="24"/>
        </w:rPr>
      </w:pPr>
      <w:r w:rsidRPr="00842C91">
        <w:rPr>
          <w:rFonts w:cstheme="minorHAnsi"/>
          <w:sz w:val="24"/>
          <w:szCs w:val="24"/>
        </w:rPr>
        <w:t>Identify the role of dentistry in the screening, proper referral, and treatment of OSA</w:t>
      </w:r>
      <w:r w:rsidRPr="00842C91">
        <w:rPr>
          <w:rFonts w:cstheme="minorHAnsi"/>
          <w:sz w:val="24"/>
          <w:szCs w:val="24"/>
        </w:rPr>
        <w:tab/>
      </w:r>
    </w:p>
    <w:p w14:paraId="49A23FB2" w14:textId="77777777" w:rsidR="00842C91" w:rsidRPr="00842C91" w:rsidRDefault="00842C91" w:rsidP="00842C91">
      <w:pPr>
        <w:numPr>
          <w:ilvl w:val="0"/>
          <w:numId w:val="15"/>
        </w:numPr>
        <w:spacing w:after="0" w:line="240" w:lineRule="auto"/>
        <w:rPr>
          <w:rFonts w:cstheme="minorHAnsi"/>
          <w:sz w:val="24"/>
          <w:szCs w:val="24"/>
        </w:rPr>
      </w:pPr>
      <w:r w:rsidRPr="00842C91">
        <w:rPr>
          <w:rFonts w:cstheme="minorHAnsi"/>
          <w:sz w:val="24"/>
          <w:szCs w:val="24"/>
        </w:rPr>
        <w:t xml:space="preserve">Recognize the relationship between TMD, Myofascial Pain Dysfunction and </w:t>
      </w:r>
      <w:proofErr w:type="spellStart"/>
      <w:r w:rsidRPr="00842C91">
        <w:rPr>
          <w:rFonts w:cstheme="minorHAnsi"/>
          <w:sz w:val="24"/>
          <w:szCs w:val="24"/>
        </w:rPr>
        <w:t>Orofascial</w:t>
      </w:r>
      <w:proofErr w:type="spellEnd"/>
      <w:r w:rsidRPr="00842C91">
        <w:rPr>
          <w:rFonts w:cstheme="minorHAnsi"/>
          <w:sz w:val="24"/>
          <w:szCs w:val="24"/>
        </w:rPr>
        <w:t xml:space="preserve"> Pain</w:t>
      </w:r>
    </w:p>
    <w:p w14:paraId="70727244" w14:textId="77777777" w:rsidR="00842C91" w:rsidRPr="00842C91" w:rsidRDefault="00842C91" w:rsidP="00842C91">
      <w:pPr>
        <w:spacing w:after="0" w:line="240" w:lineRule="auto"/>
        <w:rPr>
          <w:rFonts w:cstheme="minorHAnsi"/>
          <w:sz w:val="24"/>
          <w:szCs w:val="24"/>
        </w:rPr>
      </w:pPr>
    </w:p>
    <w:p w14:paraId="71969C67" w14:textId="77777777" w:rsidR="00842C91" w:rsidRPr="00842C91" w:rsidRDefault="00842C91" w:rsidP="00842C91">
      <w:pPr>
        <w:spacing w:after="0" w:line="240" w:lineRule="auto"/>
        <w:rPr>
          <w:rFonts w:cstheme="minorHAnsi"/>
          <w:sz w:val="24"/>
          <w:szCs w:val="24"/>
        </w:rPr>
      </w:pPr>
      <w:r w:rsidRPr="00842C91">
        <w:rPr>
          <w:rFonts w:cstheme="minorHAnsi"/>
          <w:sz w:val="24"/>
          <w:szCs w:val="24"/>
        </w:rPr>
        <w:t xml:space="preserve">Suggested reading: </w:t>
      </w:r>
      <w:proofErr w:type="spellStart"/>
      <w:r w:rsidRPr="00842C91">
        <w:rPr>
          <w:rFonts w:cstheme="minorHAnsi"/>
          <w:sz w:val="24"/>
          <w:szCs w:val="24"/>
        </w:rPr>
        <w:t>Stefanac</w:t>
      </w:r>
      <w:proofErr w:type="spellEnd"/>
      <w:r w:rsidRPr="00842C91">
        <w:rPr>
          <w:rFonts w:cstheme="minorHAnsi"/>
          <w:sz w:val="24"/>
          <w:szCs w:val="24"/>
        </w:rPr>
        <w:t xml:space="preserve"> and Nesbit, pages 39; 154; 234-235.  </w:t>
      </w:r>
    </w:p>
    <w:p w14:paraId="39FB0571" w14:textId="77777777" w:rsidR="00842C91" w:rsidRPr="00842C91" w:rsidRDefault="00842C91" w:rsidP="00842C91">
      <w:pPr>
        <w:spacing w:after="0" w:line="240" w:lineRule="auto"/>
        <w:rPr>
          <w:rFonts w:cstheme="minorHAnsi"/>
          <w:sz w:val="24"/>
          <w:szCs w:val="24"/>
        </w:rPr>
      </w:pPr>
      <w:r w:rsidRPr="00842C91">
        <w:rPr>
          <w:rFonts w:cstheme="minorHAnsi"/>
          <w:sz w:val="24"/>
          <w:szCs w:val="24"/>
        </w:rPr>
        <w:t>Principles and Practice of Sleep Medicine 6</w:t>
      </w:r>
      <w:r w:rsidRPr="00842C91">
        <w:rPr>
          <w:rFonts w:cstheme="minorHAnsi"/>
          <w:sz w:val="24"/>
          <w:szCs w:val="24"/>
          <w:vertAlign w:val="superscript"/>
        </w:rPr>
        <w:t>th</w:t>
      </w:r>
      <w:r w:rsidRPr="00842C91">
        <w:rPr>
          <w:rFonts w:cstheme="minorHAnsi"/>
          <w:sz w:val="24"/>
          <w:szCs w:val="24"/>
        </w:rPr>
        <w:t xml:space="preserve"> edition by </w:t>
      </w:r>
      <w:proofErr w:type="spellStart"/>
      <w:r w:rsidRPr="00842C91">
        <w:rPr>
          <w:rFonts w:cstheme="minorHAnsi"/>
          <w:sz w:val="24"/>
          <w:szCs w:val="24"/>
        </w:rPr>
        <w:t>Kryger</w:t>
      </w:r>
      <w:proofErr w:type="spellEnd"/>
      <w:r w:rsidRPr="00842C91">
        <w:rPr>
          <w:rFonts w:cstheme="minorHAnsi"/>
          <w:sz w:val="24"/>
          <w:szCs w:val="24"/>
        </w:rPr>
        <w:t xml:space="preserve">, Roth and Dement published by Elsevier pages 15-24 normal sleep; 1030-1041 SBD classification; 1102-1109 OSA; 1398-1400 role of dentistry; 1423-1457 bruxism, TMD, </w:t>
      </w:r>
      <w:proofErr w:type="spellStart"/>
      <w:r w:rsidRPr="00842C91">
        <w:rPr>
          <w:rFonts w:cstheme="minorHAnsi"/>
          <w:sz w:val="24"/>
          <w:szCs w:val="24"/>
        </w:rPr>
        <w:t>Orofascial</w:t>
      </w:r>
      <w:proofErr w:type="spellEnd"/>
      <w:r w:rsidRPr="00842C91">
        <w:rPr>
          <w:rFonts w:cstheme="minorHAnsi"/>
          <w:sz w:val="24"/>
          <w:szCs w:val="24"/>
        </w:rPr>
        <w:t xml:space="preserve"> Pain and Oral Appliances.   </w:t>
      </w:r>
    </w:p>
    <w:p w14:paraId="4AFDA83C" w14:textId="77777777" w:rsidR="00842C91" w:rsidRPr="00C4167B" w:rsidRDefault="00842C91" w:rsidP="00C4167B">
      <w:pPr>
        <w:spacing w:after="0" w:line="240" w:lineRule="auto"/>
        <w:rPr>
          <w:rFonts w:cstheme="minorHAnsi"/>
          <w:b/>
          <w:bCs/>
          <w:sz w:val="24"/>
          <w:szCs w:val="24"/>
        </w:rPr>
      </w:pPr>
    </w:p>
    <w:p w14:paraId="7AF1970E" w14:textId="30E955C8" w:rsidR="00450088" w:rsidRDefault="00450088" w:rsidP="00E842AA">
      <w:pPr>
        <w:spacing w:after="0" w:line="240" w:lineRule="auto"/>
        <w:rPr>
          <w:rFonts w:cstheme="minorHAnsi"/>
          <w:b/>
          <w:bCs/>
          <w:sz w:val="24"/>
          <w:szCs w:val="24"/>
        </w:rPr>
      </w:pPr>
    </w:p>
    <w:p w14:paraId="33D4CCFA" w14:textId="784C0694" w:rsidR="002B123C" w:rsidRPr="002B123C" w:rsidRDefault="00310D32" w:rsidP="002B123C">
      <w:pPr>
        <w:spacing w:after="0" w:line="240" w:lineRule="auto"/>
        <w:rPr>
          <w:rFonts w:cstheme="minorHAnsi"/>
          <w:b/>
          <w:bCs/>
          <w:sz w:val="24"/>
          <w:szCs w:val="24"/>
        </w:rPr>
      </w:pPr>
      <w:bookmarkStart w:id="19" w:name="_Hlk140136198"/>
      <w:bookmarkEnd w:id="14"/>
      <w:r>
        <w:rPr>
          <w:rFonts w:cstheme="minorHAnsi"/>
          <w:b/>
          <w:bCs/>
          <w:sz w:val="24"/>
          <w:szCs w:val="24"/>
        </w:rPr>
        <w:t xml:space="preserve">SESSION </w:t>
      </w:r>
      <w:r w:rsidR="00493439">
        <w:rPr>
          <w:rFonts w:cstheme="minorHAnsi"/>
          <w:b/>
          <w:bCs/>
          <w:sz w:val="24"/>
          <w:szCs w:val="24"/>
        </w:rPr>
        <w:t>11</w:t>
      </w:r>
      <w:r w:rsidR="002B123C">
        <w:rPr>
          <w:rFonts w:cstheme="minorHAnsi"/>
          <w:b/>
          <w:bCs/>
          <w:sz w:val="24"/>
          <w:szCs w:val="24"/>
        </w:rPr>
        <w:t>:</w:t>
      </w:r>
      <w:r w:rsidR="002B123C" w:rsidRPr="002B123C">
        <w:rPr>
          <w:rFonts w:cstheme="minorHAnsi"/>
          <w:b/>
          <w:bCs/>
          <w:sz w:val="24"/>
          <w:szCs w:val="24"/>
        </w:rPr>
        <w:t xml:space="preserve"> PROFESSIONAL CONDUCT </w:t>
      </w:r>
    </w:p>
    <w:p w14:paraId="05C86BB0" w14:textId="77777777" w:rsidR="002B123C" w:rsidRPr="002B123C" w:rsidRDefault="002B123C" w:rsidP="002B123C">
      <w:pPr>
        <w:spacing w:after="0" w:line="240" w:lineRule="auto"/>
        <w:rPr>
          <w:rFonts w:cstheme="minorHAnsi"/>
          <w:b/>
          <w:bCs/>
          <w:sz w:val="24"/>
          <w:szCs w:val="24"/>
        </w:rPr>
      </w:pPr>
    </w:p>
    <w:p w14:paraId="74D802BF" w14:textId="77777777" w:rsidR="002B123C" w:rsidRPr="002B123C" w:rsidRDefault="002B123C" w:rsidP="002B123C">
      <w:pPr>
        <w:numPr>
          <w:ilvl w:val="0"/>
          <w:numId w:val="22"/>
        </w:numPr>
        <w:spacing w:after="0" w:line="240" w:lineRule="auto"/>
        <w:rPr>
          <w:rFonts w:cstheme="minorHAnsi"/>
          <w:sz w:val="24"/>
          <w:szCs w:val="24"/>
        </w:rPr>
      </w:pPr>
      <w:r w:rsidRPr="002B123C">
        <w:rPr>
          <w:rFonts w:cstheme="minorHAnsi"/>
          <w:sz w:val="24"/>
          <w:szCs w:val="24"/>
        </w:rPr>
        <w:t>Will be made aware of Equal Employment Opportunity (EEO) requirements under Title VII of the Civil Rights Act of 1964 and discuss Patient Centered Care and the Patient’s Bill of Rights, the rights and responsibilities of the patients who seek care at the UMMC School of Dentistry.</w:t>
      </w:r>
    </w:p>
    <w:p w14:paraId="1DEE41FD" w14:textId="77777777" w:rsidR="002B123C" w:rsidRPr="002B123C" w:rsidRDefault="002B123C" w:rsidP="002B123C">
      <w:pPr>
        <w:numPr>
          <w:ilvl w:val="0"/>
          <w:numId w:val="22"/>
        </w:numPr>
        <w:spacing w:after="0" w:line="240" w:lineRule="auto"/>
        <w:rPr>
          <w:rFonts w:cstheme="minorHAnsi"/>
          <w:sz w:val="24"/>
          <w:szCs w:val="24"/>
        </w:rPr>
      </w:pPr>
      <w:r w:rsidRPr="002B123C">
        <w:rPr>
          <w:rFonts w:cstheme="minorHAnsi"/>
          <w:sz w:val="24"/>
          <w:szCs w:val="24"/>
        </w:rPr>
        <w:t>Will be made aware of the UMC Harassment Policy</w:t>
      </w:r>
    </w:p>
    <w:p w14:paraId="58665044" w14:textId="77777777" w:rsidR="002B123C" w:rsidRPr="002B123C" w:rsidRDefault="002B123C" w:rsidP="002B123C">
      <w:pPr>
        <w:numPr>
          <w:ilvl w:val="0"/>
          <w:numId w:val="22"/>
        </w:numPr>
        <w:spacing w:after="0" w:line="240" w:lineRule="auto"/>
        <w:rPr>
          <w:rFonts w:cstheme="minorHAnsi"/>
          <w:sz w:val="24"/>
          <w:szCs w:val="24"/>
        </w:rPr>
      </w:pPr>
      <w:r w:rsidRPr="002B123C">
        <w:rPr>
          <w:rFonts w:cstheme="minorHAnsi"/>
          <w:sz w:val="24"/>
          <w:szCs w:val="24"/>
        </w:rPr>
        <w:t>Will be introduced to the processes utilized by UMC Human Resources by which complaints are filed and the chain of command in place when such filing occurs</w:t>
      </w:r>
    </w:p>
    <w:p w14:paraId="682213DF" w14:textId="77777777" w:rsidR="002B123C" w:rsidRPr="002B123C" w:rsidRDefault="002B123C" w:rsidP="002B123C">
      <w:pPr>
        <w:numPr>
          <w:ilvl w:val="0"/>
          <w:numId w:val="22"/>
        </w:numPr>
        <w:spacing w:after="0" w:line="240" w:lineRule="auto"/>
        <w:rPr>
          <w:rFonts w:cstheme="minorHAnsi"/>
          <w:sz w:val="24"/>
          <w:szCs w:val="24"/>
        </w:rPr>
      </w:pPr>
      <w:r w:rsidRPr="002B123C">
        <w:rPr>
          <w:rFonts w:cstheme="minorHAnsi"/>
          <w:sz w:val="24"/>
          <w:szCs w:val="24"/>
        </w:rPr>
        <w:t>Will understand whom to inform in the event of a sexual harassment incident at the SOD</w:t>
      </w:r>
    </w:p>
    <w:p w14:paraId="7E6143AD" w14:textId="77777777" w:rsidR="002B123C" w:rsidRPr="002B123C" w:rsidRDefault="002B123C" w:rsidP="002B123C">
      <w:pPr>
        <w:numPr>
          <w:ilvl w:val="0"/>
          <w:numId w:val="22"/>
        </w:numPr>
        <w:spacing w:after="0" w:line="240" w:lineRule="auto"/>
        <w:rPr>
          <w:rFonts w:cstheme="minorHAnsi"/>
          <w:sz w:val="24"/>
          <w:szCs w:val="24"/>
        </w:rPr>
      </w:pPr>
      <w:r w:rsidRPr="002B123C">
        <w:rPr>
          <w:rFonts w:cstheme="minorHAnsi"/>
          <w:sz w:val="24"/>
          <w:szCs w:val="24"/>
        </w:rPr>
        <w:t>Will review and define professional conduct for the SOD</w:t>
      </w:r>
    </w:p>
    <w:p w14:paraId="746E32BD" w14:textId="77777777" w:rsidR="002B123C" w:rsidRPr="002B123C" w:rsidRDefault="002B123C" w:rsidP="002B123C">
      <w:pPr>
        <w:numPr>
          <w:ilvl w:val="0"/>
          <w:numId w:val="22"/>
        </w:numPr>
        <w:spacing w:after="0" w:line="240" w:lineRule="auto"/>
        <w:rPr>
          <w:rFonts w:cstheme="minorHAnsi"/>
          <w:sz w:val="24"/>
          <w:szCs w:val="24"/>
        </w:rPr>
      </w:pPr>
      <w:r w:rsidRPr="002B123C">
        <w:rPr>
          <w:rFonts w:cstheme="minorHAnsi"/>
          <w:sz w:val="24"/>
          <w:szCs w:val="24"/>
        </w:rPr>
        <w:t>Will define: actionable sexual harassment</w:t>
      </w:r>
    </w:p>
    <w:p w14:paraId="429D7645" w14:textId="77777777" w:rsidR="002B123C" w:rsidRPr="002B123C" w:rsidRDefault="002B123C" w:rsidP="002B123C">
      <w:pPr>
        <w:numPr>
          <w:ilvl w:val="0"/>
          <w:numId w:val="22"/>
        </w:numPr>
        <w:spacing w:after="0" w:line="240" w:lineRule="auto"/>
        <w:rPr>
          <w:rFonts w:cstheme="minorHAnsi"/>
          <w:sz w:val="24"/>
          <w:szCs w:val="24"/>
        </w:rPr>
      </w:pPr>
      <w:r w:rsidRPr="002B123C">
        <w:rPr>
          <w:rFonts w:cstheme="minorHAnsi"/>
          <w:sz w:val="24"/>
          <w:szCs w:val="24"/>
        </w:rPr>
        <w:t>Quid pro quo</w:t>
      </w:r>
    </w:p>
    <w:p w14:paraId="2DCF076A" w14:textId="77777777" w:rsidR="002B123C" w:rsidRPr="002B123C" w:rsidRDefault="002B123C" w:rsidP="002B123C">
      <w:pPr>
        <w:numPr>
          <w:ilvl w:val="0"/>
          <w:numId w:val="22"/>
        </w:numPr>
        <w:spacing w:after="0" w:line="240" w:lineRule="auto"/>
        <w:rPr>
          <w:rFonts w:cstheme="minorHAnsi"/>
          <w:sz w:val="24"/>
          <w:szCs w:val="24"/>
        </w:rPr>
      </w:pPr>
      <w:r w:rsidRPr="002B123C">
        <w:rPr>
          <w:rFonts w:cstheme="minorHAnsi"/>
          <w:sz w:val="24"/>
          <w:szCs w:val="24"/>
        </w:rPr>
        <w:t>Hostile environment</w:t>
      </w:r>
    </w:p>
    <w:p w14:paraId="7A5C38E2" w14:textId="77777777" w:rsidR="002B123C" w:rsidRDefault="002B123C" w:rsidP="002B123C">
      <w:pPr>
        <w:numPr>
          <w:ilvl w:val="0"/>
          <w:numId w:val="22"/>
        </w:numPr>
        <w:spacing w:after="0" w:line="240" w:lineRule="auto"/>
        <w:rPr>
          <w:rFonts w:cstheme="minorHAnsi"/>
          <w:sz w:val="24"/>
          <w:szCs w:val="24"/>
        </w:rPr>
      </w:pPr>
      <w:r w:rsidRPr="002B123C">
        <w:rPr>
          <w:rFonts w:cstheme="minorHAnsi"/>
          <w:sz w:val="24"/>
          <w:szCs w:val="24"/>
        </w:rPr>
        <w:t xml:space="preserve">Supreme Court’s most current standards of review </w:t>
      </w:r>
    </w:p>
    <w:p w14:paraId="753EE2C8" w14:textId="77777777" w:rsidR="00713E58" w:rsidRPr="002B123C" w:rsidRDefault="00713E58" w:rsidP="00713E58">
      <w:pPr>
        <w:spacing w:after="0" w:line="240" w:lineRule="auto"/>
        <w:ind w:left="720"/>
        <w:rPr>
          <w:rFonts w:cstheme="minorHAnsi"/>
          <w:sz w:val="24"/>
          <w:szCs w:val="24"/>
        </w:rPr>
      </w:pPr>
    </w:p>
    <w:p w14:paraId="3EFF2BF7" w14:textId="77777777" w:rsidR="002B123C" w:rsidRPr="002B123C" w:rsidRDefault="002B123C" w:rsidP="002B123C">
      <w:pPr>
        <w:spacing w:after="0" w:line="240" w:lineRule="auto"/>
        <w:rPr>
          <w:rFonts w:cstheme="minorHAnsi"/>
          <w:sz w:val="24"/>
          <w:szCs w:val="24"/>
        </w:rPr>
      </w:pPr>
      <w:r w:rsidRPr="002B123C">
        <w:rPr>
          <w:rFonts w:cstheme="minorHAnsi"/>
          <w:sz w:val="24"/>
          <w:szCs w:val="24"/>
        </w:rPr>
        <w:t xml:space="preserve">Suggested Reading:  </w:t>
      </w:r>
      <w:proofErr w:type="spellStart"/>
      <w:r w:rsidRPr="002B123C">
        <w:rPr>
          <w:rFonts w:cstheme="minorHAnsi"/>
          <w:sz w:val="24"/>
          <w:szCs w:val="24"/>
        </w:rPr>
        <w:t>Stefanac</w:t>
      </w:r>
      <w:proofErr w:type="spellEnd"/>
      <w:r w:rsidRPr="002B123C">
        <w:rPr>
          <w:rFonts w:cstheme="minorHAnsi"/>
          <w:sz w:val="24"/>
          <w:szCs w:val="24"/>
        </w:rPr>
        <w:t xml:space="preserve"> and Nesbit, pages 294; 456.</w:t>
      </w:r>
    </w:p>
    <w:p w14:paraId="7B22F3F1" w14:textId="5E4671EE" w:rsidR="002B123C" w:rsidRDefault="002B123C" w:rsidP="0007204F">
      <w:pPr>
        <w:spacing w:after="0" w:line="240" w:lineRule="auto"/>
        <w:rPr>
          <w:rFonts w:cstheme="minorHAnsi"/>
          <w:b/>
          <w:bCs/>
          <w:sz w:val="24"/>
          <w:szCs w:val="24"/>
        </w:rPr>
      </w:pPr>
    </w:p>
    <w:p w14:paraId="0D1BE967" w14:textId="77777777" w:rsidR="002B123C" w:rsidRDefault="002B123C" w:rsidP="0007204F">
      <w:pPr>
        <w:spacing w:after="0" w:line="240" w:lineRule="auto"/>
        <w:rPr>
          <w:rFonts w:cstheme="minorHAnsi"/>
          <w:b/>
          <w:bCs/>
          <w:sz w:val="24"/>
          <w:szCs w:val="24"/>
        </w:rPr>
      </w:pPr>
    </w:p>
    <w:p w14:paraId="5CC7605B" w14:textId="77777777" w:rsidR="002B123C" w:rsidRDefault="002B123C" w:rsidP="0007204F">
      <w:pPr>
        <w:spacing w:after="0" w:line="240" w:lineRule="auto"/>
        <w:rPr>
          <w:rFonts w:cstheme="minorHAnsi"/>
          <w:b/>
          <w:bCs/>
          <w:sz w:val="24"/>
          <w:szCs w:val="24"/>
        </w:rPr>
      </w:pPr>
    </w:p>
    <w:p w14:paraId="49605FB8" w14:textId="3C647AAC" w:rsidR="002B123C" w:rsidRPr="009F4EBF" w:rsidRDefault="00310D32" w:rsidP="002B123C">
      <w:pPr>
        <w:spacing w:after="0" w:line="240" w:lineRule="auto"/>
        <w:rPr>
          <w:rFonts w:cstheme="minorHAnsi"/>
          <w:bCs/>
          <w:sz w:val="24"/>
          <w:szCs w:val="24"/>
        </w:rPr>
      </w:pPr>
      <w:bookmarkStart w:id="20" w:name="_Hlk140046907"/>
      <w:bookmarkStart w:id="21" w:name="_Hlk140136587"/>
      <w:bookmarkEnd w:id="18"/>
      <w:bookmarkEnd w:id="19"/>
      <w:r>
        <w:rPr>
          <w:rFonts w:cstheme="minorHAnsi"/>
          <w:b/>
          <w:bCs/>
          <w:sz w:val="24"/>
          <w:szCs w:val="24"/>
        </w:rPr>
        <w:t xml:space="preserve">SESSION </w:t>
      </w:r>
      <w:r w:rsidR="00E842AA">
        <w:rPr>
          <w:rFonts w:cstheme="minorHAnsi"/>
          <w:b/>
          <w:bCs/>
          <w:sz w:val="24"/>
          <w:szCs w:val="24"/>
        </w:rPr>
        <w:t>1</w:t>
      </w:r>
      <w:r w:rsidR="00493439">
        <w:rPr>
          <w:rFonts w:cstheme="minorHAnsi"/>
          <w:b/>
          <w:bCs/>
          <w:sz w:val="24"/>
          <w:szCs w:val="24"/>
        </w:rPr>
        <w:t>2</w:t>
      </w:r>
      <w:r>
        <w:rPr>
          <w:rFonts w:cstheme="minorHAnsi"/>
          <w:b/>
          <w:bCs/>
          <w:sz w:val="24"/>
          <w:szCs w:val="24"/>
        </w:rPr>
        <w:t>:</w:t>
      </w:r>
      <w:r w:rsidR="006D1282" w:rsidRPr="006D1282">
        <w:rPr>
          <w:rFonts w:cstheme="minorHAnsi"/>
          <w:b/>
          <w:bCs/>
          <w:sz w:val="24"/>
          <w:szCs w:val="24"/>
        </w:rPr>
        <w:t xml:space="preserve"> </w:t>
      </w:r>
      <w:r w:rsidR="002B123C" w:rsidRPr="002B123C">
        <w:rPr>
          <w:rFonts w:cstheme="minorHAnsi"/>
          <w:b/>
          <w:bCs/>
          <w:sz w:val="24"/>
          <w:szCs w:val="24"/>
        </w:rPr>
        <w:t xml:space="preserve">ETHICAL AND LEGAL ISSUES </w:t>
      </w:r>
    </w:p>
    <w:p w14:paraId="1144F9CD" w14:textId="77777777" w:rsidR="002B123C" w:rsidRPr="002B123C" w:rsidRDefault="002B123C" w:rsidP="002B123C">
      <w:pPr>
        <w:spacing w:after="0" w:line="240" w:lineRule="auto"/>
        <w:rPr>
          <w:rFonts w:cstheme="minorHAnsi"/>
          <w:b/>
          <w:bCs/>
          <w:sz w:val="24"/>
          <w:szCs w:val="24"/>
        </w:rPr>
      </w:pPr>
    </w:p>
    <w:p w14:paraId="1E2FECCA" w14:textId="77777777" w:rsidR="002B123C" w:rsidRPr="002B123C" w:rsidRDefault="002B123C" w:rsidP="002B123C">
      <w:pPr>
        <w:numPr>
          <w:ilvl w:val="0"/>
          <w:numId w:val="23"/>
        </w:numPr>
        <w:spacing w:after="0" w:line="240" w:lineRule="auto"/>
        <w:rPr>
          <w:rFonts w:cstheme="minorHAnsi"/>
          <w:sz w:val="24"/>
          <w:szCs w:val="24"/>
        </w:rPr>
      </w:pPr>
      <w:r w:rsidRPr="002B123C">
        <w:rPr>
          <w:rFonts w:cstheme="minorHAnsi"/>
          <w:sz w:val="24"/>
          <w:szCs w:val="24"/>
        </w:rPr>
        <w:t>Discuss ethical codes taken by dental professionals</w:t>
      </w:r>
    </w:p>
    <w:p w14:paraId="2F9BC784" w14:textId="77777777" w:rsidR="002B123C" w:rsidRPr="002B123C" w:rsidRDefault="002B123C" w:rsidP="002B123C">
      <w:pPr>
        <w:numPr>
          <w:ilvl w:val="0"/>
          <w:numId w:val="23"/>
        </w:numPr>
        <w:spacing w:after="0" w:line="240" w:lineRule="auto"/>
        <w:rPr>
          <w:rFonts w:cstheme="minorHAnsi"/>
          <w:sz w:val="24"/>
          <w:szCs w:val="24"/>
        </w:rPr>
      </w:pPr>
      <w:r w:rsidRPr="002B123C">
        <w:rPr>
          <w:rFonts w:cstheme="minorHAnsi"/>
          <w:sz w:val="24"/>
          <w:szCs w:val="24"/>
        </w:rPr>
        <w:t>Discuss the doctor-patient relationship and professional liability</w:t>
      </w:r>
    </w:p>
    <w:p w14:paraId="0641ED65" w14:textId="77777777" w:rsidR="002B123C" w:rsidRPr="002B123C" w:rsidRDefault="002B123C" w:rsidP="002B123C">
      <w:pPr>
        <w:numPr>
          <w:ilvl w:val="0"/>
          <w:numId w:val="23"/>
        </w:numPr>
        <w:spacing w:after="0" w:line="240" w:lineRule="auto"/>
        <w:rPr>
          <w:rFonts w:cstheme="minorHAnsi"/>
          <w:sz w:val="24"/>
          <w:szCs w:val="24"/>
        </w:rPr>
      </w:pPr>
      <w:r w:rsidRPr="002B123C">
        <w:rPr>
          <w:rFonts w:cstheme="minorHAnsi"/>
          <w:sz w:val="24"/>
          <w:szCs w:val="24"/>
        </w:rPr>
        <w:t>Understand which patients must be accepted into a dental practice and who must be treated</w:t>
      </w:r>
    </w:p>
    <w:p w14:paraId="2A3CF863" w14:textId="77777777" w:rsidR="002B123C" w:rsidRPr="002B123C" w:rsidRDefault="002B123C" w:rsidP="002B123C">
      <w:pPr>
        <w:numPr>
          <w:ilvl w:val="0"/>
          <w:numId w:val="23"/>
        </w:numPr>
        <w:spacing w:after="0" w:line="240" w:lineRule="auto"/>
        <w:rPr>
          <w:rFonts w:cstheme="minorHAnsi"/>
          <w:sz w:val="24"/>
          <w:szCs w:val="24"/>
        </w:rPr>
      </w:pPr>
      <w:r w:rsidRPr="002B123C">
        <w:rPr>
          <w:rFonts w:cstheme="minorHAnsi"/>
          <w:sz w:val="24"/>
          <w:szCs w:val="24"/>
        </w:rPr>
        <w:t>Understand when treatment begins</w:t>
      </w:r>
    </w:p>
    <w:p w14:paraId="0011A664" w14:textId="77777777" w:rsidR="002B123C" w:rsidRPr="002B123C" w:rsidRDefault="002B123C" w:rsidP="002B123C">
      <w:pPr>
        <w:numPr>
          <w:ilvl w:val="0"/>
          <w:numId w:val="23"/>
        </w:numPr>
        <w:spacing w:after="0" w:line="240" w:lineRule="auto"/>
        <w:rPr>
          <w:rFonts w:cstheme="minorHAnsi"/>
          <w:sz w:val="24"/>
          <w:szCs w:val="24"/>
        </w:rPr>
      </w:pPr>
      <w:r w:rsidRPr="002B123C">
        <w:rPr>
          <w:rFonts w:cstheme="minorHAnsi"/>
          <w:sz w:val="24"/>
          <w:szCs w:val="24"/>
        </w:rPr>
        <w:t>Discuss referral of patients</w:t>
      </w:r>
    </w:p>
    <w:p w14:paraId="4028F530" w14:textId="77777777" w:rsidR="002B123C" w:rsidRPr="002B123C" w:rsidRDefault="002B123C" w:rsidP="002B123C">
      <w:pPr>
        <w:numPr>
          <w:ilvl w:val="0"/>
          <w:numId w:val="23"/>
        </w:numPr>
        <w:spacing w:after="0" w:line="240" w:lineRule="auto"/>
        <w:rPr>
          <w:rFonts w:cstheme="minorHAnsi"/>
          <w:sz w:val="24"/>
          <w:szCs w:val="24"/>
        </w:rPr>
      </w:pPr>
      <w:r w:rsidRPr="002B123C">
        <w:rPr>
          <w:rFonts w:cstheme="minorHAnsi"/>
          <w:sz w:val="24"/>
          <w:szCs w:val="24"/>
        </w:rPr>
        <w:t>Understand confidentiality of patient records</w:t>
      </w:r>
    </w:p>
    <w:p w14:paraId="7E530861" w14:textId="77777777" w:rsidR="002B123C" w:rsidRPr="002B123C" w:rsidRDefault="002B123C" w:rsidP="002B123C">
      <w:pPr>
        <w:numPr>
          <w:ilvl w:val="0"/>
          <w:numId w:val="23"/>
        </w:numPr>
        <w:spacing w:after="0" w:line="240" w:lineRule="auto"/>
        <w:rPr>
          <w:rFonts w:cstheme="minorHAnsi"/>
          <w:sz w:val="24"/>
          <w:szCs w:val="24"/>
        </w:rPr>
      </w:pPr>
      <w:r w:rsidRPr="002B123C">
        <w:rPr>
          <w:rFonts w:cstheme="minorHAnsi"/>
          <w:sz w:val="24"/>
          <w:szCs w:val="24"/>
        </w:rPr>
        <w:t>Understand ownership of the dental record</w:t>
      </w:r>
    </w:p>
    <w:p w14:paraId="527565D3" w14:textId="77777777" w:rsidR="002B123C" w:rsidRPr="002B123C" w:rsidRDefault="002B123C" w:rsidP="002B123C">
      <w:pPr>
        <w:numPr>
          <w:ilvl w:val="0"/>
          <w:numId w:val="23"/>
        </w:numPr>
        <w:spacing w:after="0" w:line="240" w:lineRule="auto"/>
        <w:rPr>
          <w:rFonts w:cstheme="minorHAnsi"/>
          <w:sz w:val="24"/>
          <w:szCs w:val="24"/>
        </w:rPr>
      </w:pPr>
      <w:r w:rsidRPr="002B123C">
        <w:rPr>
          <w:rFonts w:cstheme="minorHAnsi"/>
          <w:sz w:val="24"/>
          <w:szCs w:val="24"/>
        </w:rPr>
        <w:t>Understand what information to be included and recorded in the patient record</w:t>
      </w:r>
    </w:p>
    <w:p w14:paraId="7CD041C4" w14:textId="77777777" w:rsidR="002B123C" w:rsidRPr="002B123C" w:rsidRDefault="002B123C" w:rsidP="002B123C">
      <w:pPr>
        <w:numPr>
          <w:ilvl w:val="0"/>
          <w:numId w:val="23"/>
        </w:numPr>
        <w:spacing w:after="0" w:line="240" w:lineRule="auto"/>
        <w:rPr>
          <w:rFonts w:cstheme="minorHAnsi"/>
          <w:sz w:val="24"/>
          <w:szCs w:val="24"/>
        </w:rPr>
      </w:pPr>
      <w:r w:rsidRPr="002B123C">
        <w:rPr>
          <w:rFonts w:cstheme="minorHAnsi"/>
          <w:sz w:val="24"/>
          <w:szCs w:val="24"/>
        </w:rPr>
        <w:t>Understand how long dental records should be retained and the value of the dental record</w:t>
      </w:r>
    </w:p>
    <w:p w14:paraId="5C77EE8B" w14:textId="77777777" w:rsidR="002B123C" w:rsidRPr="002B123C" w:rsidRDefault="002B123C" w:rsidP="002B123C">
      <w:pPr>
        <w:numPr>
          <w:ilvl w:val="0"/>
          <w:numId w:val="23"/>
        </w:numPr>
        <w:spacing w:after="0" w:line="240" w:lineRule="auto"/>
        <w:rPr>
          <w:rFonts w:cstheme="minorHAnsi"/>
          <w:sz w:val="24"/>
          <w:szCs w:val="24"/>
        </w:rPr>
      </w:pPr>
      <w:r w:rsidRPr="002B123C">
        <w:rPr>
          <w:rFonts w:cstheme="minorHAnsi"/>
          <w:sz w:val="24"/>
          <w:szCs w:val="24"/>
        </w:rPr>
        <w:t>Determine when a patient should be dismissed from a practice and write a letter of dismissal</w:t>
      </w:r>
    </w:p>
    <w:p w14:paraId="00072B88" w14:textId="77777777" w:rsidR="002B123C" w:rsidRPr="002B123C" w:rsidRDefault="002B123C" w:rsidP="002B123C">
      <w:pPr>
        <w:numPr>
          <w:ilvl w:val="0"/>
          <w:numId w:val="23"/>
        </w:numPr>
        <w:spacing w:after="0" w:line="240" w:lineRule="auto"/>
        <w:rPr>
          <w:rFonts w:cstheme="minorHAnsi"/>
          <w:sz w:val="24"/>
          <w:szCs w:val="24"/>
        </w:rPr>
      </w:pPr>
      <w:r w:rsidRPr="002B123C">
        <w:rPr>
          <w:rFonts w:cstheme="minorHAnsi"/>
          <w:sz w:val="24"/>
          <w:szCs w:val="24"/>
        </w:rPr>
        <w:t>Understand informed consent</w:t>
      </w:r>
    </w:p>
    <w:p w14:paraId="2E1DBC80" w14:textId="77777777" w:rsidR="002B123C" w:rsidRPr="002B123C" w:rsidRDefault="002B123C" w:rsidP="002B123C">
      <w:pPr>
        <w:numPr>
          <w:ilvl w:val="0"/>
          <w:numId w:val="23"/>
        </w:numPr>
        <w:spacing w:after="0" w:line="240" w:lineRule="auto"/>
        <w:rPr>
          <w:rFonts w:cstheme="minorHAnsi"/>
          <w:sz w:val="24"/>
          <w:szCs w:val="24"/>
        </w:rPr>
      </w:pPr>
      <w:r w:rsidRPr="002B123C">
        <w:rPr>
          <w:rFonts w:cstheme="minorHAnsi"/>
          <w:sz w:val="24"/>
          <w:szCs w:val="24"/>
        </w:rPr>
        <w:lastRenderedPageBreak/>
        <w:t>Understand how to obtain informed consent and document it</w:t>
      </w:r>
    </w:p>
    <w:p w14:paraId="45D547E7" w14:textId="77777777" w:rsidR="002B123C" w:rsidRPr="002B123C" w:rsidRDefault="002B123C" w:rsidP="002B123C">
      <w:pPr>
        <w:numPr>
          <w:ilvl w:val="0"/>
          <w:numId w:val="23"/>
        </w:numPr>
        <w:spacing w:after="0" w:line="240" w:lineRule="auto"/>
        <w:rPr>
          <w:rFonts w:cstheme="minorHAnsi"/>
          <w:sz w:val="24"/>
          <w:szCs w:val="24"/>
        </w:rPr>
      </w:pPr>
      <w:r w:rsidRPr="002B123C">
        <w:rPr>
          <w:rFonts w:cstheme="minorHAnsi"/>
          <w:sz w:val="24"/>
          <w:szCs w:val="24"/>
        </w:rPr>
        <w:t>Determine capacity to consent</w:t>
      </w:r>
    </w:p>
    <w:p w14:paraId="22344262" w14:textId="77777777" w:rsidR="002B123C" w:rsidRPr="002B123C" w:rsidRDefault="002B123C" w:rsidP="002B123C">
      <w:pPr>
        <w:numPr>
          <w:ilvl w:val="0"/>
          <w:numId w:val="23"/>
        </w:numPr>
        <w:spacing w:after="0" w:line="240" w:lineRule="auto"/>
        <w:rPr>
          <w:rFonts w:cstheme="minorHAnsi"/>
          <w:sz w:val="24"/>
          <w:szCs w:val="24"/>
        </w:rPr>
      </w:pPr>
      <w:r w:rsidRPr="002B123C">
        <w:rPr>
          <w:rFonts w:cstheme="minorHAnsi"/>
          <w:sz w:val="24"/>
          <w:szCs w:val="24"/>
        </w:rPr>
        <w:t>Discuss negligence and dental practice</w:t>
      </w:r>
    </w:p>
    <w:p w14:paraId="49E37ECB" w14:textId="77777777" w:rsidR="002B123C" w:rsidRPr="002B123C" w:rsidRDefault="002B123C" w:rsidP="002B123C">
      <w:pPr>
        <w:numPr>
          <w:ilvl w:val="0"/>
          <w:numId w:val="23"/>
        </w:numPr>
        <w:spacing w:after="0" w:line="240" w:lineRule="auto"/>
        <w:rPr>
          <w:rFonts w:cstheme="minorHAnsi"/>
          <w:sz w:val="24"/>
          <w:szCs w:val="24"/>
        </w:rPr>
      </w:pPr>
      <w:r w:rsidRPr="002B123C">
        <w:rPr>
          <w:rFonts w:cstheme="minorHAnsi"/>
          <w:sz w:val="24"/>
          <w:szCs w:val="24"/>
        </w:rPr>
        <w:t>Begin to understand how to identify suit-prone patients</w:t>
      </w:r>
    </w:p>
    <w:p w14:paraId="37841FBE" w14:textId="77777777" w:rsidR="002B123C" w:rsidRPr="002B123C" w:rsidRDefault="002B123C" w:rsidP="002B123C">
      <w:pPr>
        <w:numPr>
          <w:ilvl w:val="0"/>
          <w:numId w:val="23"/>
        </w:numPr>
        <w:spacing w:after="0" w:line="240" w:lineRule="auto"/>
        <w:rPr>
          <w:rFonts w:cstheme="minorHAnsi"/>
          <w:sz w:val="24"/>
          <w:szCs w:val="24"/>
        </w:rPr>
      </w:pPr>
      <w:r w:rsidRPr="002B123C">
        <w:rPr>
          <w:rFonts w:cstheme="minorHAnsi"/>
          <w:sz w:val="24"/>
          <w:szCs w:val="24"/>
        </w:rPr>
        <w:t>Discuss common causes for litigation in a dental practice</w:t>
      </w:r>
    </w:p>
    <w:p w14:paraId="62C28860" w14:textId="77777777" w:rsidR="002B123C" w:rsidRPr="002B123C" w:rsidRDefault="002B123C" w:rsidP="002B123C">
      <w:pPr>
        <w:spacing w:after="0" w:line="240" w:lineRule="auto"/>
        <w:rPr>
          <w:rFonts w:cstheme="minorHAnsi"/>
          <w:sz w:val="24"/>
          <w:szCs w:val="24"/>
        </w:rPr>
      </w:pPr>
    </w:p>
    <w:p w14:paraId="5BF6A83C" w14:textId="77777777" w:rsidR="002B123C" w:rsidRPr="002B123C" w:rsidRDefault="002B123C" w:rsidP="002B123C">
      <w:pPr>
        <w:spacing w:after="0" w:line="240" w:lineRule="auto"/>
        <w:rPr>
          <w:rFonts w:cstheme="minorHAnsi"/>
          <w:sz w:val="24"/>
          <w:szCs w:val="24"/>
        </w:rPr>
      </w:pPr>
      <w:r w:rsidRPr="002B123C">
        <w:rPr>
          <w:rFonts w:cstheme="minorHAnsi"/>
          <w:sz w:val="24"/>
          <w:szCs w:val="24"/>
        </w:rPr>
        <w:t xml:space="preserve">Suggested Reading:  </w:t>
      </w:r>
      <w:proofErr w:type="spellStart"/>
      <w:r w:rsidRPr="002B123C">
        <w:rPr>
          <w:rFonts w:cstheme="minorHAnsi"/>
          <w:sz w:val="24"/>
          <w:szCs w:val="24"/>
        </w:rPr>
        <w:t>Stefanac</w:t>
      </w:r>
      <w:proofErr w:type="spellEnd"/>
      <w:r w:rsidRPr="002B123C">
        <w:rPr>
          <w:rFonts w:cstheme="minorHAnsi"/>
          <w:sz w:val="24"/>
          <w:szCs w:val="24"/>
        </w:rPr>
        <w:t xml:space="preserve"> and Nesbit, pages 157-173; 333-334. </w:t>
      </w:r>
    </w:p>
    <w:p w14:paraId="363E28AC" w14:textId="20A0EC14" w:rsidR="006D1282" w:rsidRDefault="006D1282" w:rsidP="00450088">
      <w:pPr>
        <w:spacing w:after="0" w:line="240" w:lineRule="auto"/>
        <w:rPr>
          <w:rFonts w:cstheme="minorHAnsi"/>
          <w:bCs/>
          <w:sz w:val="24"/>
          <w:szCs w:val="24"/>
        </w:rPr>
      </w:pPr>
    </w:p>
    <w:p w14:paraId="7E542D9E" w14:textId="7E67149C" w:rsidR="00C1044F" w:rsidRDefault="00C1044F" w:rsidP="006D1282">
      <w:pPr>
        <w:spacing w:after="0" w:line="240" w:lineRule="auto"/>
        <w:rPr>
          <w:rFonts w:cstheme="minorHAnsi"/>
          <w:bCs/>
          <w:sz w:val="24"/>
          <w:szCs w:val="24"/>
        </w:rPr>
      </w:pPr>
    </w:p>
    <w:p w14:paraId="06E95AB5" w14:textId="7BAA994B" w:rsidR="00C74AE5" w:rsidRPr="00C74AE5" w:rsidRDefault="00C1044F" w:rsidP="00C74AE5">
      <w:pPr>
        <w:spacing w:after="0" w:line="240" w:lineRule="auto"/>
        <w:rPr>
          <w:rFonts w:cstheme="minorHAnsi"/>
          <w:b/>
          <w:bCs/>
          <w:sz w:val="24"/>
          <w:szCs w:val="24"/>
        </w:rPr>
      </w:pPr>
      <w:r>
        <w:rPr>
          <w:rFonts w:cstheme="minorHAnsi"/>
          <w:b/>
          <w:bCs/>
          <w:sz w:val="24"/>
          <w:szCs w:val="24"/>
        </w:rPr>
        <w:t>SESSION 1</w:t>
      </w:r>
      <w:r w:rsidR="00B0691B">
        <w:rPr>
          <w:rFonts w:cstheme="minorHAnsi"/>
          <w:b/>
          <w:bCs/>
          <w:sz w:val="24"/>
          <w:szCs w:val="24"/>
        </w:rPr>
        <w:t>3</w:t>
      </w:r>
      <w:r w:rsidR="00C74AE5">
        <w:rPr>
          <w:rFonts w:cstheme="minorHAnsi"/>
          <w:b/>
          <w:bCs/>
          <w:sz w:val="24"/>
          <w:szCs w:val="24"/>
        </w:rPr>
        <w:t>a</w:t>
      </w:r>
      <w:r>
        <w:rPr>
          <w:rFonts w:cstheme="minorHAnsi"/>
          <w:b/>
          <w:bCs/>
          <w:sz w:val="24"/>
          <w:szCs w:val="24"/>
        </w:rPr>
        <w:t xml:space="preserve">:  </w:t>
      </w:r>
      <w:r w:rsidR="00C74AE5" w:rsidRPr="00C74AE5">
        <w:rPr>
          <w:rFonts w:cstheme="minorHAnsi"/>
          <w:b/>
          <w:bCs/>
          <w:sz w:val="24"/>
          <w:szCs w:val="24"/>
        </w:rPr>
        <w:t>QUIZ #2 (</w:t>
      </w:r>
      <w:r w:rsidR="00C4167B">
        <w:rPr>
          <w:rFonts w:cstheme="minorHAnsi"/>
          <w:b/>
          <w:bCs/>
          <w:sz w:val="24"/>
          <w:szCs w:val="24"/>
        </w:rPr>
        <w:t>COVERS</w:t>
      </w:r>
      <w:r w:rsidR="00C74AE5" w:rsidRPr="00C74AE5">
        <w:rPr>
          <w:rFonts w:cstheme="minorHAnsi"/>
          <w:b/>
          <w:bCs/>
          <w:sz w:val="24"/>
          <w:szCs w:val="24"/>
        </w:rPr>
        <w:t xml:space="preserve"> S</w:t>
      </w:r>
      <w:r w:rsidR="00B745EE">
        <w:rPr>
          <w:rFonts w:cstheme="minorHAnsi"/>
          <w:b/>
          <w:bCs/>
          <w:sz w:val="24"/>
          <w:szCs w:val="24"/>
        </w:rPr>
        <w:t>ESSIONS</w:t>
      </w:r>
      <w:r w:rsidR="00C74AE5" w:rsidRPr="00C74AE5">
        <w:rPr>
          <w:rFonts w:cstheme="minorHAnsi"/>
          <w:b/>
          <w:bCs/>
          <w:sz w:val="24"/>
          <w:szCs w:val="24"/>
        </w:rPr>
        <w:t xml:space="preserve"> </w:t>
      </w:r>
      <w:r w:rsidR="004376B8">
        <w:rPr>
          <w:rFonts w:cstheme="minorHAnsi"/>
          <w:b/>
          <w:bCs/>
          <w:sz w:val="24"/>
          <w:szCs w:val="24"/>
        </w:rPr>
        <w:t>9</w:t>
      </w:r>
      <w:r w:rsidR="00C74AE5" w:rsidRPr="00C74AE5">
        <w:rPr>
          <w:rFonts w:cstheme="minorHAnsi"/>
          <w:b/>
          <w:bCs/>
          <w:sz w:val="24"/>
          <w:szCs w:val="24"/>
        </w:rPr>
        <w:t xml:space="preserve">-12) </w:t>
      </w:r>
    </w:p>
    <w:p w14:paraId="35BD264D" w14:textId="77777777" w:rsidR="004A2296" w:rsidRDefault="00C74AE5" w:rsidP="00C74AE5">
      <w:pPr>
        <w:spacing w:after="0" w:line="240" w:lineRule="auto"/>
        <w:rPr>
          <w:rFonts w:cstheme="minorHAnsi"/>
          <w:b/>
          <w:bCs/>
          <w:sz w:val="24"/>
          <w:szCs w:val="24"/>
        </w:rPr>
      </w:pPr>
      <w:r w:rsidRPr="00C74AE5">
        <w:rPr>
          <w:rFonts w:cstheme="minorHAnsi"/>
          <w:b/>
          <w:bCs/>
          <w:sz w:val="24"/>
          <w:szCs w:val="24"/>
        </w:rPr>
        <w:t xml:space="preserve">                                   </w:t>
      </w:r>
    </w:p>
    <w:p w14:paraId="4149968A" w14:textId="6C63FE72" w:rsidR="00C74AE5" w:rsidRPr="00C74AE5" w:rsidRDefault="004A2296" w:rsidP="00C74AE5">
      <w:pPr>
        <w:spacing w:after="0" w:line="240" w:lineRule="auto"/>
        <w:rPr>
          <w:rFonts w:cstheme="minorHAnsi"/>
          <w:b/>
          <w:bCs/>
          <w:sz w:val="24"/>
          <w:szCs w:val="24"/>
        </w:rPr>
      </w:pPr>
      <w:r w:rsidRPr="004A2296">
        <w:rPr>
          <w:rFonts w:cstheme="minorHAnsi"/>
          <w:b/>
          <w:bCs/>
          <w:sz w:val="24"/>
          <w:szCs w:val="24"/>
        </w:rPr>
        <w:t>SESSION 1</w:t>
      </w:r>
      <w:r w:rsidR="00B745EE">
        <w:rPr>
          <w:rFonts w:cstheme="minorHAnsi"/>
          <w:b/>
          <w:bCs/>
          <w:sz w:val="24"/>
          <w:szCs w:val="24"/>
        </w:rPr>
        <w:t>3</w:t>
      </w:r>
      <w:r>
        <w:rPr>
          <w:rFonts w:cstheme="minorHAnsi"/>
          <w:b/>
          <w:bCs/>
          <w:sz w:val="24"/>
          <w:szCs w:val="24"/>
        </w:rPr>
        <w:t>b</w:t>
      </w:r>
      <w:r w:rsidRPr="004A2296">
        <w:rPr>
          <w:rFonts w:cstheme="minorHAnsi"/>
          <w:b/>
          <w:bCs/>
          <w:sz w:val="24"/>
          <w:szCs w:val="24"/>
        </w:rPr>
        <w:t xml:space="preserve">:  </w:t>
      </w:r>
      <w:r w:rsidR="00C74AE5" w:rsidRPr="00C74AE5">
        <w:rPr>
          <w:rFonts w:cstheme="minorHAnsi"/>
          <w:b/>
          <w:bCs/>
          <w:sz w:val="24"/>
          <w:szCs w:val="24"/>
        </w:rPr>
        <w:t>INTRODUCTION TO THE PERIODONTAL EVALUATION</w:t>
      </w:r>
    </w:p>
    <w:p w14:paraId="3F20FC3B" w14:textId="77777777" w:rsidR="00C74AE5" w:rsidRPr="00C74AE5" w:rsidRDefault="00C74AE5" w:rsidP="00C74AE5">
      <w:pPr>
        <w:spacing w:after="0" w:line="240" w:lineRule="auto"/>
        <w:rPr>
          <w:rFonts w:cstheme="minorHAnsi"/>
          <w:b/>
          <w:bCs/>
          <w:sz w:val="24"/>
          <w:szCs w:val="24"/>
        </w:rPr>
      </w:pPr>
    </w:p>
    <w:p w14:paraId="6F7943F0" w14:textId="78573205" w:rsidR="00C74AE5" w:rsidRPr="004A2296" w:rsidRDefault="00C74AE5" w:rsidP="004A2296">
      <w:pPr>
        <w:pStyle w:val="ListParagraph"/>
        <w:numPr>
          <w:ilvl w:val="0"/>
          <w:numId w:val="9"/>
        </w:numPr>
        <w:spacing w:after="0" w:line="240" w:lineRule="auto"/>
        <w:rPr>
          <w:rFonts w:cstheme="minorHAnsi"/>
          <w:sz w:val="24"/>
          <w:szCs w:val="24"/>
        </w:rPr>
      </w:pPr>
      <w:r w:rsidRPr="004A2296">
        <w:rPr>
          <w:rFonts w:cstheme="minorHAnsi"/>
          <w:sz w:val="24"/>
          <w:szCs w:val="24"/>
        </w:rPr>
        <w:t>Describe the primary structures of the periodontium</w:t>
      </w:r>
    </w:p>
    <w:p w14:paraId="1A304C98" w14:textId="77777777" w:rsidR="00C74AE5" w:rsidRPr="00C74AE5" w:rsidRDefault="00C74AE5" w:rsidP="00C74AE5">
      <w:pPr>
        <w:numPr>
          <w:ilvl w:val="0"/>
          <w:numId w:val="9"/>
        </w:numPr>
        <w:spacing w:after="0" w:line="240" w:lineRule="auto"/>
        <w:rPr>
          <w:rFonts w:cstheme="minorHAnsi"/>
          <w:sz w:val="24"/>
          <w:szCs w:val="24"/>
        </w:rPr>
      </w:pPr>
      <w:r w:rsidRPr="00C74AE5">
        <w:rPr>
          <w:rFonts w:cstheme="minorHAnsi"/>
          <w:sz w:val="24"/>
          <w:szCs w:val="24"/>
        </w:rPr>
        <w:t>Compare healthy gingival tissue with tissue affected by gingivitis and periodontitis.</w:t>
      </w:r>
    </w:p>
    <w:p w14:paraId="49F7272E" w14:textId="2DF7A43B" w:rsidR="00C74AE5" w:rsidRPr="00C74AE5" w:rsidRDefault="00C74AE5" w:rsidP="00C74AE5">
      <w:pPr>
        <w:spacing w:after="0" w:line="240" w:lineRule="auto"/>
        <w:rPr>
          <w:rFonts w:cstheme="minorHAnsi"/>
          <w:sz w:val="24"/>
          <w:szCs w:val="24"/>
        </w:rPr>
      </w:pPr>
      <w:r w:rsidRPr="00C74AE5">
        <w:rPr>
          <w:rFonts w:cstheme="minorHAnsi"/>
          <w:sz w:val="24"/>
          <w:szCs w:val="24"/>
        </w:rPr>
        <w:t>3</w:t>
      </w:r>
      <w:r w:rsidR="004A2296">
        <w:rPr>
          <w:rFonts w:cstheme="minorHAnsi"/>
          <w:sz w:val="24"/>
          <w:szCs w:val="24"/>
        </w:rPr>
        <w:t xml:space="preserve">. </w:t>
      </w:r>
      <w:r w:rsidRPr="00C74AE5">
        <w:rPr>
          <w:rFonts w:cstheme="minorHAnsi"/>
          <w:sz w:val="24"/>
          <w:szCs w:val="24"/>
        </w:rPr>
        <w:t>Define and classify the following: fremitus, lateral fremitus, gingival recession, mucogingival defect and mobility</w:t>
      </w:r>
    </w:p>
    <w:p w14:paraId="29A6DFE3" w14:textId="70D0EAF6" w:rsidR="00C74AE5" w:rsidRPr="00C74AE5" w:rsidRDefault="00C74AE5" w:rsidP="00C74AE5">
      <w:pPr>
        <w:spacing w:after="0" w:line="240" w:lineRule="auto"/>
        <w:rPr>
          <w:rFonts w:cstheme="minorHAnsi"/>
          <w:sz w:val="24"/>
          <w:szCs w:val="24"/>
        </w:rPr>
      </w:pPr>
      <w:r w:rsidRPr="00C74AE5">
        <w:rPr>
          <w:rFonts w:cstheme="minorHAnsi"/>
          <w:sz w:val="24"/>
          <w:szCs w:val="24"/>
        </w:rPr>
        <w:t>4.</w:t>
      </w:r>
      <w:r w:rsidR="004A2296">
        <w:rPr>
          <w:rFonts w:cstheme="minorHAnsi"/>
          <w:sz w:val="24"/>
          <w:szCs w:val="24"/>
        </w:rPr>
        <w:t xml:space="preserve"> </w:t>
      </w:r>
      <w:r w:rsidRPr="00C74AE5">
        <w:rPr>
          <w:rFonts w:cstheme="minorHAnsi"/>
          <w:sz w:val="24"/>
          <w:szCs w:val="24"/>
        </w:rPr>
        <w:t xml:space="preserve">Determine and record the following: Fremitus, lateral fremitus, mobility, recession, probe depths, plaque scores, </w:t>
      </w:r>
      <w:r w:rsidRPr="00C74AE5">
        <w:rPr>
          <w:rFonts w:cstheme="minorHAnsi"/>
          <w:sz w:val="24"/>
          <w:szCs w:val="24"/>
        </w:rPr>
        <w:tab/>
        <w:t>bleeding on skimming and bleeding on probing</w:t>
      </w:r>
    </w:p>
    <w:p w14:paraId="01E7C895" w14:textId="77777777" w:rsidR="00C74AE5" w:rsidRPr="00C74AE5" w:rsidRDefault="00C74AE5" w:rsidP="00C74AE5">
      <w:pPr>
        <w:spacing w:after="0" w:line="240" w:lineRule="auto"/>
        <w:rPr>
          <w:rFonts w:cstheme="minorHAnsi"/>
          <w:sz w:val="24"/>
          <w:szCs w:val="24"/>
        </w:rPr>
      </w:pPr>
    </w:p>
    <w:p w14:paraId="3406A9B0" w14:textId="77777777" w:rsidR="00C74AE5" w:rsidRDefault="00C74AE5" w:rsidP="00C74AE5">
      <w:pPr>
        <w:spacing w:after="0" w:line="240" w:lineRule="auto"/>
        <w:rPr>
          <w:rFonts w:cstheme="minorHAnsi"/>
          <w:sz w:val="24"/>
          <w:szCs w:val="24"/>
        </w:rPr>
      </w:pPr>
      <w:bookmarkStart w:id="22" w:name="_Hlk140047826"/>
      <w:r w:rsidRPr="00C74AE5">
        <w:rPr>
          <w:rFonts w:cstheme="minorHAnsi"/>
          <w:sz w:val="24"/>
          <w:szCs w:val="24"/>
        </w:rPr>
        <w:t xml:space="preserve">Suggested Reading: </w:t>
      </w:r>
      <w:proofErr w:type="spellStart"/>
      <w:r w:rsidRPr="00C74AE5">
        <w:rPr>
          <w:rFonts w:cstheme="minorHAnsi"/>
          <w:sz w:val="24"/>
          <w:szCs w:val="24"/>
        </w:rPr>
        <w:t>Stefanac</w:t>
      </w:r>
      <w:proofErr w:type="spellEnd"/>
      <w:r w:rsidRPr="00C74AE5">
        <w:rPr>
          <w:rFonts w:cstheme="minorHAnsi"/>
          <w:sz w:val="24"/>
          <w:szCs w:val="24"/>
        </w:rPr>
        <w:t xml:space="preserve"> and Nesbit, pages </w:t>
      </w:r>
      <w:bookmarkEnd w:id="22"/>
      <w:r w:rsidRPr="00C74AE5">
        <w:rPr>
          <w:rFonts w:cstheme="minorHAnsi"/>
          <w:sz w:val="24"/>
          <w:szCs w:val="24"/>
        </w:rPr>
        <w:t xml:space="preserve">12-13; 39-45; 67-68; 77; 82-84; 87; 133; 198; 200-202; 206t-207t; 213; 222-228;232; 247-248; 249f; 250-251; 295; 298; 392; 403-406. </w:t>
      </w:r>
    </w:p>
    <w:p w14:paraId="3B6CA836" w14:textId="77777777" w:rsidR="0070025C" w:rsidRDefault="0070025C" w:rsidP="00C74AE5">
      <w:pPr>
        <w:spacing w:after="0" w:line="240" w:lineRule="auto"/>
        <w:rPr>
          <w:rFonts w:cstheme="minorHAnsi"/>
          <w:sz w:val="24"/>
          <w:szCs w:val="24"/>
        </w:rPr>
      </w:pPr>
    </w:p>
    <w:p w14:paraId="560B9A9C" w14:textId="77777777" w:rsidR="00924014" w:rsidRDefault="0070025C" w:rsidP="0070025C">
      <w:pPr>
        <w:spacing w:after="0" w:line="240" w:lineRule="auto"/>
        <w:rPr>
          <w:rFonts w:cstheme="minorHAnsi"/>
          <w:b/>
          <w:bCs/>
          <w:sz w:val="24"/>
          <w:szCs w:val="24"/>
        </w:rPr>
      </w:pPr>
      <w:r w:rsidRPr="0070025C">
        <w:rPr>
          <w:rFonts w:cstheme="minorHAnsi"/>
          <w:b/>
          <w:bCs/>
          <w:sz w:val="24"/>
          <w:szCs w:val="24"/>
        </w:rPr>
        <w:t>SESSION 14:</w:t>
      </w:r>
      <w:r>
        <w:rPr>
          <w:rFonts w:cstheme="minorHAnsi"/>
          <w:b/>
          <w:bCs/>
          <w:sz w:val="24"/>
          <w:szCs w:val="24"/>
        </w:rPr>
        <w:t xml:space="preserve"> S</w:t>
      </w:r>
      <w:r w:rsidR="00924014">
        <w:rPr>
          <w:rFonts w:cstheme="minorHAnsi"/>
          <w:b/>
          <w:bCs/>
          <w:sz w:val="24"/>
          <w:szCs w:val="24"/>
        </w:rPr>
        <w:t>PECIALIZE?  RESIDENCY?</w:t>
      </w:r>
    </w:p>
    <w:p w14:paraId="5D4BF3EA" w14:textId="77777777" w:rsidR="00924014" w:rsidRDefault="00924014" w:rsidP="0070025C">
      <w:pPr>
        <w:spacing w:after="0" w:line="240" w:lineRule="auto"/>
        <w:rPr>
          <w:rFonts w:cstheme="minorHAnsi"/>
          <w:b/>
          <w:bCs/>
          <w:sz w:val="24"/>
          <w:szCs w:val="24"/>
        </w:rPr>
      </w:pPr>
    </w:p>
    <w:p w14:paraId="3979ED5B" w14:textId="09ABB0BB" w:rsidR="0070025C" w:rsidRPr="00340D45" w:rsidRDefault="00340D45" w:rsidP="00340D45">
      <w:pPr>
        <w:spacing w:after="0" w:line="240" w:lineRule="auto"/>
        <w:rPr>
          <w:rFonts w:cstheme="minorHAnsi"/>
          <w:sz w:val="24"/>
          <w:szCs w:val="24"/>
        </w:rPr>
      </w:pPr>
      <w:r>
        <w:rPr>
          <w:rFonts w:cstheme="minorHAnsi"/>
          <w:sz w:val="24"/>
          <w:szCs w:val="24"/>
        </w:rPr>
        <w:t>1.</w:t>
      </w:r>
      <w:r w:rsidR="00E13B77" w:rsidRPr="00340D45">
        <w:rPr>
          <w:rFonts w:cstheme="minorHAnsi"/>
          <w:sz w:val="24"/>
          <w:szCs w:val="24"/>
        </w:rPr>
        <w:t>Advice from an OMS Residency to D1s who may be interested in Specializing</w:t>
      </w:r>
      <w:r w:rsidR="0070025C" w:rsidRPr="00340D45">
        <w:rPr>
          <w:rFonts w:cstheme="minorHAnsi"/>
          <w:sz w:val="24"/>
          <w:szCs w:val="24"/>
        </w:rPr>
        <w:t xml:space="preserve">  </w:t>
      </w:r>
    </w:p>
    <w:p w14:paraId="423D18B1" w14:textId="77777777" w:rsidR="0070025C" w:rsidRPr="00C74AE5" w:rsidRDefault="0070025C" w:rsidP="00C74AE5">
      <w:pPr>
        <w:spacing w:after="0" w:line="240" w:lineRule="auto"/>
        <w:rPr>
          <w:rFonts w:cstheme="minorHAnsi"/>
          <w:sz w:val="24"/>
          <w:szCs w:val="24"/>
        </w:rPr>
      </w:pPr>
    </w:p>
    <w:p w14:paraId="4F6F3A49" w14:textId="7EA88932" w:rsidR="00C1044F" w:rsidRPr="00C1044F" w:rsidRDefault="00C1044F" w:rsidP="002B123C">
      <w:pPr>
        <w:spacing w:after="0" w:line="240" w:lineRule="auto"/>
        <w:rPr>
          <w:rFonts w:cstheme="minorHAnsi"/>
          <w:bCs/>
          <w:sz w:val="24"/>
          <w:szCs w:val="24"/>
        </w:rPr>
      </w:pPr>
    </w:p>
    <w:p w14:paraId="2CA09A5B" w14:textId="1AA7A5F7" w:rsidR="00C813C6" w:rsidRPr="003258C8" w:rsidRDefault="004D5F14" w:rsidP="00C813C6">
      <w:pPr>
        <w:spacing w:after="0" w:line="240" w:lineRule="auto"/>
        <w:rPr>
          <w:rFonts w:cstheme="minorHAnsi"/>
          <w:bCs/>
          <w:sz w:val="24"/>
          <w:szCs w:val="24"/>
        </w:rPr>
      </w:pPr>
      <w:bookmarkStart w:id="23" w:name="_Hlk140137460"/>
      <w:bookmarkEnd w:id="20"/>
      <w:bookmarkEnd w:id="21"/>
      <w:r>
        <w:rPr>
          <w:rFonts w:cstheme="minorHAnsi"/>
          <w:b/>
          <w:bCs/>
          <w:sz w:val="24"/>
          <w:szCs w:val="24"/>
        </w:rPr>
        <w:t>SESSION</w:t>
      </w:r>
      <w:r w:rsidR="00A26B24">
        <w:rPr>
          <w:rFonts w:cstheme="minorHAnsi"/>
          <w:b/>
          <w:bCs/>
          <w:sz w:val="24"/>
          <w:szCs w:val="24"/>
        </w:rPr>
        <w:t xml:space="preserve"> 1</w:t>
      </w:r>
      <w:r w:rsidR="004569F5">
        <w:rPr>
          <w:rFonts w:cstheme="minorHAnsi"/>
          <w:b/>
          <w:bCs/>
          <w:sz w:val="24"/>
          <w:szCs w:val="24"/>
        </w:rPr>
        <w:t>5</w:t>
      </w:r>
      <w:r w:rsidR="00C813C6">
        <w:rPr>
          <w:rFonts w:cstheme="minorHAnsi"/>
          <w:b/>
          <w:bCs/>
          <w:sz w:val="24"/>
          <w:szCs w:val="24"/>
        </w:rPr>
        <w:t>-1</w:t>
      </w:r>
      <w:r w:rsidR="004569F5">
        <w:rPr>
          <w:rFonts w:cstheme="minorHAnsi"/>
          <w:b/>
          <w:bCs/>
          <w:sz w:val="24"/>
          <w:szCs w:val="24"/>
        </w:rPr>
        <w:t>6</w:t>
      </w:r>
      <w:r w:rsidR="00C1044F">
        <w:rPr>
          <w:rFonts w:cstheme="minorHAnsi"/>
          <w:b/>
          <w:bCs/>
          <w:sz w:val="24"/>
          <w:szCs w:val="24"/>
        </w:rPr>
        <w:t xml:space="preserve">:  </w:t>
      </w:r>
      <w:r w:rsidR="00C813C6" w:rsidRPr="00C813C6">
        <w:rPr>
          <w:rFonts w:cstheme="minorHAnsi"/>
          <w:b/>
          <w:bCs/>
          <w:sz w:val="24"/>
          <w:szCs w:val="24"/>
        </w:rPr>
        <w:t xml:space="preserve">ORAL CANCER: FACTS AND EXAMINATION </w:t>
      </w:r>
    </w:p>
    <w:p w14:paraId="284E5AD2" w14:textId="77777777" w:rsidR="00C813C6" w:rsidRPr="00C813C6" w:rsidRDefault="00C813C6" w:rsidP="00C813C6">
      <w:pPr>
        <w:spacing w:after="0" w:line="240" w:lineRule="auto"/>
        <w:rPr>
          <w:rFonts w:cstheme="minorHAnsi"/>
          <w:b/>
          <w:bCs/>
          <w:sz w:val="24"/>
          <w:szCs w:val="24"/>
        </w:rPr>
      </w:pPr>
      <w:r w:rsidRPr="00C813C6">
        <w:rPr>
          <w:rFonts w:cstheme="minorHAnsi"/>
          <w:b/>
          <w:bCs/>
          <w:sz w:val="24"/>
          <w:szCs w:val="24"/>
        </w:rPr>
        <w:t xml:space="preserve">    </w:t>
      </w:r>
    </w:p>
    <w:p w14:paraId="60FEE1E2" w14:textId="77777777" w:rsidR="00C813C6" w:rsidRPr="00C813C6" w:rsidRDefault="00C813C6" w:rsidP="00C813C6">
      <w:pPr>
        <w:numPr>
          <w:ilvl w:val="0"/>
          <w:numId w:val="30"/>
        </w:numPr>
        <w:spacing w:after="0" w:line="240" w:lineRule="auto"/>
        <w:rPr>
          <w:rFonts w:cstheme="minorHAnsi"/>
          <w:sz w:val="24"/>
          <w:szCs w:val="24"/>
        </w:rPr>
      </w:pPr>
      <w:r w:rsidRPr="00C813C6">
        <w:rPr>
          <w:rFonts w:cstheme="minorHAnsi"/>
          <w:sz w:val="24"/>
          <w:szCs w:val="24"/>
        </w:rPr>
        <w:t>Describe the epidemiology of oral cancer</w:t>
      </w:r>
    </w:p>
    <w:p w14:paraId="2D2C92C3" w14:textId="77777777" w:rsidR="00C813C6" w:rsidRPr="00C813C6" w:rsidRDefault="00C813C6" w:rsidP="00C813C6">
      <w:pPr>
        <w:numPr>
          <w:ilvl w:val="0"/>
          <w:numId w:val="30"/>
        </w:numPr>
        <w:spacing w:after="0" w:line="240" w:lineRule="auto"/>
        <w:rPr>
          <w:rFonts w:cstheme="minorHAnsi"/>
          <w:sz w:val="24"/>
          <w:szCs w:val="24"/>
        </w:rPr>
      </w:pPr>
      <w:r w:rsidRPr="00C813C6">
        <w:rPr>
          <w:rFonts w:cstheme="minorHAnsi"/>
          <w:sz w:val="24"/>
          <w:szCs w:val="24"/>
        </w:rPr>
        <w:t>Know the risk factors for oral cancer</w:t>
      </w:r>
    </w:p>
    <w:p w14:paraId="22071FC1" w14:textId="77777777" w:rsidR="00C813C6" w:rsidRPr="00C813C6" w:rsidRDefault="00C813C6" w:rsidP="00C813C6">
      <w:pPr>
        <w:numPr>
          <w:ilvl w:val="0"/>
          <w:numId w:val="30"/>
        </w:numPr>
        <w:spacing w:after="0" w:line="240" w:lineRule="auto"/>
        <w:rPr>
          <w:rFonts w:cstheme="minorHAnsi"/>
          <w:sz w:val="24"/>
          <w:szCs w:val="24"/>
        </w:rPr>
      </w:pPr>
      <w:r w:rsidRPr="00C813C6">
        <w:rPr>
          <w:rFonts w:cstheme="minorHAnsi"/>
          <w:sz w:val="24"/>
          <w:szCs w:val="24"/>
        </w:rPr>
        <w:t>Recognize the signs and symptoms of oral cancer</w:t>
      </w:r>
    </w:p>
    <w:p w14:paraId="0659EB96" w14:textId="77777777" w:rsidR="00C813C6" w:rsidRPr="00C813C6" w:rsidRDefault="00C813C6" w:rsidP="00C813C6">
      <w:pPr>
        <w:numPr>
          <w:ilvl w:val="0"/>
          <w:numId w:val="30"/>
        </w:numPr>
        <w:spacing w:after="0" w:line="240" w:lineRule="auto"/>
        <w:rPr>
          <w:rFonts w:cstheme="minorHAnsi"/>
          <w:sz w:val="24"/>
          <w:szCs w:val="24"/>
        </w:rPr>
      </w:pPr>
      <w:r w:rsidRPr="00C813C6">
        <w:rPr>
          <w:rFonts w:cstheme="minorHAnsi"/>
          <w:sz w:val="24"/>
          <w:szCs w:val="24"/>
        </w:rPr>
        <w:t>Understand the diagnostic process and medical management of oral cancer</w:t>
      </w:r>
    </w:p>
    <w:p w14:paraId="42AF7D02" w14:textId="77777777" w:rsidR="00C813C6" w:rsidRPr="00C813C6" w:rsidRDefault="00C813C6" w:rsidP="00C813C6">
      <w:pPr>
        <w:spacing w:after="0" w:line="240" w:lineRule="auto"/>
        <w:rPr>
          <w:rFonts w:cstheme="minorHAnsi"/>
          <w:sz w:val="24"/>
          <w:szCs w:val="24"/>
        </w:rPr>
      </w:pPr>
    </w:p>
    <w:p w14:paraId="615B934F" w14:textId="77777777" w:rsidR="00C813C6" w:rsidRPr="00C813C6" w:rsidRDefault="00C813C6" w:rsidP="00C813C6">
      <w:pPr>
        <w:spacing w:after="0" w:line="240" w:lineRule="auto"/>
        <w:rPr>
          <w:rFonts w:cstheme="minorHAnsi"/>
          <w:sz w:val="24"/>
          <w:szCs w:val="24"/>
        </w:rPr>
      </w:pPr>
      <w:r w:rsidRPr="00C813C6">
        <w:rPr>
          <w:rFonts w:cstheme="minorHAnsi"/>
          <w:sz w:val="24"/>
          <w:szCs w:val="24"/>
        </w:rPr>
        <w:t xml:space="preserve">Suggested Reading: </w:t>
      </w:r>
      <w:proofErr w:type="spellStart"/>
      <w:r w:rsidRPr="00C813C6">
        <w:rPr>
          <w:rFonts w:cstheme="minorHAnsi"/>
          <w:sz w:val="24"/>
          <w:szCs w:val="24"/>
        </w:rPr>
        <w:t>Stefanac</w:t>
      </w:r>
      <w:proofErr w:type="spellEnd"/>
      <w:r w:rsidRPr="00C813C6">
        <w:rPr>
          <w:rFonts w:cstheme="minorHAnsi"/>
          <w:sz w:val="24"/>
          <w:szCs w:val="24"/>
        </w:rPr>
        <w:t xml:space="preserve"> and Nesbit, pages 29; 33-36; 72e2; 80-81; 86-87; 114; 149; 427-   </w:t>
      </w:r>
    </w:p>
    <w:p w14:paraId="112F38E2" w14:textId="77777777" w:rsidR="00C813C6" w:rsidRDefault="00C813C6" w:rsidP="00C813C6">
      <w:pPr>
        <w:spacing w:after="0" w:line="240" w:lineRule="auto"/>
        <w:rPr>
          <w:rFonts w:cstheme="minorHAnsi"/>
          <w:sz w:val="24"/>
          <w:szCs w:val="24"/>
        </w:rPr>
      </w:pPr>
      <w:r w:rsidRPr="00C813C6">
        <w:rPr>
          <w:rFonts w:cstheme="minorHAnsi"/>
          <w:sz w:val="24"/>
          <w:szCs w:val="24"/>
        </w:rPr>
        <w:t xml:space="preserve">                                                                                      428. </w:t>
      </w:r>
    </w:p>
    <w:p w14:paraId="6EA69DA8" w14:textId="5BA60141" w:rsidR="00C1044F" w:rsidRPr="00C1044F" w:rsidRDefault="00C1044F" w:rsidP="0000026B">
      <w:pPr>
        <w:spacing w:after="0" w:line="240" w:lineRule="auto"/>
        <w:rPr>
          <w:rFonts w:cstheme="minorHAnsi"/>
          <w:bCs/>
          <w:sz w:val="24"/>
          <w:szCs w:val="24"/>
        </w:rPr>
      </w:pPr>
    </w:p>
    <w:p w14:paraId="68324724" w14:textId="59A983F3" w:rsidR="00A26B24" w:rsidRDefault="00A26B24" w:rsidP="00C1044F">
      <w:pPr>
        <w:spacing w:after="0" w:line="240" w:lineRule="auto"/>
        <w:rPr>
          <w:rFonts w:cstheme="minorHAnsi"/>
          <w:bCs/>
          <w:sz w:val="24"/>
          <w:szCs w:val="24"/>
        </w:rPr>
      </w:pPr>
      <w:r>
        <w:rPr>
          <w:rFonts w:cstheme="minorHAnsi"/>
          <w:b/>
          <w:bCs/>
          <w:sz w:val="24"/>
          <w:szCs w:val="24"/>
        </w:rPr>
        <w:t xml:space="preserve">  </w:t>
      </w:r>
    </w:p>
    <w:p w14:paraId="0B998D6D" w14:textId="72088E06" w:rsidR="00697901" w:rsidRPr="002B123C" w:rsidRDefault="0047266F" w:rsidP="00697901">
      <w:pPr>
        <w:spacing w:after="0" w:line="240" w:lineRule="auto"/>
        <w:rPr>
          <w:rFonts w:cstheme="minorHAnsi"/>
          <w:b/>
          <w:bCs/>
          <w:sz w:val="24"/>
          <w:szCs w:val="24"/>
        </w:rPr>
      </w:pPr>
      <w:bookmarkStart w:id="24" w:name="_Hlk140139502"/>
      <w:bookmarkEnd w:id="23"/>
      <w:r w:rsidRPr="00810A25">
        <w:rPr>
          <w:rFonts w:cstheme="minorHAnsi"/>
          <w:b/>
          <w:bCs/>
          <w:sz w:val="24"/>
          <w:szCs w:val="24"/>
        </w:rPr>
        <w:t xml:space="preserve">SESSION </w:t>
      </w:r>
      <w:r>
        <w:rPr>
          <w:rFonts w:cstheme="minorHAnsi"/>
          <w:b/>
          <w:bCs/>
          <w:sz w:val="24"/>
          <w:szCs w:val="24"/>
        </w:rPr>
        <w:t>1</w:t>
      </w:r>
      <w:r w:rsidR="003258C8">
        <w:rPr>
          <w:rFonts w:cstheme="minorHAnsi"/>
          <w:b/>
          <w:bCs/>
          <w:sz w:val="24"/>
          <w:szCs w:val="24"/>
        </w:rPr>
        <w:t>7</w:t>
      </w:r>
      <w:r w:rsidR="00697901">
        <w:rPr>
          <w:rFonts w:cstheme="minorHAnsi"/>
          <w:b/>
          <w:bCs/>
          <w:sz w:val="24"/>
          <w:szCs w:val="24"/>
        </w:rPr>
        <w:t>:</w:t>
      </w:r>
      <w:r w:rsidRPr="00C8659D">
        <w:rPr>
          <w:rFonts w:cstheme="minorHAnsi"/>
          <w:b/>
          <w:bCs/>
          <w:sz w:val="24"/>
          <w:szCs w:val="24"/>
        </w:rPr>
        <w:t xml:space="preserve"> </w:t>
      </w:r>
      <w:r w:rsidR="00697901" w:rsidRPr="002B123C">
        <w:rPr>
          <w:rFonts w:cstheme="minorHAnsi"/>
          <w:b/>
          <w:bCs/>
          <w:sz w:val="24"/>
          <w:szCs w:val="24"/>
        </w:rPr>
        <w:t xml:space="preserve">CARIES - DIAGNOSIS AND TREATMENT OPTIONS   </w:t>
      </w:r>
    </w:p>
    <w:p w14:paraId="1CD3521C" w14:textId="77777777" w:rsidR="00697901" w:rsidRPr="00697901" w:rsidRDefault="00697901" w:rsidP="00697901">
      <w:pPr>
        <w:spacing w:after="0" w:line="240" w:lineRule="auto"/>
        <w:rPr>
          <w:rFonts w:cstheme="minorHAnsi"/>
          <w:b/>
          <w:bCs/>
          <w:sz w:val="24"/>
          <w:szCs w:val="24"/>
        </w:rPr>
      </w:pPr>
    </w:p>
    <w:p w14:paraId="7201C8E5" w14:textId="77777777" w:rsidR="00697901" w:rsidRPr="00697901" w:rsidRDefault="00697901" w:rsidP="00697901">
      <w:pPr>
        <w:numPr>
          <w:ilvl w:val="0"/>
          <w:numId w:val="12"/>
        </w:numPr>
        <w:spacing w:after="0" w:line="240" w:lineRule="auto"/>
        <w:rPr>
          <w:rFonts w:cstheme="minorHAnsi"/>
          <w:sz w:val="24"/>
          <w:szCs w:val="24"/>
        </w:rPr>
      </w:pPr>
      <w:r w:rsidRPr="00697901">
        <w:rPr>
          <w:rFonts w:cstheme="minorHAnsi"/>
          <w:sz w:val="24"/>
          <w:szCs w:val="24"/>
        </w:rPr>
        <w:t>The definition of dental caries</w:t>
      </w:r>
    </w:p>
    <w:p w14:paraId="4984F965" w14:textId="77777777" w:rsidR="00697901" w:rsidRPr="00697901" w:rsidRDefault="00697901" w:rsidP="00697901">
      <w:pPr>
        <w:numPr>
          <w:ilvl w:val="0"/>
          <w:numId w:val="12"/>
        </w:numPr>
        <w:spacing w:after="0" w:line="240" w:lineRule="auto"/>
        <w:rPr>
          <w:rFonts w:cstheme="minorHAnsi"/>
          <w:sz w:val="24"/>
          <w:szCs w:val="24"/>
        </w:rPr>
      </w:pPr>
      <w:r w:rsidRPr="00697901">
        <w:rPr>
          <w:rFonts w:cstheme="minorHAnsi"/>
          <w:sz w:val="24"/>
          <w:szCs w:val="24"/>
        </w:rPr>
        <w:t>The clinical appearance of frank carious lesions</w:t>
      </w:r>
    </w:p>
    <w:p w14:paraId="0D606971" w14:textId="77777777" w:rsidR="00697901" w:rsidRPr="00697901" w:rsidRDefault="00697901" w:rsidP="00697901">
      <w:pPr>
        <w:numPr>
          <w:ilvl w:val="0"/>
          <w:numId w:val="12"/>
        </w:numPr>
        <w:spacing w:after="0" w:line="240" w:lineRule="auto"/>
        <w:rPr>
          <w:rFonts w:cstheme="minorHAnsi"/>
          <w:sz w:val="24"/>
          <w:szCs w:val="24"/>
        </w:rPr>
      </w:pPr>
      <w:r w:rsidRPr="00697901">
        <w:rPr>
          <w:rFonts w:cstheme="minorHAnsi"/>
          <w:sz w:val="24"/>
          <w:szCs w:val="24"/>
        </w:rPr>
        <w:t>The difference between Class I, II, III, IV, and V carious lesions</w:t>
      </w:r>
    </w:p>
    <w:p w14:paraId="46B9CE0C" w14:textId="77777777" w:rsidR="00697901" w:rsidRPr="00697901" w:rsidRDefault="00697901" w:rsidP="00697901">
      <w:pPr>
        <w:numPr>
          <w:ilvl w:val="0"/>
          <w:numId w:val="12"/>
        </w:numPr>
        <w:spacing w:after="0" w:line="240" w:lineRule="auto"/>
        <w:rPr>
          <w:rFonts w:cstheme="minorHAnsi"/>
          <w:sz w:val="24"/>
          <w:szCs w:val="24"/>
        </w:rPr>
      </w:pPr>
      <w:r w:rsidRPr="00697901">
        <w:rPr>
          <w:rFonts w:cstheme="minorHAnsi"/>
          <w:sz w:val="24"/>
          <w:szCs w:val="24"/>
        </w:rPr>
        <w:lastRenderedPageBreak/>
        <w:t>The radiographic appearance of carious lesions</w:t>
      </w:r>
    </w:p>
    <w:p w14:paraId="61226C76" w14:textId="77777777" w:rsidR="00697901" w:rsidRPr="00697901" w:rsidRDefault="00697901" w:rsidP="00697901">
      <w:pPr>
        <w:numPr>
          <w:ilvl w:val="0"/>
          <w:numId w:val="12"/>
        </w:numPr>
        <w:spacing w:after="0" w:line="240" w:lineRule="auto"/>
        <w:rPr>
          <w:rFonts w:cstheme="minorHAnsi"/>
          <w:sz w:val="24"/>
          <w:szCs w:val="24"/>
        </w:rPr>
      </w:pPr>
      <w:r w:rsidRPr="00697901">
        <w:rPr>
          <w:rFonts w:cstheme="minorHAnsi"/>
          <w:sz w:val="24"/>
          <w:szCs w:val="24"/>
        </w:rPr>
        <w:t>Visual diagnosis of dental caries, including the use of transillumination</w:t>
      </w:r>
    </w:p>
    <w:p w14:paraId="00A7DD5D" w14:textId="77777777" w:rsidR="00697901" w:rsidRPr="00697901" w:rsidRDefault="00697901" w:rsidP="00697901">
      <w:pPr>
        <w:numPr>
          <w:ilvl w:val="0"/>
          <w:numId w:val="12"/>
        </w:numPr>
        <w:spacing w:after="0" w:line="240" w:lineRule="auto"/>
        <w:rPr>
          <w:rFonts w:cstheme="minorHAnsi"/>
          <w:sz w:val="24"/>
          <w:szCs w:val="24"/>
        </w:rPr>
      </w:pPr>
      <w:r w:rsidRPr="00697901">
        <w:rPr>
          <w:rFonts w:cstheme="minorHAnsi"/>
          <w:sz w:val="24"/>
          <w:szCs w:val="24"/>
        </w:rPr>
        <w:t>Tactile diagnosis of dental caries</w:t>
      </w:r>
    </w:p>
    <w:p w14:paraId="42E3DAE1" w14:textId="77777777" w:rsidR="00697901" w:rsidRPr="00697901" w:rsidRDefault="00697901" w:rsidP="00697901">
      <w:pPr>
        <w:numPr>
          <w:ilvl w:val="0"/>
          <w:numId w:val="12"/>
        </w:numPr>
        <w:spacing w:after="0" w:line="240" w:lineRule="auto"/>
        <w:rPr>
          <w:rFonts w:cstheme="minorHAnsi"/>
          <w:sz w:val="24"/>
          <w:szCs w:val="24"/>
        </w:rPr>
      </w:pPr>
      <w:r w:rsidRPr="00697901">
        <w:rPr>
          <w:rFonts w:cstheme="minorHAnsi"/>
          <w:sz w:val="24"/>
          <w:szCs w:val="24"/>
        </w:rPr>
        <w:t xml:space="preserve">The use of the </w:t>
      </w:r>
      <w:proofErr w:type="spellStart"/>
      <w:r w:rsidRPr="00697901">
        <w:rPr>
          <w:rFonts w:cstheme="minorHAnsi"/>
          <w:sz w:val="24"/>
          <w:szCs w:val="24"/>
        </w:rPr>
        <w:t>DIAGNOdent</w:t>
      </w:r>
      <w:proofErr w:type="spellEnd"/>
      <w:r w:rsidRPr="00697901">
        <w:rPr>
          <w:rFonts w:cstheme="minorHAnsi"/>
          <w:sz w:val="24"/>
          <w:szCs w:val="24"/>
        </w:rPr>
        <w:t>™ laser fluorescence caries detection device</w:t>
      </w:r>
    </w:p>
    <w:p w14:paraId="3A50B604" w14:textId="77777777" w:rsidR="00697901" w:rsidRPr="00697901" w:rsidRDefault="00697901" w:rsidP="00697901">
      <w:pPr>
        <w:numPr>
          <w:ilvl w:val="0"/>
          <w:numId w:val="12"/>
        </w:numPr>
        <w:spacing w:after="0" w:line="240" w:lineRule="auto"/>
        <w:rPr>
          <w:rFonts w:cstheme="minorHAnsi"/>
          <w:sz w:val="24"/>
          <w:szCs w:val="24"/>
        </w:rPr>
      </w:pPr>
      <w:r w:rsidRPr="00697901">
        <w:rPr>
          <w:rFonts w:cstheme="minorHAnsi"/>
          <w:sz w:val="24"/>
          <w:szCs w:val="24"/>
        </w:rPr>
        <w:t>Non-electronic (paper) charting of dental conditions present intra-orally</w:t>
      </w:r>
    </w:p>
    <w:p w14:paraId="4563994F" w14:textId="77777777" w:rsidR="00697901" w:rsidRPr="00697901" w:rsidRDefault="00697901" w:rsidP="00697901">
      <w:pPr>
        <w:numPr>
          <w:ilvl w:val="0"/>
          <w:numId w:val="12"/>
        </w:numPr>
        <w:spacing w:after="0" w:line="240" w:lineRule="auto"/>
        <w:rPr>
          <w:rFonts w:cstheme="minorHAnsi"/>
          <w:sz w:val="24"/>
          <w:szCs w:val="24"/>
        </w:rPr>
      </w:pPr>
      <w:r w:rsidRPr="00697901">
        <w:rPr>
          <w:rFonts w:cstheme="minorHAnsi"/>
          <w:sz w:val="24"/>
          <w:szCs w:val="24"/>
        </w:rPr>
        <w:t>The instruments used to conduct a dental examination</w:t>
      </w:r>
    </w:p>
    <w:p w14:paraId="18FD4E15" w14:textId="77777777" w:rsidR="00697901" w:rsidRPr="00697901" w:rsidRDefault="00697901" w:rsidP="00697901">
      <w:pPr>
        <w:numPr>
          <w:ilvl w:val="0"/>
          <w:numId w:val="12"/>
        </w:numPr>
        <w:spacing w:after="0" w:line="240" w:lineRule="auto"/>
        <w:rPr>
          <w:rFonts w:cstheme="minorHAnsi"/>
          <w:sz w:val="24"/>
          <w:szCs w:val="24"/>
        </w:rPr>
      </w:pPr>
      <w:r w:rsidRPr="00697901">
        <w:rPr>
          <w:rFonts w:cstheme="minorHAnsi"/>
          <w:sz w:val="24"/>
          <w:szCs w:val="24"/>
        </w:rPr>
        <w:t>The sequence for conducting a dental examination </w:t>
      </w:r>
    </w:p>
    <w:p w14:paraId="48A94210" w14:textId="77777777" w:rsidR="00697901" w:rsidRPr="00697901" w:rsidRDefault="00697901" w:rsidP="00697901">
      <w:pPr>
        <w:spacing w:after="0" w:line="240" w:lineRule="auto"/>
        <w:rPr>
          <w:rFonts w:cstheme="minorHAnsi"/>
          <w:sz w:val="24"/>
          <w:szCs w:val="24"/>
        </w:rPr>
      </w:pPr>
    </w:p>
    <w:p w14:paraId="20582FC3" w14:textId="77777777" w:rsidR="00697901" w:rsidRPr="00697901" w:rsidRDefault="00697901" w:rsidP="00697901">
      <w:pPr>
        <w:spacing w:after="0" w:line="240" w:lineRule="auto"/>
        <w:rPr>
          <w:rFonts w:cstheme="minorHAnsi"/>
          <w:sz w:val="24"/>
          <w:szCs w:val="24"/>
        </w:rPr>
      </w:pPr>
      <w:r w:rsidRPr="00697901">
        <w:rPr>
          <w:rFonts w:cstheme="minorHAnsi"/>
          <w:sz w:val="24"/>
          <w:szCs w:val="24"/>
        </w:rPr>
        <w:t xml:space="preserve">Suggested Reading - </w:t>
      </w:r>
      <w:proofErr w:type="spellStart"/>
      <w:r w:rsidRPr="00697901">
        <w:rPr>
          <w:rFonts w:cstheme="minorHAnsi"/>
          <w:sz w:val="24"/>
          <w:szCs w:val="24"/>
        </w:rPr>
        <w:t>Stefanac</w:t>
      </w:r>
      <w:proofErr w:type="spellEnd"/>
      <w:r w:rsidRPr="00697901">
        <w:rPr>
          <w:rFonts w:cstheme="minorHAnsi"/>
          <w:sz w:val="24"/>
          <w:szCs w:val="24"/>
        </w:rPr>
        <w:t xml:space="preserve">, pages 47-53; 133.  </w:t>
      </w:r>
    </w:p>
    <w:p w14:paraId="3A7B6634" w14:textId="722D1E68" w:rsidR="0047266F" w:rsidRPr="000673F3" w:rsidRDefault="0047266F" w:rsidP="00C813C6">
      <w:pPr>
        <w:spacing w:after="0" w:line="240" w:lineRule="auto"/>
        <w:rPr>
          <w:rFonts w:cstheme="minorHAnsi"/>
          <w:b/>
          <w:bCs/>
          <w:sz w:val="24"/>
          <w:szCs w:val="24"/>
        </w:rPr>
      </w:pPr>
    </w:p>
    <w:bookmarkEnd w:id="24"/>
    <w:p w14:paraId="221D3701" w14:textId="77777777" w:rsidR="0047266F" w:rsidRDefault="0047266F" w:rsidP="0047266F">
      <w:pPr>
        <w:spacing w:after="0" w:line="240" w:lineRule="auto"/>
        <w:rPr>
          <w:rFonts w:cstheme="minorHAnsi"/>
          <w:b/>
          <w:bCs/>
          <w:sz w:val="24"/>
          <w:szCs w:val="24"/>
        </w:rPr>
      </w:pPr>
    </w:p>
    <w:p w14:paraId="7A3CCDF8" w14:textId="584966F9" w:rsidR="00697901" w:rsidRPr="00697901" w:rsidRDefault="0047266F" w:rsidP="00697901">
      <w:pPr>
        <w:spacing w:after="0" w:line="240" w:lineRule="auto"/>
        <w:rPr>
          <w:rFonts w:cstheme="minorHAnsi"/>
          <w:b/>
          <w:bCs/>
          <w:sz w:val="24"/>
          <w:szCs w:val="24"/>
        </w:rPr>
      </w:pPr>
      <w:bookmarkStart w:id="25" w:name="_Hlk140140288"/>
      <w:r w:rsidRPr="00810A25">
        <w:rPr>
          <w:rFonts w:cstheme="minorHAnsi"/>
          <w:b/>
          <w:bCs/>
          <w:sz w:val="24"/>
          <w:szCs w:val="24"/>
        </w:rPr>
        <w:t>S</w:t>
      </w:r>
      <w:r>
        <w:rPr>
          <w:rFonts w:cstheme="minorHAnsi"/>
          <w:b/>
          <w:bCs/>
          <w:sz w:val="24"/>
          <w:szCs w:val="24"/>
        </w:rPr>
        <w:t>ESSION 1</w:t>
      </w:r>
      <w:r w:rsidR="00740F2E">
        <w:rPr>
          <w:rFonts w:cstheme="minorHAnsi"/>
          <w:b/>
          <w:bCs/>
          <w:sz w:val="24"/>
          <w:szCs w:val="24"/>
        </w:rPr>
        <w:t>8</w:t>
      </w:r>
      <w:r w:rsidR="007067EC">
        <w:rPr>
          <w:rFonts w:cstheme="minorHAnsi"/>
          <w:b/>
          <w:bCs/>
          <w:sz w:val="24"/>
          <w:szCs w:val="24"/>
        </w:rPr>
        <w:t xml:space="preserve">: </w:t>
      </w:r>
      <w:r>
        <w:rPr>
          <w:rFonts w:cstheme="minorHAnsi"/>
          <w:b/>
          <w:bCs/>
          <w:sz w:val="24"/>
          <w:szCs w:val="24"/>
        </w:rPr>
        <w:t xml:space="preserve"> </w:t>
      </w:r>
      <w:r w:rsidR="00697901" w:rsidRPr="00697901">
        <w:rPr>
          <w:rFonts w:cstheme="minorHAnsi"/>
          <w:b/>
          <w:bCs/>
          <w:sz w:val="24"/>
          <w:szCs w:val="24"/>
        </w:rPr>
        <w:t xml:space="preserve">DENTAL PHOTOGRAPHY                                                                                                         </w:t>
      </w:r>
    </w:p>
    <w:p w14:paraId="09B6979C" w14:textId="77777777" w:rsidR="00697901" w:rsidRPr="00697901" w:rsidRDefault="00697901" w:rsidP="00697901">
      <w:pPr>
        <w:spacing w:after="0" w:line="240" w:lineRule="auto"/>
        <w:rPr>
          <w:rFonts w:cstheme="minorHAnsi"/>
          <w:sz w:val="24"/>
          <w:szCs w:val="24"/>
        </w:rPr>
      </w:pPr>
      <w:r w:rsidRPr="00697901">
        <w:rPr>
          <w:rFonts w:cstheme="minorHAnsi"/>
          <w:b/>
          <w:bCs/>
          <w:sz w:val="24"/>
          <w:szCs w:val="24"/>
        </w:rPr>
        <w:t xml:space="preserve">       1. </w:t>
      </w:r>
      <w:r w:rsidRPr="00697901">
        <w:rPr>
          <w:rFonts w:cstheme="minorHAnsi"/>
          <w:sz w:val="24"/>
          <w:szCs w:val="24"/>
        </w:rPr>
        <w:t xml:space="preserve">Students will be introduced to the principles of exposing excellent intraoral and extraoral    </w:t>
      </w:r>
    </w:p>
    <w:p w14:paraId="3CE30088" w14:textId="77777777" w:rsidR="00697901" w:rsidRPr="00697901" w:rsidRDefault="00697901" w:rsidP="00697901">
      <w:pPr>
        <w:spacing w:after="0" w:line="240" w:lineRule="auto"/>
        <w:rPr>
          <w:rFonts w:cstheme="minorHAnsi"/>
          <w:sz w:val="24"/>
          <w:szCs w:val="24"/>
        </w:rPr>
      </w:pPr>
      <w:r w:rsidRPr="00697901">
        <w:rPr>
          <w:rFonts w:cstheme="minorHAnsi"/>
          <w:sz w:val="24"/>
          <w:szCs w:val="24"/>
        </w:rPr>
        <w:t xml:space="preserve">            photographs for the dental record.                                                                                                  </w:t>
      </w:r>
    </w:p>
    <w:p w14:paraId="6B983878" w14:textId="77777777" w:rsidR="00697901" w:rsidRPr="00697901" w:rsidRDefault="00697901" w:rsidP="00697901">
      <w:pPr>
        <w:spacing w:after="0" w:line="240" w:lineRule="auto"/>
        <w:rPr>
          <w:rFonts w:cstheme="minorHAnsi"/>
          <w:sz w:val="24"/>
          <w:szCs w:val="24"/>
        </w:rPr>
      </w:pPr>
      <w:r w:rsidRPr="00697901">
        <w:rPr>
          <w:rFonts w:cstheme="minorHAnsi"/>
          <w:sz w:val="24"/>
          <w:szCs w:val="24"/>
        </w:rPr>
        <w:t xml:space="preserve">        2.  Students will learn the value of photographing their work. </w:t>
      </w:r>
    </w:p>
    <w:p w14:paraId="49BB5658" w14:textId="77777777" w:rsidR="00697901" w:rsidRPr="00697901" w:rsidRDefault="00697901" w:rsidP="00697901">
      <w:pPr>
        <w:spacing w:after="0" w:line="240" w:lineRule="auto"/>
        <w:rPr>
          <w:rFonts w:cstheme="minorHAnsi"/>
          <w:sz w:val="24"/>
          <w:szCs w:val="24"/>
        </w:rPr>
      </w:pPr>
      <w:r w:rsidRPr="00697901">
        <w:rPr>
          <w:rFonts w:cstheme="minorHAnsi"/>
          <w:sz w:val="24"/>
          <w:szCs w:val="24"/>
        </w:rPr>
        <w:t xml:space="preserve">        3. Students will be aware of techniques to capture quality images </w:t>
      </w:r>
    </w:p>
    <w:p w14:paraId="32EC4676" w14:textId="77777777" w:rsidR="00697901" w:rsidRPr="00697901" w:rsidRDefault="00697901" w:rsidP="00697901">
      <w:pPr>
        <w:spacing w:after="0" w:line="240" w:lineRule="auto"/>
        <w:rPr>
          <w:rFonts w:cstheme="minorHAnsi"/>
          <w:sz w:val="24"/>
          <w:szCs w:val="24"/>
        </w:rPr>
      </w:pPr>
      <w:r w:rsidRPr="00697901">
        <w:rPr>
          <w:rFonts w:cstheme="minorHAnsi"/>
          <w:sz w:val="24"/>
          <w:szCs w:val="24"/>
        </w:rPr>
        <w:t xml:space="preserve">        4. Students will be aware of common problems seen in taking extraoral and intraoral    </w:t>
      </w:r>
    </w:p>
    <w:p w14:paraId="2D57E433" w14:textId="77777777" w:rsidR="00697901" w:rsidRPr="00697901" w:rsidRDefault="00697901" w:rsidP="00697901">
      <w:pPr>
        <w:spacing w:after="0" w:line="240" w:lineRule="auto"/>
        <w:rPr>
          <w:rFonts w:cstheme="minorHAnsi"/>
          <w:sz w:val="24"/>
          <w:szCs w:val="24"/>
        </w:rPr>
      </w:pPr>
      <w:r w:rsidRPr="00697901">
        <w:rPr>
          <w:rFonts w:cstheme="minorHAnsi"/>
          <w:sz w:val="24"/>
          <w:szCs w:val="24"/>
        </w:rPr>
        <w:t xml:space="preserve">            photographs </w:t>
      </w:r>
    </w:p>
    <w:p w14:paraId="1FDA4F5F" w14:textId="77777777" w:rsidR="00697901" w:rsidRPr="00697901" w:rsidRDefault="00697901" w:rsidP="00697901">
      <w:pPr>
        <w:spacing w:after="0" w:line="240" w:lineRule="auto"/>
        <w:rPr>
          <w:rFonts w:cstheme="minorHAnsi"/>
          <w:sz w:val="24"/>
          <w:szCs w:val="24"/>
        </w:rPr>
      </w:pPr>
    </w:p>
    <w:p w14:paraId="1523B6FF" w14:textId="77777777" w:rsidR="00697901" w:rsidRPr="00697901" w:rsidRDefault="00697901" w:rsidP="00697901">
      <w:pPr>
        <w:spacing w:after="0" w:line="240" w:lineRule="auto"/>
        <w:rPr>
          <w:rFonts w:cstheme="minorHAnsi"/>
          <w:sz w:val="24"/>
          <w:szCs w:val="24"/>
        </w:rPr>
      </w:pPr>
      <w:r w:rsidRPr="00697901">
        <w:rPr>
          <w:rFonts w:cstheme="minorHAnsi"/>
          <w:sz w:val="24"/>
          <w:szCs w:val="24"/>
        </w:rPr>
        <w:t xml:space="preserve">Students will expose a set of dental photographs for a partner in the clinic and post that set of photographs in Canvas by 5 pm on October 20, 2025.  </w:t>
      </w:r>
    </w:p>
    <w:p w14:paraId="1630130E" w14:textId="77777777" w:rsidR="00697901" w:rsidRPr="00697901" w:rsidRDefault="00697901" w:rsidP="00697901">
      <w:pPr>
        <w:spacing w:after="0" w:line="240" w:lineRule="auto"/>
        <w:rPr>
          <w:rFonts w:cstheme="minorHAnsi"/>
          <w:sz w:val="24"/>
          <w:szCs w:val="24"/>
        </w:rPr>
      </w:pPr>
    </w:p>
    <w:p w14:paraId="4D57BF53" w14:textId="77777777" w:rsidR="00697901" w:rsidRPr="00697901" w:rsidRDefault="00697901" w:rsidP="00697901">
      <w:pPr>
        <w:spacing w:after="0" w:line="240" w:lineRule="auto"/>
        <w:rPr>
          <w:rFonts w:cstheme="minorHAnsi"/>
          <w:sz w:val="24"/>
          <w:szCs w:val="24"/>
        </w:rPr>
      </w:pPr>
      <w:r w:rsidRPr="00697901">
        <w:rPr>
          <w:rFonts w:cstheme="minorHAnsi"/>
          <w:sz w:val="24"/>
          <w:szCs w:val="24"/>
        </w:rPr>
        <w:t xml:space="preserve">Each class member will be the photographer and also each class member will have intraoral photographs exposed of their oral cavity by a classmate (the photographer).  There are not enough cameras in the school for the whole class to be in the clinic at the same time.  The following clinics have agreed to allow D1 students to use a chair (if available) to complete this exercise: Oral Diagnosis, Operative, Fixed, Removable, the CRET Center, </w:t>
      </w:r>
      <w:proofErr w:type="spellStart"/>
      <w:r w:rsidRPr="00697901">
        <w:rPr>
          <w:rFonts w:cstheme="minorHAnsi"/>
          <w:sz w:val="24"/>
          <w:szCs w:val="24"/>
        </w:rPr>
        <w:t>Perio</w:t>
      </w:r>
      <w:proofErr w:type="spellEnd"/>
      <w:r w:rsidRPr="00697901">
        <w:rPr>
          <w:rFonts w:cstheme="minorHAnsi"/>
          <w:sz w:val="24"/>
          <w:szCs w:val="24"/>
        </w:rPr>
        <w:t>, and Ortho.  The photographer will secure a camera from the dispensary in the Operative/Oral Diagnosis Clinics. (</w:t>
      </w:r>
      <w:proofErr w:type="spellStart"/>
      <w:r w:rsidRPr="00697901">
        <w:rPr>
          <w:rFonts w:cstheme="minorHAnsi"/>
          <w:sz w:val="24"/>
          <w:szCs w:val="24"/>
        </w:rPr>
        <w:t>Perio</w:t>
      </w:r>
      <w:proofErr w:type="spellEnd"/>
      <w:r w:rsidRPr="00697901">
        <w:rPr>
          <w:rFonts w:cstheme="minorHAnsi"/>
          <w:sz w:val="24"/>
          <w:szCs w:val="24"/>
        </w:rPr>
        <w:t xml:space="preserve"> and Ortho also have cameras). The mirrors that are owned by the school may be used to complete this exercise but it is strongly suggested that you have the mirrors that you purchased at the beginning of school sterilized ahead of time to be used on the day that you photograph your partner.     </w:t>
      </w:r>
    </w:p>
    <w:p w14:paraId="3A53B8AE" w14:textId="77777777" w:rsidR="00697901" w:rsidRPr="00697901" w:rsidRDefault="00697901" w:rsidP="00697901">
      <w:pPr>
        <w:spacing w:after="0" w:line="240" w:lineRule="auto"/>
        <w:rPr>
          <w:rFonts w:cstheme="minorHAnsi"/>
          <w:sz w:val="24"/>
          <w:szCs w:val="24"/>
        </w:rPr>
      </w:pPr>
    </w:p>
    <w:p w14:paraId="38E0C9C5" w14:textId="77777777" w:rsidR="00697901" w:rsidRPr="00697901" w:rsidRDefault="00697901" w:rsidP="00697901">
      <w:pPr>
        <w:spacing w:after="0" w:line="240" w:lineRule="auto"/>
        <w:rPr>
          <w:rFonts w:cstheme="minorHAnsi"/>
          <w:sz w:val="24"/>
          <w:szCs w:val="24"/>
        </w:rPr>
      </w:pPr>
      <w:r w:rsidRPr="00697901">
        <w:rPr>
          <w:rFonts w:cstheme="minorHAnsi"/>
          <w:sz w:val="24"/>
          <w:szCs w:val="24"/>
        </w:rPr>
        <w:t xml:space="preserve">The photographer will ask permission from the </w:t>
      </w:r>
      <w:proofErr w:type="gramStart"/>
      <w:r w:rsidRPr="00697901">
        <w:rPr>
          <w:rFonts w:cstheme="minorHAnsi"/>
          <w:sz w:val="24"/>
          <w:szCs w:val="24"/>
        </w:rPr>
        <w:t>Faculty</w:t>
      </w:r>
      <w:proofErr w:type="gramEnd"/>
      <w:r w:rsidRPr="00697901">
        <w:rPr>
          <w:rFonts w:cstheme="minorHAnsi"/>
          <w:sz w:val="24"/>
          <w:szCs w:val="24"/>
        </w:rPr>
        <w:t xml:space="preserve"> that is overseeing the clinic that the student has chosen to use at that time.  Follow the infection control protocol in setting up the dental chair before the procedure and also in returning the chair to an acceptable condition following the photographs.  It is also recommended (not required) that the photographer engage an upperclassman to guide them through the exercise. Dr. Lenza Marcos, in the Ortho clinic, has agreed to offer his assistance at times that he is available. </w:t>
      </w:r>
    </w:p>
    <w:p w14:paraId="22A96D40" w14:textId="77777777" w:rsidR="00697901" w:rsidRPr="00697901" w:rsidRDefault="00697901" w:rsidP="00697901">
      <w:pPr>
        <w:spacing w:after="0" w:line="240" w:lineRule="auto"/>
        <w:rPr>
          <w:rFonts w:cstheme="minorHAnsi"/>
          <w:sz w:val="24"/>
          <w:szCs w:val="24"/>
        </w:rPr>
      </w:pPr>
      <w:r w:rsidRPr="00697901">
        <w:rPr>
          <w:rFonts w:cstheme="minorHAnsi"/>
          <w:sz w:val="24"/>
          <w:szCs w:val="24"/>
        </w:rPr>
        <w:t xml:space="preserve"> </w:t>
      </w:r>
    </w:p>
    <w:p w14:paraId="33FF36AC" w14:textId="77777777" w:rsidR="00314930" w:rsidRDefault="00697901" w:rsidP="00697901">
      <w:pPr>
        <w:spacing w:after="0" w:line="240" w:lineRule="auto"/>
        <w:rPr>
          <w:rFonts w:cstheme="minorHAnsi"/>
          <w:sz w:val="24"/>
          <w:szCs w:val="24"/>
        </w:rPr>
      </w:pPr>
      <w:r w:rsidRPr="00697901">
        <w:rPr>
          <w:rFonts w:cstheme="minorHAnsi"/>
          <w:sz w:val="24"/>
          <w:szCs w:val="24"/>
        </w:rPr>
        <w:t xml:space="preserve">Suggested Reading:  </w:t>
      </w:r>
      <w:proofErr w:type="spellStart"/>
      <w:r w:rsidRPr="00697901">
        <w:rPr>
          <w:rFonts w:cstheme="minorHAnsi"/>
          <w:sz w:val="24"/>
          <w:szCs w:val="24"/>
        </w:rPr>
        <w:t>Stefanac</w:t>
      </w:r>
      <w:proofErr w:type="spellEnd"/>
      <w:r w:rsidRPr="00697901">
        <w:rPr>
          <w:rFonts w:cstheme="minorHAnsi"/>
          <w:sz w:val="24"/>
          <w:szCs w:val="24"/>
        </w:rPr>
        <w:t xml:space="preserve"> and Nesbit, page 104 </w:t>
      </w:r>
    </w:p>
    <w:p w14:paraId="1D692F4D" w14:textId="77777777" w:rsidR="00314930" w:rsidRDefault="00314930" w:rsidP="00697901">
      <w:pPr>
        <w:spacing w:after="0" w:line="240" w:lineRule="auto"/>
        <w:rPr>
          <w:rFonts w:cstheme="minorHAnsi"/>
          <w:sz w:val="24"/>
          <w:szCs w:val="24"/>
        </w:rPr>
      </w:pPr>
    </w:p>
    <w:p w14:paraId="5E3A26D1" w14:textId="77777777" w:rsidR="00314930" w:rsidRDefault="00314930" w:rsidP="00697901">
      <w:pPr>
        <w:spacing w:after="0" w:line="240" w:lineRule="auto"/>
        <w:rPr>
          <w:rFonts w:cstheme="minorHAnsi"/>
          <w:sz w:val="24"/>
          <w:szCs w:val="24"/>
        </w:rPr>
      </w:pPr>
    </w:p>
    <w:p w14:paraId="3C3D8688" w14:textId="77777777" w:rsidR="00314930" w:rsidRDefault="00314930" w:rsidP="00697901">
      <w:pPr>
        <w:spacing w:after="0" w:line="240" w:lineRule="auto"/>
        <w:rPr>
          <w:rFonts w:cstheme="minorHAnsi"/>
          <w:sz w:val="24"/>
          <w:szCs w:val="24"/>
        </w:rPr>
      </w:pPr>
    </w:p>
    <w:p w14:paraId="13C4F8C1" w14:textId="77777777" w:rsidR="00314930" w:rsidRPr="00314930" w:rsidRDefault="00697901" w:rsidP="00314930">
      <w:pPr>
        <w:spacing w:after="0" w:line="240" w:lineRule="auto"/>
        <w:rPr>
          <w:rFonts w:cstheme="minorHAnsi"/>
          <w:b/>
          <w:bCs/>
          <w:sz w:val="24"/>
          <w:szCs w:val="24"/>
        </w:rPr>
      </w:pPr>
      <w:r w:rsidRPr="00697901">
        <w:rPr>
          <w:rFonts w:cstheme="minorHAnsi"/>
          <w:sz w:val="24"/>
          <w:szCs w:val="24"/>
        </w:rPr>
        <w:lastRenderedPageBreak/>
        <w:t xml:space="preserve">   </w:t>
      </w:r>
      <w:r w:rsidR="00314930" w:rsidRPr="00314930">
        <w:rPr>
          <w:rFonts w:cstheme="minorHAnsi"/>
          <w:b/>
          <w:bCs/>
          <w:sz w:val="24"/>
          <w:szCs w:val="24"/>
        </w:rPr>
        <w:t>DENTAL PHOTOGRAPHY CLINICAL EXERCISE</w:t>
      </w:r>
    </w:p>
    <w:p w14:paraId="0687C7B4" w14:textId="77777777" w:rsidR="00314930" w:rsidRPr="00314930" w:rsidRDefault="00314930" w:rsidP="00314930">
      <w:pPr>
        <w:spacing w:after="0" w:line="240" w:lineRule="auto"/>
        <w:rPr>
          <w:rFonts w:cstheme="minorHAnsi"/>
          <w:b/>
          <w:bCs/>
          <w:sz w:val="24"/>
          <w:szCs w:val="24"/>
        </w:rPr>
      </w:pPr>
    </w:p>
    <w:p w14:paraId="37BCEBAD" w14:textId="1A925F1C" w:rsidR="00976251" w:rsidRPr="00976251" w:rsidRDefault="00976251" w:rsidP="00976251">
      <w:pPr>
        <w:spacing w:after="0" w:line="240" w:lineRule="auto"/>
        <w:rPr>
          <w:rFonts w:cstheme="minorHAnsi"/>
          <w:bCs/>
          <w:sz w:val="24"/>
          <w:szCs w:val="24"/>
        </w:rPr>
      </w:pPr>
      <w:r>
        <w:rPr>
          <w:rFonts w:cstheme="minorHAnsi"/>
          <w:bCs/>
          <w:sz w:val="24"/>
          <w:szCs w:val="24"/>
        </w:rPr>
        <w:t xml:space="preserve">1. </w:t>
      </w:r>
      <w:r w:rsidR="00926E48" w:rsidRPr="00976251">
        <w:rPr>
          <w:rFonts w:cstheme="minorHAnsi"/>
          <w:bCs/>
          <w:sz w:val="24"/>
          <w:szCs w:val="24"/>
        </w:rPr>
        <w:t>Demonstration</w:t>
      </w:r>
    </w:p>
    <w:p w14:paraId="2204F1B9" w14:textId="5482BEC8" w:rsidR="00314930" w:rsidRPr="00C83D50" w:rsidRDefault="00C83D50" w:rsidP="00C83D50">
      <w:pPr>
        <w:spacing w:after="0" w:line="240" w:lineRule="auto"/>
        <w:rPr>
          <w:rFonts w:cstheme="minorHAnsi"/>
          <w:bCs/>
          <w:sz w:val="24"/>
          <w:szCs w:val="24"/>
        </w:rPr>
      </w:pPr>
      <w:r>
        <w:rPr>
          <w:rFonts w:cstheme="minorHAnsi"/>
          <w:bCs/>
          <w:sz w:val="24"/>
          <w:szCs w:val="24"/>
        </w:rPr>
        <w:t xml:space="preserve">2. </w:t>
      </w:r>
      <w:r w:rsidR="00314930" w:rsidRPr="00C83D50">
        <w:rPr>
          <w:rFonts w:cstheme="minorHAnsi"/>
          <w:bCs/>
          <w:sz w:val="24"/>
          <w:szCs w:val="24"/>
        </w:rPr>
        <w:t xml:space="preserve">Expose intraoral and extraoral photographs on a classmate </w:t>
      </w:r>
      <w:r w:rsidR="00926E48" w:rsidRPr="00C83D50">
        <w:rPr>
          <w:rFonts w:cstheme="minorHAnsi"/>
          <w:bCs/>
          <w:sz w:val="24"/>
          <w:szCs w:val="24"/>
        </w:rPr>
        <w:t>in the</w:t>
      </w:r>
      <w:r w:rsidR="00314930" w:rsidRPr="00C83D50">
        <w:rPr>
          <w:rFonts w:cstheme="minorHAnsi"/>
          <w:bCs/>
          <w:sz w:val="24"/>
          <w:szCs w:val="24"/>
        </w:rPr>
        <w:t xml:space="preserve"> Ortho Clinic</w:t>
      </w:r>
    </w:p>
    <w:p w14:paraId="32BA1BED" w14:textId="766D271F" w:rsidR="00314930" w:rsidRDefault="00C83D50" w:rsidP="00314930">
      <w:pPr>
        <w:spacing w:after="0" w:line="240" w:lineRule="auto"/>
        <w:rPr>
          <w:rFonts w:cstheme="minorHAnsi"/>
          <w:bCs/>
          <w:sz w:val="24"/>
          <w:szCs w:val="24"/>
        </w:rPr>
      </w:pPr>
      <w:r>
        <w:rPr>
          <w:rFonts w:cstheme="minorHAnsi"/>
          <w:bCs/>
          <w:sz w:val="24"/>
          <w:szCs w:val="24"/>
        </w:rPr>
        <w:t xml:space="preserve">3. </w:t>
      </w:r>
      <w:r w:rsidR="00314930" w:rsidRPr="00314930">
        <w:rPr>
          <w:rFonts w:cstheme="minorHAnsi"/>
          <w:bCs/>
          <w:sz w:val="24"/>
          <w:szCs w:val="24"/>
        </w:rPr>
        <w:t xml:space="preserve">Upload images to </w:t>
      </w:r>
      <w:r w:rsidR="00926E48">
        <w:rPr>
          <w:rFonts w:cstheme="minorHAnsi"/>
          <w:bCs/>
          <w:sz w:val="24"/>
          <w:szCs w:val="24"/>
        </w:rPr>
        <w:t xml:space="preserve">the </w:t>
      </w:r>
      <w:r w:rsidR="00314930" w:rsidRPr="00314930">
        <w:rPr>
          <w:rFonts w:cstheme="minorHAnsi"/>
          <w:bCs/>
          <w:sz w:val="24"/>
          <w:szCs w:val="24"/>
        </w:rPr>
        <w:t>template in Canvas</w:t>
      </w:r>
    </w:p>
    <w:p w14:paraId="5C182D0A" w14:textId="77777777" w:rsidR="0073745F" w:rsidRDefault="0073745F" w:rsidP="00314930">
      <w:pPr>
        <w:spacing w:after="0" w:line="240" w:lineRule="auto"/>
        <w:rPr>
          <w:rFonts w:cstheme="minorHAnsi"/>
          <w:bCs/>
          <w:sz w:val="24"/>
          <w:szCs w:val="24"/>
        </w:rPr>
      </w:pPr>
    </w:p>
    <w:p w14:paraId="50010C9D" w14:textId="77777777" w:rsidR="0073745F" w:rsidRDefault="0073745F" w:rsidP="00314930">
      <w:pPr>
        <w:spacing w:after="0" w:line="240" w:lineRule="auto"/>
        <w:rPr>
          <w:rFonts w:cstheme="minorHAnsi"/>
          <w:bCs/>
          <w:sz w:val="24"/>
          <w:szCs w:val="24"/>
        </w:rPr>
      </w:pPr>
    </w:p>
    <w:p w14:paraId="58D0EC31" w14:textId="06A9FF0E" w:rsidR="00697901" w:rsidRDefault="008B2D39" w:rsidP="00697901">
      <w:pPr>
        <w:spacing w:after="0" w:line="240" w:lineRule="auto"/>
        <w:rPr>
          <w:rFonts w:cstheme="minorHAnsi"/>
          <w:b/>
          <w:bCs/>
          <w:sz w:val="24"/>
          <w:szCs w:val="24"/>
        </w:rPr>
      </w:pPr>
      <w:r>
        <w:rPr>
          <w:rFonts w:cstheme="minorHAnsi"/>
          <w:b/>
          <w:bCs/>
          <w:sz w:val="24"/>
          <w:szCs w:val="24"/>
        </w:rPr>
        <w:t xml:space="preserve">SESSION </w:t>
      </w:r>
      <w:r w:rsidR="00AB31BC">
        <w:rPr>
          <w:rFonts w:cstheme="minorHAnsi"/>
          <w:b/>
          <w:bCs/>
          <w:sz w:val="24"/>
          <w:szCs w:val="24"/>
        </w:rPr>
        <w:t>1</w:t>
      </w:r>
      <w:r w:rsidR="00740F2E">
        <w:rPr>
          <w:rFonts w:cstheme="minorHAnsi"/>
          <w:b/>
          <w:bCs/>
          <w:sz w:val="24"/>
          <w:szCs w:val="24"/>
        </w:rPr>
        <w:t>9</w:t>
      </w:r>
      <w:r w:rsidR="00AB31BC">
        <w:rPr>
          <w:rFonts w:cstheme="minorHAnsi"/>
          <w:b/>
          <w:bCs/>
          <w:sz w:val="24"/>
          <w:szCs w:val="24"/>
        </w:rPr>
        <w:t xml:space="preserve">a:  </w:t>
      </w:r>
      <w:r w:rsidR="0073745F" w:rsidRPr="0073745F">
        <w:rPr>
          <w:rFonts w:cstheme="minorHAnsi"/>
          <w:b/>
          <w:bCs/>
          <w:sz w:val="24"/>
          <w:szCs w:val="24"/>
        </w:rPr>
        <w:t xml:space="preserve">Quiz </w:t>
      </w:r>
      <w:r>
        <w:rPr>
          <w:rFonts w:cstheme="minorHAnsi"/>
          <w:b/>
          <w:bCs/>
          <w:sz w:val="24"/>
          <w:szCs w:val="24"/>
        </w:rPr>
        <w:t>#</w:t>
      </w:r>
      <w:r w:rsidR="0073745F" w:rsidRPr="0073745F">
        <w:rPr>
          <w:rFonts w:cstheme="minorHAnsi"/>
          <w:b/>
          <w:bCs/>
          <w:sz w:val="24"/>
          <w:szCs w:val="24"/>
        </w:rPr>
        <w:t>3</w:t>
      </w:r>
      <w:r w:rsidR="00AB31BC">
        <w:rPr>
          <w:rFonts w:cstheme="minorHAnsi"/>
          <w:b/>
          <w:bCs/>
          <w:sz w:val="24"/>
          <w:szCs w:val="24"/>
        </w:rPr>
        <w:t xml:space="preserve"> (C</w:t>
      </w:r>
      <w:r w:rsidR="004D3803">
        <w:rPr>
          <w:rFonts w:cstheme="minorHAnsi"/>
          <w:b/>
          <w:bCs/>
          <w:sz w:val="24"/>
          <w:szCs w:val="24"/>
        </w:rPr>
        <w:t>OVERS</w:t>
      </w:r>
      <w:r w:rsidR="00AB31BC">
        <w:rPr>
          <w:rFonts w:cstheme="minorHAnsi"/>
          <w:b/>
          <w:bCs/>
          <w:sz w:val="24"/>
          <w:szCs w:val="24"/>
        </w:rPr>
        <w:t xml:space="preserve"> SESSIONS</w:t>
      </w:r>
      <w:r w:rsidR="00C05D35">
        <w:rPr>
          <w:rFonts w:cstheme="minorHAnsi"/>
          <w:b/>
          <w:bCs/>
          <w:sz w:val="24"/>
          <w:szCs w:val="24"/>
        </w:rPr>
        <w:t xml:space="preserve"> 13-18)</w:t>
      </w:r>
    </w:p>
    <w:p w14:paraId="34AB2E23" w14:textId="77777777" w:rsidR="00C05D35" w:rsidRDefault="00C05D35" w:rsidP="00697901">
      <w:pPr>
        <w:spacing w:after="0" w:line="240" w:lineRule="auto"/>
        <w:rPr>
          <w:rFonts w:cstheme="minorHAnsi"/>
          <w:b/>
          <w:bCs/>
          <w:sz w:val="24"/>
          <w:szCs w:val="24"/>
        </w:rPr>
      </w:pPr>
    </w:p>
    <w:p w14:paraId="4D8C02A7" w14:textId="6FE4B930" w:rsidR="0011268D" w:rsidRPr="0011268D" w:rsidRDefault="00C05D35" w:rsidP="0011268D">
      <w:pPr>
        <w:spacing w:after="0" w:line="240" w:lineRule="auto"/>
        <w:rPr>
          <w:rFonts w:cstheme="minorHAnsi"/>
          <w:b/>
          <w:bCs/>
          <w:sz w:val="24"/>
          <w:szCs w:val="24"/>
        </w:rPr>
      </w:pPr>
      <w:r>
        <w:rPr>
          <w:rFonts w:cstheme="minorHAnsi"/>
          <w:b/>
          <w:bCs/>
          <w:sz w:val="24"/>
          <w:szCs w:val="24"/>
        </w:rPr>
        <w:t>SESSION 1</w:t>
      </w:r>
      <w:r w:rsidR="00B175CB">
        <w:rPr>
          <w:rFonts w:cstheme="minorHAnsi"/>
          <w:b/>
          <w:bCs/>
          <w:sz w:val="24"/>
          <w:szCs w:val="24"/>
        </w:rPr>
        <w:t>9</w:t>
      </w:r>
      <w:r>
        <w:rPr>
          <w:rFonts w:cstheme="minorHAnsi"/>
          <w:b/>
          <w:bCs/>
          <w:sz w:val="24"/>
          <w:szCs w:val="24"/>
        </w:rPr>
        <w:t xml:space="preserve">b: </w:t>
      </w:r>
      <w:r w:rsidR="0011268D" w:rsidRPr="0011268D">
        <w:rPr>
          <w:rFonts w:cstheme="minorHAnsi"/>
          <w:b/>
          <w:bCs/>
          <w:sz w:val="24"/>
          <w:szCs w:val="24"/>
        </w:rPr>
        <w:t xml:space="preserve">THE ACUTE DENTAL PHASE </w:t>
      </w:r>
    </w:p>
    <w:p w14:paraId="0F4E95B7" w14:textId="77777777" w:rsidR="0011268D" w:rsidRPr="0011268D" w:rsidRDefault="0011268D" w:rsidP="0011268D">
      <w:pPr>
        <w:spacing w:after="0" w:line="240" w:lineRule="auto"/>
        <w:rPr>
          <w:rFonts w:cstheme="minorHAnsi"/>
          <w:b/>
          <w:bCs/>
          <w:sz w:val="24"/>
          <w:szCs w:val="24"/>
        </w:rPr>
      </w:pPr>
    </w:p>
    <w:p w14:paraId="54D2472D" w14:textId="77777777" w:rsidR="0011268D" w:rsidRPr="0011268D" w:rsidRDefault="0011268D" w:rsidP="0011268D">
      <w:pPr>
        <w:numPr>
          <w:ilvl w:val="0"/>
          <w:numId w:val="10"/>
        </w:numPr>
        <w:spacing w:after="0" w:line="240" w:lineRule="auto"/>
        <w:rPr>
          <w:rFonts w:cstheme="minorHAnsi"/>
          <w:sz w:val="24"/>
          <w:szCs w:val="24"/>
        </w:rPr>
      </w:pPr>
      <w:r w:rsidRPr="0011268D">
        <w:rPr>
          <w:rFonts w:cstheme="minorHAnsi"/>
          <w:sz w:val="24"/>
          <w:szCs w:val="24"/>
        </w:rPr>
        <w:t>The evaluation of a patient seeking emergent treatment</w:t>
      </w:r>
    </w:p>
    <w:p w14:paraId="22015DF2" w14:textId="77777777" w:rsidR="0011268D" w:rsidRPr="0011268D" w:rsidRDefault="0011268D" w:rsidP="0011268D">
      <w:pPr>
        <w:numPr>
          <w:ilvl w:val="0"/>
          <w:numId w:val="10"/>
        </w:numPr>
        <w:spacing w:after="0" w:line="240" w:lineRule="auto"/>
        <w:rPr>
          <w:rFonts w:cstheme="minorHAnsi"/>
          <w:sz w:val="24"/>
          <w:szCs w:val="24"/>
        </w:rPr>
      </w:pPr>
      <w:r w:rsidRPr="0011268D">
        <w:rPr>
          <w:rFonts w:cstheme="minorHAnsi"/>
          <w:sz w:val="24"/>
          <w:szCs w:val="24"/>
        </w:rPr>
        <w:t>The diagnosis of common acute dental problems</w:t>
      </w:r>
    </w:p>
    <w:p w14:paraId="297DC32A" w14:textId="77777777" w:rsidR="0011268D" w:rsidRPr="0011268D" w:rsidRDefault="0011268D" w:rsidP="0011268D">
      <w:pPr>
        <w:numPr>
          <w:ilvl w:val="0"/>
          <w:numId w:val="10"/>
        </w:numPr>
        <w:spacing w:after="0" w:line="240" w:lineRule="auto"/>
        <w:rPr>
          <w:rFonts w:cstheme="minorHAnsi"/>
          <w:sz w:val="24"/>
          <w:szCs w:val="24"/>
        </w:rPr>
      </w:pPr>
      <w:r w:rsidRPr="0011268D">
        <w:rPr>
          <w:rFonts w:cstheme="minorHAnsi"/>
          <w:sz w:val="24"/>
          <w:szCs w:val="24"/>
        </w:rPr>
        <w:t>The planning and execution of dental treatment to remedy urgent needs</w:t>
      </w:r>
    </w:p>
    <w:p w14:paraId="58B4E937" w14:textId="77777777" w:rsidR="0011268D" w:rsidRPr="0011268D" w:rsidRDefault="0011268D" w:rsidP="0011268D">
      <w:pPr>
        <w:numPr>
          <w:ilvl w:val="0"/>
          <w:numId w:val="10"/>
        </w:numPr>
        <w:spacing w:after="0" w:line="240" w:lineRule="auto"/>
        <w:rPr>
          <w:rFonts w:cstheme="minorHAnsi"/>
          <w:sz w:val="24"/>
          <w:szCs w:val="24"/>
        </w:rPr>
      </w:pPr>
      <w:r w:rsidRPr="0011268D">
        <w:rPr>
          <w:rFonts w:cstheme="minorHAnsi"/>
          <w:sz w:val="24"/>
          <w:szCs w:val="24"/>
        </w:rPr>
        <w:t>Documenting the emergent dental patient’s note</w:t>
      </w:r>
    </w:p>
    <w:p w14:paraId="2F63BD58" w14:textId="77777777" w:rsidR="0011268D" w:rsidRPr="0011268D" w:rsidRDefault="0011268D" w:rsidP="0011268D">
      <w:pPr>
        <w:numPr>
          <w:ilvl w:val="0"/>
          <w:numId w:val="10"/>
        </w:numPr>
        <w:spacing w:after="0" w:line="240" w:lineRule="auto"/>
        <w:rPr>
          <w:rFonts w:cstheme="minorHAnsi"/>
          <w:sz w:val="24"/>
          <w:szCs w:val="24"/>
        </w:rPr>
      </w:pPr>
      <w:r w:rsidRPr="0011268D">
        <w:rPr>
          <w:rFonts w:cstheme="minorHAnsi"/>
          <w:sz w:val="24"/>
          <w:szCs w:val="24"/>
        </w:rPr>
        <w:t>Student will be familiar with how systemic diseases can be identified within the oral cavity.</w:t>
      </w:r>
    </w:p>
    <w:p w14:paraId="2063B50F" w14:textId="77777777" w:rsidR="0011268D" w:rsidRPr="0011268D" w:rsidRDefault="0011268D" w:rsidP="0011268D">
      <w:pPr>
        <w:spacing w:after="0" w:line="240" w:lineRule="auto"/>
        <w:rPr>
          <w:rFonts w:cstheme="minorHAnsi"/>
          <w:sz w:val="24"/>
          <w:szCs w:val="24"/>
        </w:rPr>
      </w:pPr>
    </w:p>
    <w:p w14:paraId="2C25BCFE" w14:textId="77777777" w:rsidR="0011268D" w:rsidRDefault="0011268D" w:rsidP="0011268D">
      <w:pPr>
        <w:spacing w:after="0" w:line="240" w:lineRule="auto"/>
        <w:rPr>
          <w:rFonts w:cstheme="minorHAnsi"/>
          <w:sz w:val="24"/>
          <w:szCs w:val="24"/>
        </w:rPr>
      </w:pPr>
      <w:r w:rsidRPr="0011268D">
        <w:rPr>
          <w:rFonts w:cstheme="minorHAnsi"/>
          <w:sz w:val="24"/>
          <w:szCs w:val="24"/>
        </w:rPr>
        <w:t xml:space="preserve">Suggested Reading: </w:t>
      </w:r>
      <w:proofErr w:type="spellStart"/>
      <w:r w:rsidRPr="0011268D">
        <w:rPr>
          <w:rFonts w:cstheme="minorHAnsi"/>
          <w:sz w:val="24"/>
          <w:szCs w:val="24"/>
        </w:rPr>
        <w:t>Stefanac</w:t>
      </w:r>
      <w:proofErr w:type="spellEnd"/>
      <w:r w:rsidRPr="0011268D">
        <w:rPr>
          <w:rFonts w:cstheme="minorHAnsi"/>
          <w:sz w:val="24"/>
          <w:szCs w:val="24"/>
        </w:rPr>
        <w:t xml:space="preserve"> and Nesbit, pages 193-210.</w:t>
      </w:r>
    </w:p>
    <w:p w14:paraId="635584C3" w14:textId="77777777" w:rsidR="00336209" w:rsidRDefault="00336209" w:rsidP="0011268D">
      <w:pPr>
        <w:spacing w:after="0" w:line="240" w:lineRule="auto"/>
        <w:rPr>
          <w:rFonts w:cstheme="minorHAnsi"/>
          <w:sz w:val="24"/>
          <w:szCs w:val="24"/>
        </w:rPr>
      </w:pPr>
    </w:p>
    <w:p w14:paraId="741B2E91" w14:textId="7693840F" w:rsidR="00336209" w:rsidRPr="00336209" w:rsidRDefault="00336209" w:rsidP="00336209">
      <w:pPr>
        <w:spacing w:after="0" w:line="240" w:lineRule="auto"/>
        <w:rPr>
          <w:rFonts w:cstheme="minorHAnsi"/>
          <w:b/>
          <w:bCs/>
          <w:sz w:val="24"/>
          <w:szCs w:val="24"/>
        </w:rPr>
      </w:pPr>
      <w:r w:rsidRPr="00336209">
        <w:rPr>
          <w:rFonts w:cstheme="minorHAnsi"/>
          <w:b/>
          <w:bCs/>
          <w:sz w:val="24"/>
          <w:szCs w:val="24"/>
        </w:rPr>
        <w:t xml:space="preserve">SESSION </w:t>
      </w:r>
      <w:r w:rsidR="00614138">
        <w:rPr>
          <w:rFonts w:cstheme="minorHAnsi"/>
          <w:b/>
          <w:bCs/>
          <w:sz w:val="24"/>
          <w:szCs w:val="24"/>
        </w:rPr>
        <w:t>20</w:t>
      </w:r>
      <w:r w:rsidRPr="00336209">
        <w:rPr>
          <w:rFonts w:cstheme="minorHAnsi"/>
          <w:b/>
          <w:bCs/>
          <w:sz w:val="24"/>
          <w:szCs w:val="24"/>
        </w:rPr>
        <w:t xml:space="preserve">: </w:t>
      </w:r>
      <w:r>
        <w:rPr>
          <w:rFonts w:cstheme="minorHAnsi"/>
          <w:b/>
          <w:bCs/>
          <w:sz w:val="24"/>
          <w:szCs w:val="24"/>
        </w:rPr>
        <w:t xml:space="preserve"> </w:t>
      </w:r>
      <w:r w:rsidRPr="00336209">
        <w:rPr>
          <w:rFonts w:cstheme="minorHAnsi"/>
          <w:b/>
          <w:bCs/>
          <w:sz w:val="24"/>
          <w:szCs w:val="24"/>
        </w:rPr>
        <w:t>THE DISEASE CONTROL PHASE</w:t>
      </w:r>
    </w:p>
    <w:p w14:paraId="51D6645D" w14:textId="77777777" w:rsidR="00336209" w:rsidRPr="00336209" w:rsidRDefault="00336209" w:rsidP="00336209">
      <w:pPr>
        <w:spacing w:after="0" w:line="240" w:lineRule="auto"/>
        <w:rPr>
          <w:rFonts w:cstheme="minorHAnsi"/>
          <w:b/>
          <w:bCs/>
          <w:sz w:val="24"/>
          <w:szCs w:val="24"/>
        </w:rPr>
      </w:pPr>
    </w:p>
    <w:p w14:paraId="28D52F02" w14:textId="77777777" w:rsidR="00336209" w:rsidRPr="00336209" w:rsidRDefault="00336209" w:rsidP="00336209">
      <w:pPr>
        <w:numPr>
          <w:ilvl w:val="0"/>
          <w:numId w:val="11"/>
        </w:numPr>
        <w:spacing w:after="0" w:line="240" w:lineRule="auto"/>
        <w:rPr>
          <w:rFonts w:cstheme="minorHAnsi"/>
          <w:sz w:val="24"/>
          <w:szCs w:val="24"/>
        </w:rPr>
      </w:pPr>
      <w:r w:rsidRPr="00336209">
        <w:rPr>
          <w:rFonts w:cstheme="minorHAnsi"/>
          <w:sz w:val="24"/>
          <w:szCs w:val="24"/>
        </w:rPr>
        <w:t>Documenting and treatment planning of disease phase</w:t>
      </w:r>
    </w:p>
    <w:p w14:paraId="157936CC" w14:textId="77777777" w:rsidR="00336209" w:rsidRPr="00336209" w:rsidRDefault="00336209" w:rsidP="00336209">
      <w:pPr>
        <w:numPr>
          <w:ilvl w:val="0"/>
          <w:numId w:val="11"/>
        </w:numPr>
        <w:spacing w:after="0" w:line="240" w:lineRule="auto"/>
        <w:rPr>
          <w:rFonts w:cstheme="minorHAnsi"/>
          <w:sz w:val="24"/>
          <w:szCs w:val="24"/>
        </w:rPr>
      </w:pPr>
      <w:r w:rsidRPr="00336209">
        <w:rPr>
          <w:rFonts w:cstheme="minorHAnsi"/>
          <w:sz w:val="24"/>
          <w:szCs w:val="24"/>
        </w:rPr>
        <w:t>The prioritizing of dental treatment needed</w:t>
      </w:r>
    </w:p>
    <w:p w14:paraId="6637E621" w14:textId="77777777" w:rsidR="00336209" w:rsidRPr="00336209" w:rsidRDefault="00336209" w:rsidP="00336209">
      <w:pPr>
        <w:numPr>
          <w:ilvl w:val="0"/>
          <w:numId w:val="11"/>
        </w:numPr>
        <w:spacing w:after="0" w:line="240" w:lineRule="auto"/>
        <w:rPr>
          <w:rFonts w:cstheme="minorHAnsi"/>
          <w:sz w:val="24"/>
          <w:szCs w:val="24"/>
        </w:rPr>
      </w:pPr>
      <w:r w:rsidRPr="00336209">
        <w:rPr>
          <w:rFonts w:cstheme="minorHAnsi"/>
          <w:sz w:val="24"/>
          <w:szCs w:val="24"/>
        </w:rPr>
        <w:t>The determination of non-restorable teeth</w:t>
      </w:r>
    </w:p>
    <w:p w14:paraId="09847EC5" w14:textId="77777777" w:rsidR="00336209" w:rsidRPr="00336209" w:rsidRDefault="00336209" w:rsidP="00336209">
      <w:pPr>
        <w:numPr>
          <w:ilvl w:val="0"/>
          <w:numId w:val="11"/>
        </w:numPr>
        <w:spacing w:after="0" w:line="240" w:lineRule="auto"/>
        <w:rPr>
          <w:rFonts w:cstheme="minorHAnsi"/>
          <w:sz w:val="24"/>
          <w:szCs w:val="24"/>
        </w:rPr>
      </w:pPr>
      <w:r w:rsidRPr="00336209">
        <w:rPr>
          <w:rFonts w:cstheme="minorHAnsi"/>
          <w:sz w:val="24"/>
          <w:szCs w:val="24"/>
        </w:rPr>
        <w:t>The planning and execution of dental treatment (introduction to quadrant dentistry)</w:t>
      </w:r>
    </w:p>
    <w:p w14:paraId="3B000BEE" w14:textId="77777777" w:rsidR="00336209" w:rsidRPr="00336209" w:rsidRDefault="00336209" w:rsidP="00336209">
      <w:pPr>
        <w:numPr>
          <w:ilvl w:val="0"/>
          <w:numId w:val="11"/>
        </w:numPr>
        <w:spacing w:after="0" w:line="240" w:lineRule="auto"/>
        <w:rPr>
          <w:rFonts w:cstheme="minorHAnsi"/>
          <w:sz w:val="24"/>
          <w:szCs w:val="24"/>
        </w:rPr>
      </w:pPr>
      <w:r w:rsidRPr="00336209">
        <w:rPr>
          <w:rFonts w:cstheme="minorHAnsi"/>
          <w:sz w:val="24"/>
          <w:szCs w:val="24"/>
        </w:rPr>
        <w:t>Discussion of patient compliance and understanding treatment and long-term goals</w:t>
      </w:r>
    </w:p>
    <w:p w14:paraId="0BD6846D" w14:textId="77777777" w:rsidR="00336209" w:rsidRPr="00336209" w:rsidRDefault="00336209" w:rsidP="00336209">
      <w:pPr>
        <w:spacing w:after="0" w:line="240" w:lineRule="auto"/>
        <w:rPr>
          <w:rFonts w:cstheme="minorHAnsi"/>
          <w:sz w:val="24"/>
          <w:szCs w:val="24"/>
        </w:rPr>
      </w:pPr>
    </w:p>
    <w:p w14:paraId="3FA310B4" w14:textId="77777777" w:rsidR="00336209" w:rsidRPr="00336209" w:rsidRDefault="00336209" w:rsidP="00336209">
      <w:pPr>
        <w:spacing w:after="0" w:line="240" w:lineRule="auto"/>
        <w:rPr>
          <w:rFonts w:cstheme="minorHAnsi"/>
          <w:sz w:val="24"/>
          <w:szCs w:val="24"/>
        </w:rPr>
      </w:pPr>
      <w:r w:rsidRPr="00336209">
        <w:rPr>
          <w:rFonts w:cstheme="minorHAnsi"/>
          <w:sz w:val="24"/>
          <w:szCs w:val="24"/>
        </w:rPr>
        <w:t xml:space="preserve">Suggested Reading: </w:t>
      </w:r>
      <w:proofErr w:type="spellStart"/>
      <w:r w:rsidRPr="00336209">
        <w:rPr>
          <w:rFonts w:cstheme="minorHAnsi"/>
          <w:sz w:val="24"/>
          <w:szCs w:val="24"/>
        </w:rPr>
        <w:t>Stefanac</w:t>
      </w:r>
      <w:proofErr w:type="spellEnd"/>
      <w:r w:rsidRPr="00336209">
        <w:rPr>
          <w:rFonts w:cstheme="minorHAnsi"/>
          <w:sz w:val="24"/>
          <w:szCs w:val="24"/>
        </w:rPr>
        <w:t xml:space="preserve"> and Nesbit, pages 211-241.  </w:t>
      </w:r>
    </w:p>
    <w:p w14:paraId="55F61B66" w14:textId="6DC4B1B0" w:rsidR="00336209" w:rsidRPr="0011268D" w:rsidRDefault="00336209" w:rsidP="0011268D">
      <w:pPr>
        <w:spacing w:after="0" w:line="240" w:lineRule="auto"/>
        <w:rPr>
          <w:rFonts w:cstheme="minorHAnsi"/>
          <w:sz w:val="24"/>
          <w:szCs w:val="24"/>
        </w:rPr>
      </w:pPr>
    </w:p>
    <w:p w14:paraId="2BA80605" w14:textId="3ED02D1F" w:rsidR="00C05D35" w:rsidRPr="00697901" w:rsidRDefault="00C05D35" w:rsidP="00697901">
      <w:pPr>
        <w:spacing w:after="0" w:line="240" w:lineRule="auto"/>
        <w:rPr>
          <w:rFonts w:cstheme="minorHAnsi"/>
          <w:sz w:val="24"/>
          <w:szCs w:val="24"/>
        </w:rPr>
      </w:pPr>
    </w:p>
    <w:p w14:paraId="662B3E97" w14:textId="45E85D0E" w:rsidR="0049131C" w:rsidRPr="0049131C" w:rsidRDefault="0047266F" w:rsidP="0049131C">
      <w:pPr>
        <w:spacing w:after="0" w:line="240" w:lineRule="auto"/>
        <w:rPr>
          <w:rFonts w:cstheme="minorHAnsi"/>
          <w:b/>
          <w:bCs/>
          <w:sz w:val="24"/>
          <w:szCs w:val="24"/>
        </w:rPr>
      </w:pPr>
      <w:r w:rsidRPr="00810A25">
        <w:rPr>
          <w:rFonts w:cstheme="minorHAnsi"/>
          <w:b/>
          <w:bCs/>
          <w:sz w:val="24"/>
          <w:szCs w:val="24"/>
        </w:rPr>
        <w:t xml:space="preserve">SESSION </w:t>
      </w:r>
      <w:r w:rsidR="00614138">
        <w:rPr>
          <w:rFonts w:cstheme="minorHAnsi"/>
          <w:b/>
          <w:bCs/>
          <w:sz w:val="24"/>
          <w:szCs w:val="24"/>
        </w:rPr>
        <w:t>21</w:t>
      </w:r>
      <w:r w:rsidRPr="00810A25">
        <w:rPr>
          <w:rFonts w:cstheme="minorHAnsi"/>
          <w:b/>
          <w:bCs/>
          <w:sz w:val="24"/>
          <w:szCs w:val="24"/>
        </w:rPr>
        <w:t>:</w:t>
      </w:r>
      <w:r w:rsidR="003E41F3">
        <w:rPr>
          <w:rFonts w:cstheme="minorHAnsi"/>
          <w:b/>
          <w:bCs/>
          <w:sz w:val="24"/>
          <w:szCs w:val="24"/>
        </w:rPr>
        <w:t xml:space="preserve">  </w:t>
      </w:r>
      <w:r w:rsidR="0049131C" w:rsidRPr="0049131C">
        <w:rPr>
          <w:rFonts w:cstheme="minorHAnsi"/>
          <w:b/>
          <w:bCs/>
          <w:sz w:val="24"/>
          <w:szCs w:val="24"/>
        </w:rPr>
        <w:t>THE DEFINITIVE PHASE OF DENTAL TREATMENT</w:t>
      </w:r>
    </w:p>
    <w:p w14:paraId="240D1B85" w14:textId="77777777" w:rsidR="0049131C" w:rsidRPr="0049131C" w:rsidRDefault="0049131C" w:rsidP="0049131C">
      <w:pPr>
        <w:spacing w:after="0" w:line="240" w:lineRule="auto"/>
        <w:rPr>
          <w:rFonts w:cstheme="minorHAnsi"/>
          <w:b/>
          <w:bCs/>
          <w:sz w:val="24"/>
          <w:szCs w:val="24"/>
        </w:rPr>
      </w:pPr>
    </w:p>
    <w:p w14:paraId="25E5900A" w14:textId="77777777" w:rsidR="0049131C" w:rsidRPr="0049131C" w:rsidRDefault="0049131C" w:rsidP="0049131C">
      <w:pPr>
        <w:numPr>
          <w:ilvl w:val="0"/>
          <w:numId w:val="20"/>
        </w:numPr>
        <w:spacing w:after="0" w:line="240" w:lineRule="auto"/>
        <w:rPr>
          <w:rFonts w:cstheme="minorHAnsi"/>
          <w:sz w:val="24"/>
          <w:szCs w:val="24"/>
        </w:rPr>
      </w:pPr>
      <w:r w:rsidRPr="0049131C">
        <w:rPr>
          <w:rFonts w:cstheme="minorHAnsi"/>
          <w:sz w:val="24"/>
          <w:szCs w:val="24"/>
        </w:rPr>
        <w:t>Assessing the dental needs after disease phase of treatment</w:t>
      </w:r>
    </w:p>
    <w:p w14:paraId="72D3977C" w14:textId="77777777" w:rsidR="0049131C" w:rsidRPr="0049131C" w:rsidRDefault="0049131C" w:rsidP="0049131C">
      <w:pPr>
        <w:numPr>
          <w:ilvl w:val="0"/>
          <w:numId w:val="20"/>
        </w:numPr>
        <w:spacing w:after="0" w:line="240" w:lineRule="auto"/>
        <w:rPr>
          <w:rFonts w:cstheme="minorHAnsi"/>
          <w:sz w:val="24"/>
          <w:szCs w:val="24"/>
        </w:rPr>
      </w:pPr>
      <w:r w:rsidRPr="0049131C">
        <w:rPr>
          <w:rFonts w:cstheme="minorHAnsi"/>
          <w:sz w:val="24"/>
          <w:szCs w:val="24"/>
        </w:rPr>
        <w:t>Preparing for fixed/removable options</w:t>
      </w:r>
    </w:p>
    <w:p w14:paraId="3A6777AB" w14:textId="77777777" w:rsidR="0049131C" w:rsidRPr="0049131C" w:rsidRDefault="0049131C" w:rsidP="0049131C">
      <w:pPr>
        <w:numPr>
          <w:ilvl w:val="0"/>
          <w:numId w:val="20"/>
        </w:numPr>
        <w:spacing w:after="0" w:line="240" w:lineRule="auto"/>
        <w:rPr>
          <w:rFonts w:cstheme="minorHAnsi"/>
          <w:sz w:val="24"/>
          <w:szCs w:val="24"/>
        </w:rPr>
      </w:pPr>
      <w:r w:rsidRPr="0049131C">
        <w:rPr>
          <w:rFonts w:cstheme="minorHAnsi"/>
          <w:sz w:val="24"/>
          <w:szCs w:val="24"/>
        </w:rPr>
        <w:t>Evaluating patients for elective dental needs (ortho, esthetics, etc.)</w:t>
      </w:r>
    </w:p>
    <w:p w14:paraId="2E66AC45" w14:textId="77777777" w:rsidR="0049131C" w:rsidRPr="0049131C" w:rsidRDefault="0049131C" w:rsidP="0049131C">
      <w:pPr>
        <w:numPr>
          <w:ilvl w:val="0"/>
          <w:numId w:val="20"/>
        </w:numPr>
        <w:spacing w:after="0" w:line="240" w:lineRule="auto"/>
        <w:rPr>
          <w:rFonts w:cstheme="minorHAnsi"/>
          <w:sz w:val="24"/>
          <w:szCs w:val="24"/>
        </w:rPr>
      </w:pPr>
      <w:r w:rsidRPr="0049131C">
        <w:rPr>
          <w:rFonts w:cstheme="minorHAnsi"/>
          <w:sz w:val="24"/>
          <w:szCs w:val="24"/>
        </w:rPr>
        <w:t>Issues that arise during definitive care</w:t>
      </w:r>
    </w:p>
    <w:p w14:paraId="33EBA20B" w14:textId="77777777" w:rsidR="0049131C" w:rsidRPr="0049131C" w:rsidRDefault="0049131C" w:rsidP="0049131C">
      <w:pPr>
        <w:numPr>
          <w:ilvl w:val="0"/>
          <w:numId w:val="20"/>
        </w:numPr>
        <w:spacing w:after="0" w:line="240" w:lineRule="auto"/>
        <w:rPr>
          <w:rFonts w:cstheme="minorHAnsi"/>
          <w:sz w:val="24"/>
          <w:szCs w:val="24"/>
        </w:rPr>
      </w:pPr>
      <w:r w:rsidRPr="0049131C">
        <w:rPr>
          <w:rFonts w:cstheme="minorHAnsi"/>
          <w:sz w:val="24"/>
          <w:szCs w:val="24"/>
        </w:rPr>
        <w:t xml:space="preserve">Documentation of the definitive phase   </w:t>
      </w:r>
    </w:p>
    <w:p w14:paraId="71B444B4" w14:textId="77777777" w:rsidR="0049131C" w:rsidRPr="0049131C" w:rsidRDefault="0049131C" w:rsidP="0049131C">
      <w:pPr>
        <w:spacing w:after="0" w:line="240" w:lineRule="auto"/>
        <w:rPr>
          <w:rFonts w:cstheme="minorHAnsi"/>
          <w:sz w:val="24"/>
          <w:szCs w:val="24"/>
        </w:rPr>
      </w:pPr>
    </w:p>
    <w:p w14:paraId="2BBC9CE3" w14:textId="77777777" w:rsidR="0049131C" w:rsidRPr="0049131C" w:rsidRDefault="0049131C" w:rsidP="0049131C">
      <w:pPr>
        <w:spacing w:after="0" w:line="240" w:lineRule="auto"/>
        <w:rPr>
          <w:rFonts w:cstheme="minorHAnsi"/>
          <w:sz w:val="24"/>
          <w:szCs w:val="24"/>
        </w:rPr>
      </w:pPr>
      <w:r w:rsidRPr="0049131C">
        <w:rPr>
          <w:rFonts w:cstheme="minorHAnsi"/>
          <w:sz w:val="24"/>
          <w:szCs w:val="24"/>
        </w:rPr>
        <w:t xml:space="preserve">Suggested Reading:  </w:t>
      </w:r>
      <w:proofErr w:type="spellStart"/>
      <w:r w:rsidRPr="0049131C">
        <w:rPr>
          <w:rFonts w:cstheme="minorHAnsi"/>
          <w:sz w:val="24"/>
          <w:szCs w:val="24"/>
        </w:rPr>
        <w:t>Stephanac</w:t>
      </w:r>
      <w:proofErr w:type="spellEnd"/>
      <w:r w:rsidRPr="0049131C">
        <w:rPr>
          <w:rFonts w:cstheme="minorHAnsi"/>
          <w:sz w:val="24"/>
          <w:szCs w:val="24"/>
        </w:rPr>
        <w:t xml:space="preserve"> and Nesbit, pages 246-285.</w:t>
      </w:r>
    </w:p>
    <w:p w14:paraId="567D0211" w14:textId="7DDB6EBA" w:rsidR="007667B0" w:rsidRPr="007667B0" w:rsidRDefault="007667B0" w:rsidP="00697901">
      <w:pPr>
        <w:spacing w:after="0" w:line="240" w:lineRule="auto"/>
        <w:rPr>
          <w:rFonts w:cstheme="minorHAnsi"/>
          <w:sz w:val="24"/>
          <w:szCs w:val="24"/>
        </w:rPr>
      </w:pPr>
    </w:p>
    <w:p w14:paraId="14C53154" w14:textId="77777777" w:rsidR="007667B0" w:rsidRPr="007667B0" w:rsidRDefault="007667B0" w:rsidP="007667B0">
      <w:pPr>
        <w:spacing w:after="0" w:line="240" w:lineRule="auto"/>
        <w:rPr>
          <w:rFonts w:cstheme="minorHAnsi"/>
          <w:b/>
          <w:bCs/>
          <w:sz w:val="24"/>
          <w:szCs w:val="24"/>
        </w:rPr>
      </w:pPr>
      <w:r w:rsidRPr="007667B0">
        <w:rPr>
          <w:rFonts w:cstheme="minorHAnsi"/>
          <w:b/>
          <w:bCs/>
          <w:sz w:val="24"/>
          <w:szCs w:val="24"/>
        </w:rPr>
        <w:t xml:space="preserve"> </w:t>
      </w:r>
    </w:p>
    <w:p w14:paraId="63F270CE" w14:textId="112549E8" w:rsidR="00D20A2F" w:rsidRPr="00D20A2F" w:rsidRDefault="00550ECD" w:rsidP="00D20A2F">
      <w:pPr>
        <w:spacing w:after="0" w:line="240" w:lineRule="auto"/>
        <w:rPr>
          <w:rFonts w:cstheme="minorHAnsi"/>
          <w:b/>
          <w:bCs/>
          <w:sz w:val="24"/>
          <w:szCs w:val="24"/>
        </w:rPr>
      </w:pPr>
      <w:r w:rsidRPr="00550ECD">
        <w:rPr>
          <w:rFonts w:cstheme="minorHAnsi"/>
          <w:b/>
          <w:bCs/>
          <w:sz w:val="24"/>
          <w:szCs w:val="24"/>
        </w:rPr>
        <w:t xml:space="preserve">SESSION </w:t>
      </w:r>
      <w:r w:rsidR="00B642B3">
        <w:rPr>
          <w:rFonts w:cstheme="minorHAnsi"/>
          <w:b/>
          <w:bCs/>
          <w:sz w:val="24"/>
          <w:szCs w:val="24"/>
        </w:rPr>
        <w:t>22</w:t>
      </w:r>
      <w:r>
        <w:rPr>
          <w:rFonts w:cstheme="minorHAnsi"/>
          <w:b/>
          <w:bCs/>
          <w:sz w:val="24"/>
          <w:szCs w:val="24"/>
        </w:rPr>
        <w:t xml:space="preserve">:  </w:t>
      </w:r>
      <w:r w:rsidR="00D20A2F" w:rsidRPr="00D20A2F">
        <w:rPr>
          <w:rFonts w:cstheme="minorHAnsi"/>
          <w:b/>
          <w:bCs/>
          <w:sz w:val="24"/>
          <w:szCs w:val="24"/>
        </w:rPr>
        <w:t>THE MAINTENANCE PHASE OF DENTAL TREATMENT</w:t>
      </w:r>
    </w:p>
    <w:p w14:paraId="66DE703E" w14:textId="77777777" w:rsidR="00D20A2F" w:rsidRPr="00D20A2F" w:rsidRDefault="00D20A2F" w:rsidP="00D20A2F">
      <w:pPr>
        <w:spacing w:after="0" w:line="240" w:lineRule="auto"/>
        <w:rPr>
          <w:rFonts w:cstheme="minorHAnsi"/>
          <w:b/>
          <w:bCs/>
          <w:sz w:val="24"/>
          <w:szCs w:val="24"/>
        </w:rPr>
      </w:pPr>
    </w:p>
    <w:p w14:paraId="7E84D974" w14:textId="77777777" w:rsidR="00D20A2F" w:rsidRPr="00D20A2F" w:rsidRDefault="00D20A2F" w:rsidP="00D20A2F">
      <w:pPr>
        <w:numPr>
          <w:ilvl w:val="0"/>
          <w:numId w:val="21"/>
        </w:numPr>
        <w:spacing w:after="0" w:line="240" w:lineRule="auto"/>
        <w:rPr>
          <w:rFonts w:cstheme="minorHAnsi"/>
          <w:sz w:val="24"/>
          <w:szCs w:val="24"/>
        </w:rPr>
      </w:pPr>
      <w:r w:rsidRPr="00D20A2F">
        <w:rPr>
          <w:rFonts w:cstheme="minorHAnsi"/>
          <w:sz w:val="24"/>
          <w:szCs w:val="24"/>
        </w:rPr>
        <w:lastRenderedPageBreak/>
        <w:t>Assessing the dental needs after treatment</w:t>
      </w:r>
    </w:p>
    <w:p w14:paraId="49973CAA" w14:textId="77777777" w:rsidR="00D20A2F" w:rsidRPr="00D20A2F" w:rsidRDefault="00D20A2F" w:rsidP="00D20A2F">
      <w:pPr>
        <w:numPr>
          <w:ilvl w:val="0"/>
          <w:numId w:val="21"/>
        </w:numPr>
        <w:spacing w:after="0" w:line="240" w:lineRule="auto"/>
        <w:rPr>
          <w:rFonts w:cstheme="minorHAnsi"/>
          <w:sz w:val="24"/>
          <w:szCs w:val="24"/>
        </w:rPr>
      </w:pPr>
      <w:r w:rsidRPr="00D20A2F">
        <w:rPr>
          <w:rFonts w:cstheme="minorHAnsi"/>
          <w:sz w:val="24"/>
          <w:szCs w:val="24"/>
        </w:rPr>
        <w:t>Establishing a maintenance phase of care for a patient</w:t>
      </w:r>
    </w:p>
    <w:p w14:paraId="49FF139C" w14:textId="77777777" w:rsidR="00D20A2F" w:rsidRPr="00D20A2F" w:rsidRDefault="00D20A2F" w:rsidP="00D20A2F">
      <w:pPr>
        <w:numPr>
          <w:ilvl w:val="0"/>
          <w:numId w:val="21"/>
        </w:numPr>
        <w:spacing w:after="0" w:line="240" w:lineRule="auto"/>
        <w:rPr>
          <w:rFonts w:cstheme="minorHAnsi"/>
          <w:sz w:val="24"/>
          <w:szCs w:val="24"/>
        </w:rPr>
      </w:pPr>
      <w:r w:rsidRPr="00D20A2F">
        <w:rPr>
          <w:rFonts w:cstheme="minorHAnsi"/>
          <w:sz w:val="24"/>
          <w:szCs w:val="24"/>
        </w:rPr>
        <w:t>Issues that arise during maintenance care</w:t>
      </w:r>
    </w:p>
    <w:p w14:paraId="59A016F2" w14:textId="77777777" w:rsidR="00D20A2F" w:rsidRPr="00D20A2F" w:rsidRDefault="00D20A2F" w:rsidP="00D20A2F">
      <w:pPr>
        <w:numPr>
          <w:ilvl w:val="0"/>
          <w:numId w:val="21"/>
        </w:numPr>
        <w:spacing w:after="0" w:line="240" w:lineRule="auto"/>
        <w:rPr>
          <w:rFonts w:cstheme="minorHAnsi"/>
          <w:sz w:val="24"/>
          <w:szCs w:val="24"/>
        </w:rPr>
      </w:pPr>
      <w:r w:rsidRPr="00D20A2F">
        <w:rPr>
          <w:rFonts w:cstheme="minorHAnsi"/>
          <w:sz w:val="24"/>
          <w:szCs w:val="24"/>
        </w:rPr>
        <w:t>Documentation of the Maintenance Plan</w:t>
      </w:r>
    </w:p>
    <w:p w14:paraId="6D9D227F" w14:textId="77777777" w:rsidR="00D20A2F" w:rsidRPr="00D20A2F" w:rsidRDefault="00D20A2F" w:rsidP="00D20A2F">
      <w:pPr>
        <w:spacing w:after="0" w:line="240" w:lineRule="auto"/>
        <w:rPr>
          <w:rFonts w:cstheme="minorHAnsi"/>
          <w:sz w:val="24"/>
          <w:szCs w:val="24"/>
        </w:rPr>
      </w:pPr>
      <w:r w:rsidRPr="00D20A2F">
        <w:rPr>
          <w:rFonts w:cstheme="minorHAnsi"/>
          <w:sz w:val="24"/>
          <w:szCs w:val="24"/>
        </w:rPr>
        <w:t> </w:t>
      </w:r>
    </w:p>
    <w:p w14:paraId="40414125" w14:textId="77777777" w:rsidR="00D20A2F" w:rsidRPr="00D20A2F" w:rsidRDefault="00D20A2F" w:rsidP="00D20A2F">
      <w:pPr>
        <w:spacing w:after="0" w:line="240" w:lineRule="auto"/>
        <w:rPr>
          <w:rFonts w:cstheme="minorHAnsi"/>
          <w:sz w:val="24"/>
          <w:szCs w:val="24"/>
        </w:rPr>
      </w:pPr>
      <w:r w:rsidRPr="00D20A2F">
        <w:rPr>
          <w:rFonts w:cstheme="minorHAnsi"/>
          <w:sz w:val="24"/>
          <w:szCs w:val="24"/>
        </w:rPr>
        <w:t xml:space="preserve">Suggested Reading:  </w:t>
      </w:r>
      <w:proofErr w:type="spellStart"/>
      <w:r w:rsidRPr="00D20A2F">
        <w:rPr>
          <w:rFonts w:cstheme="minorHAnsi"/>
          <w:sz w:val="24"/>
          <w:szCs w:val="24"/>
        </w:rPr>
        <w:t>Stephanac</w:t>
      </w:r>
      <w:proofErr w:type="spellEnd"/>
      <w:r w:rsidRPr="00D20A2F">
        <w:rPr>
          <w:rFonts w:cstheme="minorHAnsi"/>
          <w:sz w:val="24"/>
          <w:szCs w:val="24"/>
        </w:rPr>
        <w:t xml:space="preserve"> and Nesbit, pages 289-307.   </w:t>
      </w:r>
    </w:p>
    <w:p w14:paraId="1CE18250" w14:textId="226D0E92" w:rsidR="00550ECD" w:rsidRPr="00550ECD" w:rsidRDefault="00550ECD" w:rsidP="0057208C">
      <w:pPr>
        <w:spacing w:after="0" w:line="240" w:lineRule="auto"/>
        <w:rPr>
          <w:rFonts w:cstheme="minorHAnsi"/>
          <w:bCs/>
          <w:sz w:val="24"/>
          <w:szCs w:val="24"/>
        </w:rPr>
      </w:pPr>
    </w:p>
    <w:p w14:paraId="65F1E91F" w14:textId="77777777" w:rsidR="003E41F3" w:rsidRDefault="003E41F3" w:rsidP="003E41F3">
      <w:pPr>
        <w:spacing w:after="0" w:line="240" w:lineRule="auto"/>
        <w:rPr>
          <w:rFonts w:cstheme="minorHAnsi"/>
          <w:b/>
          <w:bCs/>
          <w:sz w:val="24"/>
          <w:szCs w:val="24"/>
        </w:rPr>
      </w:pPr>
    </w:p>
    <w:bookmarkEnd w:id="25"/>
    <w:p w14:paraId="0CCA8A67" w14:textId="0ADF498D" w:rsidR="00313152" w:rsidRDefault="003E41F3" w:rsidP="00313152">
      <w:pPr>
        <w:spacing w:after="0" w:line="240" w:lineRule="auto"/>
        <w:rPr>
          <w:rFonts w:cstheme="minorHAnsi"/>
          <w:b/>
          <w:bCs/>
          <w:sz w:val="24"/>
          <w:szCs w:val="24"/>
        </w:rPr>
      </w:pPr>
      <w:r w:rsidRPr="00810A25">
        <w:rPr>
          <w:rFonts w:cstheme="minorHAnsi"/>
          <w:b/>
          <w:bCs/>
          <w:sz w:val="24"/>
          <w:szCs w:val="24"/>
        </w:rPr>
        <w:t>SESSION</w:t>
      </w:r>
      <w:r w:rsidR="006C7E32">
        <w:rPr>
          <w:rFonts w:cstheme="minorHAnsi"/>
          <w:b/>
          <w:bCs/>
          <w:sz w:val="24"/>
          <w:szCs w:val="24"/>
        </w:rPr>
        <w:t>S 2</w:t>
      </w:r>
      <w:r w:rsidR="00B642B3">
        <w:rPr>
          <w:rFonts w:cstheme="minorHAnsi"/>
          <w:b/>
          <w:bCs/>
          <w:sz w:val="24"/>
          <w:szCs w:val="24"/>
        </w:rPr>
        <w:t>3</w:t>
      </w:r>
      <w:r w:rsidR="00106AEA">
        <w:rPr>
          <w:rFonts w:cstheme="minorHAnsi"/>
          <w:b/>
          <w:bCs/>
          <w:sz w:val="24"/>
          <w:szCs w:val="24"/>
        </w:rPr>
        <w:t xml:space="preserve">:  </w:t>
      </w:r>
      <w:r w:rsidR="007067EC">
        <w:rPr>
          <w:rFonts w:cstheme="minorHAnsi"/>
          <w:b/>
          <w:bCs/>
          <w:sz w:val="24"/>
          <w:szCs w:val="24"/>
        </w:rPr>
        <w:t xml:space="preserve"> </w:t>
      </w:r>
      <w:r w:rsidR="00313152" w:rsidRPr="00313152">
        <w:rPr>
          <w:rFonts w:cstheme="minorHAnsi"/>
          <w:b/>
          <w:bCs/>
          <w:sz w:val="24"/>
          <w:szCs w:val="24"/>
        </w:rPr>
        <w:t>EARLY CHILDHOOD DEVELOPMENT</w:t>
      </w:r>
    </w:p>
    <w:p w14:paraId="0E821AA4" w14:textId="77777777" w:rsidR="00313152" w:rsidRPr="00313152" w:rsidRDefault="00313152" w:rsidP="00313152">
      <w:pPr>
        <w:spacing w:after="0" w:line="240" w:lineRule="auto"/>
        <w:rPr>
          <w:rFonts w:cstheme="minorHAnsi"/>
          <w:b/>
          <w:bCs/>
          <w:sz w:val="24"/>
          <w:szCs w:val="24"/>
        </w:rPr>
      </w:pPr>
    </w:p>
    <w:p w14:paraId="512C5A3F" w14:textId="77777777" w:rsidR="00313152" w:rsidRPr="00313152" w:rsidRDefault="00313152" w:rsidP="00313152">
      <w:pPr>
        <w:numPr>
          <w:ilvl w:val="0"/>
          <w:numId w:val="32"/>
        </w:numPr>
        <w:spacing w:after="0" w:line="240" w:lineRule="auto"/>
        <w:rPr>
          <w:rFonts w:cstheme="minorHAnsi"/>
          <w:sz w:val="24"/>
          <w:szCs w:val="24"/>
        </w:rPr>
      </w:pPr>
      <w:r w:rsidRPr="00313152">
        <w:rPr>
          <w:rFonts w:cstheme="minorHAnsi"/>
          <w:iCs/>
          <w:sz w:val="24"/>
          <w:szCs w:val="24"/>
        </w:rPr>
        <w:t>It’s important to act early and help build healthy brains in the first years of life.</w:t>
      </w:r>
    </w:p>
    <w:p w14:paraId="2D8F1202" w14:textId="77777777" w:rsidR="00313152" w:rsidRPr="00313152" w:rsidRDefault="00313152" w:rsidP="00313152">
      <w:pPr>
        <w:numPr>
          <w:ilvl w:val="0"/>
          <w:numId w:val="32"/>
        </w:numPr>
        <w:spacing w:after="0" w:line="240" w:lineRule="auto"/>
        <w:rPr>
          <w:rFonts w:cstheme="minorHAnsi"/>
          <w:sz w:val="24"/>
          <w:szCs w:val="24"/>
        </w:rPr>
      </w:pPr>
      <w:r w:rsidRPr="00313152">
        <w:rPr>
          <w:rFonts w:cstheme="minorHAnsi"/>
          <w:iCs/>
          <w:sz w:val="24"/>
          <w:szCs w:val="24"/>
        </w:rPr>
        <w:t>We can</w:t>
      </w:r>
      <w:r w:rsidRPr="00313152">
        <w:rPr>
          <w:rFonts w:cstheme="minorHAnsi"/>
          <w:sz w:val="24"/>
          <w:szCs w:val="24"/>
        </w:rPr>
        <w:t xml:space="preserve"> teach families how to support children’s brain architecture and early development. We can teach them to be </w:t>
      </w:r>
      <w:proofErr w:type="spellStart"/>
      <w:r w:rsidRPr="00313152">
        <w:rPr>
          <w:rFonts w:cstheme="minorHAnsi"/>
          <w:sz w:val="24"/>
          <w:szCs w:val="24"/>
        </w:rPr>
        <w:t>brainbuilders</w:t>
      </w:r>
      <w:proofErr w:type="spellEnd"/>
      <w:r w:rsidRPr="00313152">
        <w:rPr>
          <w:rFonts w:cstheme="minorHAnsi"/>
          <w:sz w:val="24"/>
          <w:szCs w:val="24"/>
        </w:rPr>
        <w:t xml:space="preserve">. </w:t>
      </w:r>
    </w:p>
    <w:p w14:paraId="64B29883" w14:textId="77777777" w:rsidR="00313152" w:rsidRPr="00313152" w:rsidRDefault="00313152" w:rsidP="00313152">
      <w:pPr>
        <w:numPr>
          <w:ilvl w:val="0"/>
          <w:numId w:val="32"/>
        </w:numPr>
        <w:spacing w:after="0" w:line="240" w:lineRule="auto"/>
        <w:rPr>
          <w:rFonts w:cstheme="minorHAnsi"/>
          <w:sz w:val="24"/>
          <w:szCs w:val="24"/>
        </w:rPr>
      </w:pPr>
      <w:r w:rsidRPr="00313152">
        <w:rPr>
          <w:rFonts w:cstheme="minorHAnsi"/>
          <w:sz w:val="24"/>
          <w:szCs w:val="24"/>
        </w:rPr>
        <w:t>Early experiences affect the development of brain architecture and can affect outcomes across the lifespan.</w:t>
      </w:r>
    </w:p>
    <w:p w14:paraId="3291C5DD" w14:textId="77777777" w:rsidR="00313152" w:rsidRPr="00313152" w:rsidRDefault="00313152" w:rsidP="00313152">
      <w:pPr>
        <w:spacing w:after="0" w:line="240" w:lineRule="auto"/>
        <w:rPr>
          <w:rFonts w:cstheme="minorHAnsi"/>
          <w:sz w:val="24"/>
          <w:szCs w:val="24"/>
        </w:rPr>
      </w:pPr>
      <w:r w:rsidRPr="00313152">
        <w:rPr>
          <w:rFonts w:cstheme="minorHAnsi"/>
          <w:sz w:val="24"/>
          <w:szCs w:val="24"/>
        </w:rPr>
        <w:t xml:space="preserve">Two key takeaways </w:t>
      </w:r>
    </w:p>
    <w:p w14:paraId="1D6074D2" w14:textId="77777777" w:rsidR="00313152" w:rsidRPr="00313152" w:rsidRDefault="00313152" w:rsidP="00313152">
      <w:pPr>
        <w:numPr>
          <w:ilvl w:val="0"/>
          <w:numId w:val="33"/>
        </w:numPr>
        <w:spacing w:after="0" w:line="240" w:lineRule="auto"/>
        <w:rPr>
          <w:rFonts w:cstheme="minorHAnsi"/>
          <w:sz w:val="24"/>
          <w:szCs w:val="24"/>
        </w:rPr>
      </w:pPr>
      <w:r w:rsidRPr="00313152">
        <w:rPr>
          <w:rFonts w:cstheme="minorHAnsi"/>
          <w:sz w:val="24"/>
          <w:szCs w:val="24"/>
        </w:rPr>
        <w:t>The foundation of the brain is being built in the early years. The more brain-building opportunities young children have in their first five years—like talking, reading, and singing with adults—the stronger their brain connections will be.</w:t>
      </w:r>
    </w:p>
    <w:p w14:paraId="186E6559" w14:textId="77777777" w:rsidR="00313152" w:rsidRPr="00313152" w:rsidRDefault="00313152" w:rsidP="00313152">
      <w:pPr>
        <w:numPr>
          <w:ilvl w:val="0"/>
          <w:numId w:val="33"/>
        </w:numPr>
        <w:spacing w:after="0" w:line="240" w:lineRule="auto"/>
        <w:rPr>
          <w:rFonts w:cstheme="minorHAnsi"/>
          <w:sz w:val="24"/>
          <w:szCs w:val="24"/>
        </w:rPr>
      </w:pPr>
      <w:r w:rsidRPr="00313152">
        <w:rPr>
          <w:rFonts w:cstheme="minorHAnsi"/>
          <w:sz w:val="24"/>
          <w:szCs w:val="24"/>
        </w:rPr>
        <w:t>To build a young child’s brain, the MAIN thing adults need is a positive relationship with that child.</w:t>
      </w:r>
    </w:p>
    <w:p w14:paraId="230C24D4" w14:textId="7949A896" w:rsidR="00313152" w:rsidRPr="00F9403B" w:rsidRDefault="00313152" w:rsidP="00313152">
      <w:pPr>
        <w:spacing w:after="0" w:line="240" w:lineRule="auto"/>
        <w:rPr>
          <w:rFonts w:cstheme="minorHAnsi"/>
          <w:sz w:val="24"/>
          <w:szCs w:val="24"/>
        </w:rPr>
      </w:pPr>
      <w:r w:rsidRPr="00313152">
        <w:rPr>
          <w:rFonts w:cstheme="minorHAnsi"/>
          <w:sz w:val="24"/>
          <w:szCs w:val="24"/>
        </w:rPr>
        <w:t>Suggested Reading:</w:t>
      </w:r>
      <w:r w:rsidR="00F9403B">
        <w:rPr>
          <w:rFonts w:cstheme="minorHAnsi"/>
          <w:sz w:val="24"/>
          <w:szCs w:val="24"/>
        </w:rPr>
        <w:t xml:space="preserve"> </w:t>
      </w:r>
      <w:r w:rsidRPr="00313152">
        <w:rPr>
          <w:rFonts w:cstheme="minorHAnsi"/>
          <w:i/>
          <w:iCs/>
          <w:sz w:val="24"/>
          <w:szCs w:val="24"/>
        </w:rPr>
        <w:t>Preventing Childhood Toxic Stress: Partnering with Families and Communities to Promote Relational Health</w:t>
      </w:r>
      <w:r w:rsidRPr="00313152">
        <w:rPr>
          <w:rFonts w:cstheme="minorHAnsi"/>
          <w:sz w:val="24"/>
          <w:szCs w:val="24"/>
        </w:rPr>
        <w:t xml:space="preserve"> </w:t>
      </w:r>
      <w:hyperlink r:id="rId12" w:history="1">
        <w:r w:rsidRPr="00313152">
          <w:rPr>
            <w:rStyle w:val="Hyperlink"/>
            <w:rFonts w:cstheme="minorHAnsi"/>
            <w:sz w:val="24"/>
            <w:szCs w:val="24"/>
          </w:rPr>
          <w:t>https://publications.aap.org/pediatrics/article/148/2/e2021052582/179805/Preventing-Childhood-Toxic-Stress-Partnering-With</w:t>
        </w:r>
      </w:hyperlink>
    </w:p>
    <w:p w14:paraId="6C530283" w14:textId="77777777" w:rsidR="00313152" w:rsidRPr="00313152" w:rsidRDefault="00313152" w:rsidP="00313152">
      <w:pPr>
        <w:spacing w:after="0" w:line="240" w:lineRule="auto"/>
        <w:rPr>
          <w:rFonts w:cstheme="minorHAnsi"/>
          <w:sz w:val="24"/>
          <w:szCs w:val="24"/>
        </w:rPr>
      </w:pPr>
      <w:r w:rsidRPr="00313152">
        <w:rPr>
          <w:rFonts w:cstheme="minorHAnsi"/>
          <w:sz w:val="24"/>
          <w:szCs w:val="24"/>
        </w:rPr>
        <w:t>Center on the Developing Child, Harvard University:</w:t>
      </w:r>
    </w:p>
    <w:p w14:paraId="47943EDF" w14:textId="77777777" w:rsidR="00313152" w:rsidRPr="00313152" w:rsidRDefault="00CB0B27" w:rsidP="00313152">
      <w:pPr>
        <w:spacing w:after="0" w:line="240" w:lineRule="auto"/>
        <w:rPr>
          <w:rFonts w:cstheme="minorHAnsi"/>
          <w:sz w:val="24"/>
          <w:szCs w:val="24"/>
        </w:rPr>
      </w:pPr>
      <w:hyperlink r:id="rId13" w:history="1">
        <w:r w:rsidR="00313152" w:rsidRPr="00313152">
          <w:rPr>
            <w:rStyle w:val="Hyperlink"/>
            <w:rFonts w:cstheme="minorHAnsi"/>
            <w:sz w:val="24"/>
            <w:szCs w:val="24"/>
          </w:rPr>
          <w:t>https://developingchild.harvard.edu/science/key-concepts/serve-and-return/</w:t>
        </w:r>
      </w:hyperlink>
      <w:r w:rsidR="00313152" w:rsidRPr="00313152">
        <w:rPr>
          <w:rFonts w:cstheme="minorHAnsi"/>
          <w:sz w:val="24"/>
          <w:szCs w:val="24"/>
        </w:rPr>
        <w:t xml:space="preserve">  ]</w:t>
      </w:r>
    </w:p>
    <w:p w14:paraId="1D3CBE6A" w14:textId="77777777" w:rsidR="00313152" w:rsidRPr="00313152" w:rsidRDefault="00313152" w:rsidP="00313152">
      <w:pPr>
        <w:spacing w:after="0" w:line="240" w:lineRule="auto"/>
        <w:rPr>
          <w:rFonts w:cstheme="minorHAnsi"/>
          <w:sz w:val="24"/>
          <w:szCs w:val="24"/>
        </w:rPr>
      </w:pPr>
    </w:p>
    <w:p w14:paraId="3E61B456" w14:textId="77777777" w:rsidR="00313152" w:rsidRPr="00313152" w:rsidRDefault="00313152" w:rsidP="00313152">
      <w:pPr>
        <w:numPr>
          <w:ilvl w:val="0"/>
          <w:numId w:val="34"/>
        </w:numPr>
        <w:spacing w:after="0" w:line="240" w:lineRule="auto"/>
        <w:rPr>
          <w:rFonts w:cstheme="minorHAnsi"/>
          <w:sz w:val="24"/>
          <w:szCs w:val="24"/>
        </w:rPr>
      </w:pPr>
      <w:r w:rsidRPr="00313152">
        <w:rPr>
          <w:rFonts w:cstheme="minorHAnsi"/>
          <w:sz w:val="24"/>
          <w:szCs w:val="24"/>
        </w:rPr>
        <w:t>Mississippi Thrive has many resources on our website as well as a button to click for a free monthly newsletter which shares resources for young children. We also have 4 new resource maps (for child care centers, health care specialists, pediatricians, and family resources like MIECHV Healthy Families Mississippi).</w:t>
      </w:r>
    </w:p>
    <w:p w14:paraId="45501A30" w14:textId="77777777" w:rsidR="00313152" w:rsidRPr="00313152" w:rsidRDefault="00313152" w:rsidP="00313152">
      <w:pPr>
        <w:numPr>
          <w:ilvl w:val="0"/>
          <w:numId w:val="34"/>
        </w:numPr>
        <w:spacing w:after="0" w:line="240" w:lineRule="auto"/>
        <w:rPr>
          <w:rFonts w:cstheme="minorHAnsi"/>
          <w:sz w:val="24"/>
          <w:szCs w:val="24"/>
        </w:rPr>
      </w:pPr>
      <w:r w:rsidRPr="00313152">
        <w:rPr>
          <w:rFonts w:cstheme="minorHAnsi"/>
          <w:sz w:val="24"/>
          <w:szCs w:val="24"/>
        </w:rPr>
        <w:t>Talking Is Teaching, Alberta Family Wellness Initiative, Center on the Developing Child at Harvard University, UNICEF Parenting, and Zero to Three have more information for caregivers and families about brain building and healthy development.</w:t>
      </w:r>
    </w:p>
    <w:p w14:paraId="2D098033" w14:textId="77777777" w:rsidR="00313152" w:rsidRPr="00313152" w:rsidRDefault="00313152" w:rsidP="00313152">
      <w:pPr>
        <w:numPr>
          <w:ilvl w:val="0"/>
          <w:numId w:val="34"/>
        </w:numPr>
        <w:spacing w:after="0" w:line="240" w:lineRule="auto"/>
        <w:rPr>
          <w:rFonts w:cstheme="minorHAnsi"/>
          <w:sz w:val="24"/>
          <w:szCs w:val="24"/>
        </w:rPr>
      </w:pPr>
      <w:r w:rsidRPr="00313152">
        <w:rPr>
          <w:rFonts w:cstheme="minorHAnsi"/>
          <w:sz w:val="24"/>
          <w:szCs w:val="24"/>
        </w:rPr>
        <w:t xml:space="preserve">MECIC is an important state-wide resource -the Mississippi Early Childhood Inclusion Center.  This program is designed to specifically support childcare center directors and teachers who have questions or concerns about a child’s development.  They will talk with families about early childhood development, provide families with free developmental screenings when there are concerns, and link families with other supports.  </w:t>
      </w:r>
    </w:p>
    <w:p w14:paraId="43BD7105" w14:textId="6087F96B" w:rsidR="00106AEA" w:rsidRPr="00106AEA" w:rsidRDefault="00106AEA" w:rsidP="00336209">
      <w:pPr>
        <w:spacing w:after="0" w:line="240" w:lineRule="auto"/>
        <w:rPr>
          <w:rFonts w:cstheme="minorHAnsi"/>
          <w:sz w:val="24"/>
          <w:szCs w:val="24"/>
        </w:rPr>
      </w:pPr>
    </w:p>
    <w:p w14:paraId="149653B8" w14:textId="55A5B112" w:rsidR="00106AEA" w:rsidRDefault="00106AEA" w:rsidP="006C7E32">
      <w:pPr>
        <w:spacing w:after="0" w:line="240" w:lineRule="auto"/>
        <w:rPr>
          <w:rFonts w:cstheme="minorHAnsi"/>
          <w:b/>
          <w:bCs/>
          <w:sz w:val="24"/>
          <w:szCs w:val="24"/>
        </w:rPr>
      </w:pPr>
    </w:p>
    <w:p w14:paraId="5D29A430" w14:textId="22656C05" w:rsidR="00C4167B" w:rsidRPr="00C4167B" w:rsidRDefault="00511563" w:rsidP="00C4167B">
      <w:pPr>
        <w:spacing w:after="0" w:line="240" w:lineRule="auto"/>
        <w:rPr>
          <w:rFonts w:cstheme="minorHAnsi"/>
          <w:b/>
          <w:bCs/>
          <w:sz w:val="24"/>
          <w:szCs w:val="24"/>
        </w:rPr>
      </w:pPr>
      <w:r w:rsidRPr="00511563">
        <w:rPr>
          <w:rFonts w:cstheme="minorHAnsi"/>
          <w:b/>
          <w:bCs/>
          <w:sz w:val="24"/>
          <w:szCs w:val="24"/>
        </w:rPr>
        <w:t>SESSION 2</w:t>
      </w:r>
      <w:r w:rsidR="00A73CFD">
        <w:rPr>
          <w:rFonts w:cstheme="minorHAnsi"/>
          <w:b/>
          <w:bCs/>
          <w:sz w:val="24"/>
          <w:szCs w:val="24"/>
        </w:rPr>
        <w:t>4</w:t>
      </w:r>
      <w:r w:rsidR="002079CF">
        <w:rPr>
          <w:rFonts w:cstheme="minorHAnsi"/>
          <w:b/>
          <w:bCs/>
          <w:sz w:val="24"/>
          <w:szCs w:val="24"/>
        </w:rPr>
        <w:t>a</w:t>
      </w:r>
      <w:r w:rsidRPr="00511563">
        <w:rPr>
          <w:rFonts w:cstheme="minorHAnsi"/>
          <w:b/>
          <w:bCs/>
          <w:sz w:val="24"/>
          <w:szCs w:val="24"/>
        </w:rPr>
        <w:t xml:space="preserve">:  </w:t>
      </w:r>
      <w:r w:rsidR="00C4167B" w:rsidRPr="00C4167B">
        <w:rPr>
          <w:rFonts w:cstheme="minorHAnsi"/>
          <w:b/>
          <w:bCs/>
          <w:sz w:val="24"/>
          <w:szCs w:val="24"/>
        </w:rPr>
        <w:t xml:space="preserve">MIDTERM EXAM </w:t>
      </w:r>
      <w:r w:rsidR="004D3803">
        <w:rPr>
          <w:rFonts w:cstheme="minorHAnsi"/>
          <w:b/>
          <w:bCs/>
          <w:sz w:val="24"/>
          <w:szCs w:val="24"/>
        </w:rPr>
        <w:t>COVERS</w:t>
      </w:r>
      <w:r w:rsidR="00C4167B" w:rsidRPr="00C4167B">
        <w:rPr>
          <w:rFonts w:cstheme="minorHAnsi"/>
          <w:b/>
          <w:bCs/>
          <w:sz w:val="24"/>
          <w:szCs w:val="24"/>
        </w:rPr>
        <w:t xml:space="preserve"> SESSIONS 19-22</w:t>
      </w:r>
    </w:p>
    <w:p w14:paraId="1AA37655" w14:textId="218CAEDD" w:rsidR="00C4167B" w:rsidRDefault="00C4167B" w:rsidP="00EE08C0">
      <w:pPr>
        <w:spacing w:after="0" w:line="240" w:lineRule="auto"/>
        <w:rPr>
          <w:rFonts w:cstheme="minorHAnsi"/>
          <w:b/>
          <w:bCs/>
          <w:sz w:val="24"/>
          <w:szCs w:val="24"/>
        </w:rPr>
      </w:pPr>
    </w:p>
    <w:p w14:paraId="014E1834" w14:textId="77777777" w:rsidR="00F351FD" w:rsidRDefault="00F351FD" w:rsidP="00EE08C0">
      <w:pPr>
        <w:spacing w:after="0" w:line="240" w:lineRule="auto"/>
        <w:rPr>
          <w:rFonts w:cstheme="minorHAnsi"/>
          <w:b/>
          <w:bCs/>
          <w:sz w:val="24"/>
          <w:szCs w:val="24"/>
        </w:rPr>
      </w:pPr>
    </w:p>
    <w:p w14:paraId="7096B9DB" w14:textId="11228284" w:rsidR="00C4167B" w:rsidRPr="00C4167B" w:rsidRDefault="00F351FD" w:rsidP="00C4167B">
      <w:pPr>
        <w:spacing w:after="0" w:line="240" w:lineRule="auto"/>
        <w:rPr>
          <w:rFonts w:cstheme="minorHAnsi"/>
          <w:b/>
          <w:bCs/>
          <w:sz w:val="24"/>
          <w:szCs w:val="24"/>
        </w:rPr>
      </w:pPr>
      <w:r w:rsidRPr="00F351FD">
        <w:rPr>
          <w:rFonts w:cstheme="minorHAnsi"/>
          <w:b/>
          <w:bCs/>
          <w:sz w:val="24"/>
          <w:szCs w:val="24"/>
        </w:rPr>
        <w:t>SESSION 2</w:t>
      </w:r>
      <w:r w:rsidR="004F6B9B">
        <w:rPr>
          <w:rFonts w:cstheme="minorHAnsi"/>
          <w:b/>
          <w:bCs/>
          <w:sz w:val="24"/>
          <w:szCs w:val="24"/>
        </w:rPr>
        <w:t>4</w:t>
      </w:r>
      <w:r>
        <w:rPr>
          <w:rFonts w:cstheme="minorHAnsi"/>
          <w:b/>
          <w:bCs/>
          <w:sz w:val="24"/>
          <w:szCs w:val="24"/>
        </w:rPr>
        <w:t xml:space="preserve">b:  </w:t>
      </w:r>
      <w:r w:rsidR="00C4167B">
        <w:rPr>
          <w:rFonts w:cstheme="minorHAnsi"/>
          <w:b/>
          <w:bCs/>
          <w:sz w:val="24"/>
          <w:szCs w:val="24"/>
        </w:rPr>
        <w:t>M</w:t>
      </w:r>
      <w:r w:rsidR="00C4167B" w:rsidRPr="00C4167B">
        <w:rPr>
          <w:rFonts w:cstheme="minorHAnsi"/>
          <w:b/>
          <w:bCs/>
          <w:sz w:val="24"/>
          <w:szCs w:val="24"/>
        </w:rPr>
        <w:t>ANUAL BLOOD PRESSURE MEASUREMENT</w:t>
      </w:r>
    </w:p>
    <w:p w14:paraId="6164EE1C" w14:textId="77777777" w:rsidR="00C4167B" w:rsidRPr="00C4167B" w:rsidRDefault="00C4167B" w:rsidP="00C4167B">
      <w:pPr>
        <w:spacing w:after="0" w:line="240" w:lineRule="auto"/>
        <w:rPr>
          <w:rFonts w:cstheme="minorHAnsi"/>
          <w:b/>
          <w:bCs/>
          <w:sz w:val="24"/>
          <w:szCs w:val="24"/>
        </w:rPr>
      </w:pPr>
    </w:p>
    <w:p w14:paraId="780F8335" w14:textId="77777777" w:rsidR="00C4167B" w:rsidRPr="00C4167B" w:rsidRDefault="00C4167B" w:rsidP="00C4167B">
      <w:pPr>
        <w:numPr>
          <w:ilvl w:val="0"/>
          <w:numId w:val="29"/>
        </w:numPr>
        <w:spacing w:after="0" w:line="240" w:lineRule="auto"/>
        <w:rPr>
          <w:rFonts w:cstheme="minorHAnsi"/>
          <w:sz w:val="24"/>
          <w:szCs w:val="24"/>
        </w:rPr>
      </w:pPr>
      <w:r w:rsidRPr="00C4167B">
        <w:rPr>
          <w:rFonts w:cstheme="minorHAnsi"/>
          <w:sz w:val="24"/>
          <w:szCs w:val="24"/>
        </w:rPr>
        <w:t xml:space="preserve">Describe the objective components of a blood pressure reading </w:t>
      </w:r>
    </w:p>
    <w:p w14:paraId="06297CB2" w14:textId="77777777" w:rsidR="00C4167B" w:rsidRPr="00C4167B" w:rsidRDefault="00C4167B" w:rsidP="00C4167B">
      <w:pPr>
        <w:numPr>
          <w:ilvl w:val="0"/>
          <w:numId w:val="29"/>
        </w:numPr>
        <w:spacing w:after="0" w:line="240" w:lineRule="auto"/>
        <w:rPr>
          <w:rFonts w:cstheme="minorHAnsi"/>
          <w:sz w:val="24"/>
          <w:szCs w:val="24"/>
        </w:rPr>
      </w:pPr>
      <w:r w:rsidRPr="00C4167B">
        <w:rPr>
          <w:rFonts w:cstheme="minorHAnsi"/>
          <w:sz w:val="24"/>
          <w:szCs w:val="24"/>
        </w:rPr>
        <w:t xml:space="preserve">List errors that can occur when taking blood pressure and why the error occurred </w:t>
      </w:r>
    </w:p>
    <w:p w14:paraId="00A176A2" w14:textId="77777777" w:rsidR="00C4167B" w:rsidRPr="00C4167B" w:rsidRDefault="00C4167B" w:rsidP="00C4167B">
      <w:pPr>
        <w:numPr>
          <w:ilvl w:val="0"/>
          <w:numId w:val="29"/>
        </w:numPr>
        <w:spacing w:after="0" w:line="240" w:lineRule="auto"/>
        <w:rPr>
          <w:rFonts w:cstheme="minorHAnsi"/>
          <w:sz w:val="24"/>
          <w:szCs w:val="24"/>
        </w:rPr>
      </w:pPr>
      <w:r w:rsidRPr="00C4167B">
        <w:rPr>
          <w:rFonts w:cstheme="minorHAnsi"/>
          <w:sz w:val="24"/>
          <w:szCs w:val="24"/>
        </w:rPr>
        <w:t xml:space="preserve">Recognize physical factors the patient may experience that can cause BP readings that might not necessarily fit in with the normal classification </w:t>
      </w:r>
    </w:p>
    <w:p w14:paraId="4D50E0A5" w14:textId="4182E788" w:rsidR="00C4167B" w:rsidRPr="00C4167B" w:rsidRDefault="00C4167B" w:rsidP="00C4167B">
      <w:pPr>
        <w:numPr>
          <w:ilvl w:val="0"/>
          <w:numId w:val="29"/>
        </w:numPr>
        <w:spacing w:after="0" w:line="240" w:lineRule="auto"/>
        <w:rPr>
          <w:rFonts w:cstheme="minorHAnsi"/>
          <w:sz w:val="24"/>
          <w:szCs w:val="24"/>
        </w:rPr>
      </w:pPr>
      <w:r w:rsidRPr="00C4167B">
        <w:rPr>
          <w:rFonts w:cstheme="minorHAnsi"/>
          <w:sz w:val="24"/>
          <w:szCs w:val="24"/>
        </w:rPr>
        <w:t>Identify the different categories of BP</w:t>
      </w:r>
    </w:p>
    <w:p w14:paraId="55F932E8" w14:textId="78476F09" w:rsidR="00C4167B" w:rsidRPr="00C4167B" w:rsidRDefault="00C4167B" w:rsidP="00C4167B">
      <w:pPr>
        <w:numPr>
          <w:ilvl w:val="0"/>
          <w:numId w:val="29"/>
        </w:numPr>
        <w:spacing w:after="0" w:line="240" w:lineRule="auto"/>
        <w:rPr>
          <w:rFonts w:cstheme="minorHAnsi"/>
          <w:sz w:val="24"/>
          <w:szCs w:val="24"/>
        </w:rPr>
      </w:pPr>
      <w:r w:rsidRPr="00C4167B">
        <w:rPr>
          <w:rFonts w:cstheme="minorHAnsi"/>
          <w:sz w:val="24"/>
          <w:szCs w:val="24"/>
        </w:rPr>
        <w:t>Clinical exercise</w:t>
      </w:r>
    </w:p>
    <w:p w14:paraId="32C6F1D6" w14:textId="77777777" w:rsidR="00C4167B" w:rsidRPr="00C4167B" w:rsidRDefault="00C4167B" w:rsidP="00C4167B">
      <w:pPr>
        <w:spacing w:after="0" w:line="240" w:lineRule="auto"/>
        <w:rPr>
          <w:rFonts w:cstheme="minorHAnsi"/>
          <w:sz w:val="24"/>
          <w:szCs w:val="24"/>
        </w:rPr>
      </w:pPr>
    </w:p>
    <w:p w14:paraId="15386028" w14:textId="77777777" w:rsidR="00C4167B" w:rsidRPr="00C4167B" w:rsidRDefault="00C4167B" w:rsidP="00C4167B">
      <w:pPr>
        <w:spacing w:after="0" w:line="240" w:lineRule="auto"/>
        <w:rPr>
          <w:rFonts w:cstheme="minorHAnsi"/>
          <w:sz w:val="24"/>
          <w:szCs w:val="24"/>
        </w:rPr>
      </w:pPr>
    </w:p>
    <w:p w14:paraId="2ECDA7F6" w14:textId="77777777" w:rsidR="00C4167B" w:rsidRPr="00C4167B" w:rsidRDefault="00C4167B" w:rsidP="00C4167B">
      <w:pPr>
        <w:spacing w:after="0" w:line="240" w:lineRule="auto"/>
        <w:rPr>
          <w:rFonts w:cstheme="minorHAnsi"/>
          <w:sz w:val="24"/>
          <w:szCs w:val="24"/>
        </w:rPr>
      </w:pPr>
      <w:r w:rsidRPr="00C4167B">
        <w:rPr>
          <w:rFonts w:cstheme="minorHAnsi"/>
          <w:sz w:val="24"/>
          <w:szCs w:val="24"/>
        </w:rPr>
        <w:t xml:space="preserve">Suggested Reading - </w:t>
      </w:r>
      <w:proofErr w:type="spellStart"/>
      <w:r w:rsidRPr="00C4167B">
        <w:rPr>
          <w:rFonts w:cstheme="minorHAnsi"/>
          <w:sz w:val="24"/>
          <w:szCs w:val="24"/>
        </w:rPr>
        <w:t>Stefanac</w:t>
      </w:r>
      <w:proofErr w:type="spellEnd"/>
      <w:r w:rsidRPr="00C4167B">
        <w:rPr>
          <w:rFonts w:cstheme="minorHAnsi"/>
          <w:sz w:val="24"/>
          <w:szCs w:val="24"/>
        </w:rPr>
        <w:t>, pages 181, 297</w:t>
      </w:r>
    </w:p>
    <w:p w14:paraId="23B21D2F" w14:textId="22B16282" w:rsidR="00C4167B" w:rsidRDefault="00C4167B" w:rsidP="00EE08C0">
      <w:pPr>
        <w:spacing w:after="0" w:line="240" w:lineRule="auto"/>
        <w:rPr>
          <w:rFonts w:cstheme="minorHAnsi"/>
          <w:b/>
          <w:bCs/>
          <w:sz w:val="24"/>
          <w:szCs w:val="24"/>
        </w:rPr>
      </w:pPr>
    </w:p>
    <w:p w14:paraId="0CE2AE6F" w14:textId="77777777" w:rsidR="00C4167B" w:rsidRDefault="00C4167B" w:rsidP="00EE08C0">
      <w:pPr>
        <w:spacing w:after="0" w:line="240" w:lineRule="auto"/>
        <w:rPr>
          <w:rFonts w:cstheme="minorHAnsi"/>
          <w:b/>
          <w:bCs/>
          <w:sz w:val="24"/>
          <w:szCs w:val="24"/>
        </w:rPr>
      </w:pPr>
    </w:p>
    <w:p w14:paraId="09E893D4" w14:textId="7630AA84" w:rsidR="00E06ABD" w:rsidRPr="00E06ABD" w:rsidRDefault="00F362B9" w:rsidP="00E06ABD">
      <w:pPr>
        <w:spacing w:after="0" w:line="240" w:lineRule="auto"/>
        <w:rPr>
          <w:rFonts w:cstheme="minorHAnsi"/>
          <w:b/>
          <w:bCs/>
          <w:sz w:val="24"/>
          <w:szCs w:val="24"/>
        </w:rPr>
      </w:pPr>
      <w:r w:rsidRPr="00F362B9">
        <w:rPr>
          <w:rFonts w:cstheme="minorHAnsi"/>
          <w:b/>
          <w:bCs/>
          <w:sz w:val="24"/>
          <w:szCs w:val="24"/>
        </w:rPr>
        <w:t>SESSION 2</w:t>
      </w:r>
      <w:r w:rsidR="00620E8F">
        <w:rPr>
          <w:rFonts w:cstheme="minorHAnsi"/>
          <w:b/>
          <w:bCs/>
          <w:sz w:val="24"/>
          <w:szCs w:val="24"/>
        </w:rPr>
        <w:t>5-26</w:t>
      </w:r>
      <w:r w:rsidRPr="00F362B9">
        <w:rPr>
          <w:rFonts w:cstheme="minorHAnsi"/>
          <w:b/>
          <w:bCs/>
          <w:sz w:val="24"/>
          <w:szCs w:val="24"/>
        </w:rPr>
        <w:t xml:space="preserve">:  </w:t>
      </w:r>
      <w:r w:rsidR="00E06ABD" w:rsidRPr="00E06ABD">
        <w:rPr>
          <w:rFonts w:cstheme="minorHAnsi"/>
          <w:b/>
          <w:bCs/>
          <w:sz w:val="24"/>
          <w:szCs w:val="24"/>
        </w:rPr>
        <w:t>THE PEDIATRIC DENTAL PATIENT</w:t>
      </w:r>
    </w:p>
    <w:p w14:paraId="3A7BD886" w14:textId="77777777" w:rsidR="00E06ABD" w:rsidRPr="00E06ABD" w:rsidRDefault="00E06ABD" w:rsidP="00E06ABD">
      <w:pPr>
        <w:spacing w:after="0" w:line="240" w:lineRule="auto"/>
        <w:rPr>
          <w:rFonts w:cstheme="minorHAnsi"/>
          <w:b/>
          <w:bCs/>
          <w:sz w:val="24"/>
          <w:szCs w:val="24"/>
        </w:rPr>
      </w:pPr>
    </w:p>
    <w:p w14:paraId="3C2E6279" w14:textId="77777777" w:rsidR="00E06ABD" w:rsidRPr="00E06ABD" w:rsidRDefault="00E06ABD" w:rsidP="00E06ABD">
      <w:pPr>
        <w:spacing w:after="0" w:line="240" w:lineRule="auto"/>
        <w:rPr>
          <w:rFonts w:cstheme="minorHAnsi"/>
          <w:sz w:val="24"/>
          <w:szCs w:val="24"/>
        </w:rPr>
      </w:pPr>
      <w:r w:rsidRPr="00E06ABD">
        <w:rPr>
          <w:rFonts w:cstheme="minorHAnsi"/>
          <w:sz w:val="24"/>
          <w:szCs w:val="24"/>
        </w:rPr>
        <w:t>This lecture will introduce you to Pediatric Dentistry.  An overview will be given about basic dental terminology and treatment options as they relate to the pediatric population.  A brief training on the use of the pediatric components of the dental software will also be given.</w:t>
      </w:r>
    </w:p>
    <w:p w14:paraId="5A8494F8" w14:textId="77777777" w:rsidR="00E06ABD" w:rsidRPr="00E06ABD" w:rsidRDefault="00E06ABD" w:rsidP="00E06ABD">
      <w:pPr>
        <w:spacing w:after="0" w:line="240" w:lineRule="auto"/>
        <w:rPr>
          <w:rFonts w:cstheme="minorHAnsi"/>
          <w:sz w:val="24"/>
          <w:szCs w:val="24"/>
        </w:rPr>
      </w:pPr>
    </w:p>
    <w:p w14:paraId="2B53E635" w14:textId="77777777" w:rsidR="00E06ABD" w:rsidRPr="00E06ABD" w:rsidRDefault="00E06ABD" w:rsidP="00E06ABD">
      <w:pPr>
        <w:numPr>
          <w:ilvl w:val="0"/>
          <w:numId w:val="24"/>
        </w:numPr>
        <w:spacing w:after="0" w:line="240" w:lineRule="auto"/>
        <w:rPr>
          <w:rFonts w:cstheme="minorHAnsi"/>
          <w:sz w:val="24"/>
          <w:szCs w:val="24"/>
        </w:rPr>
      </w:pPr>
      <w:r w:rsidRPr="00E06ABD">
        <w:rPr>
          <w:rFonts w:cstheme="minorHAnsi"/>
          <w:sz w:val="24"/>
          <w:szCs w:val="24"/>
        </w:rPr>
        <w:t>Properly identify the primary dentition by using the appropriate numbering system</w:t>
      </w:r>
    </w:p>
    <w:p w14:paraId="4CB3393F" w14:textId="77777777" w:rsidR="00E06ABD" w:rsidRPr="00E06ABD" w:rsidRDefault="00E06ABD" w:rsidP="00E06ABD">
      <w:pPr>
        <w:numPr>
          <w:ilvl w:val="0"/>
          <w:numId w:val="24"/>
        </w:numPr>
        <w:spacing w:after="0" w:line="240" w:lineRule="auto"/>
        <w:rPr>
          <w:rFonts w:cstheme="minorHAnsi"/>
          <w:sz w:val="24"/>
          <w:szCs w:val="24"/>
        </w:rPr>
      </w:pPr>
      <w:r w:rsidRPr="00E06ABD">
        <w:rPr>
          <w:rFonts w:cstheme="minorHAnsi"/>
          <w:sz w:val="24"/>
          <w:szCs w:val="24"/>
        </w:rPr>
        <w:t>Recognize caries on primary teeth</w:t>
      </w:r>
    </w:p>
    <w:p w14:paraId="12A8165B" w14:textId="77777777" w:rsidR="00E06ABD" w:rsidRPr="00E06ABD" w:rsidRDefault="00E06ABD" w:rsidP="00E06ABD">
      <w:pPr>
        <w:numPr>
          <w:ilvl w:val="0"/>
          <w:numId w:val="24"/>
        </w:numPr>
        <w:spacing w:after="0" w:line="240" w:lineRule="auto"/>
        <w:rPr>
          <w:rFonts w:cstheme="minorHAnsi"/>
          <w:sz w:val="24"/>
          <w:szCs w:val="24"/>
        </w:rPr>
      </w:pPr>
      <w:r w:rsidRPr="00E06ABD">
        <w:rPr>
          <w:rFonts w:cstheme="minorHAnsi"/>
          <w:sz w:val="24"/>
          <w:szCs w:val="24"/>
        </w:rPr>
        <w:t>Identify different treatment options commonly used by the Pediatric Dentists to treat caries</w:t>
      </w:r>
    </w:p>
    <w:p w14:paraId="556E6D2F" w14:textId="77777777" w:rsidR="00E06ABD" w:rsidRPr="00E06ABD" w:rsidRDefault="00E06ABD" w:rsidP="00E06ABD">
      <w:pPr>
        <w:numPr>
          <w:ilvl w:val="0"/>
          <w:numId w:val="24"/>
        </w:numPr>
        <w:spacing w:after="0" w:line="240" w:lineRule="auto"/>
        <w:rPr>
          <w:rFonts w:cstheme="minorHAnsi"/>
          <w:sz w:val="24"/>
          <w:szCs w:val="24"/>
        </w:rPr>
      </w:pPr>
      <w:r w:rsidRPr="00E06ABD">
        <w:rPr>
          <w:rFonts w:cstheme="minorHAnsi"/>
          <w:sz w:val="24"/>
          <w:szCs w:val="24"/>
        </w:rPr>
        <w:t>Understand the use of forms utilized in EDR by the pediatric clinic</w:t>
      </w:r>
    </w:p>
    <w:p w14:paraId="085F92E6" w14:textId="77777777" w:rsidR="00E06ABD" w:rsidRPr="00E06ABD" w:rsidRDefault="00E06ABD" w:rsidP="00E06ABD">
      <w:pPr>
        <w:spacing w:after="0" w:line="240" w:lineRule="auto"/>
        <w:rPr>
          <w:rFonts w:cstheme="minorHAnsi"/>
          <w:sz w:val="24"/>
          <w:szCs w:val="24"/>
        </w:rPr>
      </w:pPr>
    </w:p>
    <w:p w14:paraId="55932778" w14:textId="77777777" w:rsidR="00E06ABD" w:rsidRPr="00E06ABD" w:rsidRDefault="00E06ABD" w:rsidP="00E06ABD">
      <w:pPr>
        <w:spacing w:after="0" w:line="240" w:lineRule="auto"/>
        <w:rPr>
          <w:rFonts w:cstheme="minorHAnsi"/>
          <w:b/>
          <w:bCs/>
          <w:sz w:val="24"/>
          <w:szCs w:val="24"/>
        </w:rPr>
      </w:pPr>
      <w:bookmarkStart w:id="26" w:name="_Hlk140048259"/>
      <w:r w:rsidRPr="00E06ABD">
        <w:rPr>
          <w:rFonts w:cstheme="minorHAnsi"/>
          <w:sz w:val="24"/>
          <w:szCs w:val="24"/>
        </w:rPr>
        <w:t xml:space="preserve">Suggested Reading: </w:t>
      </w:r>
      <w:proofErr w:type="spellStart"/>
      <w:r w:rsidRPr="00E06ABD">
        <w:rPr>
          <w:rFonts w:cstheme="minorHAnsi"/>
          <w:sz w:val="24"/>
          <w:szCs w:val="24"/>
        </w:rPr>
        <w:t>Stefanac</w:t>
      </w:r>
      <w:proofErr w:type="spellEnd"/>
      <w:r w:rsidRPr="00E06ABD">
        <w:rPr>
          <w:rFonts w:cstheme="minorHAnsi"/>
          <w:sz w:val="24"/>
          <w:szCs w:val="24"/>
        </w:rPr>
        <w:t xml:space="preserve"> and Nesbit, </w:t>
      </w:r>
      <w:bookmarkEnd w:id="26"/>
      <w:r w:rsidRPr="00E06ABD">
        <w:rPr>
          <w:rFonts w:cstheme="minorHAnsi"/>
          <w:sz w:val="24"/>
          <w:szCs w:val="24"/>
        </w:rPr>
        <w:t xml:space="preserve">pages 310-334; 357-371; 396-411. </w:t>
      </w:r>
    </w:p>
    <w:p w14:paraId="0D4901CC" w14:textId="095DFCFD" w:rsidR="00F362B9" w:rsidRPr="00F362B9" w:rsidRDefault="00F362B9" w:rsidP="00313152">
      <w:pPr>
        <w:spacing w:after="0" w:line="240" w:lineRule="auto"/>
        <w:rPr>
          <w:rFonts w:cstheme="minorHAnsi"/>
          <w:b/>
          <w:bCs/>
          <w:sz w:val="24"/>
          <w:szCs w:val="24"/>
        </w:rPr>
      </w:pPr>
    </w:p>
    <w:p w14:paraId="6276A934" w14:textId="77777777" w:rsidR="009F2EB8" w:rsidRDefault="009F2EB8" w:rsidP="00511563">
      <w:pPr>
        <w:spacing w:after="0" w:line="240" w:lineRule="auto"/>
        <w:rPr>
          <w:rFonts w:cstheme="minorHAnsi"/>
          <w:b/>
          <w:bCs/>
          <w:sz w:val="24"/>
          <w:szCs w:val="24"/>
        </w:rPr>
      </w:pPr>
    </w:p>
    <w:p w14:paraId="218BA286" w14:textId="1BAA8533" w:rsidR="0084681A" w:rsidRDefault="00511563" w:rsidP="009F2EB8">
      <w:pPr>
        <w:spacing w:after="0" w:line="240" w:lineRule="auto"/>
        <w:rPr>
          <w:rFonts w:cstheme="minorHAnsi"/>
          <w:b/>
          <w:bCs/>
          <w:sz w:val="24"/>
          <w:szCs w:val="24"/>
        </w:rPr>
      </w:pPr>
      <w:r>
        <w:rPr>
          <w:rFonts w:cstheme="minorHAnsi"/>
          <w:b/>
          <w:bCs/>
          <w:sz w:val="24"/>
          <w:szCs w:val="24"/>
        </w:rPr>
        <w:t>SESSION</w:t>
      </w:r>
      <w:r w:rsidRPr="00511563">
        <w:rPr>
          <w:rFonts w:cstheme="minorHAnsi"/>
          <w:b/>
          <w:bCs/>
          <w:sz w:val="24"/>
          <w:szCs w:val="24"/>
        </w:rPr>
        <w:t xml:space="preserve"> 2</w:t>
      </w:r>
      <w:r w:rsidR="00620E8F">
        <w:rPr>
          <w:rFonts w:cstheme="minorHAnsi"/>
          <w:b/>
          <w:bCs/>
          <w:sz w:val="24"/>
          <w:szCs w:val="24"/>
        </w:rPr>
        <w:t>7</w:t>
      </w:r>
      <w:r w:rsidR="00307A20">
        <w:rPr>
          <w:rFonts w:cstheme="minorHAnsi"/>
          <w:b/>
          <w:bCs/>
          <w:sz w:val="24"/>
          <w:szCs w:val="24"/>
        </w:rPr>
        <w:t>a: Q</w:t>
      </w:r>
      <w:r w:rsidR="00620E8F">
        <w:rPr>
          <w:rFonts w:cstheme="minorHAnsi"/>
          <w:b/>
          <w:bCs/>
          <w:sz w:val="24"/>
          <w:szCs w:val="24"/>
        </w:rPr>
        <w:t>UIZ</w:t>
      </w:r>
      <w:r w:rsidR="00307A20">
        <w:rPr>
          <w:rFonts w:cstheme="minorHAnsi"/>
          <w:b/>
          <w:bCs/>
          <w:sz w:val="24"/>
          <w:szCs w:val="24"/>
        </w:rPr>
        <w:t xml:space="preserve"> #4</w:t>
      </w:r>
      <w:r w:rsidR="0084681A">
        <w:rPr>
          <w:rFonts w:cstheme="minorHAnsi"/>
          <w:b/>
          <w:bCs/>
          <w:sz w:val="24"/>
          <w:szCs w:val="24"/>
        </w:rPr>
        <w:t xml:space="preserve"> </w:t>
      </w:r>
      <w:r w:rsidR="00C4167B">
        <w:rPr>
          <w:rFonts w:cstheme="minorHAnsi"/>
          <w:b/>
          <w:bCs/>
          <w:sz w:val="24"/>
          <w:szCs w:val="24"/>
        </w:rPr>
        <w:t>COVERS</w:t>
      </w:r>
      <w:r w:rsidR="00442F14">
        <w:rPr>
          <w:rFonts w:cstheme="minorHAnsi"/>
          <w:b/>
          <w:bCs/>
          <w:sz w:val="24"/>
          <w:szCs w:val="24"/>
        </w:rPr>
        <w:t xml:space="preserve"> SESSIONS 23-26</w:t>
      </w:r>
    </w:p>
    <w:p w14:paraId="2071787D" w14:textId="77777777" w:rsidR="0084681A" w:rsidRDefault="0084681A" w:rsidP="009F2EB8">
      <w:pPr>
        <w:spacing w:after="0" w:line="240" w:lineRule="auto"/>
        <w:rPr>
          <w:rFonts w:cstheme="minorHAnsi"/>
          <w:b/>
          <w:bCs/>
          <w:sz w:val="24"/>
          <w:szCs w:val="24"/>
        </w:rPr>
      </w:pPr>
    </w:p>
    <w:p w14:paraId="682C9229" w14:textId="77777777" w:rsidR="0084681A" w:rsidRDefault="0084681A" w:rsidP="009F2EB8">
      <w:pPr>
        <w:spacing w:after="0" w:line="240" w:lineRule="auto"/>
        <w:rPr>
          <w:rFonts w:cstheme="minorHAnsi"/>
          <w:b/>
          <w:bCs/>
          <w:sz w:val="24"/>
          <w:szCs w:val="24"/>
        </w:rPr>
      </w:pPr>
    </w:p>
    <w:p w14:paraId="1120829E" w14:textId="3CF1840F" w:rsidR="0084681A" w:rsidRPr="00FD4D0F" w:rsidRDefault="0084681A" w:rsidP="0084681A">
      <w:pPr>
        <w:spacing w:after="0" w:line="240" w:lineRule="auto"/>
        <w:rPr>
          <w:rFonts w:cstheme="minorHAnsi"/>
          <w:b/>
          <w:bCs/>
          <w:sz w:val="24"/>
          <w:szCs w:val="24"/>
        </w:rPr>
      </w:pPr>
      <w:r w:rsidRPr="0084681A">
        <w:rPr>
          <w:rFonts w:cstheme="minorHAnsi"/>
          <w:b/>
          <w:bCs/>
          <w:sz w:val="24"/>
          <w:szCs w:val="24"/>
        </w:rPr>
        <w:t>SESSION 2</w:t>
      </w:r>
      <w:r w:rsidR="00442F14">
        <w:rPr>
          <w:rFonts w:cstheme="minorHAnsi"/>
          <w:b/>
          <w:bCs/>
          <w:sz w:val="24"/>
          <w:szCs w:val="24"/>
        </w:rPr>
        <w:t>7</w:t>
      </w:r>
      <w:r>
        <w:rPr>
          <w:rFonts w:cstheme="minorHAnsi"/>
          <w:b/>
          <w:bCs/>
          <w:sz w:val="24"/>
          <w:szCs w:val="24"/>
        </w:rPr>
        <w:t>b-2</w:t>
      </w:r>
      <w:r w:rsidR="00442F14">
        <w:rPr>
          <w:rFonts w:cstheme="minorHAnsi"/>
          <w:b/>
          <w:bCs/>
          <w:sz w:val="24"/>
          <w:szCs w:val="24"/>
        </w:rPr>
        <w:t>8</w:t>
      </w:r>
      <w:r>
        <w:rPr>
          <w:rFonts w:cstheme="minorHAnsi"/>
          <w:b/>
          <w:bCs/>
          <w:sz w:val="24"/>
          <w:szCs w:val="24"/>
        </w:rPr>
        <w:t>:</w:t>
      </w:r>
      <w:r w:rsidRPr="0084681A">
        <w:rPr>
          <w:rFonts w:cstheme="minorHAnsi"/>
          <w:b/>
          <w:bCs/>
          <w:sz w:val="24"/>
          <w:szCs w:val="24"/>
        </w:rPr>
        <w:t xml:space="preserve"> </w:t>
      </w:r>
      <w:r>
        <w:rPr>
          <w:rFonts w:cstheme="minorHAnsi"/>
          <w:b/>
          <w:bCs/>
          <w:sz w:val="24"/>
          <w:szCs w:val="24"/>
        </w:rPr>
        <w:t xml:space="preserve">   </w:t>
      </w:r>
      <w:r w:rsidRPr="00FD4D0F">
        <w:rPr>
          <w:rFonts w:cstheme="minorHAnsi"/>
          <w:b/>
          <w:bCs/>
          <w:sz w:val="24"/>
          <w:szCs w:val="24"/>
        </w:rPr>
        <w:t xml:space="preserve">MYOFASCIAL PAIN DYSFUNCTION AND CERVICAL INJECTION   </w:t>
      </w:r>
    </w:p>
    <w:p w14:paraId="273F9FAC" w14:textId="76081E50" w:rsidR="0084681A" w:rsidRPr="0084681A" w:rsidRDefault="0084681A" w:rsidP="0084681A">
      <w:pPr>
        <w:spacing w:after="0" w:line="240" w:lineRule="auto"/>
        <w:rPr>
          <w:rFonts w:cstheme="minorHAnsi"/>
          <w:b/>
          <w:bCs/>
          <w:sz w:val="24"/>
          <w:szCs w:val="24"/>
        </w:rPr>
      </w:pPr>
      <w:r w:rsidRPr="0084681A">
        <w:rPr>
          <w:rFonts w:cstheme="minorHAnsi"/>
          <w:b/>
          <w:bCs/>
          <w:sz w:val="24"/>
          <w:szCs w:val="24"/>
        </w:rPr>
        <w:t xml:space="preserve">                                 </w:t>
      </w:r>
      <w:r>
        <w:rPr>
          <w:rFonts w:cstheme="minorHAnsi"/>
          <w:b/>
          <w:bCs/>
          <w:sz w:val="24"/>
          <w:szCs w:val="24"/>
        </w:rPr>
        <w:t xml:space="preserve">  </w:t>
      </w:r>
      <w:r w:rsidRPr="0084681A">
        <w:rPr>
          <w:rFonts w:cstheme="minorHAnsi"/>
          <w:b/>
          <w:bCs/>
          <w:sz w:val="24"/>
          <w:szCs w:val="24"/>
        </w:rPr>
        <w:t>DEMONSTRATION</w:t>
      </w:r>
    </w:p>
    <w:p w14:paraId="4EDD4CC5" w14:textId="77777777" w:rsidR="0084681A" w:rsidRPr="0084681A" w:rsidRDefault="0084681A" w:rsidP="0084681A">
      <w:pPr>
        <w:spacing w:after="0" w:line="240" w:lineRule="auto"/>
        <w:rPr>
          <w:rFonts w:cstheme="minorHAnsi"/>
          <w:b/>
          <w:bCs/>
          <w:sz w:val="24"/>
          <w:szCs w:val="24"/>
        </w:rPr>
      </w:pPr>
    </w:p>
    <w:p w14:paraId="1AD6FFC1" w14:textId="77777777" w:rsidR="0084681A" w:rsidRPr="0084681A" w:rsidRDefault="0084681A" w:rsidP="0084681A">
      <w:pPr>
        <w:numPr>
          <w:ilvl w:val="0"/>
          <w:numId w:val="7"/>
        </w:numPr>
        <w:spacing w:after="0" w:line="240" w:lineRule="auto"/>
        <w:rPr>
          <w:rFonts w:cstheme="minorHAnsi"/>
          <w:sz w:val="24"/>
          <w:szCs w:val="24"/>
        </w:rPr>
      </w:pPr>
      <w:r w:rsidRPr="0084681A">
        <w:rPr>
          <w:rFonts w:cstheme="minorHAnsi"/>
          <w:sz w:val="24"/>
          <w:szCs w:val="24"/>
        </w:rPr>
        <w:t>The student will be introduced to the field of dentistry called Orofacial Pain</w:t>
      </w:r>
    </w:p>
    <w:p w14:paraId="451E4EF4" w14:textId="77777777" w:rsidR="0084681A" w:rsidRPr="0084681A" w:rsidRDefault="0084681A" w:rsidP="0084681A">
      <w:pPr>
        <w:numPr>
          <w:ilvl w:val="0"/>
          <w:numId w:val="7"/>
        </w:numPr>
        <w:spacing w:after="0" w:line="240" w:lineRule="auto"/>
        <w:rPr>
          <w:rFonts w:cstheme="minorHAnsi"/>
          <w:sz w:val="24"/>
          <w:szCs w:val="24"/>
        </w:rPr>
      </w:pPr>
      <w:r w:rsidRPr="0084681A">
        <w:rPr>
          <w:rFonts w:cstheme="minorHAnsi"/>
          <w:sz w:val="24"/>
          <w:szCs w:val="24"/>
        </w:rPr>
        <w:t>The student will learn that Orofacial Pain is devoted to diagnosing and managing chronic, complex, facial pain and orofacial disorders.</w:t>
      </w:r>
    </w:p>
    <w:p w14:paraId="36C7B730" w14:textId="77777777" w:rsidR="0084681A" w:rsidRPr="0084681A" w:rsidRDefault="0084681A" w:rsidP="0084681A">
      <w:pPr>
        <w:numPr>
          <w:ilvl w:val="0"/>
          <w:numId w:val="7"/>
        </w:numPr>
        <w:spacing w:after="0" w:line="240" w:lineRule="auto"/>
        <w:rPr>
          <w:rFonts w:cstheme="minorHAnsi"/>
          <w:sz w:val="24"/>
          <w:szCs w:val="24"/>
        </w:rPr>
      </w:pPr>
      <w:r w:rsidRPr="0084681A">
        <w:rPr>
          <w:rFonts w:cstheme="minorHAnsi"/>
          <w:sz w:val="24"/>
          <w:szCs w:val="24"/>
        </w:rPr>
        <w:t>The student will be introduced to the idea that the control of pain, its diagnosis and treatment is an important obligation for the dental professional</w:t>
      </w:r>
    </w:p>
    <w:p w14:paraId="26CB9065" w14:textId="77777777" w:rsidR="0084681A" w:rsidRPr="0084681A" w:rsidRDefault="0084681A" w:rsidP="0084681A">
      <w:pPr>
        <w:spacing w:after="0" w:line="240" w:lineRule="auto"/>
        <w:rPr>
          <w:rFonts w:cstheme="minorHAnsi"/>
          <w:sz w:val="24"/>
          <w:szCs w:val="24"/>
        </w:rPr>
      </w:pPr>
    </w:p>
    <w:p w14:paraId="6A6F3201" w14:textId="77777777" w:rsidR="0084681A" w:rsidRPr="0084681A" w:rsidRDefault="0084681A" w:rsidP="0084681A">
      <w:pPr>
        <w:spacing w:after="0" w:line="240" w:lineRule="auto"/>
        <w:rPr>
          <w:rFonts w:cstheme="minorHAnsi"/>
          <w:sz w:val="24"/>
          <w:szCs w:val="24"/>
        </w:rPr>
      </w:pPr>
      <w:r w:rsidRPr="0084681A">
        <w:rPr>
          <w:rFonts w:cstheme="minorHAnsi"/>
          <w:sz w:val="24"/>
          <w:szCs w:val="24"/>
        </w:rPr>
        <w:t xml:space="preserve">Suggested reading: Required Reading: </w:t>
      </w:r>
      <w:proofErr w:type="spellStart"/>
      <w:r w:rsidRPr="0084681A">
        <w:rPr>
          <w:rFonts w:cstheme="minorHAnsi"/>
          <w:sz w:val="24"/>
          <w:szCs w:val="24"/>
        </w:rPr>
        <w:t>Stefanac</w:t>
      </w:r>
      <w:proofErr w:type="spellEnd"/>
      <w:r w:rsidRPr="0084681A">
        <w:rPr>
          <w:rFonts w:cstheme="minorHAnsi"/>
          <w:sz w:val="24"/>
          <w:szCs w:val="24"/>
        </w:rPr>
        <w:t xml:space="preserve"> and Nesbit, pages 15-16; 18; 38-39; 57-58; 58t-59t; 84-85; 85b; 134; 154; 203; 206t-207t; 231-234; 254f-255f; 255-256; 301-302; 311-312.   </w:t>
      </w:r>
    </w:p>
    <w:p w14:paraId="46DE3CDC" w14:textId="77777777" w:rsidR="0084681A" w:rsidRPr="0084681A" w:rsidRDefault="0084681A" w:rsidP="0084681A">
      <w:pPr>
        <w:spacing w:after="0" w:line="240" w:lineRule="auto"/>
        <w:rPr>
          <w:rFonts w:cstheme="minorHAnsi"/>
          <w:sz w:val="24"/>
          <w:szCs w:val="24"/>
        </w:rPr>
      </w:pPr>
      <w:r w:rsidRPr="0084681A">
        <w:rPr>
          <w:rFonts w:cstheme="minorHAnsi"/>
          <w:sz w:val="24"/>
          <w:szCs w:val="24"/>
        </w:rPr>
        <w:lastRenderedPageBreak/>
        <w:t xml:space="preserve">Myofascial Pain and Dysfunction: The Trigger Point Manual, Vol. 1 - Upper Half of Body by David G. Simons (Author), Janet G. </w:t>
      </w:r>
      <w:proofErr w:type="spellStart"/>
      <w:r w:rsidRPr="0084681A">
        <w:rPr>
          <w:rFonts w:cstheme="minorHAnsi"/>
          <w:sz w:val="24"/>
          <w:szCs w:val="24"/>
        </w:rPr>
        <w:t>Travell</w:t>
      </w:r>
      <w:proofErr w:type="spellEnd"/>
      <w:r w:rsidRPr="0084681A">
        <w:rPr>
          <w:rFonts w:cstheme="minorHAnsi"/>
          <w:sz w:val="24"/>
          <w:szCs w:val="24"/>
        </w:rPr>
        <w:t xml:space="preserve"> (Author), Lois S. Simons (Author), Barbara D. Cummings (Illustrator); Orofacial Pain: Guidelines for Assessment, Diagnosis, and Management 1st Edition by Jeffrey P. Okeson (Editor).  </w:t>
      </w:r>
    </w:p>
    <w:p w14:paraId="21B479EE" w14:textId="56D19E5C" w:rsidR="00307A20" w:rsidRDefault="00307A20" w:rsidP="009F2EB8">
      <w:pPr>
        <w:spacing w:after="0" w:line="240" w:lineRule="auto"/>
        <w:rPr>
          <w:rFonts w:cstheme="minorHAnsi"/>
          <w:b/>
          <w:bCs/>
          <w:sz w:val="24"/>
          <w:szCs w:val="24"/>
        </w:rPr>
      </w:pPr>
    </w:p>
    <w:p w14:paraId="247BEB28" w14:textId="77777777" w:rsidR="00307A20" w:rsidRDefault="00307A20" w:rsidP="009F2EB8">
      <w:pPr>
        <w:spacing w:after="0" w:line="240" w:lineRule="auto"/>
        <w:rPr>
          <w:rFonts w:cstheme="minorHAnsi"/>
          <w:b/>
          <w:bCs/>
          <w:sz w:val="24"/>
          <w:szCs w:val="24"/>
        </w:rPr>
      </w:pPr>
    </w:p>
    <w:p w14:paraId="6F4CE6AB" w14:textId="7EE21F83" w:rsidR="00837E2F" w:rsidRPr="00E5153A" w:rsidRDefault="004D6746" w:rsidP="00837E2F">
      <w:pPr>
        <w:spacing w:after="0" w:line="240" w:lineRule="auto"/>
        <w:rPr>
          <w:rFonts w:cstheme="minorHAnsi"/>
          <w:b/>
          <w:bCs/>
          <w:sz w:val="24"/>
          <w:szCs w:val="24"/>
        </w:rPr>
      </w:pPr>
      <w:r>
        <w:rPr>
          <w:rFonts w:cstheme="minorHAnsi"/>
          <w:b/>
          <w:bCs/>
          <w:sz w:val="24"/>
          <w:szCs w:val="24"/>
        </w:rPr>
        <w:t xml:space="preserve">SESSION </w:t>
      </w:r>
      <w:r w:rsidR="00F362B9">
        <w:rPr>
          <w:rFonts w:cstheme="minorHAnsi"/>
          <w:b/>
          <w:bCs/>
          <w:sz w:val="24"/>
          <w:szCs w:val="24"/>
        </w:rPr>
        <w:t>2</w:t>
      </w:r>
      <w:r w:rsidR="001D5C58">
        <w:rPr>
          <w:rFonts w:cstheme="minorHAnsi"/>
          <w:b/>
          <w:bCs/>
          <w:sz w:val="24"/>
          <w:szCs w:val="24"/>
        </w:rPr>
        <w:t>9</w:t>
      </w:r>
      <w:r w:rsidR="009F2EB8">
        <w:rPr>
          <w:rFonts w:cstheme="minorHAnsi"/>
          <w:b/>
          <w:bCs/>
          <w:sz w:val="24"/>
          <w:szCs w:val="24"/>
        </w:rPr>
        <w:t xml:space="preserve">: </w:t>
      </w:r>
      <w:r w:rsidR="00511563" w:rsidRPr="00511563">
        <w:rPr>
          <w:rFonts w:cstheme="minorHAnsi"/>
          <w:b/>
          <w:bCs/>
          <w:sz w:val="24"/>
          <w:szCs w:val="24"/>
        </w:rPr>
        <w:t xml:space="preserve"> </w:t>
      </w:r>
      <w:r w:rsidR="00837E2F" w:rsidRPr="00E5153A">
        <w:rPr>
          <w:rFonts w:cstheme="minorHAnsi"/>
          <w:b/>
          <w:bCs/>
          <w:sz w:val="24"/>
          <w:szCs w:val="24"/>
        </w:rPr>
        <w:t xml:space="preserve">ORAL HEALTH AND TOBACCO USE   </w:t>
      </w:r>
    </w:p>
    <w:p w14:paraId="743A1359" w14:textId="77777777" w:rsidR="00837E2F" w:rsidRPr="00837E2F" w:rsidRDefault="00837E2F" w:rsidP="00837E2F">
      <w:pPr>
        <w:spacing w:after="0" w:line="240" w:lineRule="auto"/>
        <w:rPr>
          <w:rFonts w:cstheme="minorHAnsi"/>
          <w:b/>
          <w:bCs/>
          <w:sz w:val="24"/>
          <w:szCs w:val="24"/>
        </w:rPr>
      </w:pPr>
    </w:p>
    <w:p w14:paraId="73052674" w14:textId="0735A84A" w:rsidR="00837E2F" w:rsidRPr="00A75AF5" w:rsidRDefault="00A75AF5" w:rsidP="00A75AF5">
      <w:pPr>
        <w:spacing w:after="0" w:line="240" w:lineRule="auto"/>
        <w:rPr>
          <w:rFonts w:cstheme="minorHAnsi"/>
          <w:sz w:val="24"/>
          <w:szCs w:val="24"/>
        </w:rPr>
      </w:pPr>
      <w:r>
        <w:rPr>
          <w:rFonts w:cstheme="minorHAnsi"/>
          <w:sz w:val="24"/>
          <w:szCs w:val="24"/>
        </w:rPr>
        <w:t xml:space="preserve">1. </w:t>
      </w:r>
      <w:r w:rsidR="00837E2F" w:rsidRPr="00A75AF5">
        <w:rPr>
          <w:rFonts w:cstheme="minorHAnsi"/>
          <w:sz w:val="24"/>
          <w:szCs w:val="24"/>
        </w:rPr>
        <w:t xml:space="preserve">An overview of tobacco products and their effects on the oral tissues and dentition.   </w:t>
      </w:r>
    </w:p>
    <w:p w14:paraId="27A12A5A" w14:textId="3085D030" w:rsidR="00837E2F" w:rsidRPr="00837E2F" w:rsidRDefault="00A75AF5" w:rsidP="00A75AF5">
      <w:pPr>
        <w:spacing w:after="0" w:line="240" w:lineRule="auto"/>
        <w:rPr>
          <w:rFonts w:cstheme="minorHAnsi"/>
          <w:sz w:val="24"/>
          <w:szCs w:val="24"/>
        </w:rPr>
      </w:pPr>
      <w:r>
        <w:rPr>
          <w:rFonts w:cstheme="minorHAnsi"/>
          <w:sz w:val="24"/>
          <w:szCs w:val="24"/>
        </w:rPr>
        <w:t xml:space="preserve">2. </w:t>
      </w:r>
      <w:r w:rsidR="00837E2F" w:rsidRPr="00837E2F">
        <w:rPr>
          <w:rFonts w:cstheme="minorHAnsi"/>
          <w:sz w:val="24"/>
          <w:szCs w:val="24"/>
        </w:rPr>
        <w:t>Vaping   </w:t>
      </w:r>
    </w:p>
    <w:p w14:paraId="6CE27C0F" w14:textId="189088D9" w:rsidR="00837E2F" w:rsidRPr="00837E2F" w:rsidRDefault="00A75AF5" w:rsidP="00A75AF5">
      <w:pPr>
        <w:spacing w:after="0" w:line="240" w:lineRule="auto"/>
        <w:rPr>
          <w:rFonts w:cstheme="minorHAnsi"/>
          <w:sz w:val="24"/>
          <w:szCs w:val="24"/>
        </w:rPr>
      </w:pPr>
      <w:r>
        <w:rPr>
          <w:rFonts w:cstheme="minorHAnsi"/>
          <w:sz w:val="24"/>
          <w:szCs w:val="24"/>
        </w:rPr>
        <w:t xml:space="preserve">3. </w:t>
      </w:r>
      <w:r w:rsidR="00837E2F" w:rsidRPr="00837E2F">
        <w:rPr>
          <w:rFonts w:cstheme="minorHAnsi"/>
          <w:sz w:val="24"/>
          <w:szCs w:val="24"/>
        </w:rPr>
        <w:t>COVID 19 and tobacco.  </w:t>
      </w:r>
    </w:p>
    <w:p w14:paraId="47BE4296" w14:textId="7BDEA447" w:rsidR="00837E2F" w:rsidRPr="00837E2F" w:rsidRDefault="00A75AF5" w:rsidP="00A75AF5">
      <w:pPr>
        <w:spacing w:after="0" w:line="240" w:lineRule="auto"/>
        <w:rPr>
          <w:rFonts w:cstheme="minorHAnsi"/>
          <w:sz w:val="24"/>
          <w:szCs w:val="24"/>
        </w:rPr>
      </w:pPr>
      <w:r>
        <w:rPr>
          <w:rFonts w:cstheme="minorHAnsi"/>
          <w:sz w:val="24"/>
          <w:szCs w:val="24"/>
        </w:rPr>
        <w:t xml:space="preserve">4. </w:t>
      </w:r>
      <w:r w:rsidR="00837E2F" w:rsidRPr="00837E2F">
        <w:rPr>
          <w:rFonts w:cstheme="minorHAnsi"/>
          <w:sz w:val="24"/>
          <w:szCs w:val="24"/>
        </w:rPr>
        <w:t>How to intervene with tobacco users in a busy clinical setting.</w:t>
      </w:r>
    </w:p>
    <w:p w14:paraId="690D4723" w14:textId="32B08FC3" w:rsidR="00837E2F" w:rsidRPr="00A75AF5" w:rsidRDefault="00A75AF5" w:rsidP="00A75AF5">
      <w:pPr>
        <w:spacing w:after="0" w:line="240" w:lineRule="auto"/>
        <w:rPr>
          <w:rFonts w:cstheme="minorHAnsi"/>
          <w:sz w:val="24"/>
          <w:szCs w:val="24"/>
        </w:rPr>
      </w:pPr>
      <w:r>
        <w:rPr>
          <w:rFonts w:cstheme="minorHAnsi"/>
          <w:sz w:val="24"/>
          <w:szCs w:val="24"/>
        </w:rPr>
        <w:t xml:space="preserve">5. </w:t>
      </w:r>
      <w:r w:rsidR="00837E2F" w:rsidRPr="00A75AF5">
        <w:rPr>
          <w:rFonts w:cstheme="minorHAnsi"/>
          <w:sz w:val="24"/>
          <w:szCs w:val="24"/>
        </w:rPr>
        <w:t>Discuss how to refer to the 1-800-QUITNOW program as well as our UMMC ACT Center treatment program located at the Jackson Medical Mall.  </w:t>
      </w:r>
    </w:p>
    <w:p w14:paraId="3D6EF0F7" w14:textId="77777777" w:rsidR="00837E2F" w:rsidRPr="00837E2F" w:rsidRDefault="00837E2F" w:rsidP="00837E2F">
      <w:pPr>
        <w:spacing w:after="0" w:line="240" w:lineRule="auto"/>
        <w:rPr>
          <w:rFonts w:cstheme="minorHAnsi"/>
          <w:sz w:val="24"/>
          <w:szCs w:val="24"/>
        </w:rPr>
      </w:pPr>
    </w:p>
    <w:p w14:paraId="641F191B" w14:textId="3A87F8CB" w:rsidR="00837E2F" w:rsidRPr="00837E2F" w:rsidRDefault="00837E2F" w:rsidP="00837E2F">
      <w:pPr>
        <w:spacing w:after="0" w:line="240" w:lineRule="auto"/>
        <w:rPr>
          <w:rFonts w:cstheme="minorHAnsi"/>
          <w:sz w:val="24"/>
          <w:szCs w:val="24"/>
        </w:rPr>
      </w:pPr>
      <w:r w:rsidRPr="00837E2F">
        <w:rPr>
          <w:rFonts w:cstheme="minorHAnsi"/>
          <w:sz w:val="24"/>
          <w:szCs w:val="24"/>
        </w:rPr>
        <w:t xml:space="preserve"> Suggested Reading: </w:t>
      </w:r>
      <w:proofErr w:type="spellStart"/>
      <w:r w:rsidRPr="00837E2F">
        <w:rPr>
          <w:rFonts w:cstheme="minorHAnsi"/>
          <w:sz w:val="24"/>
          <w:szCs w:val="24"/>
        </w:rPr>
        <w:t>Stefanac</w:t>
      </w:r>
      <w:proofErr w:type="spellEnd"/>
      <w:r w:rsidRPr="00837E2F">
        <w:rPr>
          <w:rFonts w:cstheme="minorHAnsi"/>
          <w:sz w:val="24"/>
          <w:szCs w:val="24"/>
        </w:rPr>
        <w:t xml:space="preserve"> and Nesbit, pages 80; 224; 235-238; 340-341; 406-407.</w:t>
      </w:r>
    </w:p>
    <w:p w14:paraId="2C618935" w14:textId="181317CC" w:rsidR="00CF108D" w:rsidRDefault="00CF108D" w:rsidP="009F2EB8">
      <w:pPr>
        <w:spacing w:after="0" w:line="240" w:lineRule="auto"/>
        <w:rPr>
          <w:rFonts w:cstheme="minorHAnsi"/>
          <w:b/>
          <w:bCs/>
          <w:sz w:val="24"/>
          <w:szCs w:val="24"/>
        </w:rPr>
      </w:pPr>
    </w:p>
    <w:p w14:paraId="1477CB13" w14:textId="77777777" w:rsidR="00CF108D" w:rsidRDefault="00CF108D" w:rsidP="009F2EB8">
      <w:pPr>
        <w:spacing w:after="0" w:line="240" w:lineRule="auto"/>
        <w:rPr>
          <w:rFonts w:cstheme="minorHAnsi"/>
          <w:b/>
          <w:bCs/>
          <w:sz w:val="24"/>
          <w:szCs w:val="24"/>
        </w:rPr>
      </w:pPr>
    </w:p>
    <w:p w14:paraId="31331972" w14:textId="3FE12511" w:rsidR="006D4454" w:rsidRPr="006D4454" w:rsidRDefault="007067EC" w:rsidP="006D4454">
      <w:pPr>
        <w:spacing w:after="0" w:line="240" w:lineRule="auto"/>
        <w:rPr>
          <w:rFonts w:cstheme="minorHAnsi"/>
          <w:b/>
          <w:bCs/>
          <w:sz w:val="24"/>
          <w:szCs w:val="24"/>
        </w:rPr>
      </w:pPr>
      <w:r w:rsidRPr="007067EC">
        <w:rPr>
          <w:rFonts w:cstheme="minorHAnsi"/>
          <w:b/>
          <w:bCs/>
          <w:sz w:val="24"/>
          <w:szCs w:val="24"/>
        </w:rPr>
        <w:t xml:space="preserve">SESSION </w:t>
      </w:r>
      <w:r w:rsidR="001B6157">
        <w:rPr>
          <w:rFonts w:cstheme="minorHAnsi"/>
          <w:b/>
          <w:bCs/>
          <w:sz w:val="24"/>
          <w:szCs w:val="24"/>
        </w:rPr>
        <w:t>30</w:t>
      </w:r>
      <w:r w:rsidRPr="007067EC">
        <w:rPr>
          <w:rFonts w:cstheme="minorHAnsi"/>
          <w:b/>
          <w:bCs/>
          <w:sz w:val="24"/>
          <w:szCs w:val="24"/>
        </w:rPr>
        <w:t xml:space="preserve">:  </w:t>
      </w:r>
      <w:r w:rsidR="006D4454" w:rsidRPr="006D4454">
        <w:rPr>
          <w:rFonts w:cstheme="minorHAnsi"/>
          <w:b/>
          <w:bCs/>
          <w:sz w:val="24"/>
          <w:szCs w:val="24"/>
        </w:rPr>
        <w:t>CARIES RISK ASSESSMENT</w:t>
      </w:r>
    </w:p>
    <w:p w14:paraId="106401C9" w14:textId="77777777" w:rsidR="006D4454" w:rsidRPr="006D4454" w:rsidRDefault="006D4454" w:rsidP="006D4454">
      <w:pPr>
        <w:spacing w:after="0" w:line="240" w:lineRule="auto"/>
        <w:rPr>
          <w:rFonts w:cstheme="minorHAnsi"/>
          <w:b/>
          <w:bCs/>
          <w:sz w:val="24"/>
          <w:szCs w:val="24"/>
        </w:rPr>
      </w:pPr>
    </w:p>
    <w:p w14:paraId="67A5278D" w14:textId="77777777" w:rsidR="006D4454" w:rsidRPr="006D4454" w:rsidRDefault="006D4454" w:rsidP="006D4454">
      <w:pPr>
        <w:numPr>
          <w:ilvl w:val="0"/>
          <w:numId w:val="16"/>
        </w:numPr>
        <w:spacing w:after="0" w:line="240" w:lineRule="auto"/>
        <w:rPr>
          <w:rFonts w:cstheme="minorHAnsi"/>
          <w:sz w:val="24"/>
          <w:szCs w:val="24"/>
        </w:rPr>
      </w:pPr>
      <w:r w:rsidRPr="006D4454">
        <w:rPr>
          <w:rFonts w:cstheme="minorHAnsi"/>
          <w:sz w:val="24"/>
          <w:szCs w:val="24"/>
        </w:rPr>
        <w:t>Identify main principles for CAMBRA implementation</w:t>
      </w:r>
    </w:p>
    <w:p w14:paraId="45EB3A84" w14:textId="77777777" w:rsidR="006D4454" w:rsidRPr="006D4454" w:rsidRDefault="006D4454" w:rsidP="006D4454">
      <w:pPr>
        <w:numPr>
          <w:ilvl w:val="0"/>
          <w:numId w:val="16"/>
        </w:numPr>
        <w:spacing w:after="0" w:line="240" w:lineRule="auto"/>
        <w:rPr>
          <w:rFonts w:cstheme="minorHAnsi"/>
          <w:sz w:val="24"/>
          <w:szCs w:val="24"/>
        </w:rPr>
      </w:pPr>
      <w:r w:rsidRPr="006D4454">
        <w:rPr>
          <w:rFonts w:cstheme="minorHAnsi"/>
          <w:sz w:val="24"/>
          <w:szCs w:val="24"/>
        </w:rPr>
        <w:t>Define caries risk assessment</w:t>
      </w:r>
    </w:p>
    <w:p w14:paraId="6C30C22D" w14:textId="77777777" w:rsidR="006D4454" w:rsidRPr="006D4454" w:rsidRDefault="006D4454" w:rsidP="006D4454">
      <w:pPr>
        <w:numPr>
          <w:ilvl w:val="0"/>
          <w:numId w:val="16"/>
        </w:numPr>
        <w:spacing w:after="0" w:line="240" w:lineRule="auto"/>
        <w:rPr>
          <w:rFonts w:cstheme="minorHAnsi"/>
          <w:sz w:val="24"/>
          <w:szCs w:val="24"/>
        </w:rPr>
      </w:pPr>
      <w:r w:rsidRPr="006D4454">
        <w:rPr>
          <w:rFonts w:cstheme="minorHAnsi"/>
          <w:sz w:val="24"/>
          <w:szCs w:val="24"/>
        </w:rPr>
        <w:t>Identify clinical, behavioral, and etiological factors that can be used to determine risk of future dental caries</w:t>
      </w:r>
    </w:p>
    <w:p w14:paraId="25962B97" w14:textId="77777777" w:rsidR="006D4454" w:rsidRPr="006D4454" w:rsidRDefault="006D4454" w:rsidP="006D4454">
      <w:pPr>
        <w:numPr>
          <w:ilvl w:val="0"/>
          <w:numId w:val="16"/>
        </w:numPr>
        <w:spacing w:after="0" w:line="240" w:lineRule="auto"/>
        <w:rPr>
          <w:rFonts w:cstheme="minorHAnsi"/>
          <w:sz w:val="24"/>
          <w:szCs w:val="24"/>
        </w:rPr>
      </w:pPr>
      <w:r w:rsidRPr="006D4454">
        <w:rPr>
          <w:rFonts w:cstheme="minorHAnsi"/>
          <w:sz w:val="24"/>
          <w:szCs w:val="24"/>
        </w:rPr>
        <w:t>Utilizing the UMC SOD Caries Risk Assessment Tool, classify patients as low, high or extreme caries risk</w:t>
      </w:r>
    </w:p>
    <w:p w14:paraId="0D13016C" w14:textId="77777777" w:rsidR="006D4454" w:rsidRPr="006D4454" w:rsidRDefault="006D4454" w:rsidP="006D4454">
      <w:pPr>
        <w:numPr>
          <w:ilvl w:val="0"/>
          <w:numId w:val="16"/>
        </w:numPr>
        <w:spacing w:after="0" w:line="240" w:lineRule="auto"/>
        <w:rPr>
          <w:rFonts w:cstheme="minorHAnsi"/>
          <w:sz w:val="24"/>
          <w:szCs w:val="24"/>
        </w:rPr>
      </w:pPr>
      <w:r w:rsidRPr="006D4454">
        <w:rPr>
          <w:rFonts w:cstheme="minorHAnsi"/>
          <w:sz w:val="24"/>
          <w:szCs w:val="24"/>
        </w:rPr>
        <w:t>Develop an evidence-based treatment plan based on caries risk level</w:t>
      </w:r>
    </w:p>
    <w:p w14:paraId="2D2A3D3D" w14:textId="77777777" w:rsidR="006D4454" w:rsidRPr="006D4454" w:rsidRDefault="006D4454" w:rsidP="006D4454">
      <w:pPr>
        <w:numPr>
          <w:ilvl w:val="0"/>
          <w:numId w:val="16"/>
        </w:numPr>
        <w:spacing w:after="0" w:line="240" w:lineRule="auto"/>
        <w:rPr>
          <w:rFonts w:cstheme="minorHAnsi"/>
          <w:sz w:val="24"/>
          <w:szCs w:val="24"/>
        </w:rPr>
      </w:pPr>
      <w:r w:rsidRPr="006D4454">
        <w:rPr>
          <w:rFonts w:cstheme="minorHAnsi"/>
          <w:sz w:val="24"/>
          <w:szCs w:val="24"/>
        </w:rPr>
        <w:t>Recommend appropriate antibacterial therapy for patients with high cariogenic bacterial levels</w:t>
      </w:r>
    </w:p>
    <w:p w14:paraId="487C1F0E" w14:textId="77777777" w:rsidR="006D4454" w:rsidRPr="006D4454" w:rsidRDefault="006D4454" w:rsidP="006D4454">
      <w:pPr>
        <w:numPr>
          <w:ilvl w:val="0"/>
          <w:numId w:val="16"/>
        </w:numPr>
        <w:spacing w:after="0" w:line="240" w:lineRule="auto"/>
        <w:rPr>
          <w:rFonts w:cstheme="minorHAnsi"/>
          <w:sz w:val="24"/>
          <w:szCs w:val="24"/>
        </w:rPr>
      </w:pPr>
      <w:r w:rsidRPr="006D4454">
        <w:rPr>
          <w:rFonts w:cstheme="minorHAnsi"/>
          <w:sz w:val="24"/>
          <w:szCs w:val="24"/>
        </w:rPr>
        <w:t>Select appropriate topical fluorides and calcium phosphate supplementation based on caries risk classification</w:t>
      </w:r>
    </w:p>
    <w:p w14:paraId="5CC04A61" w14:textId="77777777" w:rsidR="006D4454" w:rsidRPr="006D4454" w:rsidRDefault="006D4454" w:rsidP="006D4454">
      <w:pPr>
        <w:spacing w:after="0" w:line="240" w:lineRule="auto"/>
        <w:rPr>
          <w:rFonts w:cstheme="minorHAnsi"/>
          <w:sz w:val="24"/>
          <w:szCs w:val="24"/>
        </w:rPr>
      </w:pPr>
      <w:r w:rsidRPr="006D4454">
        <w:rPr>
          <w:rFonts w:cstheme="minorHAnsi"/>
          <w:sz w:val="24"/>
          <w:szCs w:val="24"/>
        </w:rPr>
        <w:t> </w:t>
      </w:r>
    </w:p>
    <w:p w14:paraId="57F25376" w14:textId="77777777" w:rsidR="006D4454" w:rsidRPr="006D4454" w:rsidRDefault="006D4454" w:rsidP="006D4454">
      <w:pPr>
        <w:spacing w:after="0" w:line="240" w:lineRule="auto"/>
        <w:rPr>
          <w:rFonts w:cstheme="minorHAnsi"/>
          <w:sz w:val="24"/>
          <w:szCs w:val="24"/>
        </w:rPr>
      </w:pPr>
      <w:bookmarkStart w:id="27" w:name="_Hlk140046570"/>
      <w:r w:rsidRPr="006D4454">
        <w:rPr>
          <w:rFonts w:cstheme="minorHAnsi"/>
          <w:sz w:val="24"/>
          <w:szCs w:val="24"/>
        </w:rPr>
        <w:t xml:space="preserve">Suggested Reading:  </w:t>
      </w:r>
      <w:bookmarkStart w:id="28" w:name="_Hlk140046534"/>
      <w:proofErr w:type="spellStart"/>
      <w:r w:rsidRPr="006D4454">
        <w:rPr>
          <w:rFonts w:cstheme="minorHAnsi"/>
          <w:sz w:val="24"/>
          <w:szCs w:val="24"/>
        </w:rPr>
        <w:t>Stefanac</w:t>
      </w:r>
      <w:proofErr w:type="spellEnd"/>
      <w:r w:rsidRPr="006D4454">
        <w:rPr>
          <w:rFonts w:cstheme="minorHAnsi"/>
          <w:sz w:val="24"/>
          <w:szCs w:val="24"/>
        </w:rPr>
        <w:t xml:space="preserve"> and Nesbit, pages </w:t>
      </w:r>
      <w:bookmarkEnd w:id="27"/>
      <w:bookmarkEnd w:id="28"/>
      <w:r w:rsidRPr="006D4454">
        <w:rPr>
          <w:rFonts w:cstheme="minorHAnsi"/>
          <w:sz w:val="24"/>
          <w:szCs w:val="24"/>
        </w:rPr>
        <w:t>51; 78; 81-82.</w:t>
      </w:r>
    </w:p>
    <w:p w14:paraId="17ED30D3" w14:textId="0678C91C" w:rsidR="007067EC" w:rsidRPr="007067EC" w:rsidRDefault="007067EC" w:rsidP="007067EC">
      <w:pPr>
        <w:spacing w:after="0" w:line="240" w:lineRule="auto"/>
        <w:rPr>
          <w:rFonts w:cstheme="minorHAnsi"/>
          <w:b/>
          <w:bCs/>
          <w:sz w:val="24"/>
          <w:szCs w:val="24"/>
        </w:rPr>
      </w:pPr>
    </w:p>
    <w:p w14:paraId="4F6E629B" w14:textId="77777777" w:rsidR="009F2EB8" w:rsidRDefault="009F2EB8" w:rsidP="00511563">
      <w:pPr>
        <w:spacing w:after="0" w:line="240" w:lineRule="auto"/>
        <w:rPr>
          <w:rFonts w:cstheme="minorHAnsi"/>
          <w:b/>
          <w:bCs/>
          <w:sz w:val="24"/>
          <w:szCs w:val="24"/>
        </w:rPr>
      </w:pPr>
    </w:p>
    <w:p w14:paraId="4AA2E7F2" w14:textId="53AA76A7" w:rsidR="00F70863" w:rsidRPr="00F70863" w:rsidRDefault="009F2EB8" w:rsidP="00F70863">
      <w:pPr>
        <w:spacing w:after="0" w:line="240" w:lineRule="auto"/>
        <w:rPr>
          <w:rFonts w:cstheme="minorHAnsi"/>
          <w:b/>
          <w:bCs/>
          <w:sz w:val="24"/>
          <w:szCs w:val="24"/>
        </w:rPr>
      </w:pPr>
      <w:r>
        <w:rPr>
          <w:rFonts w:cstheme="minorHAnsi"/>
          <w:b/>
          <w:bCs/>
          <w:sz w:val="24"/>
          <w:szCs w:val="24"/>
        </w:rPr>
        <w:t xml:space="preserve">SESSION </w:t>
      </w:r>
      <w:r w:rsidR="002403C6">
        <w:rPr>
          <w:rFonts w:cstheme="minorHAnsi"/>
          <w:b/>
          <w:bCs/>
          <w:sz w:val="24"/>
          <w:szCs w:val="24"/>
        </w:rPr>
        <w:t>31</w:t>
      </w:r>
      <w:r w:rsidR="00F5693D">
        <w:rPr>
          <w:rFonts w:cstheme="minorHAnsi"/>
          <w:b/>
          <w:bCs/>
          <w:sz w:val="24"/>
          <w:szCs w:val="24"/>
        </w:rPr>
        <w:t xml:space="preserve">:  </w:t>
      </w:r>
      <w:r w:rsidR="00F70863" w:rsidRPr="00F70863">
        <w:rPr>
          <w:rFonts w:cstheme="minorHAnsi"/>
          <w:b/>
          <w:bCs/>
          <w:sz w:val="24"/>
          <w:szCs w:val="24"/>
        </w:rPr>
        <w:t>ERGONOMICS IN DENTISTRY</w:t>
      </w:r>
    </w:p>
    <w:p w14:paraId="66A8FF29" w14:textId="77777777" w:rsidR="00F70863" w:rsidRPr="00F70863" w:rsidRDefault="00F70863" w:rsidP="00F70863">
      <w:pPr>
        <w:spacing w:after="0" w:line="240" w:lineRule="auto"/>
        <w:rPr>
          <w:rFonts w:cstheme="minorHAnsi"/>
          <w:sz w:val="24"/>
          <w:szCs w:val="24"/>
        </w:rPr>
      </w:pPr>
    </w:p>
    <w:p w14:paraId="7C51B656" w14:textId="77777777" w:rsidR="00F70863" w:rsidRPr="00F70863" w:rsidRDefault="00F70863" w:rsidP="00F70863">
      <w:pPr>
        <w:numPr>
          <w:ilvl w:val="0"/>
          <w:numId w:val="28"/>
        </w:numPr>
        <w:spacing w:after="0" w:line="240" w:lineRule="auto"/>
        <w:rPr>
          <w:rFonts w:cstheme="minorHAnsi"/>
          <w:sz w:val="24"/>
          <w:szCs w:val="24"/>
        </w:rPr>
      </w:pPr>
      <w:r w:rsidRPr="00F70863">
        <w:rPr>
          <w:rFonts w:cstheme="minorHAnsi"/>
          <w:sz w:val="24"/>
          <w:szCs w:val="24"/>
        </w:rPr>
        <w:t>Define the term ergonomics and discuss how ergonomic principles are helpful in the practice of dentistry</w:t>
      </w:r>
    </w:p>
    <w:p w14:paraId="65CCF767" w14:textId="77777777" w:rsidR="00F70863" w:rsidRPr="00F70863" w:rsidRDefault="00F70863" w:rsidP="00F70863">
      <w:pPr>
        <w:numPr>
          <w:ilvl w:val="0"/>
          <w:numId w:val="28"/>
        </w:numPr>
        <w:spacing w:after="0" w:line="240" w:lineRule="auto"/>
        <w:rPr>
          <w:rFonts w:cstheme="minorHAnsi"/>
          <w:sz w:val="24"/>
          <w:szCs w:val="24"/>
        </w:rPr>
      </w:pPr>
      <w:r w:rsidRPr="00F70863">
        <w:rPr>
          <w:rFonts w:cstheme="minorHAnsi"/>
          <w:sz w:val="24"/>
          <w:szCs w:val="24"/>
        </w:rPr>
        <w:t>Define the term musculoskeletal disorder (MSD)</w:t>
      </w:r>
    </w:p>
    <w:p w14:paraId="033C157F" w14:textId="77777777" w:rsidR="00F70863" w:rsidRPr="00F70863" w:rsidRDefault="00F70863" w:rsidP="00F70863">
      <w:pPr>
        <w:numPr>
          <w:ilvl w:val="0"/>
          <w:numId w:val="28"/>
        </w:numPr>
        <w:spacing w:after="0" w:line="240" w:lineRule="auto"/>
        <w:rPr>
          <w:rFonts w:cstheme="minorHAnsi"/>
          <w:sz w:val="24"/>
          <w:szCs w:val="24"/>
        </w:rPr>
      </w:pPr>
      <w:r w:rsidRPr="00F70863">
        <w:rPr>
          <w:rFonts w:cstheme="minorHAnsi"/>
          <w:sz w:val="24"/>
          <w:szCs w:val="24"/>
        </w:rPr>
        <w:t>Identify ergonomic hazards for dental professionals</w:t>
      </w:r>
    </w:p>
    <w:p w14:paraId="33114BE8" w14:textId="77777777" w:rsidR="00F70863" w:rsidRPr="00F70863" w:rsidRDefault="00F70863" w:rsidP="00F70863">
      <w:pPr>
        <w:numPr>
          <w:ilvl w:val="0"/>
          <w:numId w:val="28"/>
        </w:numPr>
        <w:spacing w:after="0" w:line="240" w:lineRule="auto"/>
        <w:rPr>
          <w:rFonts w:cstheme="minorHAnsi"/>
          <w:sz w:val="24"/>
          <w:szCs w:val="24"/>
        </w:rPr>
      </w:pPr>
      <w:r w:rsidRPr="00F70863">
        <w:rPr>
          <w:rFonts w:cstheme="minorHAnsi"/>
          <w:sz w:val="24"/>
          <w:szCs w:val="24"/>
        </w:rPr>
        <w:t>Develop an understanding and appreciation for ergonomic guidelines to minimize the exposure of dental professions to musculoskeletal stress</w:t>
      </w:r>
    </w:p>
    <w:p w14:paraId="3999C18D" w14:textId="77777777" w:rsidR="00F70863" w:rsidRPr="00F70863" w:rsidRDefault="00F70863" w:rsidP="00F70863">
      <w:pPr>
        <w:numPr>
          <w:ilvl w:val="0"/>
          <w:numId w:val="28"/>
        </w:numPr>
        <w:spacing w:after="0" w:line="240" w:lineRule="auto"/>
        <w:rPr>
          <w:rFonts w:cstheme="minorHAnsi"/>
          <w:sz w:val="24"/>
          <w:szCs w:val="24"/>
        </w:rPr>
      </w:pPr>
      <w:r w:rsidRPr="00F70863">
        <w:rPr>
          <w:rFonts w:cstheme="minorHAnsi"/>
          <w:sz w:val="24"/>
          <w:szCs w:val="24"/>
        </w:rPr>
        <w:lastRenderedPageBreak/>
        <w:t>Identify musculoskeletal disorders commonly experienced by dental health professionals, their causes and prevention</w:t>
      </w:r>
    </w:p>
    <w:p w14:paraId="5AA30687" w14:textId="77777777" w:rsidR="00F70863" w:rsidRPr="00F70863" w:rsidRDefault="00F70863" w:rsidP="00F70863">
      <w:pPr>
        <w:numPr>
          <w:ilvl w:val="0"/>
          <w:numId w:val="28"/>
        </w:numPr>
        <w:spacing w:after="0" w:line="240" w:lineRule="auto"/>
        <w:rPr>
          <w:rFonts w:cstheme="minorHAnsi"/>
          <w:sz w:val="24"/>
          <w:szCs w:val="24"/>
        </w:rPr>
      </w:pPr>
      <w:r w:rsidRPr="00F70863">
        <w:rPr>
          <w:rFonts w:cstheme="minorHAnsi"/>
          <w:sz w:val="24"/>
          <w:szCs w:val="24"/>
        </w:rPr>
        <w:t>Discuss neutral positioning as it related to the dental professional, equipment, and patient.</w:t>
      </w:r>
    </w:p>
    <w:p w14:paraId="3B3E4DBF" w14:textId="77777777" w:rsidR="00F70863" w:rsidRPr="00F70863" w:rsidRDefault="00F70863" w:rsidP="00F70863">
      <w:pPr>
        <w:numPr>
          <w:ilvl w:val="0"/>
          <w:numId w:val="28"/>
        </w:numPr>
        <w:spacing w:after="0" w:line="240" w:lineRule="auto"/>
        <w:rPr>
          <w:rFonts w:cstheme="minorHAnsi"/>
          <w:sz w:val="24"/>
          <w:szCs w:val="24"/>
        </w:rPr>
      </w:pPr>
      <w:r w:rsidRPr="00F70863">
        <w:rPr>
          <w:rFonts w:cstheme="minorHAnsi"/>
          <w:sz w:val="24"/>
          <w:szCs w:val="24"/>
        </w:rPr>
        <w:t>Discuss the concept of magnification loupes</w:t>
      </w:r>
    </w:p>
    <w:p w14:paraId="60397705" w14:textId="77777777" w:rsidR="00F70863" w:rsidRPr="00F70863" w:rsidRDefault="00F70863" w:rsidP="00F70863">
      <w:pPr>
        <w:spacing w:after="0" w:line="240" w:lineRule="auto"/>
        <w:rPr>
          <w:rFonts w:cstheme="minorHAnsi"/>
          <w:sz w:val="24"/>
          <w:szCs w:val="24"/>
        </w:rPr>
      </w:pPr>
    </w:p>
    <w:p w14:paraId="1797E478" w14:textId="77777777" w:rsidR="00F70863" w:rsidRPr="00F70863" w:rsidRDefault="00F70863" w:rsidP="00F70863">
      <w:pPr>
        <w:spacing w:after="0" w:line="240" w:lineRule="auto"/>
        <w:rPr>
          <w:rFonts w:cstheme="minorHAnsi"/>
          <w:sz w:val="24"/>
          <w:szCs w:val="24"/>
        </w:rPr>
      </w:pPr>
    </w:p>
    <w:p w14:paraId="3924876B" w14:textId="77777777" w:rsidR="00F70863" w:rsidRPr="00F70863" w:rsidRDefault="00F70863" w:rsidP="00F70863">
      <w:pPr>
        <w:spacing w:after="0" w:line="240" w:lineRule="auto"/>
        <w:rPr>
          <w:rFonts w:cstheme="minorHAnsi"/>
          <w:sz w:val="24"/>
          <w:szCs w:val="24"/>
        </w:rPr>
      </w:pPr>
      <w:r w:rsidRPr="00F70863">
        <w:rPr>
          <w:rFonts w:cstheme="minorHAnsi"/>
          <w:sz w:val="24"/>
          <w:szCs w:val="24"/>
        </w:rPr>
        <w:t xml:space="preserve">Suggested Reading: </w:t>
      </w:r>
      <w:proofErr w:type="spellStart"/>
      <w:r w:rsidRPr="00F70863">
        <w:rPr>
          <w:rFonts w:cstheme="minorHAnsi"/>
          <w:sz w:val="24"/>
          <w:szCs w:val="24"/>
        </w:rPr>
        <w:t>Stefanac</w:t>
      </w:r>
      <w:proofErr w:type="spellEnd"/>
      <w:r w:rsidRPr="00F70863">
        <w:rPr>
          <w:rFonts w:cstheme="minorHAnsi"/>
          <w:sz w:val="24"/>
          <w:szCs w:val="24"/>
        </w:rPr>
        <w:t xml:space="preserve"> and Nesbit, pages 186-187.</w:t>
      </w:r>
      <w:bookmarkStart w:id="29" w:name="_Hlk170114857"/>
      <w:bookmarkStart w:id="30" w:name="_Hlk140049375"/>
      <w:r w:rsidRPr="00F70863">
        <w:rPr>
          <w:rFonts w:cstheme="minorHAnsi"/>
          <w:sz w:val="24"/>
          <w:szCs w:val="24"/>
        </w:rPr>
        <w:t>SESSIONS 31a</w:t>
      </w:r>
      <w:bookmarkEnd w:id="29"/>
      <w:r w:rsidRPr="00F70863">
        <w:rPr>
          <w:rFonts w:cstheme="minorHAnsi"/>
          <w:sz w:val="24"/>
          <w:szCs w:val="24"/>
        </w:rPr>
        <w:t>:</w:t>
      </w:r>
      <w:bookmarkEnd w:id="30"/>
      <w:r w:rsidRPr="00F70863">
        <w:rPr>
          <w:rFonts w:cstheme="minorHAnsi"/>
          <w:sz w:val="24"/>
          <w:szCs w:val="24"/>
        </w:rPr>
        <w:t xml:space="preserve">  QUIZ #5 </w:t>
      </w:r>
    </w:p>
    <w:p w14:paraId="35FBA799" w14:textId="496BD3B6" w:rsidR="00FD4D0F" w:rsidRPr="00FD4D0F" w:rsidRDefault="00FD4D0F" w:rsidP="0084681A">
      <w:pPr>
        <w:spacing w:after="0" w:line="240" w:lineRule="auto"/>
        <w:rPr>
          <w:rFonts w:cstheme="minorHAnsi"/>
          <w:bCs/>
          <w:sz w:val="24"/>
          <w:szCs w:val="24"/>
        </w:rPr>
      </w:pPr>
    </w:p>
    <w:p w14:paraId="125971C0" w14:textId="77777777" w:rsidR="00FD4D0F" w:rsidRPr="00FD4D0F" w:rsidRDefault="00FD4D0F" w:rsidP="00FD4D0F">
      <w:pPr>
        <w:spacing w:after="0" w:line="240" w:lineRule="auto"/>
        <w:rPr>
          <w:rFonts w:cstheme="minorHAnsi"/>
          <w:bCs/>
          <w:sz w:val="24"/>
          <w:szCs w:val="24"/>
        </w:rPr>
      </w:pPr>
      <w:r w:rsidRPr="00FD4D0F">
        <w:rPr>
          <w:rFonts w:cstheme="minorHAnsi"/>
          <w:bCs/>
          <w:sz w:val="24"/>
          <w:szCs w:val="24"/>
        </w:rPr>
        <w:t xml:space="preserve"> </w:t>
      </w:r>
    </w:p>
    <w:p w14:paraId="0FB47D3B" w14:textId="06166E14" w:rsidR="00BC2A70" w:rsidRPr="00BC2A70" w:rsidRDefault="00511563" w:rsidP="00BC2A70">
      <w:pPr>
        <w:spacing w:after="0" w:line="240" w:lineRule="auto"/>
        <w:rPr>
          <w:rFonts w:cstheme="minorHAnsi"/>
          <w:b/>
          <w:bCs/>
          <w:sz w:val="24"/>
          <w:szCs w:val="24"/>
        </w:rPr>
      </w:pPr>
      <w:r w:rsidRPr="00511563">
        <w:rPr>
          <w:rFonts w:cstheme="minorHAnsi"/>
          <w:b/>
          <w:bCs/>
          <w:sz w:val="24"/>
          <w:szCs w:val="24"/>
        </w:rPr>
        <w:t>SESSION</w:t>
      </w:r>
      <w:r w:rsidR="00F362B9">
        <w:rPr>
          <w:rFonts w:cstheme="minorHAnsi"/>
          <w:b/>
          <w:bCs/>
          <w:sz w:val="24"/>
          <w:szCs w:val="24"/>
        </w:rPr>
        <w:t>S</w:t>
      </w:r>
      <w:r w:rsidRPr="00511563">
        <w:rPr>
          <w:rFonts w:cstheme="minorHAnsi"/>
          <w:b/>
          <w:bCs/>
          <w:sz w:val="24"/>
          <w:szCs w:val="24"/>
        </w:rPr>
        <w:t xml:space="preserve"> </w:t>
      </w:r>
      <w:r w:rsidR="002403C6">
        <w:rPr>
          <w:rFonts w:cstheme="minorHAnsi"/>
          <w:b/>
          <w:bCs/>
          <w:sz w:val="24"/>
          <w:szCs w:val="24"/>
        </w:rPr>
        <w:t>32-33</w:t>
      </w:r>
      <w:r w:rsidR="00A92800">
        <w:rPr>
          <w:rFonts w:cstheme="minorHAnsi"/>
          <w:b/>
          <w:bCs/>
          <w:sz w:val="24"/>
          <w:szCs w:val="24"/>
        </w:rPr>
        <w:t>:</w:t>
      </w:r>
      <w:r w:rsidR="00F362B9">
        <w:rPr>
          <w:rFonts w:cstheme="minorHAnsi"/>
          <w:b/>
          <w:bCs/>
          <w:sz w:val="24"/>
          <w:szCs w:val="24"/>
        </w:rPr>
        <w:t xml:space="preserve"> </w:t>
      </w:r>
      <w:r w:rsidR="00A92800">
        <w:rPr>
          <w:rFonts w:cstheme="minorHAnsi"/>
          <w:b/>
          <w:bCs/>
          <w:sz w:val="24"/>
          <w:szCs w:val="24"/>
        </w:rPr>
        <w:t xml:space="preserve"> </w:t>
      </w:r>
      <w:r w:rsidR="00BC2A70" w:rsidRPr="00BC2A70">
        <w:rPr>
          <w:rFonts w:cstheme="minorHAnsi"/>
          <w:b/>
          <w:bCs/>
          <w:sz w:val="24"/>
          <w:szCs w:val="24"/>
        </w:rPr>
        <w:t xml:space="preserve">ORAL MANIFESTATIONS OF SYSTEMIC DISEASES       </w:t>
      </w:r>
    </w:p>
    <w:p w14:paraId="1A34EE4B" w14:textId="77777777" w:rsidR="00BC2A70" w:rsidRPr="00BC2A70" w:rsidRDefault="00BC2A70" w:rsidP="00BC2A70">
      <w:pPr>
        <w:spacing w:after="0" w:line="240" w:lineRule="auto"/>
        <w:rPr>
          <w:rFonts w:cstheme="minorHAnsi"/>
          <w:b/>
          <w:bCs/>
          <w:sz w:val="24"/>
          <w:szCs w:val="24"/>
        </w:rPr>
      </w:pPr>
    </w:p>
    <w:p w14:paraId="7BA66D03" w14:textId="77777777" w:rsidR="00BC2A70" w:rsidRPr="00BC2A70" w:rsidRDefault="00BC2A70" w:rsidP="00BC2A70">
      <w:pPr>
        <w:spacing w:after="0" w:line="240" w:lineRule="auto"/>
        <w:rPr>
          <w:rFonts w:cstheme="minorHAnsi"/>
          <w:sz w:val="24"/>
          <w:szCs w:val="24"/>
        </w:rPr>
      </w:pPr>
      <w:r w:rsidRPr="00BC2A70">
        <w:rPr>
          <w:rFonts w:cstheme="minorHAnsi"/>
          <w:sz w:val="24"/>
          <w:szCs w:val="24"/>
        </w:rPr>
        <w:t>The student will gain knowledge in the relationship of certain systemic conditions and their effect on the oral cavity.</w:t>
      </w:r>
    </w:p>
    <w:p w14:paraId="3AB10E04" w14:textId="77777777" w:rsidR="00BC2A70" w:rsidRPr="00BC2A70" w:rsidRDefault="00BC2A70" w:rsidP="00BC2A70">
      <w:pPr>
        <w:numPr>
          <w:ilvl w:val="0"/>
          <w:numId w:val="18"/>
        </w:numPr>
        <w:spacing w:after="0" w:line="240" w:lineRule="auto"/>
        <w:rPr>
          <w:rFonts w:cstheme="minorHAnsi"/>
          <w:sz w:val="24"/>
          <w:szCs w:val="24"/>
        </w:rPr>
      </w:pPr>
      <w:r w:rsidRPr="00BC2A70">
        <w:rPr>
          <w:rFonts w:cstheme="minorHAnsi"/>
          <w:sz w:val="24"/>
          <w:szCs w:val="24"/>
        </w:rPr>
        <w:t>The student will obtain awareness as to the role the dental provider plays in a patient’s overall health.</w:t>
      </w:r>
    </w:p>
    <w:p w14:paraId="35738818" w14:textId="77777777" w:rsidR="00BC2A70" w:rsidRPr="00BC2A70" w:rsidRDefault="00BC2A70" w:rsidP="00BC2A70">
      <w:pPr>
        <w:spacing w:after="0" w:line="240" w:lineRule="auto"/>
        <w:rPr>
          <w:rFonts w:cstheme="minorHAnsi"/>
          <w:sz w:val="24"/>
          <w:szCs w:val="24"/>
        </w:rPr>
      </w:pPr>
    </w:p>
    <w:p w14:paraId="2C38D5FD" w14:textId="77777777" w:rsidR="00BC2A70" w:rsidRPr="00BC2A70" w:rsidRDefault="00BC2A70" w:rsidP="00BC2A70">
      <w:pPr>
        <w:spacing w:after="0" w:line="240" w:lineRule="auto"/>
        <w:rPr>
          <w:rFonts w:cstheme="minorHAnsi"/>
          <w:sz w:val="24"/>
          <w:szCs w:val="24"/>
        </w:rPr>
      </w:pPr>
      <w:bookmarkStart w:id="31" w:name="_Hlk140051589"/>
      <w:r w:rsidRPr="00BC2A70">
        <w:rPr>
          <w:rFonts w:cstheme="minorHAnsi"/>
          <w:sz w:val="24"/>
          <w:szCs w:val="24"/>
        </w:rPr>
        <w:t xml:space="preserve">Suggested Reading: </w:t>
      </w:r>
      <w:proofErr w:type="spellStart"/>
      <w:r w:rsidRPr="00BC2A70">
        <w:rPr>
          <w:rFonts w:cstheme="minorHAnsi"/>
          <w:sz w:val="24"/>
          <w:szCs w:val="24"/>
        </w:rPr>
        <w:t>Stefanac</w:t>
      </w:r>
      <w:proofErr w:type="spellEnd"/>
      <w:r w:rsidRPr="00BC2A70">
        <w:rPr>
          <w:rFonts w:cstheme="minorHAnsi"/>
          <w:sz w:val="24"/>
          <w:szCs w:val="24"/>
        </w:rPr>
        <w:t xml:space="preserve"> and Nesbit, pages </w:t>
      </w:r>
      <w:bookmarkEnd w:id="31"/>
      <w:r w:rsidRPr="00BC2A70">
        <w:rPr>
          <w:rFonts w:cstheme="minorHAnsi"/>
          <w:sz w:val="24"/>
          <w:szCs w:val="24"/>
        </w:rPr>
        <w:t xml:space="preserve">176-191.   </w:t>
      </w:r>
    </w:p>
    <w:p w14:paraId="707C9DC4" w14:textId="1B761983" w:rsidR="00E5153A" w:rsidRPr="00E5153A" w:rsidRDefault="00E5153A" w:rsidP="00837E2F">
      <w:pPr>
        <w:spacing w:after="0" w:line="240" w:lineRule="auto"/>
        <w:rPr>
          <w:rFonts w:cstheme="minorHAnsi"/>
          <w:sz w:val="24"/>
          <w:szCs w:val="24"/>
        </w:rPr>
      </w:pPr>
    </w:p>
    <w:p w14:paraId="3FE40728" w14:textId="77BD62EF" w:rsidR="00033E68" w:rsidRDefault="00033E68" w:rsidP="009F2EB8">
      <w:pPr>
        <w:spacing w:after="0" w:line="240" w:lineRule="auto"/>
        <w:rPr>
          <w:rFonts w:cstheme="minorHAnsi"/>
          <w:b/>
          <w:bCs/>
          <w:sz w:val="24"/>
          <w:szCs w:val="24"/>
        </w:rPr>
      </w:pPr>
    </w:p>
    <w:p w14:paraId="4EE96AFA" w14:textId="60FE044E" w:rsidR="00F95061" w:rsidRDefault="00511563" w:rsidP="00511563">
      <w:pPr>
        <w:spacing w:after="0" w:line="240" w:lineRule="auto"/>
        <w:rPr>
          <w:rFonts w:cstheme="minorHAnsi"/>
          <w:b/>
          <w:bCs/>
          <w:sz w:val="24"/>
          <w:szCs w:val="24"/>
        </w:rPr>
      </w:pPr>
      <w:r>
        <w:rPr>
          <w:rFonts w:cstheme="minorHAnsi"/>
          <w:b/>
          <w:bCs/>
          <w:sz w:val="24"/>
          <w:szCs w:val="24"/>
        </w:rPr>
        <w:t xml:space="preserve">SESSION </w:t>
      </w:r>
      <w:r w:rsidR="00F362B9">
        <w:rPr>
          <w:rFonts w:cstheme="minorHAnsi"/>
          <w:b/>
          <w:bCs/>
          <w:sz w:val="24"/>
          <w:szCs w:val="24"/>
        </w:rPr>
        <w:t>3</w:t>
      </w:r>
      <w:r w:rsidR="00D85544">
        <w:rPr>
          <w:rFonts w:cstheme="minorHAnsi"/>
          <w:b/>
          <w:bCs/>
          <w:sz w:val="24"/>
          <w:szCs w:val="24"/>
        </w:rPr>
        <w:t>4</w:t>
      </w:r>
      <w:r w:rsidR="00F95061">
        <w:rPr>
          <w:rFonts w:cstheme="minorHAnsi"/>
          <w:b/>
          <w:bCs/>
          <w:sz w:val="24"/>
          <w:szCs w:val="24"/>
        </w:rPr>
        <w:t>a</w:t>
      </w:r>
      <w:r w:rsidRPr="003E41F3">
        <w:rPr>
          <w:rFonts w:cstheme="minorHAnsi"/>
          <w:b/>
          <w:bCs/>
          <w:sz w:val="24"/>
          <w:szCs w:val="24"/>
        </w:rPr>
        <w:t>:</w:t>
      </w:r>
      <w:r>
        <w:rPr>
          <w:rFonts w:cstheme="minorHAnsi"/>
          <w:b/>
          <w:bCs/>
          <w:sz w:val="24"/>
          <w:szCs w:val="24"/>
        </w:rPr>
        <w:t xml:space="preserve">  </w:t>
      </w:r>
      <w:r w:rsidR="00F95061">
        <w:rPr>
          <w:rFonts w:cstheme="minorHAnsi"/>
          <w:b/>
          <w:bCs/>
          <w:sz w:val="24"/>
          <w:szCs w:val="24"/>
        </w:rPr>
        <w:t>Q</w:t>
      </w:r>
      <w:r w:rsidR="00474D86">
        <w:rPr>
          <w:rFonts w:cstheme="minorHAnsi"/>
          <w:b/>
          <w:bCs/>
          <w:sz w:val="24"/>
          <w:szCs w:val="24"/>
        </w:rPr>
        <w:t>UIZ</w:t>
      </w:r>
      <w:r w:rsidR="00F95061">
        <w:rPr>
          <w:rFonts w:cstheme="minorHAnsi"/>
          <w:b/>
          <w:bCs/>
          <w:sz w:val="24"/>
          <w:szCs w:val="24"/>
        </w:rPr>
        <w:t xml:space="preserve"> #5</w:t>
      </w:r>
      <w:r w:rsidR="00474D86">
        <w:rPr>
          <w:rFonts w:cstheme="minorHAnsi"/>
          <w:b/>
          <w:bCs/>
          <w:sz w:val="24"/>
          <w:szCs w:val="24"/>
        </w:rPr>
        <w:t xml:space="preserve"> </w:t>
      </w:r>
      <w:r w:rsidR="00C4167B">
        <w:rPr>
          <w:rFonts w:cstheme="minorHAnsi"/>
          <w:b/>
          <w:bCs/>
          <w:sz w:val="24"/>
          <w:szCs w:val="24"/>
        </w:rPr>
        <w:t>COVERS</w:t>
      </w:r>
      <w:r w:rsidR="00474D86">
        <w:rPr>
          <w:rFonts w:cstheme="minorHAnsi"/>
          <w:b/>
          <w:bCs/>
          <w:sz w:val="24"/>
          <w:szCs w:val="24"/>
        </w:rPr>
        <w:t xml:space="preserve"> SESSIONS</w:t>
      </w:r>
      <w:r w:rsidR="005125B0">
        <w:rPr>
          <w:rFonts w:cstheme="minorHAnsi"/>
          <w:b/>
          <w:bCs/>
          <w:sz w:val="24"/>
          <w:szCs w:val="24"/>
        </w:rPr>
        <w:t xml:space="preserve"> 27-33</w:t>
      </w:r>
    </w:p>
    <w:p w14:paraId="11D63757" w14:textId="77777777" w:rsidR="00D358DA" w:rsidRDefault="00D358DA" w:rsidP="00511563">
      <w:pPr>
        <w:spacing w:after="0" w:line="240" w:lineRule="auto"/>
        <w:rPr>
          <w:rFonts w:cstheme="minorHAnsi"/>
          <w:b/>
          <w:bCs/>
          <w:sz w:val="24"/>
          <w:szCs w:val="24"/>
        </w:rPr>
      </w:pPr>
    </w:p>
    <w:p w14:paraId="63B8A472" w14:textId="2793A768" w:rsidR="00511563" w:rsidRPr="00D57A97" w:rsidRDefault="00D358DA" w:rsidP="00511563">
      <w:pPr>
        <w:spacing w:after="0" w:line="240" w:lineRule="auto"/>
        <w:rPr>
          <w:rFonts w:cstheme="minorHAnsi"/>
          <w:b/>
          <w:bCs/>
          <w:sz w:val="24"/>
          <w:szCs w:val="24"/>
        </w:rPr>
      </w:pPr>
      <w:r>
        <w:rPr>
          <w:rFonts w:cstheme="minorHAnsi"/>
          <w:b/>
          <w:bCs/>
          <w:sz w:val="24"/>
          <w:szCs w:val="24"/>
        </w:rPr>
        <w:t>S</w:t>
      </w:r>
      <w:r w:rsidR="00440C9F">
        <w:rPr>
          <w:rFonts w:cstheme="minorHAnsi"/>
          <w:b/>
          <w:bCs/>
          <w:sz w:val="24"/>
          <w:szCs w:val="24"/>
        </w:rPr>
        <w:t>ESSIONS 3</w:t>
      </w:r>
      <w:r w:rsidR="00A94EC6">
        <w:rPr>
          <w:rFonts w:cstheme="minorHAnsi"/>
          <w:b/>
          <w:bCs/>
          <w:sz w:val="24"/>
          <w:szCs w:val="24"/>
        </w:rPr>
        <w:t>4</w:t>
      </w:r>
      <w:r w:rsidR="00440C9F">
        <w:rPr>
          <w:rFonts w:cstheme="minorHAnsi"/>
          <w:b/>
          <w:bCs/>
          <w:sz w:val="24"/>
          <w:szCs w:val="24"/>
        </w:rPr>
        <w:t>b-3</w:t>
      </w:r>
      <w:r w:rsidR="00A94EC6">
        <w:rPr>
          <w:rFonts w:cstheme="minorHAnsi"/>
          <w:b/>
          <w:bCs/>
          <w:sz w:val="24"/>
          <w:szCs w:val="24"/>
        </w:rPr>
        <w:t>5</w:t>
      </w:r>
      <w:r w:rsidR="00440C9F">
        <w:rPr>
          <w:rFonts w:cstheme="minorHAnsi"/>
          <w:b/>
          <w:bCs/>
          <w:sz w:val="24"/>
          <w:szCs w:val="24"/>
        </w:rPr>
        <w:t xml:space="preserve">:  </w:t>
      </w:r>
      <w:r w:rsidR="00511563" w:rsidRPr="00D57A97">
        <w:rPr>
          <w:rFonts w:cstheme="minorHAnsi"/>
          <w:b/>
          <w:bCs/>
          <w:sz w:val="24"/>
          <w:szCs w:val="24"/>
        </w:rPr>
        <w:t xml:space="preserve">WRITING THE </w:t>
      </w:r>
      <w:r w:rsidR="006C7E32">
        <w:rPr>
          <w:rFonts w:cstheme="minorHAnsi"/>
          <w:b/>
          <w:bCs/>
          <w:sz w:val="24"/>
          <w:szCs w:val="24"/>
        </w:rPr>
        <w:t>SOAP/</w:t>
      </w:r>
      <w:r w:rsidR="00511563" w:rsidRPr="00D57A97">
        <w:rPr>
          <w:rFonts w:cstheme="minorHAnsi"/>
          <w:b/>
          <w:bCs/>
          <w:sz w:val="24"/>
          <w:szCs w:val="24"/>
        </w:rPr>
        <w:t>PROGRESS NOTES</w:t>
      </w:r>
    </w:p>
    <w:p w14:paraId="3D899CA7" w14:textId="77777777" w:rsidR="00511563" w:rsidRPr="00D57A97" w:rsidRDefault="00511563" w:rsidP="00511563">
      <w:pPr>
        <w:spacing w:after="0" w:line="240" w:lineRule="auto"/>
        <w:rPr>
          <w:rFonts w:cstheme="minorHAnsi"/>
          <w:b/>
          <w:bCs/>
          <w:sz w:val="24"/>
          <w:szCs w:val="24"/>
        </w:rPr>
      </w:pPr>
    </w:p>
    <w:p w14:paraId="634B9A71"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List dental problems that they are likely to encounter in the dental clinic </w:t>
      </w:r>
    </w:p>
    <w:p w14:paraId="6670D0D7"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Understand how those problems impact treatment planning </w:t>
      </w:r>
    </w:p>
    <w:p w14:paraId="1108C89C"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Understand the definition of comprehensive care as it applies to the UMMC SOD</w:t>
      </w:r>
    </w:p>
    <w:p w14:paraId="1904CFDB"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Understand the use of all of the forms of the POEDR and the development of treatment plans using the data collected on the following forms:  Screening form, Medical History form, Medication Summary form, Extra-oral form, Intra-oral and Psychosocial </w:t>
      </w:r>
      <w:proofErr w:type="gramStart"/>
      <w:r w:rsidRPr="00D57A97">
        <w:rPr>
          <w:rFonts w:cstheme="minorHAnsi"/>
          <w:bCs/>
          <w:sz w:val="24"/>
          <w:szCs w:val="24"/>
        </w:rPr>
        <w:t>form,  Radiographic</w:t>
      </w:r>
      <w:proofErr w:type="gramEnd"/>
      <w:r w:rsidRPr="00D57A97">
        <w:rPr>
          <w:rFonts w:cstheme="minorHAnsi"/>
          <w:bCs/>
          <w:sz w:val="24"/>
          <w:szCs w:val="24"/>
        </w:rPr>
        <w:t xml:space="preserve"> Status form, Caries Risk Assessment form, Initial Plans form, Phase I treatment plan development, Phase II treatment plan development, and SOAP progress note </w:t>
      </w:r>
    </w:p>
    <w:p w14:paraId="68A6CD76"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Define the four sections of the progress note: Subjective, Objective, Assessment, </w:t>
      </w:r>
      <w:proofErr w:type="gramStart"/>
      <w:r w:rsidRPr="00D57A97">
        <w:rPr>
          <w:rFonts w:cstheme="minorHAnsi"/>
          <w:bCs/>
          <w:sz w:val="24"/>
          <w:szCs w:val="24"/>
        </w:rPr>
        <w:t>and  Plan</w:t>
      </w:r>
      <w:proofErr w:type="gramEnd"/>
      <w:r w:rsidRPr="00D57A97">
        <w:rPr>
          <w:rFonts w:cstheme="minorHAnsi"/>
          <w:bCs/>
          <w:sz w:val="24"/>
          <w:szCs w:val="24"/>
        </w:rPr>
        <w:t xml:space="preserve">/Procedure  </w:t>
      </w:r>
    </w:p>
    <w:p w14:paraId="62251DF4"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Identify when a progress note should be written  </w:t>
      </w:r>
    </w:p>
    <w:p w14:paraId="44FAFDAB"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Describe how to specify the problem addressed in each progress note  </w:t>
      </w:r>
    </w:p>
    <w:p w14:paraId="6BE275C4"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Write a progress note entry for a comprehensive oral examination </w:t>
      </w:r>
    </w:p>
    <w:p w14:paraId="69CCC893"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Describe the function of the initial plan  </w:t>
      </w:r>
    </w:p>
    <w:p w14:paraId="7037B0A7"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Understand the guidelines for writing initial plans  </w:t>
      </w:r>
    </w:p>
    <w:p w14:paraId="2380DD2C"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Describe the format of the initial plan  </w:t>
      </w:r>
    </w:p>
    <w:p w14:paraId="21B1A70B"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Write an overall goal for the initial plan  </w:t>
      </w:r>
    </w:p>
    <w:p w14:paraId="37622478"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Write sample initial plans for the following problems  </w:t>
      </w:r>
    </w:p>
    <w:p w14:paraId="4B1DD068"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Oral health behaviors </w:t>
      </w:r>
    </w:p>
    <w:p w14:paraId="51D10431"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lastRenderedPageBreak/>
        <w:t xml:space="preserve">Periodontal disease  </w:t>
      </w:r>
    </w:p>
    <w:p w14:paraId="5A9AA08B"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Dental caries  </w:t>
      </w:r>
    </w:p>
    <w:p w14:paraId="790DDF0A"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Defective restorations  </w:t>
      </w:r>
    </w:p>
    <w:p w14:paraId="24328E14"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Define informed consent and relate this concept to the utilization of initial plans  </w:t>
      </w:r>
    </w:p>
    <w:p w14:paraId="42814A17"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Understand the guidelines for writing treatment plans  </w:t>
      </w:r>
    </w:p>
    <w:p w14:paraId="7504305D"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Outline problem resolution sequence in priority sequence  </w:t>
      </w:r>
    </w:p>
    <w:p w14:paraId="3CC06216"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Refer to problems by title and number  </w:t>
      </w:r>
    </w:p>
    <w:p w14:paraId="3B7FBB09"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Estimation of fees  </w:t>
      </w:r>
    </w:p>
    <w:p w14:paraId="2E372854"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Describe general rules for sequencing treatment  </w:t>
      </w:r>
    </w:p>
    <w:p w14:paraId="1512F31D"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Eliminate painful or life-threatening conditions  </w:t>
      </w:r>
    </w:p>
    <w:p w14:paraId="130555C9"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Initial oral hygiene protocol  </w:t>
      </w:r>
    </w:p>
    <w:p w14:paraId="4EB8C6FA"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Eliminate active disease of hard and soft tissue  </w:t>
      </w:r>
    </w:p>
    <w:p w14:paraId="21B63F30"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Biopsy oral lesions  </w:t>
      </w:r>
    </w:p>
    <w:p w14:paraId="67A2CA29"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Caries control  </w:t>
      </w:r>
    </w:p>
    <w:p w14:paraId="6B3269CC"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Endodontic therapy of involved but non-painful teeth  </w:t>
      </w:r>
    </w:p>
    <w:p w14:paraId="0811AE53"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Extraction of non-restorable teeth  </w:t>
      </w:r>
    </w:p>
    <w:p w14:paraId="29595955"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Restoration of hard structures  </w:t>
      </w:r>
    </w:p>
    <w:p w14:paraId="63C4C7AD"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Elective treatments  </w:t>
      </w:r>
    </w:p>
    <w:p w14:paraId="0F2D21BA" w14:textId="77777777" w:rsidR="00511563" w:rsidRPr="00D57A97"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 xml:space="preserve">Replacement of missing teeth (restoration of form and function)  </w:t>
      </w:r>
    </w:p>
    <w:p w14:paraId="517382EF" w14:textId="77777777" w:rsidR="00511563" w:rsidRDefault="00511563" w:rsidP="00511563">
      <w:pPr>
        <w:numPr>
          <w:ilvl w:val="0"/>
          <w:numId w:val="36"/>
        </w:numPr>
        <w:spacing w:after="0" w:line="240" w:lineRule="auto"/>
        <w:rPr>
          <w:rFonts w:cstheme="minorHAnsi"/>
          <w:bCs/>
          <w:sz w:val="24"/>
          <w:szCs w:val="24"/>
        </w:rPr>
      </w:pPr>
      <w:r w:rsidRPr="00D57A97">
        <w:rPr>
          <w:rFonts w:cstheme="minorHAnsi"/>
          <w:bCs/>
          <w:sz w:val="24"/>
          <w:szCs w:val="24"/>
        </w:rPr>
        <w:t>Describe Phase I and Phase II treatment</w:t>
      </w:r>
      <w:r>
        <w:rPr>
          <w:rFonts w:cstheme="minorHAnsi"/>
          <w:bCs/>
          <w:sz w:val="24"/>
          <w:szCs w:val="24"/>
        </w:rPr>
        <w:t xml:space="preserve">   </w:t>
      </w:r>
    </w:p>
    <w:p w14:paraId="5772E4AA" w14:textId="77777777" w:rsidR="00511563" w:rsidRDefault="00511563" w:rsidP="00511563">
      <w:pPr>
        <w:spacing w:after="0" w:line="240" w:lineRule="auto"/>
        <w:ind w:left="720"/>
        <w:rPr>
          <w:rFonts w:cstheme="minorHAnsi"/>
          <w:bCs/>
          <w:sz w:val="24"/>
          <w:szCs w:val="24"/>
        </w:rPr>
      </w:pPr>
    </w:p>
    <w:p w14:paraId="598BF0FB" w14:textId="6DBB1F6D" w:rsidR="003201E1" w:rsidRPr="003201E1" w:rsidRDefault="00511563" w:rsidP="00511563">
      <w:pPr>
        <w:spacing w:after="0" w:line="240" w:lineRule="auto"/>
        <w:rPr>
          <w:rFonts w:cstheme="minorHAnsi"/>
          <w:bCs/>
          <w:sz w:val="24"/>
          <w:szCs w:val="24"/>
        </w:rPr>
      </w:pPr>
      <w:r w:rsidRPr="003E41F3">
        <w:rPr>
          <w:rFonts w:cstheme="minorHAnsi"/>
          <w:bCs/>
          <w:sz w:val="24"/>
          <w:szCs w:val="24"/>
        </w:rPr>
        <w:t xml:space="preserve">Suggested Reading: </w:t>
      </w:r>
      <w:proofErr w:type="spellStart"/>
      <w:r w:rsidRPr="003E41F3">
        <w:rPr>
          <w:rFonts w:cstheme="minorHAnsi"/>
          <w:bCs/>
          <w:sz w:val="24"/>
          <w:szCs w:val="24"/>
        </w:rPr>
        <w:t>Stefanac</w:t>
      </w:r>
      <w:proofErr w:type="spellEnd"/>
      <w:r w:rsidRPr="003E41F3">
        <w:rPr>
          <w:rFonts w:cstheme="minorHAnsi"/>
          <w:bCs/>
          <w:sz w:val="24"/>
          <w:szCs w:val="24"/>
        </w:rPr>
        <w:t xml:space="preserve"> and Nesbit,</w:t>
      </w:r>
      <w:r>
        <w:rPr>
          <w:rFonts w:cstheme="minorHAnsi"/>
          <w:bCs/>
          <w:sz w:val="24"/>
          <w:szCs w:val="24"/>
        </w:rPr>
        <w:t xml:space="preserve"> pages 167; 208-209; 437.   </w:t>
      </w:r>
      <w:r w:rsidR="003201E1" w:rsidRPr="003201E1">
        <w:rPr>
          <w:rFonts w:cstheme="minorHAnsi"/>
          <w:bCs/>
          <w:sz w:val="24"/>
          <w:szCs w:val="24"/>
        </w:rPr>
        <w:t xml:space="preserve"> </w:t>
      </w:r>
    </w:p>
    <w:p w14:paraId="43FF8A8B" w14:textId="77777777" w:rsidR="00C93A60" w:rsidRDefault="00B86A7A" w:rsidP="009E6800">
      <w:pPr>
        <w:spacing w:after="0" w:line="240" w:lineRule="auto"/>
        <w:rPr>
          <w:rFonts w:cstheme="minorHAnsi"/>
          <w:b/>
          <w:bCs/>
          <w:sz w:val="24"/>
          <w:szCs w:val="24"/>
        </w:rPr>
      </w:pPr>
      <w:r>
        <w:rPr>
          <w:rFonts w:cstheme="minorHAnsi"/>
          <w:b/>
          <w:bCs/>
          <w:sz w:val="24"/>
          <w:szCs w:val="24"/>
        </w:rPr>
        <w:t xml:space="preserve"> </w:t>
      </w:r>
    </w:p>
    <w:p w14:paraId="3B1D6469" w14:textId="2B6228BF" w:rsidR="008A60F6" w:rsidRPr="009E6800" w:rsidRDefault="00C93A60" w:rsidP="003201E1">
      <w:pPr>
        <w:spacing w:after="0" w:line="240" w:lineRule="auto"/>
        <w:rPr>
          <w:rFonts w:cstheme="minorHAnsi"/>
          <w:b/>
          <w:bCs/>
          <w:sz w:val="24"/>
          <w:szCs w:val="24"/>
        </w:rPr>
      </w:pPr>
      <w:r>
        <w:rPr>
          <w:rFonts w:cstheme="minorHAnsi"/>
          <w:b/>
          <w:bCs/>
          <w:sz w:val="24"/>
          <w:szCs w:val="24"/>
        </w:rPr>
        <w:t xml:space="preserve">                                    </w:t>
      </w:r>
    </w:p>
    <w:p w14:paraId="5823BB52" w14:textId="3BA57438" w:rsidR="004A7595" w:rsidRPr="004E3177" w:rsidRDefault="009E6800" w:rsidP="004A7595">
      <w:pPr>
        <w:spacing w:after="0" w:line="240" w:lineRule="auto"/>
        <w:rPr>
          <w:rFonts w:cstheme="minorHAnsi"/>
          <w:bCs/>
          <w:sz w:val="24"/>
          <w:szCs w:val="24"/>
        </w:rPr>
      </w:pPr>
      <w:r w:rsidRPr="00810A25">
        <w:rPr>
          <w:rFonts w:cstheme="minorHAnsi"/>
          <w:b/>
          <w:bCs/>
          <w:sz w:val="24"/>
          <w:szCs w:val="24"/>
        </w:rPr>
        <w:t>SESSION</w:t>
      </w:r>
      <w:r>
        <w:rPr>
          <w:rFonts w:cstheme="minorHAnsi"/>
          <w:b/>
          <w:bCs/>
          <w:sz w:val="24"/>
          <w:szCs w:val="24"/>
        </w:rPr>
        <w:t xml:space="preserve"> </w:t>
      </w:r>
      <w:r w:rsidR="00F362B9">
        <w:rPr>
          <w:rFonts w:cstheme="minorHAnsi"/>
          <w:b/>
          <w:bCs/>
          <w:sz w:val="24"/>
          <w:szCs w:val="24"/>
        </w:rPr>
        <w:t>3</w:t>
      </w:r>
      <w:bookmarkStart w:id="32" w:name="_Hlk140140555"/>
      <w:r w:rsidR="00312C90">
        <w:rPr>
          <w:rFonts w:cstheme="minorHAnsi"/>
          <w:b/>
          <w:bCs/>
          <w:sz w:val="24"/>
          <w:szCs w:val="24"/>
        </w:rPr>
        <w:t>6-37:</w:t>
      </w:r>
      <w:r w:rsidR="004E3177">
        <w:rPr>
          <w:rFonts w:cstheme="minorHAnsi"/>
          <w:bCs/>
          <w:sz w:val="24"/>
          <w:szCs w:val="24"/>
        </w:rPr>
        <w:t xml:space="preserve">  </w:t>
      </w:r>
      <w:r w:rsidR="004A7595" w:rsidRPr="00810A25">
        <w:rPr>
          <w:rFonts w:cstheme="minorHAnsi"/>
          <w:b/>
          <w:bCs/>
          <w:sz w:val="24"/>
          <w:szCs w:val="24"/>
        </w:rPr>
        <w:t xml:space="preserve">HIV DISEASE </w:t>
      </w:r>
      <w:r w:rsidR="004A7595" w:rsidRPr="001D5E0C">
        <w:rPr>
          <w:rFonts w:cstheme="minorHAnsi"/>
          <w:b/>
          <w:bCs/>
          <w:sz w:val="24"/>
          <w:szCs w:val="24"/>
        </w:rPr>
        <w:t>AND THE DENTAL PATIENT</w:t>
      </w:r>
    </w:p>
    <w:p w14:paraId="6DD6117E" w14:textId="77777777" w:rsidR="004A7595" w:rsidRPr="001D5E0C" w:rsidRDefault="004A7595" w:rsidP="004A7595">
      <w:pPr>
        <w:spacing w:after="0" w:line="240" w:lineRule="auto"/>
        <w:rPr>
          <w:rFonts w:cstheme="minorHAnsi"/>
          <w:b/>
          <w:bCs/>
          <w:sz w:val="24"/>
          <w:szCs w:val="24"/>
        </w:rPr>
      </w:pPr>
    </w:p>
    <w:p w14:paraId="486A0217" w14:textId="2BC558B4" w:rsidR="004A7595" w:rsidRPr="001D5E0C" w:rsidRDefault="00DB2A0E" w:rsidP="00CA13F6">
      <w:pPr>
        <w:numPr>
          <w:ilvl w:val="0"/>
          <w:numId w:val="25"/>
        </w:numPr>
        <w:spacing w:after="0" w:line="240" w:lineRule="auto"/>
        <w:rPr>
          <w:rFonts w:cstheme="minorHAnsi"/>
          <w:bCs/>
          <w:sz w:val="24"/>
          <w:szCs w:val="24"/>
        </w:rPr>
      </w:pPr>
      <w:r>
        <w:rPr>
          <w:rFonts w:cstheme="minorHAnsi"/>
          <w:bCs/>
          <w:sz w:val="24"/>
          <w:szCs w:val="24"/>
        </w:rPr>
        <w:t>Students</w:t>
      </w:r>
      <w:r w:rsidR="004A7595" w:rsidRPr="001D5E0C">
        <w:rPr>
          <w:rFonts w:cstheme="minorHAnsi"/>
          <w:bCs/>
          <w:sz w:val="24"/>
          <w:szCs w:val="24"/>
        </w:rPr>
        <w:t xml:space="preserve"> will have an introduction to HIV disease:  transmission, MS statistics, </w:t>
      </w:r>
      <w:r>
        <w:rPr>
          <w:rFonts w:cstheme="minorHAnsi"/>
          <w:bCs/>
          <w:sz w:val="24"/>
          <w:szCs w:val="24"/>
        </w:rPr>
        <w:t xml:space="preserve">and </w:t>
      </w:r>
      <w:r w:rsidR="004A7595" w:rsidRPr="001D5E0C">
        <w:rPr>
          <w:rFonts w:cstheme="minorHAnsi"/>
          <w:bCs/>
          <w:sz w:val="24"/>
          <w:szCs w:val="24"/>
        </w:rPr>
        <w:t>complications that present with HIV patients.</w:t>
      </w:r>
    </w:p>
    <w:p w14:paraId="466CBB9C" w14:textId="3814D08C" w:rsidR="004A7595" w:rsidRPr="004A7595" w:rsidRDefault="00DB2A0E" w:rsidP="00CA13F6">
      <w:pPr>
        <w:numPr>
          <w:ilvl w:val="0"/>
          <w:numId w:val="25"/>
        </w:numPr>
        <w:spacing w:after="0" w:line="240" w:lineRule="auto"/>
        <w:rPr>
          <w:rFonts w:cstheme="minorHAnsi"/>
          <w:bCs/>
          <w:sz w:val="24"/>
          <w:szCs w:val="24"/>
        </w:rPr>
      </w:pPr>
      <w:r>
        <w:rPr>
          <w:rFonts w:cstheme="minorHAnsi"/>
          <w:bCs/>
          <w:sz w:val="24"/>
          <w:szCs w:val="24"/>
        </w:rPr>
        <w:t>Students</w:t>
      </w:r>
      <w:r w:rsidR="004A7595" w:rsidRPr="001D5E0C">
        <w:rPr>
          <w:rFonts w:cstheme="minorHAnsi"/>
          <w:bCs/>
          <w:sz w:val="24"/>
          <w:szCs w:val="24"/>
        </w:rPr>
        <w:t xml:space="preserve"> will have </w:t>
      </w:r>
      <w:r>
        <w:rPr>
          <w:rFonts w:cstheme="minorHAnsi"/>
          <w:bCs/>
          <w:sz w:val="24"/>
          <w:szCs w:val="24"/>
        </w:rPr>
        <w:t xml:space="preserve">an </w:t>
      </w:r>
      <w:r w:rsidR="004A7595" w:rsidRPr="001D5E0C">
        <w:rPr>
          <w:rFonts w:cstheme="minorHAnsi"/>
          <w:bCs/>
          <w:sz w:val="24"/>
          <w:szCs w:val="24"/>
        </w:rPr>
        <w:t xml:space="preserve">introduction to other medically compromised patient populations and </w:t>
      </w:r>
      <w:r>
        <w:rPr>
          <w:rFonts w:cstheme="minorHAnsi"/>
          <w:bCs/>
          <w:sz w:val="24"/>
          <w:szCs w:val="24"/>
        </w:rPr>
        <w:t xml:space="preserve">the </w:t>
      </w:r>
      <w:r w:rsidR="004A7595" w:rsidRPr="001D5E0C">
        <w:rPr>
          <w:rFonts w:cstheme="minorHAnsi"/>
          <w:bCs/>
          <w:sz w:val="24"/>
          <w:szCs w:val="24"/>
        </w:rPr>
        <w:t xml:space="preserve">dental concerns this population has. </w:t>
      </w:r>
    </w:p>
    <w:p w14:paraId="54662DC8" w14:textId="09AAA3E9" w:rsidR="004A7595" w:rsidRPr="001D5E0C" w:rsidRDefault="00DB2A0E" w:rsidP="00CA13F6">
      <w:pPr>
        <w:numPr>
          <w:ilvl w:val="0"/>
          <w:numId w:val="25"/>
        </w:numPr>
        <w:spacing w:after="0" w:line="240" w:lineRule="auto"/>
        <w:rPr>
          <w:rFonts w:cstheme="minorHAnsi"/>
          <w:bCs/>
          <w:sz w:val="24"/>
          <w:szCs w:val="24"/>
        </w:rPr>
      </w:pPr>
      <w:r>
        <w:rPr>
          <w:rFonts w:cstheme="minorHAnsi"/>
          <w:bCs/>
          <w:sz w:val="24"/>
          <w:szCs w:val="24"/>
        </w:rPr>
        <w:t>Students</w:t>
      </w:r>
      <w:r w:rsidR="004A7595" w:rsidRPr="001D5E0C">
        <w:rPr>
          <w:rFonts w:cstheme="minorHAnsi"/>
          <w:bCs/>
          <w:sz w:val="24"/>
          <w:szCs w:val="24"/>
        </w:rPr>
        <w:t xml:space="preserve"> will have an introduction to HIV disease:  transmission, MS statistics, </w:t>
      </w:r>
      <w:r>
        <w:rPr>
          <w:rFonts w:cstheme="minorHAnsi"/>
          <w:bCs/>
          <w:sz w:val="24"/>
          <w:szCs w:val="24"/>
        </w:rPr>
        <w:t xml:space="preserve">and </w:t>
      </w:r>
      <w:r w:rsidR="004A7595" w:rsidRPr="001D5E0C">
        <w:rPr>
          <w:rFonts w:cstheme="minorHAnsi"/>
          <w:bCs/>
          <w:sz w:val="24"/>
          <w:szCs w:val="24"/>
        </w:rPr>
        <w:t>complications that present with HIV patients.</w:t>
      </w:r>
    </w:p>
    <w:p w14:paraId="617AF6C9" w14:textId="0281011E" w:rsidR="004A7595" w:rsidRDefault="00DB2A0E" w:rsidP="00CA13F6">
      <w:pPr>
        <w:numPr>
          <w:ilvl w:val="0"/>
          <w:numId w:val="25"/>
        </w:numPr>
        <w:spacing w:after="0" w:line="240" w:lineRule="auto"/>
        <w:rPr>
          <w:rFonts w:cstheme="minorHAnsi"/>
          <w:bCs/>
          <w:sz w:val="24"/>
          <w:szCs w:val="24"/>
        </w:rPr>
      </w:pPr>
      <w:r>
        <w:rPr>
          <w:rFonts w:cstheme="minorHAnsi"/>
          <w:bCs/>
          <w:sz w:val="24"/>
          <w:szCs w:val="24"/>
        </w:rPr>
        <w:t>Students</w:t>
      </w:r>
      <w:r w:rsidR="004A7595" w:rsidRPr="001D5E0C">
        <w:rPr>
          <w:rFonts w:cstheme="minorHAnsi"/>
          <w:bCs/>
          <w:sz w:val="24"/>
          <w:szCs w:val="24"/>
        </w:rPr>
        <w:t xml:space="preserve"> will have </w:t>
      </w:r>
      <w:r>
        <w:rPr>
          <w:rFonts w:cstheme="minorHAnsi"/>
          <w:bCs/>
          <w:sz w:val="24"/>
          <w:szCs w:val="24"/>
        </w:rPr>
        <w:t xml:space="preserve">an </w:t>
      </w:r>
      <w:r w:rsidR="004A7595" w:rsidRPr="001D5E0C">
        <w:rPr>
          <w:rFonts w:cstheme="minorHAnsi"/>
          <w:bCs/>
          <w:sz w:val="24"/>
          <w:szCs w:val="24"/>
        </w:rPr>
        <w:t xml:space="preserve">introduction to other medically compromised patient populations and </w:t>
      </w:r>
      <w:r>
        <w:rPr>
          <w:rFonts w:cstheme="minorHAnsi"/>
          <w:bCs/>
          <w:sz w:val="24"/>
          <w:szCs w:val="24"/>
        </w:rPr>
        <w:t xml:space="preserve">the </w:t>
      </w:r>
      <w:r w:rsidR="004A7595" w:rsidRPr="001D5E0C">
        <w:rPr>
          <w:rFonts w:cstheme="minorHAnsi"/>
          <w:bCs/>
          <w:sz w:val="24"/>
          <w:szCs w:val="24"/>
        </w:rPr>
        <w:t xml:space="preserve">dental concerns this population has. </w:t>
      </w:r>
      <w:r w:rsidR="004A7595">
        <w:rPr>
          <w:rFonts w:cstheme="minorHAnsi"/>
          <w:bCs/>
          <w:sz w:val="24"/>
          <w:szCs w:val="24"/>
        </w:rPr>
        <w:t xml:space="preserve">   </w:t>
      </w:r>
    </w:p>
    <w:p w14:paraId="671559BE" w14:textId="77777777" w:rsidR="004A7595" w:rsidRDefault="004A7595" w:rsidP="004A7595">
      <w:pPr>
        <w:spacing w:after="0" w:line="240" w:lineRule="auto"/>
        <w:ind w:left="720"/>
        <w:rPr>
          <w:rFonts w:cstheme="minorHAnsi"/>
          <w:bCs/>
          <w:sz w:val="24"/>
          <w:szCs w:val="24"/>
        </w:rPr>
      </w:pPr>
    </w:p>
    <w:p w14:paraId="0F429337" w14:textId="77777777" w:rsidR="00531B69" w:rsidRDefault="004A7595" w:rsidP="004A7595">
      <w:pPr>
        <w:spacing w:after="0" w:line="240" w:lineRule="auto"/>
        <w:rPr>
          <w:rFonts w:cstheme="minorHAnsi"/>
          <w:bCs/>
          <w:sz w:val="24"/>
          <w:szCs w:val="24"/>
        </w:rPr>
      </w:pPr>
      <w:bookmarkStart w:id="33" w:name="_Hlk140051700"/>
      <w:r w:rsidRPr="004A7595">
        <w:rPr>
          <w:rFonts w:cstheme="minorHAnsi"/>
          <w:bCs/>
          <w:sz w:val="24"/>
          <w:szCs w:val="24"/>
        </w:rPr>
        <w:t xml:space="preserve">Suggested Reading: </w:t>
      </w:r>
      <w:proofErr w:type="spellStart"/>
      <w:r w:rsidRPr="004A7595">
        <w:rPr>
          <w:rFonts w:cstheme="minorHAnsi"/>
          <w:bCs/>
          <w:sz w:val="24"/>
          <w:szCs w:val="24"/>
        </w:rPr>
        <w:t>Stefanac</w:t>
      </w:r>
      <w:proofErr w:type="spellEnd"/>
      <w:r w:rsidRPr="004A7595">
        <w:rPr>
          <w:rFonts w:cstheme="minorHAnsi"/>
          <w:bCs/>
          <w:sz w:val="24"/>
          <w:szCs w:val="24"/>
        </w:rPr>
        <w:t xml:space="preserve"> and Nesbit, pages</w:t>
      </w:r>
      <w:r>
        <w:rPr>
          <w:rFonts w:cstheme="minorHAnsi"/>
          <w:bCs/>
          <w:sz w:val="24"/>
          <w:szCs w:val="24"/>
        </w:rPr>
        <w:t xml:space="preserve"> </w:t>
      </w:r>
      <w:bookmarkEnd w:id="33"/>
      <w:r>
        <w:rPr>
          <w:rFonts w:cstheme="minorHAnsi"/>
          <w:bCs/>
          <w:sz w:val="24"/>
          <w:szCs w:val="24"/>
        </w:rPr>
        <w:t xml:space="preserve">341-342.  </w:t>
      </w:r>
    </w:p>
    <w:bookmarkEnd w:id="32"/>
    <w:p w14:paraId="5E09DE21" w14:textId="77777777" w:rsidR="00531B69" w:rsidRDefault="00531B69" w:rsidP="004A7595">
      <w:pPr>
        <w:spacing w:after="0" w:line="240" w:lineRule="auto"/>
        <w:rPr>
          <w:rFonts w:cstheme="minorHAnsi"/>
          <w:b/>
          <w:bCs/>
          <w:sz w:val="24"/>
          <w:szCs w:val="24"/>
        </w:rPr>
      </w:pPr>
    </w:p>
    <w:p w14:paraId="046A53D3" w14:textId="77777777" w:rsidR="0017514B" w:rsidRPr="0017514B" w:rsidRDefault="0017514B" w:rsidP="0017514B">
      <w:pPr>
        <w:spacing w:after="0" w:line="240" w:lineRule="auto"/>
        <w:rPr>
          <w:rFonts w:cstheme="minorHAnsi"/>
          <w:b/>
          <w:bCs/>
          <w:sz w:val="24"/>
          <w:szCs w:val="24"/>
        </w:rPr>
      </w:pPr>
    </w:p>
    <w:p w14:paraId="1B801B86" w14:textId="2029BB25" w:rsidR="004A7595" w:rsidRDefault="0017514B" w:rsidP="004A7595">
      <w:pPr>
        <w:spacing w:after="0" w:line="240" w:lineRule="auto"/>
        <w:rPr>
          <w:rFonts w:cstheme="minorHAnsi"/>
          <w:b/>
          <w:bCs/>
          <w:sz w:val="24"/>
          <w:szCs w:val="24"/>
        </w:rPr>
      </w:pPr>
      <w:r w:rsidRPr="0017514B">
        <w:rPr>
          <w:rFonts w:cstheme="minorHAnsi"/>
          <w:b/>
          <w:bCs/>
          <w:sz w:val="24"/>
          <w:szCs w:val="24"/>
        </w:rPr>
        <w:t>SESSION 3</w:t>
      </w:r>
      <w:r w:rsidR="00312C90">
        <w:rPr>
          <w:rFonts w:cstheme="minorHAnsi"/>
          <w:b/>
          <w:bCs/>
          <w:sz w:val="24"/>
          <w:szCs w:val="24"/>
        </w:rPr>
        <w:t>8</w:t>
      </w:r>
      <w:r>
        <w:rPr>
          <w:rFonts w:cstheme="minorHAnsi"/>
          <w:b/>
          <w:bCs/>
          <w:sz w:val="24"/>
          <w:szCs w:val="24"/>
        </w:rPr>
        <w:t>:</w:t>
      </w:r>
      <w:r w:rsidRPr="0017514B">
        <w:rPr>
          <w:rFonts w:cstheme="minorHAnsi"/>
          <w:b/>
          <w:bCs/>
          <w:sz w:val="24"/>
          <w:szCs w:val="24"/>
        </w:rPr>
        <w:t xml:space="preserve"> </w:t>
      </w:r>
      <w:r>
        <w:rPr>
          <w:rFonts w:cstheme="minorHAnsi"/>
          <w:b/>
          <w:bCs/>
          <w:sz w:val="24"/>
          <w:szCs w:val="24"/>
        </w:rPr>
        <w:t xml:space="preserve"> </w:t>
      </w:r>
      <w:r w:rsidR="004A7595">
        <w:rPr>
          <w:rFonts w:cstheme="minorHAnsi"/>
          <w:b/>
          <w:bCs/>
          <w:sz w:val="24"/>
          <w:szCs w:val="24"/>
        </w:rPr>
        <w:t>PROFESSIONAL COMMUNICATION SKILLS</w:t>
      </w:r>
    </w:p>
    <w:p w14:paraId="3EA95B32" w14:textId="77777777" w:rsidR="00CA13F6" w:rsidRPr="00CA13F6" w:rsidRDefault="00CA13F6" w:rsidP="00CA13F6">
      <w:pPr>
        <w:spacing w:after="0" w:line="240" w:lineRule="auto"/>
        <w:rPr>
          <w:rFonts w:ascii="Calibri" w:eastAsia="Calibri" w:hAnsi="Calibri" w:cs="Calibri"/>
          <w:sz w:val="24"/>
          <w:szCs w:val="24"/>
        </w:rPr>
      </w:pPr>
    </w:p>
    <w:p w14:paraId="021C51BA" w14:textId="725A6C49" w:rsidR="00CA13F6" w:rsidRPr="00CA13F6" w:rsidRDefault="000B7B7C" w:rsidP="000B7B7C">
      <w:pPr>
        <w:spacing w:after="0" w:line="240" w:lineRule="auto"/>
        <w:rPr>
          <w:rFonts w:ascii="Calibri" w:eastAsia="Times New Roman" w:hAnsi="Calibri" w:cs="Calibri"/>
          <w:sz w:val="24"/>
          <w:szCs w:val="24"/>
        </w:rPr>
      </w:pPr>
      <w:r>
        <w:rPr>
          <w:rFonts w:ascii="Calibri" w:eastAsia="Times New Roman" w:hAnsi="Calibri" w:cs="Calibri"/>
          <w:sz w:val="24"/>
          <w:szCs w:val="24"/>
        </w:rPr>
        <w:t xml:space="preserve">1. </w:t>
      </w:r>
      <w:r w:rsidR="00CA13F6" w:rsidRPr="00CA13F6">
        <w:rPr>
          <w:rFonts w:ascii="Calibri" w:eastAsia="Times New Roman" w:hAnsi="Calibri" w:cs="Calibri"/>
          <w:sz w:val="24"/>
          <w:szCs w:val="24"/>
        </w:rPr>
        <w:t>Recognize the relationship between effective communication skills and professional success</w:t>
      </w:r>
    </w:p>
    <w:p w14:paraId="137807C4" w14:textId="11F92455" w:rsidR="00CA13F6" w:rsidRPr="00CA13F6" w:rsidRDefault="000B7B7C" w:rsidP="000B7B7C">
      <w:pPr>
        <w:spacing w:after="0" w:line="240" w:lineRule="auto"/>
        <w:rPr>
          <w:rFonts w:ascii="Calibri" w:eastAsia="Times New Roman" w:hAnsi="Calibri" w:cs="Calibri"/>
          <w:sz w:val="24"/>
          <w:szCs w:val="24"/>
        </w:rPr>
      </w:pPr>
      <w:r>
        <w:rPr>
          <w:rFonts w:ascii="Calibri" w:eastAsia="Times New Roman" w:hAnsi="Calibri" w:cs="Calibri"/>
          <w:sz w:val="24"/>
          <w:szCs w:val="24"/>
        </w:rPr>
        <w:t xml:space="preserve">2. </w:t>
      </w:r>
      <w:r w:rsidR="00CA13F6" w:rsidRPr="00CA13F6">
        <w:rPr>
          <w:rFonts w:ascii="Calibri" w:eastAsia="Times New Roman" w:hAnsi="Calibri" w:cs="Calibri"/>
          <w:sz w:val="24"/>
          <w:szCs w:val="24"/>
        </w:rPr>
        <w:t>Distinguish personal communication habits and skills</w:t>
      </w:r>
    </w:p>
    <w:p w14:paraId="7ECEB0B6" w14:textId="1DF39571" w:rsidR="00CA13F6" w:rsidRPr="00CA13F6" w:rsidRDefault="000B7B7C" w:rsidP="000B7B7C">
      <w:pPr>
        <w:spacing w:after="0" w:line="240" w:lineRule="auto"/>
        <w:rPr>
          <w:rFonts w:ascii="Calibri" w:eastAsia="Times New Roman" w:hAnsi="Calibri" w:cs="Calibri"/>
          <w:sz w:val="24"/>
          <w:szCs w:val="24"/>
        </w:rPr>
      </w:pPr>
      <w:r>
        <w:rPr>
          <w:rFonts w:ascii="Calibri" w:eastAsia="Times New Roman" w:hAnsi="Calibri" w:cs="Calibri"/>
          <w:sz w:val="24"/>
          <w:szCs w:val="24"/>
        </w:rPr>
        <w:t xml:space="preserve">3. </w:t>
      </w:r>
      <w:r w:rsidR="00CA13F6" w:rsidRPr="00CA13F6">
        <w:rPr>
          <w:rFonts w:ascii="Calibri" w:eastAsia="Times New Roman" w:hAnsi="Calibri" w:cs="Calibri"/>
          <w:sz w:val="24"/>
          <w:szCs w:val="24"/>
        </w:rPr>
        <w:t>Identify skills that can be used to improve communication</w:t>
      </w:r>
    </w:p>
    <w:p w14:paraId="48624E3A" w14:textId="77777777" w:rsidR="00531B69" w:rsidRDefault="00531B69" w:rsidP="004A7595">
      <w:pPr>
        <w:spacing w:after="0" w:line="240" w:lineRule="auto"/>
        <w:ind w:left="720"/>
        <w:rPr>
          <w:rFonts w:cstheme="minorHAnsi"/>
          <w:bCs/>
          <w:sz w:val="24"/>
          <w:szCs w:val="24"/>
        </w:rPr>
      </w:pPr>
    </w:p>
    <w:p w14:paraId="6EF730E3" w14:textId="127FAEFE" w:rsidR="004A7595" w:rsidRDefault="00531B69" w:rsidP="00531B69">
      <w:pPr>
        <w:spacing w:after="0" w:line="240" w:lineRule="auto"/>
        <w:rPr>
          <w:rFonts w:cstheme="minorHAnsi"/>
          <w:bCs/>
          <w:sz w:val="24"/>
          <w:szCs w:val="24"/>
        </w:rPr>
      </w:pPr>
      <w:r w:rsidRPr="004A7595">
        <w:rPr>
          <w:rFonts w:cstheme="minorHAnsi"/>
          <w:bCs/>
          <w:sz w:val="24"/>
          <w:szCs w:val="24"/>
        </w:rPr>
        <w:lastRenderedPageBreak/>
        <w:t xml:space="preserve">Suggested Reading: </w:t>
      </w:r>
      <w:proofErr w:type="spellStart"/>
      <w:r w:rsidRPr="004A7595">
        <w:rPr>
          <w:rFonts w:cstheme="minorHAnsi"/>
          <w:bCs/>
          <w:sz w:val="24"/>
          <w:szCs w:val="24"/>
        </w:rPr>
        <w:t>Stefanac</w:t>
      </w:r>
      <w:proofErr w:type="spellEnd"/>
      <w:r w:rsidRPr="004A7595">
        <w:rPr>
          <w:rFonts w:cstheme="minorHAnsi"/>
          <w:bCs/>
          <w:sz w:val="24"/>
          <w:szCs w:val="24"/>
        </w:rPr>
        <w:t xml:space="preserve"> and Nesbit, pages</w:t>
      </w:r>
      <w:r>
        <w:rPr>
          <w:rFonts w:cstheme="minorHAnsi"/>
          <w:bCs/>
          <w:sz w:val="24"/>
          <w:szCs w:val="24"/>
        </w:rPr>
        <w:t xml:space="preserve"> 108-114; 145-148; 331.</w:t>
      </w:r>
    </w:p>
    <w:p w14:paraId="4768FD92" w14:textId="21D4A5D4" w:rsidR="00531B69" w:rsidRDefault="00531B69" w:rsidP="00531B69">
      <w:pPr>
        <w:spacing w:after="0" w:line="240" w:lineRule="auto"/>
        <w:rPr>
          <w:rFonts w:cstheme="minorHAnsi"/>
          <w:bCs/>
          <w:sz w:val="24"/>
          <w:szCs w:val="24"/>
        </w:rPr>
      </w:pPr>
    </w:p>
    <w:p w14:paraId="75EA7D0B" w14:textId="3FCC16B1" w:rsidR="00531B69" w:rsidRDefault="00531B69" w:rsidP="00531B69">
      <w:pPr>
        <w:spacing w:after="0" w:line="240" w:lineRule="auto"/>
        <w:rPr>
          <w:rFonts w:cstheme="minorHAnsi"/>
          <w:bCs/>
          <w:sz w:val="24"/>
          <w:szCs w:val="24"/>
        </w:rPr>
      </w:pPr>
    </w:p>
    <w:p w14:paraId="00505DB8" w14:textId="4DD69D52" w:rsidR="00421326" w:rsidRPr="005A4132" w:rsidRDefault="00421326" w:rsidP="00421326">
      <w:pPr>
        <w:spacing w:after="0" w:line="240" w:lineRule="auto"/>
        <w:rPr>
          <w:rFonts w:cstheme="minorHAnsi"/>
          <w:b/>
          <w:bCs/>
          <w:sz w:val="24"/>
          <w:szCs w:val="24"/>
        </w:rPr>
      </w:pPr>
      <w:bookmarkStart w:id="34" w:name="_Hlk140051860"/>
      <w:r w:rsidRPr="00810A25">
        <w:rPr>
          <w:rFonts w:cstheme="minorHAnsi"/>
          <w:b/>
          <w:bCs/>
          <w:sz w:val="24"/>
          <w:szCs w:val="24"/>
        </w:rPr>
        <w:t xml:space="preserve">SESSION </w:t>
      </w:r>
      <w:r w:rsidR="003647A4">
        <w:rPr>
          <w:rFonts w:cstheme="minorHAnsi"/>
          <w:b/>
          <w:bCs/>
          <w:sz w:val="24"/>
          <w:szCs w:val="24"/>
        </w:rPr>
        <w:t>3</w:t>
      </w:r>
      <w:r w:rsidR="006258F5">
        <w:rPr>
          <w:rFonts w:cstheme="minorHAnsi"/>
          <w:b/>
          <w:bCs/>
          <w:sz w:val="24"/>
          <w:szCs w:val="24"/>
        </w:rPr>
        <w:t>9</w:t>
      </w:r>
      <w:r w:rsidR="006F1683">
        <w:rPr>
          <w:rFonts w:cstheme="minorHAnsi"/>
          <w:b/>
          <w:bCs/>
          <w:sz w:val="24"/>
          <w:szCs w:val="24"/>
        </w:rPr>
        <w:t>a</w:t>
      </w:r>
      <w:r w:rsidRPr="00810A25">
        <w:rPr>
          <w:rFonts w:cstheme="minorHAnsi"/>
          <w:b/>
          <w:bCs/>
          <w:sz w:val="24"/>
          <w:szCs w:val="24"/>
        </w:rPr>
        <w:t>:</w:t>
      </w:r>
      <w:r w:rsidR="00531B69">
        <w:rPr>
          <w:rFonts w:cstheme="minorHAnsi"/>
          <w:b/>
          <w:bCs/>
          <w:sz w:val="24"/>
          <w:szCs w:val="24"/>
        </w:rPr>
        <w:t xml:space="preserve">  </w:t>
      </w:r>
      <w:bookmarkEnd w:id="34"/>
      <w:r w:rsidRPr="005A4132">
        <w:rPr>
          <w:rFonts w:cstheme="minorHAnsi"/>
          <w:b/>
          <w:bCs/>
          <w:sz w:val="24"/>
          <w:szCs w:val="24"/>
        </w:rPr>
        <w:t xml:space="preserve">PSYCHOLOGICAL DISORDERS </w:t>
      </w:r>
      <w:r w:rsidR="00C93A60">
        <w:rPr>
          <w:rFonts w:cstheme="minorHAnsi"/>
          <w:b/>
          <w:bCs/>
          <w:sz w:val="24"/>
          <w:szCs w:val="24"/>
        </w:rPr>
        <w:t>and</w:t>
      </w:r>
      <w:r w:rsidRPr="005A4132">
        <w:rPr>
          <w:rFonts w:cstheme="minorHAnsi"/>
          <w:b/>
          <w:bCs/>
          <w:sz w:val="24"/>
          <w:szCs w:val="24"/>
        </w:rPr>
        <w:t xml:space="preserve"> ADDICTION </w:t>
      </w:r>
      <w:r w:rsidR="00C93A60">
        <w:rPr>
          <w:rFonts w:cstheme="minorHAnsi"/>
          <w:b/>
          <w:bCs/>
          <w:sz w:val="24"/>
          <w:szCs w:val="24"/>
        </w:rPr>
        <w:t>in</w:t>
      </w:r>
      <w:r w:rsidRPr="005A4132">
        <w:rPr>
          <w:rFonts w:cstheme="minorHAnsi"/>
          <w:b/>
          <w:bCs/>
          <w:sz w:val="24"/>
          <w:szCs w:val="24"/>
        </w:rPr>
        <w:t xml:space="preserve"> DENTISTRY</w:t>
      </w:r>
    </w:p>
    <w:p w14:paraId="26280954" w14:textId="77777777" w:rsidR="00421326" w:rsidRPr="005A4132" w:rsidRDefault="00421326" w:rsidP="00421326">
      <w:pPr>
        <w:spacing w:after="0" w:line="240" w:lineRule="auto"/>
        <w:rPr>
          <w:rFonts w:cstheme="minorHAnsi"/>
          <w:b/>
          <w:bCs/>
          <w:sz w:val="24"/>
          <w:szCs w:val="24"/>
        </w:rPr>
      </w:pPr>
      <w:r w:rsidRPr="005A4132">
        <w:rPr>
          <w:rFonts w:cstheme="minorHAnsi"/>
          <w:b/>
          <w:bCs/>
          <w:sz w:val="24"/>
          <w:szCs w:val="24"/>
        </w:rPr>
        <w:t xml:space="preserve"> </w:t>
      </w:r>
    </w:p>
    <w:p w14:paraId="68FA98CE" w14:textId="77777777" w:rsidR="00421326" w:rsidRPr="005A4132" w:rsidRDefault="00421326" w:rsidP="00CA13F6">
      <w:pPr>
        <w:numPr>
          <w:ilvl w:val="0"/>
          <w:numId w:val="19"/>
        </w:numPr>
        <w:spacing w:after="0" w:line="240" w:lineRule="auto"/>
        <w:rPr>
          <w:rFonts w:cstheme="minorHAnsi"/>
          <w:bCs/>
          <w:sz w:val="24"/>
          <w:szCs w:val="24"/>
        </w:rPr>
      </w:pPr>
      <w:r w:rsidRPr="005A4132">
        <w:rPr>
          <w:rFonts w:cstheme="minorHAnsi"/>
          <w:bCs/>
          <w:sz w:val="24"/>
          <w:szCs w:val="24"/>
        </w:rPr>
        <w:t>List the most common psychological disorders</w:t>
      </w:r>
    </w:p>
    <w:p w14:paraId="70C51563" w14:textId="77777777" w:rsidR="00421326" w:rsidRPr="005A4132" w:rsidRDefault="00421326" w:rsidP="00CA13F6">
      <w:pPr>
        <w:numPr>
          <w:ilvl w:val="0"/>
          <w:numId w:val="19"/>
        </w:numPr>
        <w:spacing w:after="0" w:line="240" w:lineRule="auto"/>
        <w:rPr>
          <w:rFonts w:cstheme="minorHAnsi"/>
          <w:bCs/>
          <w:sz w:val="24"/>
          <w:szCs w:val="24"/>
        </w:rPr>
      </w:pPr>
      <w:r w:rsidRPr="005A4132">
        <w:rPr>
          <w:rFonts w:cstheme="minorHAnsi"/>
          <w:bCs/>
          <w:sz w:val="24"/>
          <w:szCs w:val="24"/>
        </w:rPr>
        <w:t>Evaluate and Know importance of considerations for the dental patient with a disorder</w:t>
      </w:r>
    </w:p>
    <w:p w14:paraId="53D26F26" w14:textId="77777777" w:rsidR="00421326" w:rsidRPr="005A4132" w:rsidRDefault="00421326" w:rsidP="00CA13F6">
      <w:pPr>
        <w:numPr>
          <w:ilvl w:val="0"/>
          <w:numId w:val="19"/>
        </w:numPr>
        <w:spacing w:after="0" w:line="240" w:lineRule="auto"/>
        <w:rPr>
          <w:rFonts w:cstheme="minorHAnsi"/>
          <w:bCs/>
          <w:sz w:val="24"/>
          <w:szCs w:val="24"/>
        </w:rPr>
      </w:pPr>
      <w:r w:rsidRPr="005A4132">
        <w:rPr>
          <w:rFonts w:cstheme="minorHAnsi"/>
          <w:bCs/>
          <w:sz w:val="24"/>
          <w:szCs w:val="24"/>
        </w:rPr>
        <w:t>Be more familiar with the medications used for disorders and their effect on dental treatment</w:t>
      </w:r>
    </w:p>
    <w:p w14:paraId="4AFEEC21" w14:textId="77777777" w:rsidR="00421326" w:rsidRPr="005A4132" w:rsidRDefault="00421326" w:rsidP="00CA13F6">
      <w:pPr>
        <w:numPr>
          <w:ilvl w:val="0"/>
          <w:numId w:val="19"/>
        </w:numPr>
        <w:spacing w:after="0" w:line="240" w:lineRule="auto"/>
        <w:rPr>
          <w:rFonts w:cstheme="minorHAnsi"/>
          <w:bCs/>
          <w:sz w:val="24"/>
          <w:szCs w:val="24"/>
        </w:rPr>
      </w:pPr>
      <w:r w:rsidRPr="005A4132">
        <w:rPr>
          <w:rFonts w:cstheme="minorHAnsi"/>
          <w:bCs/>
          <w:sz w:val="24"/>
          <w:szCs w:val="24"/>
        </w:rPr>
        <w:t xml:space="preserve">Recognize the effect of psychological disorders on the oral cavity </w:t>
      </w:r>
    </w:p>
    <w:p w14:paraId="30B59A56" w14:textId="77777777" w:rsidR="00421326" w:rsidRPr="005A4132" w:rsidRDefault="00421326" w:rsidP="00CA13F6">
      <w:pPr>
        <w:numPr>
          <w:ilvl w:val="0"/>
          <w:numId w:val="19"/>
        </w:numPr>
        <w:spacing w:after="0" w:line="240" w:lineRule="auto"/>
        <w:rPr>
          <w:rFonts w:cstheme="minorHAnsi"/>
          <w:bCs/>
          <w:sz w:val="24"/>
          <w:szCs w:val="24"/>
        </w:rPr>
      </w:pPr>
      <w:r w:rsidRPr="005A4132">
        <w:rPr>
          <w:rFonts w:cstheme="minorHAnsi"/>
          <w:bCs/>
          <w:sz w:val="24"/>
          <w:szCs w:val="24"/>
        </w:rPr>
        <w:t xml:space="preserve">The student will be made aware of the risks inherent in the daily practice of dentistry that might lead an individual into behaviors that would be detrimental to their future, their livelihood, and their lives.  </w:t>
      </w:r>
    </w:p>
    <w:p w14:paraId="41EEA1BF" w14:textId="77777777" w:rsidR="00421326" w:rsidRPr="005A4132" w:rsidRDefault="00421326" w:rsidP="00CA13F6">
      <w:pPr>
        <w:numPr>
          <w:ilvl w:val="0"/>
          <w:numId w:val="19"/>
        </w:numPr>
        <w:spacing w:after="0" w:line="240" w:lineRule="auto"/>
        <w:rPr>
          <w:rFonts w:cstheme="minorHAnsi"/>
          <w:bCs/>
          <w:sz w:val="24"/>
          <w:szCs w:val="24"/>
        </w:rPr>
      </w:pPr>
      <w:r w:rsidRPr="005A4132">
        <w:rPr>
          <w:rFonts w:cstheme="minorHAnsi"/>
          <w:bCs/>
          <w:sz w:val="24"/>
          <w:szCs w:val="24"/>
        </w:rPr>
        <w:t xml:space="preserve">They will also learn ways to identify those patients who are involved in drug-seeking behaviors and how to handle those patients in their dental practice.  </w:t>
      </w:r>
    </w:p>
    <w:p w14:paraId="7ABFE151" w14:textId="77777777" w:rsidR="00421326" w:rsidRPr="005A4132" w:rsidRDefault="00421326" w:rsidP="00CA13F6">
      <w:pPr>
        <w:numPr>
          <w:ilvl w:val="0"/>
          <w:numId w:val="19"/>
        </w:numPr>
        <w:spacing w:after="0" w:line="240" w:lineRule="auto"/>
        <w:rPr>
          <w:rFonts w:cstheme="minorHAnsi"/>
          <w:bCs/>
          <w:sz w:val="24"/>
          <w:szCs w:val="24"/>
        </w:rPr>
      </w:pPr>
      <w:r w:rsidRPr="005A4132">
        <w:rPr>
          <w:rFonts w:cstheme="minorHAnsi"/>
          <w:bCs/>
          <w:sz w:val="24"/>
          <w:szCs w:val="24"/>
        </w:rPr>
        <w:t>They will additionally learn how to begin to talk to a friend or family member whom they suspect to be engaged in drug use or alcohol abuse.</w:t>
      </w:r>
    </w:p>
    <w:p w14:paraId="2E33E4D3" w14:textId="77777777" w:rsidR="00421326" w:rsidRPr="005A4132" w:rsidRDefault="00421326" w:rsidP="00421326">
      <w:pPr>
        <w:spacing w:after="0" w:line="240" w:lineRule="auto"/>
        <w:rPr>
          <w:rFonts w:cstheme="minorHAnsi"/>
          <w:bCs/>
          <w:sz w:val="24"/>
          <w:szCs w:val="24"/>
        </w:rPr>
      </w:pPr>
    </w:p>
    <w:p w14:paraId="2EEEB1DB" w14:textId="77777777" w:rsidR="008E6CA6" w:rsidRDefault="00421326" w:rsidP="001D5E0C">
      <w:pPr>
        <w:spacing w:after="0" w:line="240" w:lineRule="auto"/>
        <w:rPr>
          <w:rFonts w:cstheme="minorHAnsi"/>
          <w:bCs/>
          <w:sz w:val="24"/>
          <w:szCs w:val="24"/>
        </w:rPr>
      </w:pPr>
      <w:bookmarkStart w:id="35" w:name="_Hlk144375199"/>
      <w:r w:rsidRPr="005A4132">
        <w:rPr>
          <w:rFonts w:cstheme="minorHAnsi"/>
          <w:bCs/>
          <w:sz w:val="24"/>
          <w:szCs w:val="24"/>
        </w:rPr>
        <w:t xml:space="preserve">Suggested Reading: </w:t>
      </w:r>
      <w:bookmarkEnd w:id="35"/>
      <w:proofErr w:type="spellStart"/>
      <w:r w:rsidRPr="005A4132">
        <w:rPr>
          <w:rFonts w:cstheme="minorHAnsi"/>
          <w:bCs/>
          <w:sz w:val="24"/>
          <w:szCs w:val="24"/>
        </w:rPr>
        <w:t>Stefanac</w:t>
      </w:r>
      <w:proofErr w:type="spellEnd"/>
      <w:r w:rsidRPr="005A4132">
        <w:rPr>
          <w:rFonts w:cstheme="minorHAnsi"/>
          <w:bCs/>
          <w:sz w:val="24"/>
          <w:szCs w:val="24"/>
        </w:rPr>
        <w:t xml:space="preserve"> and Nesbit, </w:t>
      </w:r>
      <w:r w:rsidR="00531B69">
        <w:rPr>
          <w:rFonts w:cstheme="minorHAnsi"/>
          <w:bCs/>
          <w:sz w:val="24"/>
          <w:szCs w:val="24"/>
        </w:rPr>
        <w:t xml:space="preserve">pages 337-353; 374-394. </w:t>
      </w:r>
    </w:p>
    <w:p w14:paraId="60EC4C97" w14:textId="77777777" w:rsidR="008E6CA6" w:rsidRDefault="008E6CA6" w:rsidP="001D5E0C">
      <w:pPr>
        <w:spacing w:after="0" w:line="240" w:lineRule="auto"/>
        <w:rPr>
          <w:rFonts w:cstheme="minorHAnsi"/>
          <w:b/>
          <w:bCs/>
          <w:sz w:val="24"/>
          <w:szCs w:val="24"/>
        </w:rPr>
      </w:pPr>
    </w:p>
    <w:p w14:paraId="44CF8971" w14:textId="28CCA467" w:rsidR="00837E2F" w:rsidRDefault="008E6CA6" w:rsidP="001D5E0C">
      <w:pPr>
        <w:spacing w:after="0" w:line="240" w:lineRule="auto"/>
        <w:rPr>
          <w:rFonts w:cstheme="minorHAnsi"/>
          <w:b/>
          <w:bCs/>
          <w:sz w:val="24"/>
          <w:szCs w:val="24"/>
        </w:rPr>
      </w:pPr>
      <w:r w:rsidRPr="008E6CA6">
        <w:rPr>
          <w:rFonts w:cstheme="minorHAnsi"/>
          <w:b/>
          <w:bCs/>
          <w:sz w:val="24"/>
          <w:szCs w:val="24"/>
        </w:rPr>
        <w:t xml:space="preserve">SESSION </w:t>
      </w:r>
      <w:r w:rsidR="001316FC">
        <w:rPr>
          <w:rFonts w:cstheme="minorHAnsi"/>
          <w:b/>
          <w:bCs/>
          <w:sz w:val="24"/>
          <w:szCs w:val="24"/>
        </w:rPr>
        <w:t>3</w:t>
      </w:r>
      <w:r w:rsidR="006F1683">
        <w:rPr>
          <w:rFonts w:cstheme="minorHAnsi"/>
          <w:b/>
          <w:bCs/>
          <w:sz w:val="24"/>
          <w:szCs w:val="24"/>
        </w:rPr>
        <w:t>9</w:t>
      </w:r>
      <w:r>
        <w:rPr>
          <w:rFonts w:cstheme="minorHAnsi"/>
          <w:b/>
          <w:bCs/>
          <w:sz w:val="24"/>
          <w:szCs w:val="24"/>
        </w:rPr>
        <w:t>b</w:t>
      </w:r>
      <w:r w:rsidRPr="008E6CA6">
        <w:rPr>
          <w:rFonts w:cstheme="minorHAnsi"/>
          <w:b/>
          <w:bCs/>
          <w:sz w:val="24"/>
          <w:szCs w:val="24"/>
        </w:rPr>
        <w:t>:</w:t>
      </w:r>
      <w:r>
        <w:rPr>
          <w:rFonts w:cstheme="minorHAnsi"/>
          <w:b/>
          <w:bCs/>
          <w:sz w:val="24"/>
          <w:szCs w:val="24"/>
        </w:rPr>
        <w:t xml:space="preserve">  DENTAL PHOTOGRAPHY PROJECT DUE on 10/</w:t>
      </w:r>
      <w:r w:rsidR="007429E0">
        <w:rPr>
          <w:rFonts w:cstheme="minorHAnsi"/>
          <w:b/>
          <w:bCs/>
          <w:sz w:val="24"/>
          <w:szCs w:val="24"/>
        </w:rPr>
        <w:t>19</w:t>
      </w:r>
      <w:r>
        <w:rPr>
          <w:rFonts w:cstheme="minorHAnsi"/>
          <w:b/>
          <w:bCs/>
          <w:sz w:val="24"/>
          <w:szCs w:val="24"/>
        </w:rPr>
        <w:t>/2</w:t>
      </w:r>
      <w:r w:rsidR="007429E0">
        <w:rPr>
          <w:rFonts w:cstheme="minorHAnsi"/>
          <w:b/>
          <w:bCs/>
          <w:sz w:val="24"/>
          <w:szCs w:val="24"/>
        </w:rPr>
        <w:t>6</w:t>
      </w:r>
      <w:r>
        <w:rPr>
          <w:rFonts w:cstheme="minorHAnsi"/>
          <w:b/>
          <w:bCs/>
          <w:sz w:val="24"/>
          <w:szCs w:val="24"/>
        </w:rPr>
        <w:t xml:space="preserve"> by 5 pm in Canvas</w:t>
      </w:r>
      <w:r w:rsidRPr="008E6CA6">
        <w:rPr>
          <w:rFonts w:cstheme="minorHAnsi"/>
          <w:b/>
          <w:bCs/>
          <w:sz w:val="24"/>
          <w:szCs w:val="24"/>
        </w:rPr>
        <w:t xml:space="preserve">  </w:t>
      </w:r>
    </w:p>
    <w:p w14:paraId="57AB4B48" w14:textId="77777777" w:rsidR="00837E2F" w:rsidRDefault="00837E2F" w:rsidP="001D5E0C">
      <w:pPr>
        <w:spacing w:after="0" w:line="240" w:lineRule="auto"/>
        <w:rPr>
          <w:rFonts w:cstheme="minorHAnsi"/>
          <w:b/>
          <w:bCs/>
          <w:sz w:val="24"/>
          <w:szCs w:val="24"/>
        </w:rPr>
      </w:pPr>
    </w:p>
    <w:p w14:paraId="38BAE113" w14:textId="77777777" w:rsidR="00837E2F" w:rsidRDefault="00837E2F" w:rsidP="001D5E0C">
      <w:pPr>
        <w:spacing w:after="0" w:line="240" w:lineRule="auto"/>
        <w:rPr>
          <w:rFonts w:cstheme="minorHAnsi"/>
          <w:b/>
          <w:bCs/>
          <w:sz w:val="24"/>
          <w:szCs w:val="24"/>
        </w:rPr>
      </w:pPr>
    </w:p>
    <w:p w14:paraId="3C3DA05B" w14:textId="67855AFD" w:rsidR="00201628" w:rsidRPr="00201628" w:rsidRDefault="00531B69" w:rsidP="00201628">
      <w:pPr>
        <w:spacing w:after="0" w:line="240" w:lineRule="auto"/>
        <w:rPr>
          <w:rFonts w:cstheme="minorHAnsi"/>
          <w:b/>
          <w:bCs/>
          <w:sz w:val="24"/>
          <w:szCs w:val="24"/>
        </w:rPr>
      </w:pPr>
      <w:r>
        <w:rPr>
          <w:rFonts w:cstheme="minorHAnsi"/>
          <w:bCs/>
          <w:sz w:val="24"/>
          <w:szCs w:val="24"/>
        </w:rPr>
        <w:t xml:space="preserve"> </w:t>
      </w:r>
      <w:r w:rsidR="001316FC" w:rsidRPr="001316FC">
        <w:rPr>
          <w:rFonts w:cstheme="minorHAnsi"/>
          <w:b/>
          <w:bCs/>
          <w:sz w:val="24"/>
          <w:szCs w:val="24"/>
        </w:rPr>
        <w:t xml:space="preserve">SESSION </w:t>
      </w:r>
      <w:r w:rsidR="006F1683">
        <w:rPr>
          <w:rFonts w:cstheme="minorHAnsi"/>
          <w:b/>
          <w:bCs/>
          <w:sz w:val="24"/>
          <w:szCs w:val="24"/>
        </w:rPr>
        <w:t>40</w:t>
      </w:r>
      <w:r w:rsidR="009F6204">
        <w:rPr>
          <w:rFonts w:cstheme="minorHAnsi"/>
          <w:b/>
          <w:bCs/>
          <w:sz w:val="24"/>
          <w:szCs w:val="24"/>
        </w:rPr>
        <w:t>a</w:t>
      </w:r>
      <w:r w:rsidR="001316FC" w:rsidRPr="001316FC">
        <w:rPr>
          <w:rFonts w:cstheme="minorHAnsi"/>
          <w:b/>
          <w:bCs/>
          <w:sz w:val="24"/>
          <w:szCs w:val="24"/>
        </w:rPr>
        <w:t xml:space="preserve">:  </w:t>
      </w:r>
      <w:r w:rsidR="00201628" w:rsidRPr="00201628">
        <w:rPr>
          <w:rFonts w:cstheme="minorHAnsi"/>
          <w:b/>
          <w:bCs/>
          <w:sz w:val="24"/>
          <w:szCs w:val="24"/>
        </w:rPr>
        <w:t>THE IMPORTANCE OF THE INITIAL DENTAL APPOINTMENT</w:t>
      </w:r>
    </w:p>
    <w:p w14:paraId="233D99AE" w14:textId="77777777" w:rsidR="00201628" w:rsidRPr="00201628" w:rsidRDefault="00201628" w:rsidP="00201628">
      <w:pPr>
        <w:spacing w:after="0" w:line="240" w:lineRule="auto"/>
        <w:rPr>
          <w:rFonts w:cstheme="minorHAnsi"/>
          <w:b/>
          <w:bCs/>
          <w:sz w:val="24"/>
          <w:szCs w:val="24"/>
        </w:rPr>
      </w:pPr>
    </w:p>
    <w:p w14:paraId="0D3D5ACA" w14:textId="77777777" w:rsidR="00201628" w:rsidRPr="00201628" w:rsidRDefault="00201628" w:rsidP="00201628">
      <w:pPr>
        <w:spacing w:after="0" w:line="240" w:lineRule="auto"/>
        <w:rPr>
          <w:rFonts w:cstheme="minorHAnsi"/>
          <w:sz w:val="24"/>
          <w:szCs w:val="24"/>
        </w:rPr>
      </w:pPr>
      <w:r w:rsidRPr="00201628">
        <w:rPr>
          <w:rFonts w:cstheme="minorHAnsi"/>
          <w:sz w:val="24"/>
          <w:szCs w:val="24"/>
        </w:rPr>
        <w:t xml:space="preserve">1. The value of the First Impression that the patient has of the Provider, staff and dental office     </w:t>
      </w:r>
    </w:p>
    <w:p w14:paraId="05D0C22A" w14:textId="77777777" w:rsidR="00201628" w:rsidRPr="00201628" w:rsidRDefault="00201628" w:rsidP="00201628">
      <w:pPr>
        <w:spacing w:after="0" w:line="240" w:lineRule="auto"/>
        <w:rPr>
          <w:rFonts w:cstheme="minorHAnsi"/>
          <w:sz w:val="24"/>
          <w:szCs w:val="24"/>
        </w:rPr>
      </w:pPr>
      <w:r w:rsidRPr="00201628">
        <w:rPr>
          <w:rFonts w:cstheme="minorHAnsi"/>
          <w:sz w:val="24"/>
          <w:szCs w:val="24"/>
        </w:rPr>
        <w:t xml:space="preserve">     setting </w:t>
      </w:r>
    </w:p>
    <w:p w14:paraId="34B58360" w14:textId="77777777" w:rsidR="00201628" w:rsidRPr="00201628" w:rsidRDefault="00201628" w:rsidP="00201628">
      <w:pPr>
        <w:spacing w:after="0" w:line="240" w:lineRule="auto"/>
        <w:rPr>
          <w:rFonts w:cstheme="minorHAnsi"/>
          <w:sz w:val="24"/>
          <w:szCs w:val="24"/>
        </w:rPr>
      </w:pPr>
      <w:r w:rsidRPr="00201628">
        <w:rPr>
          <w:rFonts w:cstheme="minorHAnsi"/>
          <w:sz w:val="24"/>
          <w:szCs w:val="24"/>
        </w:rPr>
        <w:t xml:space="preserve">2. The concept of “Never treat a stranger” </w:t>
      </w:r>
    </w:p>
    <w:p w14:paraId="327DC39B" w14:textId="77777777" w:rsidR="00201628" w:rsidRPr="00201628" w:rsidRDefault="00201628" w:rsidP="00201628">
      <w:pPr>
        <w:spacing w:after="0" w:line="240" w:lineRule="auto"/>
        <w:rPr>
          <w:rFonts w:cstheme="minorHAnsi"/>
          <w:sz w:val="24"/>
          <w:szCs w:val="24"/>
        </w:rPr>
      </w:pPr>
      <w:r w:rsidRPr="00201628">
        <w:rPr>
          <w:rFonts w:cstheme="minorHAnsi"/>
          <w:sz w:val="24"/>
          <w:szCs w:val="24"/>
        </w:rPr>
        <w:t xml:space="preserve">3. The value of active listening </w:t>
      </w:r>
    </w:p>
    <w:p w14:paraId="1DC5E0F6" w14:textId="77777777" w:rsidR="00201628" w:rsidRPr="00201628" w:rsidRDefault="00201628" w:rsidP="00201628">
      <w:pPr>
        <w:spacing w:after="0" w:line="240" w:lineRule="auto"/>
        <w:rPr>
          <w:rFonts w:cstheme="minorHAnsi"/>
          <w:sz w:val="24"/>
          <w:szCs w:val="24"/>
        </w:rPr>
      </w:pPr>
      <w:r w:rsidRPr="00201628">
        <w:rPr>
          <w:rFonts w:cstheme="minorHAnsi"/>
          <w:sz w:val="24"/>
          <w:szCs w:val="24"/>
        </w:rPr>
        <w:t xml:space="preserve">4. The value of involving the patient in the comprehensive oral examination </w:t>
      </w:r>
    </w:p>
    <w:p w14:paraId="4B53F411" w14:textId="77777777" w:rsidR="00201628" w:rsidRPr="00201628" w:rsidRDefault="00201628" w:rsidP="00201628">
      <w:pPr>
        <w:spacing w:after="0" w:line="240" w:lineRule="auto"/>
        <w:rPr>
          <w:rFonts w:cstheme="minorHAnsi"/>
          <w:sz w:val="24"/>
          <w:szCs w:val="24"/>
        </w:rPr>
      </w:pPr>
      <w:r w:rsidRPr="00201628">
        <w:rPr>
          <w:rFonts w:cstheme="minorHAnsi"/>
          <w:sz w:val="24"/>
          <w:szCs w:val="24"/>
        </w:rPr>
        <w:t xml:space="preserve">5. The importance of delegating tasks to staff members </w:t>
      </w:r>
    </w:p>
    <w:p w14:paraId="6EC6FA94" w14:textId="77777777" w:rsidR="00201628" w:rsidRPr="00201628" w:rsidRDefault="00201628" w:rsidP="00201628">
      <w:pPr>
        <w:spacing w:after="0" w:line="240" w:lineRule="auto"/>
        <w:rPr>
          <w:rFonts w:cstheme="minorHAnsi"/>
          <w:sz w:val="24"/>
          <w:szCs w:val="24"/>
        </w:rPr>
      </w:pPr>
      <w:r w:rsidRPr="00201628">
        <w:rPr>
          <w:rFonts w:cstheme="minorHAnsi"/>
          <w:sz w:val="24"/>
          <w:szCs w:val="24"/>
        </w:rPr>
        <w:t xml:space="preserve">6. The power of words </w:t>
      </w:r>
    </w:p>
    <w:p w14:paraId="6287E7C4" w14:textId="77777777" w:rsidR="00201628" w:rsidRPr="00201628" w:rsidRDefault="00201628" w:rsidP="00201628">
      <w:pPr>
        <w:spacing w:after="0" w:line="240" w:lineRule="auto"/>
        <w:rPr>
          <w:rFonts w:cstheme="minorHAnsi"/>
          <w:sz w:val="24"/>
          <w:szCs w:val="24"/>
        </w:rPr>
      </w:pPr>
      <w:r w:rsidRPr="00201628">
        <w:rPr>
          <w:rFonts w:cstheme="minorHAnsi"/>
          <w:sz w:val="24"/>
          <w:szCs w:val="24"/>
        </w:rPr>
        <w:t xml:space="preserve">7. The idea of “Changing the patient’s needs into wants” </w:t>
      </w:r>
    </w:p>
    <w:p w14:paraId="12D3288A" w14:textId="77777777" w:rsidR="00201628" w:rsidRPr="00201628" w:rsidRDefault="00201628" w:rsidP="00201628">
      <w:pPr>
        <w:spacing w:after="0" w:line="240" w:lineRule="auto"/>
        <w:rPr>
          <w:rFonts w:cstheme="minorHAnsi"/>
          <w:sz w:val="24"/>
          <w:szCs w:val="24"/>
        </w:rPr>
      </w:pPr>
      <w:r w:rsidRPr="00201628">
        <w:rPr>
          <w:rFonts w:cstheme="minorHAnsi"/>
          <w:sz w:val="24"/>
          <w:szCs w:val="24"/>
        </w:rPr>
        <w:t xml:space="preserve">8. The reality that “It’s all about trust” </w:t>
      </w:r>
    </w:p>
    <w:p w14:paraId="49C703E8" w14:textId="77777777" w:rsidR="00201628" w:rsidRPr="00201628" w:rsidRDefault="00201628" w:rsidP="00201628">
      <w:pPr>
        <w:spacing w:after="0" w:line="240" w:lineRule="auto"/>
        <w:rPr>
          <w:rFonts w:cstheme="minorHAnsi"/>
          <w:sz w:val="24"/>
          <w:szCs w:val="24"/>
        </w:rPr>
      </w:pPr>
      <w:r w:rsidRPr="00201628">
        <w:rPr>
          <w:rFonts w:cstheme="minorHAnsi"/>
          <w:sz w:val="24"/>
          <w:szCs w:val="24"/>
        </w:rPr>
        <w:t xml:space="preserve">9.  The strategy to “focus on the benefits to the patient” </w:t>
      </w:r>
    </w:p>
    <w:p w14:paraId="72EDC9F3" w14:textId="77777777" w:rsidR="00201628" w:rsidRPr="00201628" w:rsidRDefault="00201628" w:rsidP="00201628">
      <w:pPr>
        <w:spacing w:after="0" w:line="240" w:lineRule="auto"/>
        <w:rPr>
          <w:rFonts w:cstheme="minorHAnsi"/>
          <w:sz w:val="24"/>
          <w:szCs w:val="24"/>
        </w:rPr>
      </w:pPr>
      <w:r w:rsidRPr="00201628">
        <w:rPr>
          <w:rFonts w:cstheme="minorHAnsi"/>
          <w:sz w:val="24"/>
          <w:szCs w:val="24"/>
        </w:rPr>
        <w:t>10. The value of open-ended questions</w:t>
      </w:r>
    </w:p>
    <w:p w14:paraId="64F33B1D" w14:textId="77777777" w:rsidR="000B43F3" w:rsidRPr="00837E2F" w:rsidRDefault="000B43F3" w:rsidP="00842C91">
      <w:pPr>
        <w:spacing w:after="0" w:line="240" w:lineRule="auto"/>
        <w:rPr>
          <w:rFonts w:cstheme="minorHAnsi"/>
          <w:bCs/>
          <w:sz w:val="24"/>
          <w:szCs w:val="24"/>
        </w:rPr>
      </w:pPr>
    </w:p>
    <w:p w14:paraId="5F00C285" w14:textId="3F2CE9BD" w:rsidR="00531B69" w:rsidRDefault="000B43F3" w:rsidP="001D5E0C">
      <w:pPr>
        <w:spacing w:after="0" w:line="240" w:lineRule="auto"/>
        <w:rPr>
          <w:rFonts w:cstheme="minorHAnsi"/>
          <w:bCs/>
          <w:sz w:val="24"/>
          <w:szCs w:val="24"/>
        </w:rPr>
      </w:pPr>
      <w:r>
        <w:rPr>
          <w:rFonts w:cstheme="minorHAnsi"/>
          <w:bCs/>
          <w:sz w:val="24"/>
          <w:szCs w:val="24"/>
        </w:rPr>
        <w:t xml:space="preserve">  </w:t>
      </w:r>
      <w:r w:rsidRPr="000B43F3">
        <w:rPr>
          <w:rFonts w:cstheme="minorHAnsi"/>
          <w:bCs/>
          <w:sz w:val="24"/>
          <w:szCs w:val="24"/>
        </w:rPr>
        <w:t xml:space="preserve">Suggested Reading: </w:t>
      </w:r>
      <w:proofErr w:type="spellStart"/>
      <w:r w:rsidRPr="000B43F3">
        <w:rPr>
          <w:rFonts w:cstheme="minorHAnsi"/>
          <w:bCs/>
          <w:sz w:val="24"/>
          <w:szCs w:val="24"/>
        </w:rPr>
        <w:t>Stefanac</w:t>
      </w:r>
      <w:proofErr w:type="spellEnd"/>
      <w:r w:rsidRPr="000B43F3">
        <w:rPr>
          <w:rFonts w:cstheme="minorHAnsi"/>
          <w:bCs/>
          <w:sz w:val="24"/>
          <w:szCs w:val="24"/>
        </w:rPr>
        <w:t xml:space="preserve"> and Nesbit, pages 1-155.</w:t>
      </w:r>
    </w:p>
    <w:p w14:paraId="423CF13F" w14:textId="55594A09" w:rsidR="005A0AC7" w:rsidRPr="005A0AC7" w:rsidRDefault="005A0AC7" w:rsidP="00F362B9">
      <w:pPr>
        <w:spacing w:after="0" w:line="240" w:lineRule="auto"/>
        <w:rPr>
          <w:rFonts w:ascii="Times New Roman" w:eastAsia="Times New Roman" w:hAnsi="Times New Roman" w:cs="Times New Roman"/>
          <w:sz w:val="24"/>
          <w:szCs w:val="24"/>
        </w:rPr>
      </w:pPr>
      <w:r w:rsidRPr="005A0AC7">
        <w:rPr>
          <w:rFonts w:ascii="Calibri" w:eastAsia="+mn-ea" w:hAnsi="Calibri" w:cs="+mn-cs"/>
          <w:color w:val="000000"/>
          <w:kern w:val="24"/>
          <w:sz w:val="24"/>
          <w:szCs w:val="24"/>
        </w:rPr>
        <w:t xml:space="preserve"> </w:t>
      </w:r>
    </w:p>
    <w:p w14:paraId="124E5E93" w14:textId="77777777" w:rsidR="005A0AC7" w:rsidRPr="005A0AC7" w:rsidRDefault="005A0AC7" w:rsidP="005A0AC7">
      <w:pPr>
        <w:spacing w:after="0" w:line="240" w:lineRule="auto"/>
        <w:rPr>
          <w:rFonts w:ascii="Times New Roman" w:eastAsia="Times New Roman" w:hAnsi="Times New Roman" w:cs="Times New Roman"/>
          <w:sz w:val="24"/>
          <w:szCs w:val="24"/>
        </w:rPr>
      </w:pPr>
    </w:p>
    <w:p w14:paraId="2C0FA71C" w14:textId="2413F7C0" w:rsidR="008C7E03" w:rsidRPr="008C7E03" w:rsidRDefault="008C7E03" w:rsidP="008C7E03">
      <w:pPr>
        <w:spacing w:after="0" w:line="240" w:lineRule="auto"/>
        <w:rPr>
          <w:rFonts w:cstheme="minorHAnsi"/>
          <w:bCs/>
          <w:sz w:val="24"/>
          <w:szCs w:val="24"/>
        </w:rPr>
      </w:pPr>
      <w:r w:rsidRPr="008C7E03">
        <w:rPr>
          <w:rFonts w:cstheme="minorHAnsi"/>
          <w:b/>
          <w:bCs/>
          <w:sz w:val="24"/>
          <w:szCs w:val="24"/>
        </w:rPr>
        <w:t xml:space="preserve">SESSION </w:t>
      </w:r>
      <w:r w:rsidR="006F1683">
        <w:rPr>
          <w:rFonts w:cstheme="minorHAnsi"/>
          <w:b/>
          <w:bCs/>
          <w:sz w:val="24"/>
          <w:szCs w:val="24"/>
        </w:rPr>
        <w:t>40</w:t>
      </w:r>
      <w:r w:rsidR="009F6204">
        <w:rPr>
          <w:rFonts w:cstheme="minorHAnsi"/>
          <w:b/>
          <w:bCs/>
          <w:sz w:val="24"/>
          <w:szCs w:val="24"/>
        </w:rPr>
        <w:t>b</w:t>
      </w:r>
      <w:r w:rsidRPr="008C7E03">
        <w:rPr>
          <w:rFonts w:cstheme="minorHAnsi"/>
          <w:b/>
          <w:bCs/>
          <w:sz w:val="24"/>
          <w:szCs w:val="24"/>
        </w:rPr>
        <w:t>:</w:t>
      </w:r>
      <w:r w:rsidRPr="008C7E03">
        <w:rPr>
          <w:rFonts w:cstheme="minorHAnsi"/>
          <w:b/>
          <w:bCs/>
          <w:sz w:val="24"/>
          <w:szCs w:val="24"/>
        </w:rPr>
        <w:tab/>
        <w:t xml:space="preserve">FINAL EXAMINATION </w:t>
      </w:r>
      <w:r w:rsidR="008E6CA6">
        <w:rPr>
          <w:rFonts w:cstheme="minorHAnsi"/>
          <w:b/>
          <w:bCs/>
          <w:sz w:val="24"/>
          <w:szCs w:val="24"/>
        </w:rPr>
        <w:t>(</w:t>
      </w:r>
      <w:r w:rsidR="00C4167B">
        <w:rPr>
          <w:rFonts w:cstheme="minorHAnsi"/>
          <w:b/>
          <w:bCs/>
          <w:sz w:val="24"/>
          <w:szCs w:val="24"/>
        </w:rPr>
        <w:t>COVERS</w:t>
      </w:r>
      <w:r w:rsidR="008E6CA6">
        <w:rPr>
          <w:rFonts w:cstheme="minorHAnsi"/>
          <w:b/>
          <w:bCs/>
          <w:sz w:val="24"/>
          <w:szCs w:val="24"/>
        </w:rPr>
        <w:t xml:space="preserve"> SESSIONS 3</w:t>
      </w:r>
      <w:r w:rsidR="001A770D">
        <w:rPr>
          <w:rFonts w:cstheme="minorHAnsi"/>
          <w:b/>
          <w:bCs/>
          <w:sz w:val="24"/>
          <w:szCs w:val="24"/>
        </w:rPr>
        <w:t>4</w:t>
      </w:r>
      <w:r w:rsidR="008E6CA6">
        <w:rPr>
          <w:rFonts w:cstheme="minorHAnsi"/>
          <w:b/>
          <w:bCs/>
          <w:sz w:val="24"/>
          <w:szCs w:val="24"/>
        </w:rPr>
        <w:t>-</w:t>
      </w:r>
      <w:r w:rsidR="00FF232E">
        <w:rPr>
          <w:rFonts w:cstheme="minorHAnsi"/>
          <w:b/>
          <w:bCs/>
          <w:sz w:val="24"/>
          <w:szCs w:val="24"/>
        </w:rPr>
        <w:t>39</w:t>
      </w:r>
      <w:r w:rsidR="007429E0">
        <w:rPr>
          <w:rFonts w:cstheme="minorHAnsi"/>
          <w:b/>
          <w:bCs/>
          <w:sz w:val="24"/>
          <w:szCs w:val="24"/>
        </w:rPr>
        <w:t>)</w:t>
      </w:r>
      <w:r w:rsidR="00B61114">
        <w:rPr>
          <w:rFonts w:cstheme="minorHAnsi"/>
          <w:b/>
          <w:bCs/>
          <w:sz w:val="24"/>
          <w:szCs w:val="24"/>
        </w:rPr>
        <w:t xml:space="preserve"> on 10/2</w:t>
      </w:r>
      <w:r w:rsidR="007429E0">
        <w:rPr>
          <w:rFonts w:cstheme="minorHAnsi"/>
          <w:b/>
          <w:bCs/>
          <w:sz w:val="24"/>
          <w:szCs w:val="24"/>
        </w:rPr>
        <w:t>1</w:t>
      </w:r>
      <w:r w:rsidR="00B61114">
        <w:rPr>
          <w:rFonts w:cstheme="minorHAnsi"/>
          <w:b/>
          <w:bCs/>
          <w:sz w:val="24"/>
          <w:szCs w:val="24"/>
        </w:rPr>
        <w:t>/2</w:t>
      </w:r>
      <w:r w:rsidR="007429E0">
        <w:rPr>
          <w:rFonts w:cstheme="minorHAnsi"/>
          <w:b/>
          <w:bCs/>
          <w:sz w:val="24"/>
          <w:szCs w:val="24"/>
        </w:rPr>
        <w:t>6</w:t>
      </w:r>
      <w:r w:rsidR="00B61114">
        <w:rPr>
          <w:rFonts w:cstheme="minorHAnsi"/>
          <w:b/>
          <w:bCs/>
          <w:sz w:val="24"/>
          <w:szCs w:val="24"/>
        </w:rPr>
        <w:t>.</w:t>
      </w:r>
    </w:p>
    <w:p w14:paraId="7CFA5EB1" w14:textId="77777777" w:rsidR="008C7E03" w:rsidRPr="009C464D" w:rsidRDefault="008C7E03" w:rsidP="00FB2CBF">
      <w:pPr>
        <w:spacing w:after="0" w:line="240" w:lineRule="auto"/>
        <w:rPr>
          <w:rFonts w:cstheme="minorHAnsi"/>
          <w:bCs/>
          <w:sz w:val="24"/>
          <w:szCs w:val="24"/>
        </w:rPr>
      </w:pPr>
    </w:p>
    <w:sectPr w:rsidR="008C7E03" w:rsidRPr="009C464D">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38AF14" w14:textId="77777777" w:rsidR="00C4239E" w:rsidRDefault="00C4239E" w:rsidP="00FB2CBF">
      <w:pPr>
        <w:spacing w:after="0" w:line="240" w:lineRule="auto"/>
      </w:pPr>
      <w:r>
        <w:separator/>
      </w:r>
    </w:p>
  </w:endnote>
  <w:endnote w:type="continuationSeparator" w:id="0">
    <w:p w14:paraId="46EB42EC" w14:textId="77777777" w:rsidR="00C4239E" w:rsidRDefault="00C4239E" w:rsidP="00FB2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atoWeb">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n-ea">
    <w:panose1 w:val="00000000000000000000"/>
    <w:charset w:val="00"/>
    <w:family w:val="roman"/>
    <w:notTrueType/>
    <w:pitch w:val="default"/>
  </w:font>
  <w:font w:name="+mn-c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49B8F" w14:textId="77777777" w:rsidR="00C4239E" w:rsidRDefault="00C4239E" w:rsidP="00FB2CBF">
      <w:pPr>
        <w:spacing w:after="0" w:line="240" w:lineRule="auto"/>
      </w:pPr>
      <w:r>
        <w:separator/>
      </w:r>
    </w:p>
  </w:footnote>
  <w:footnote w:type="continuationSeparator" w:id="0">
    <w:p w14:paraId="7EB38894" w14:textId="77777777" w:rsidR="00C4239E" w:rsidRDefault="00C4239E" w:rsidP="00FB2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A75D5" w14:textId="500C806A" w:rsidR="00535892" w:rsidRPr="00FB2CBF" w:rsidRDefault="00535892">
    <w:pPr>
      <w:pStyle w:val="Header"/>
      <w:rPr>
        <w:b/>
        <w:sz w:val="16"/>
      </w:rPr>
    </w:pPr>
    <w:r w:rsidRPr="00FB2CBF">
      <w:rPr>
        <w:b/>
        <w:sz w:val="16"/>
      </w:rPr>
      <w:t xml:space="preserve">DENT 622-1 – </w:t>
    </w:r>
    <w:r>
      <w:rPr>
        <w:b/>
        <w:sz w:val="16"/>
      </w:rPr>
      <w:t>Problem-Oriented</w:t>
    </w:r>
    <w:r w:rsidRPr="00FB2CBF">
      <w:rPr>
        <w:b/>
        <w:sz w:val="16"/>
      </w:rPr>
      <w:t xml:space="preserve"> </w:t>
    </w:r>
    <w:r>
      <w:rPr>
        <w:b/>
        <w:sz w:val="16"/>
      </w:rPr>
      <w:t>Dentistry                                                                                                                                                              Fall 202</w:t>
    </w:r>
    <w:r w:rsidR="00F93FD3">
      <w:rPr>
        <w:b/>
        <w:sz w:val="16"/>
      </w:rPr>
      <w:t>6</w:t>
    </w:r>
  </w:p>
  <w:p w14:paraId="093FFEDB" w14:textId="1805693B" w:rsidR="00535892" w:rsidRPr="00FB2CBF" w:rsidRDefault="00535892">
    <w:pPr>
      <w:pStyle w:val="Header"/>
      <w:rPr>
        <w:b/>
        <w:sz w:val="16"/>
      </w:rPr>
    </w:pPr>
    <w:r>
      <w:rPr>
        <w:b/>
        <w:sz w:val="16"/>
      </w:rPr>
      <w:t xml:space="preserve">William L. Boteler DDS </w:t>
    </w:r>
    <w:r>
      <w:rPr>
        <w:b/>
        <w:sz w:val="16"/>
      </w:rPr>
      <w:tab/>
      <w:t xml:space="preserve">                                                                                                                                                                                            Class of 20</w:t>
    </w:r>
    <w:r w:rsidR="00F93FD3">
      <w:rPr>
        <w:b/>
        <w:sz w:val="16"/>
      </w:rPr>
      <w:t>30</w:t>
    </w:r>
    <w:r>
      <w:rPr>
        <w:b/>
        <w:sz w:val="16"/>
      </w:rPr>
      <w:tab/>
    </w:r>
  </w:p>
  <w:p w14:paraId="3C5F4AB9" w14:textId="77777777" w:rsidR="00535892" w:rsidRDefault="005358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476B3"/>
    <w:multiLevelType w:val="hybridMultilevel"/>
    <w:tmpl w:val="8744A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624B9"/>
    <w:multiLevelType w:val="hybridMultilevel"/>
    <w:tmpl w:val="443E4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0C12A4"/>
    <w:multiLevelType w:val="multilevel"/>
    <w:tmpl w:val="76E84196"/>
    <w:lvl w:ilvl="0">
      <w:start w:val="1"/>
      <w:numFmt w:val="lowerLetter"/>
      <w:lvlText w:val="%1."/>
      <w:lvlJc w:val="left"/>
      <w:pPr>
        <w:tabs>
          <w:tab w:val="num" w:pos="1800"/>
        </w:tabs>
        <w:ind w:left="1800" w:hanging="360"/>
      </w:pPr>
      <w:rPr>
        <w:color w:val="auto"/>
      </w:rPr>
    </w:lvl>
    <w:lvl w:ilvl="1">
      <w:start w:val="1"/>
      <w:numFmt w:val="lowerRoman"/>
      <w:lvlText w:val="%2."/>
      <w:lvlJc w:val="left"/>
      <w:pPr>
        <w:ind w:left="2880" w:hanging="720"/>
      </w:pPr>
      <w:rPr>
        <w:rFonts w:hint="default"/>
      </w:rPr>
    </w:lvl>
    <w:lvl w:ilvl="2">
      <w:start w:val="1"/>
      <w:numFmt w:val="lowerLetter"/>
      <w:lvlText w:val="%3."/>
      <w:lvlJc w:val="left"/>
      <w:pPr>
        <w:ind w:left="3240" w:hanging="360"/>
      </w:pPr>
      <w:rPr>
        <w:rFonts w:hint="default"/>
      </w:rPr>
    </w:lvl>
    <w:lvl w:ilvl="3">
      <w:start w:val="1"/>
      <w:numFmt w:val="lowerRoman"/>
      <w:lvlText w:val="%4."/>
      <w:lvlJc w:val="left"/>
      <w:pPr>
        <w:ind w:left="3960" w:hanging="360"/>
      </w:pPr>
      <w:rPr>
        <w:rFonts w:asciiTheme="minorHAnsi" w:eastAsiaTheme="minorHAnsi" w:hAnsiTheme="minorHAnsi" w:cstheme="minorHAnsi"/>
      </w:rPr>
    </w:lvl>
    <w:lvl w:ilvl="4">
      <w:start w:val="3"/>
      <w:numFmt w:val="lowerRoman"/>
      <w:lvlText w:val="%5."/>
      <w:lvlJc w:val="left"/>
      <w:pPr>
        <w:ind w:left="5040" w:hanging="720"/>
      </w:pPr>
      <w:rPr>
        <w:rFonts w:hint="default"/>
      </w:rPr>
    </w:lvl>
    <w:lvl w:ilvl="5">
      <w:start w:val="1"/>
      <w:numFmt w:val="upperRoman"/>
      <w:lvlText w:val="%6."/>
      <w:lvlJc w:val="left"/>
      <w:pPr>
        <w:ind w:left="5760" w:hanging="720"/>
      </w:pPr>
      <w:rPr>
        <w:rFonts w:hint="default"/>
      </w:rPr>
    </w:lvl>
    <w:lvl w:ilvl="6">
      <w:start w:val="3"/>
      <w:numFmt w:val="decimal"/>
      <w:lvlText w:val="%7."/>
      <w:lvlJc w:val="left"/>
      <w:pPr>
        <w:ind w:left="6120" w:hanging="360"/>
      </w:pPr>
      <w:rPr>
        <w:rFonts w:hint="default"/>
      </w:r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 w15:restartNumberingAfterBreak="0">
    <w:nsid w:val="0ED66963"/>
    <w:multiLevelType w:val="multilevel"/>
    <w:tmpl w:val="6C78C67A"/>
    <w:lvl w:ilvl="0">
      <w:start w:val="1"/>
      <w:numFmt w:val="decimal"/>
      <w:lvlText w:val="%1."/>
      <w:lvlJc w:val="left"/>
      <w:pPr>
        <w:tabs>
          <w:tab w:val="num" w:pos="720"/>
        </w:tabs>
        <w:ind w:left="720" w:hanging="360"/>
      </w:pPr>
    </w:lvl>
    <w:lvl w:ilvl="1">
      <w:start w:val="9"/>
      <w:numFmt w:val="decimal"/>
      <w:lvlText w:val="%2."/>
      <w:lvlJc w:val="left"/>
      <w:pPr>
        <w:tabs>
          <w:tab w:val="num" w:pos="1440"/>
        </w:tabs>
        <w:ind w:left="1440" w:hanging="360"/>
      </w:pPr>
    </w:lvl>
    <w:lvl w:ilvl="2">
      <w:start w:val="1"/>
      <w:numFmt w:val="decimal"/>
      <w:lvlText w:val="%3."/>
      <w:lvlJc w:val="left"/>
      <w:pPr>
        <w:ind w:left="2160" w:hanging="360"/>
      </w:pPr>
      <w:rPr>
        <w:rFonts w:asciiTheme="minorHAnsi" w:eastAsiaTheme="minorHAnsi" w:hAnsiTheme="minorHAnsi" w:cstheme="minorHAnsi"/>
      </w:rPr>
    </w:lvl>
    <w:lvl w:ilvl="3">
      <w:start w:val="1"/>
      <w:numFmt w:val="bullet"/>
      <w:lvlText w:val="-"/>
      <w:lvlJc w:val="left"/>
      <w:pPr>
        <w:ind w:left="2880" w:hanging="360"/>
      </w:pPr>
      <w:rPr>
        <w:rFonts w:ascii="Calibri" w:eastAsiaTheme="minorHAnsi" w:hAnsi="Calibri" w:cs="Calibri"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445951"/>
    <w:multiLevelType w:val="hybridMultilevel"/>
    <w:tmpl w:val="85A6BE92"/>
    <w:lvl w:ilvl="0" w:tplc="11204DDA">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5D5C034C">
      <w:start w:val="2"/>
      <w:numFmt w:val="bullet"/>
      <w:lvlText w:val="-"/>
      <w:lvlJc w:val="left"/>
      <w:pPr>
        <w:ind w:left="3600" w:hanging="360"/>
      </w:pPr>
      <w:rPr>
        <w:rFonts w:ascii="Calibri" w:eastAsiaTheme="minorHAnsi" w:hAnsi="Calibri" w:cs="Calibri" w:hint="default"/>
      </w:rPr>
    </w:lvl>
    <w:lvl w:ilvl="5" w:tplc="9C0264D8">
      <w:start w:val="2"/>
      <w:numFmt w:val="lowerLetter"/>
      <w:lvlText w:val="%6)"/>
      <w:lvlJc w:val="left"/>
      <w:pPr>
        <w:ind w:left="450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297B3B"/>
    <w:multiLevelType w:val="hybridMultilevel"/>
    <w:tmpl w:val="76FAE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643678"/>
    <w:multiLevelType w:val="hybridMultilevel"/>
    <w:tmpl w:val="8744A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52757"/>
    <w:multiLevelType w:val="hybridMultilevel"/>
    <w:tmpl w:val="884C486E"/>
    <w:lvl w:ilvl="0" w:tplc="F216E7D0">
      <w:start w:val="1"/>
      <w:numFmt w:val="decimal"/>
      <w:lvlText w:val="%1."/>
      <w:lvlJc w:val="left"/>
      <w:pPr>
        <w:ind w:left="720" w:hanging="360"/>
      </w:pPr>
      <w:rPr>
        <w:rFonts w:asciiTheme="minorHAnsi" w:eastAsiaTheme="minorHAnsi"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577C1A"/>
    <w:multiLevelType w:val="hybridMultilevel"/>
    <w:tmpl w:val="57D01A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2B288B"/>
    <w:multiLevelType w:val="hybridMultilevel"/>
    <w:tmpl w:val="FDC29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532D70"/>
    <w:multiLevelType w:val="hybridMultilevel"/>
    <w:tmpl w:val="9A0C48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BC26AEE"/>
    <w:multiLevelType w:val="hybridMultilevel"/>
    <w:tmpl w:val="3D52E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DE2529"/>
    <w:multiLevelType w:val="hybridMultilevel"/>
    <w:tmpl w:val="836C4898"/>
    <w:lvl w:ilvl="0" w:tplc="59240D78">
      <w:start w:val="1"/>
      <w:numFmt w:val="decimal"/>
      <w:lvlText w:val="%1."/>
      <w:lvlJc w:val="left"/>
      <w:pPr>
        <w:tabs>
          <w:tab w:val="num" w:pos="720"/>
        </w:tabs>
        <w:ind w:left="720" w:hanging="360"/>
      </w:pPr>
    </w:lvl>
    <w:lvl w:ilvl="1" w:tplc="31D04BF0" w:tentative="1">
      <w:start w:val="1"/>
      <w:numFmt w:val="decimal"/>
      <w:lvlText w:val="%2."/>
      <w:lvlJc w:val="left"/>
      <w:pPr>
        <w:tabs>
          <w:tab w:val="num" w:pos="1440"/>
        </w:tabs>
        <w:ind w:left="1440" w:hanging="360"/>
      </w:pPr>
    </w:lvl>
    <w:lvl w:ilvl="2" w:tplc="9042D37E" w:tentative="1">
      <w:start w:val="1"/>
      <w:numFmt w:val="decimal"/>
      <w:lvlText w:val="%3."/>
      <w:lvlJc w:val="left"/>
      <w:pPr>
        <w:tabs>
          <w:tab w:val="num" w:pos="2160"/>
        </w:tabs>
        <w:ind w:left="2160" w:hanging="360"/>
      </w:pPr>
    </w:lvl>
    <w:lvl w:ilvl="3" w:tplc="45D2DA08" w:tentative="1">
      <w:start w:val="1"/>
      <w:numFmt w:val="decimal"/>
      <w:lvlText w:val="%4."/>
      <w:lvlJc w:val="left"/>
      <w:pPr>
        <w:tabs>
          <w:tab w:val="num" w:pos="2880"/>
        </w:tabs>
        <w:ind w:left="2880" w:hanging="360"/>
      </w:pPr>
    </w:lvl>
    <w:lvl w:ilvl="4" w:tplc="19506EB6" w:tentative="1">
      <w:start w:val="1"/>
      <w:numFmt w:val="decimal"/>
      <w:lvlText w:val="%5."/>
      <w:lvlJc w:val="left"/>
      <w:pPr>
        <w:tabs>
          <w:tab w:val="num" w:pos="3600"/>
        </w:tabs>
        <w:ind w:left="3600" w:hanging="360"/>
      </w:pPr>
    </w:lvl>
    <w:lvl w:ilvl="5" w:tplc="C50AC84A" w:tentative="1">
      <w:start w:val="1"/>
      <w:numFmt w:val="decimal"/>
      <w:lvlText w:val="%6."/>
      <w:lvlJc w:val="left"/>
      <w:pPr>
        <w:tabs>
          <w:tab w:val="num" w:pos="4320"/>
        </w:tabs>
        <w:ind w:left="4320" w:hanging="360"/>
      </w:pPr>
    </w:lvl>
    <w:lvl w:ilvl="6" w:tplc="455060F8" w:tentative="1">
      <w:start w:val="1"/>
      <w:numFmt w:val="decimal"/>
      <w:lvlText w:val="%7."/>
      <w:lvlJc w:val="left"/>
      <w:pPr>
        <w:tabs>
          <w:tab w:val="num" w:pos="5040"/>
        </w:tabs>
        <w:ind w:left="5040" w:hanging="360"/>
      </w:pPr>
    </w:lvl>
    <w:lvl w:ilvl="7" w:tplc="7284C6E0" w:tentative="1">
      <w:start w:val="1"/>
      <w:numFmt w:val="decimal"/>
      <w:lvlText w:val="%8."/>
      <w:lvlJc w:val="left"/>
      <w:pPr>
        <w:tabs>
          <w:tab w:val="num" w:pos="5760"/>
        </w:tabs>
        <w:ind w:left="5760" w:hanging="360"/>
      </w:pPr>
    </w:lvl>
    <w:lvl w:ilvl="8" w:tplc="262A9624" w:tentative="1">
      <w:start w:val="1"/>
      <w:numFmt w:val="decimal"/>
      <w:lvlText w:val="%9."/>
      <w:lvlJc w:val="left"/>
      <w:pPr>
        <w:tabs>
          <w:tab w:val="num" w:pos="6480"/>
        </w:tabs>
        <w:ind w:left="6480" w:hanging="360"/>
      </w:pPr>
    </w:lvl>
  </w:abstractNum>
  <w:abstractNum w:abstractNumId="13" w15:restartNumberingAfterBreak="0">
    <w:nsid w:val="2F615795"/>
    <w:multiLevelType w:val="hybridMultilevel"/>
    <w:tmpl w:val="85F45B30"/>
    <w:lvl w:ilvl="0" w:tplc="B9904940">
      <w:start w:val="1"/>
      <w:numFmt w:val="decimal"/>
      <w:lvlText w:val="%1."/>
      <w:lvlJc w:val="left"/>
      <w:pPr>
        <w:tabs>
          <w:tab w:val="num" w:pos="720"/>
        </w:tabs>
        <w:ind w:left="720" w:hanging="360"/>
      </w:pPr>
    </w:lvl>
    <w:lvl w:ilvl="1" w:tplc="A9A6E636" w:tentative="1">
      <w:start w:val="1"/>
      <w:numFmt w:val="decimal"/>
      <w:lvlText w:val="%2."/>
      <w:lvlJc w:val="left"/>
      <w:pPr>
        <w:tabs>
          <w:tab w:val="num" w:pos="1440"/>
        </w:tabs>
        <w:ind w:left="1440" w:hanging="360"/>
      </w:pPr>
    </w:lvl>
    <w:lvl w:ilvl="2" w:tplc="36E666DE" w:tentative="1">
      <w:start w:val="1"/>
      <w:numFmt w:val="decimal"/>
      <w:lvlText w:val="%3."/>
      <w:lvlJc w:val="left"/>
      <w:pPr>
        <w:tabs>
          <w:tab w:val="num" w:pos="2160"/>
        </w:tabs>
        <w:ind w:left="2160" w:hanging="360"/>
      </w:pPr>
    </w:lvl>
    <w:lvl w:ilvl="3" w:tplc="CE88B2A6" w:tentative="1">
      <w:start w:val="1"/>
      <w:numFmt w:val="decimal"/>
      <w:lvlText w:val="%4."/>
      <w:lvlJc w:val="left"/>
      <w:pPr>
        <w:tabs>
          <w:tab w:val="num" w:pos="2880"/>
        </w:tabs>
        <w:ind w:left="2880" w:hanging="360"/>
      </w:pPr>
    </w:lvl>
    <w:lvl w:ilvl="4" w:tplc="3A8EE0BA" w:tentative="1">
      <w:start w:val="1"/>
      <w:numFmt w:val="decimal"/>
      <w:lvlText w:val="%5."/>
      <w:lvlJc w:val="left"/>
      <w:pPr>
        <w:tabs>
          <w:tab w:val="num" w:pos="3600"/>
        </w:tabs>
        <w:ind w:left="3600" w:hanging="360"/>
      </w:pPr>
    </w:lvl>
    <w:lvl w:ilvl="5" w:tplc="FA3A4982" w:tentative="1">
      <w:start w:val="1"/>
      <w:numFmt w:val="decimal"/>
      <w:lvlText w:val="%6."/>
      <w:lvlJc w:val="left"/>
      <w:pPr>
        <w:tabs>
          <w:tab w:val="num" w:pos="4320"/>
        </w:tabs>
        <w:ind w:left="4320" w:hanging="360"/>
      </w:pPr>
    </w:lvl>
    <w:lvl w:ilvl="6" w:tplc="8544E3D4" w:tentative="1">
      <w:start w:val="1"/>
      <w:numFmt w:val="decimal"/>
      <w:lvlText w:val="%7."/>
      <w:lvlJc w:val="left"/>
      <w:pPr>
        <w:tabs>
          <w:tab w:val="num" w:pos="5040"/>
        </w:tabs>
        <w:ind w:left="5040" w:hanging="360"/>
      </w:pPr>
    </w:lvl>
    <w:lvl w:ilvl="7" w:tplc="CB8C4F46" w:tentative="1">
      <w:start w:val="1"/>
      <w:numFmt w:val="decimal"/>
      <w:lvlText w:val="%8."/>
      <w:lvlJc w:val="left"/>
      <w:pPr>
        <w:tabs>
          <w:tab w:val="num" w:pos="5760"/>
        </w:tabs>
        <w:ind w:left="5760" w:hanging="360"/>
      </w:pPr>
    </w:lvl>
    <w:lvl w:ilvl="8" w:tplc="A01CF590" w:tentative="1">
      <w:start w:val="1"/>
      <w:numFmt w:val="decimal"/>
      <w:lvlText w:val="%9."/>
      <w:lvlJc w:val="left"/>
      <w:pPr>
        <w:tabs>
          <w:tab w:val="num" w:pos="6480"/>
        </w:tabs>
        <w:ind w:left="6480" w:hanging="360"/>
      </w:pPr>
    </w:lvl>
  </w:abstractNum>
  <w:abstractNum w:abstractNumId="14" w15:restartNumberingAfterBreak="0">
    <w:nsid w:val="32065050"/>
    <w:multiLevelType w:val="hybridMultilevel"/>
    <w:tmpl w:val="885489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4A72BEA"/>
    <w:multiLevelType w:val="hybridMultilevel"/>
    <w:tmpl w:val="5E623F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E57417"/>
    <w:multiLevelType w:val="hybridMultilevel"/>
    <w:tmpl w:val="7616B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6064B8"/>
    <w:multiLevelType w:val="hybridMultilevel"/>
    <w:tmpl w:val="3F40D564"/>
    <w:lvl w:ilvl="0" w:tplc="3F143C5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C8F7445"/>
    <w:multiLevelType w:val="hybridMultilevel"/>
    <w:tmpl w:val="9D52F818"/>
    <w:lvl w:ilvl="0" w:tplc="11204DDA">
      <w:start w:val="1"/>
      <w:numFmt w:val="decimal"/>
      <w:lvlText w:val="%1)"/>
      <w:lvlJc w:val="left"/>
      <w:pPr>
        <w:ind w:left="720" w:hanging="360"/>
      </w:pPr>
      <w:rPr>
        <w:rFonts w:hint="default"/>
        <w:b/>
      </w:rPr>
    </w:lvl>
    <w:lvl w:ilvl="1" w:tplc="AB6E274E">
      <w:start w:val="1"/>
      <w:numFmt w:val="lowerLetter"/>
      <w:lvlText w:val="%2."/>
      <w:lvlJc w:val="left"/>
      <w:pPr>
        <w:ind w:left="1440" w:hanging="360"/>
      </w:pPr>
      <w:rPr>
        <w:color w:val="auto"/>
      </w:rPr>
    </w:lvl>
    <w:lvl w:ilvl="2" w:tplc="0409001B">
      <w:start w:val="1"/>
      <w:numFmt w:val="lowerRoman"/>
      <w:lvlText w:val="%3."/>
      <w:lvlJc w:val="right"/>
      <w:pPr>
        <w:ind w:left="2160" w:hanging="180"/>
      </w:pPr>
    </w:lvl>
    <w:lvl w:ilvl="3" w:tplc="65362B02">
      <w:start w:val="1"/>
      <w:numFmt w:val="decimal"/>
      <w:lvlText w:val="%4."/>
      <w:lvlJc w:val="left"/>
      <w:pPr>
        <w:ind w:left="2880" w:hanging="360"/>
      </w:pPr>
      <w:rPr>
        <w:rFonts w:asciiTheme="minorHAnsi" w:eastAsiaTheme="minorHAnsi" w:hAnsiTheme="minorHAnsi" w:cstheme="minorHAnsi"/>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3CEF6A5D"/>
    <w:multiLevelType w:val="hybridMultilevel"/>
    <w:tmpl w:val="CF7EA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754967"/>
    <w:multiLevelType w:val="hybridMultilevel"/>
    <w:tmpl w:val="AB54462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7D27EB2"/>
    <w:multiLevelType w:val="hybridMultilevel"/>
    <w:tmpl w:val="64F8D93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C4412E"/>
    <w:multiLevelType w:val="hybridMultilevel"/>
    <w:tmpl w:val="047EB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3A70E9"/>
    <w:multiLevelType w:val="hybridMultilevel"/>
    <w:tmpl w:val="D8A86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B95608"/>
    <w:multiLevelType w:val="hybridMultilevel"/>
    <w:tmpl w:val="4C7ED52C"/>
    <w:lvl w:ilvl="0" w:tplc="B86CA378">
      <w:start w:val="1"/>
      <w:numFmt w:val="bullet"/>
      <w:lvlText w:val="•"/>
      <w:lvlJc w:val="left"/>
      <w:pPr>
        <w:tabs>
          <w:tab w:val="num" w:pos="720"/>
        </w:tabs>
        <w:ind w:left="720" w:hanging="360"/>
      </w:pPr>
      <w:rPr>
        <w:rFonts w:ascii="Arial" w:hAnsi="Arial" w:hint="default"/>
      </w:rPr>
    </w:lvl>
    <w:lvl w:ilvl="1" w:tplc="9BFCAA3E" w:tentative="1">
      <w:start w:val="1"/>
      <w:numFmt w:val="bullet"/>
      <w:lvlText w:val="•"/>
      <w:lvlJc w:val="left"/>
      <w:pPr>
        <w:tabs>
          <w:tab w:val="num" w:pos="1440"/>
        </w:tabs>
        <w:ind w:left="1440" w:hanging="360"/>
      </w:pPr>
      <w:rPr>
        <w:rFonts w:ascii="Arial" w:hAnsi="Arial" w:hint="default"/>
      </w:rPr>
    </w:lvl>
    <w:lvl w:ilvl="2" w:tplc="BFE8B672" w:tentative="1">
      <w:start w:val="1"/>
      <w:numFmt w:val="bullet"/>
      <w:lvlText w:val="•"/>
      <w:lvlJc w:val="left"/>
      <w:pPr>
        <w:tabs>
          <w:tab w:val="num" w:pos="2160"/>
        </w:tabs>
        <w:ind w:left="2160" w:hanging="360"/>
      </w:pPr>
      <w:rPr>
        <w:rFonts w:ascii="Arial" w:hAnsi="Arial" w:hint="default"/>
      </w:rPr>
    </w:lvl>
    <w:lvl w:ilvl="3" w:tplc="E9E23622" w:tentative="1">
      <w:start w:val="1"/>
      <w:numFmt w:val="bullet"/>
      <w:lvlText w:val="•"/>
      <w:lvlJc w:val="left"/>
      <w:pPr>
        <w:tabs>
          <w:tab w:val="num" w:pos="2880"/>
        </w:tabs>
        <w:ind w:left="2880" w:hanging="360"/>
      </w:pPr>
      <w:rPr>
        <w:rFonts w:ascii="Arial" w:hAnsi="Arial" w:hint="default"/>
      </w:rPr>
    </w:lvl>
    <w:lvl w:ilvl="4" w:tplc="2D8A7760" w:tentative="1">
      <w:start w:val="1"/>
      <w:numFmt w:val="bullet"/>
      <w:lvlText w:val="•"/>
      <w:lvlJc w:val="left"/>
      <w:pPr>
        <w:tabs>
          <w:tab w:val="num" w:pos="3600"/>
        </w:tabs>
        <w:ind w:left="3600" w:hanging="360"/>
      </w:pPr>
      <w:rPr>
        <w:rFonts w:ascii="Arial" w:hAnsi="Arial" w:hint="default"/>
      </w:rPr>
    </w:lvl>
    <w:lvl w:ilvl="5" w:tplc="FD3CB2AE" w:tentative="1">
      <w:start w:val="1"/>
      <w:numFmt w:val="bullet"/>
      <w:lvlText w:val="•"/>
      <w:lvlJc w:val="left"/>
      <w:pPr>
        <w:tabs>
          <w:tab w:val="num" w:pos="4320"/>
        </w:tabs>
        <w:ind w:left="4320" w:hanging="360"/>
      </w:pPr>
      <w:rPr>
        <w:rFonts w:ascii="Arial" w:hAnsi="Arial" w:hint="default"/>
      </w:rPr>
    </w:lvl>
    <w:lvl w:ilvl="6" w:tplc="6750F240" w:tentative="1">
      <w:start w:val="1"/>
      <w:numFmt w:val="bullet"/>
      <w:lvlText w:val="•"/>
      <w:lvlJc w:val="left"/>
      <w:pPr>
        <w:tabs>
          <w:tab w:val="num" w:pos="5040"/>
        </w:tabs>
        <w:ind w:left="5040" w:hanging="360"/>
      </w:pPr>
      <w:rPr>
        <w:rFonts w:ascii="Arial" w:hAnsi="Arial" w:hint="default"/>
      </w:rPr>
    </w:lvl>
    <w:lvl w:ilvl="7" w:tplc="0F06AC46" w:tentative="1">
      <w:start w:val="1"/>
      <w:numFmt w:val="bullet"/>
      <w:lvlText w:val="•"/>
      <w:lvlJc w:val="left"/>
      <w:pPr>
        <w:tabs>
          <w:tab w:val="num" w:pos="5760"/>
        </w:tabs>
        <w:ind w:left="5760" w:hanging="360"/>
      </w:pPr>
      <w:rPr>
        <w:rFonts w:ascii="Arial" w:hAnsi="Arial" w:hint="default"/>
      </w:rPr>
    </w:lvl>
    <w:lvl w:ilvl="8" w:tplc="A99E913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BEC5A0A"/>
    <w:multiLevelType w:val="hybridMultilevel"/>
    <w:tmpl w:val="ADAAC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355958"/>
    <w:multiLevelType w:val="hybridMultilevel"/>
    <w:tmpl w:val="1C1822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6F77ED7"/>
    <w:multiLevelType w:val="hybridMultilevel"/>
    <w:tmpl w:val="A28A1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73108E"/>
    <w:multiLevelType w:val="hybridMultilevel"/>
    <w:tmpl w:val="8744A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901EE1"/>
    <w:multiLevelType w:val="hybridMultilevel"/>
    <w:tmpl w:val="B9962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9957BD"/>
    <w:multiLevelType w:val="hybridMultilevel"/>
    <w:tmpl w:val="F6106ED0"/>
    <w:lvl w:ilvl="0" w:tplc="A4DAECE0">
      <w:start w:val="1"/>
      <w:numFmt w:val="decimal"/>
      <w:lvlText w:val="%1."/>
      <w:lvlJc w:val="left"/>
      <w:pPr>
        <w:tabs>
          <w:tab w:val="num" w:pos="720"/>
        </w:tabs>
        <w:ind w:left="720" w:hanging="360"/>
      </w:pPr>
      <w:rPr>
        <w:rFonts w:ascii="Calibri" w:eastAsia="Calibri" w:hAnsi="Calibri" w:cs="Calibri"/>
      </w:rPr>
    </w:lvl>
    <w:lvl w:ilvl="1" w:tplc="DAE06174">
      <w:start w:val="1"/>
      <w:numFmt w:val="bullet"/>
      <w:lvlText w:val="•"/>
      <w:lvlJc w:val="left"/>
      <w:pPr>
        <w:tabs>
          <w:tab w:val="num" w:pos="1440"/>
        </w:tabs>
        <w:ind w:left="1440" w:hanging="360"/>
      </w:pPr>
      <w:rPr>
        <w:rFonts w:ascii="Arial" w:hAnsi="Arial" w:cs="Times New Roman" w:hint="default"/>
      </w:rPr>
    </w:lvl>
    <w:lvl w:ilvl="2" w:tplc="21BEC88C">
      <w:start w:val="1"/>
      <w:numFmt w:val="bullet"/>
      <w:lvlText w:val="•"/>
      <w:lvlJc w:val="left"/>
      <w:pPr>
        <w:tabs>
          <w:tab w:val="num" w:pos="2160"/>
        </w:tabs>
        <w:ind w:left="2160" w:hanging="360"/>
      </w:pPr>
      <w:rPr>
        <w:rFonts w:ascii="Arial" w:hAnsi="Arial" w:cs="Times New Roman" w:hint="default"/>
      </w:rPr>
    </w:lvl>
    <w:lvl w:ilvl="3" w:tplc="3AF2E15E">
      <w:start w:val="1"/>
      <w:numFmt w:val="bullet"/>
      <w:lvlText w:val="•"/>
      <w:lvlJc w:val="left"/>
      <w:pPr>
        <w:tabs>
          <w:tab w:val="num" w:pos="2880"/>
        </w:tabs>
        <w:ind w:left="2880" w:hanging="360"/>
      </w:pPr>
      <w:rPr>
        <w:rFonts w:ascii="Arial" w:hAnsi="Arial" w:cs="Times New Roman" w:hint="default"/>
      </w:rPr>
    </w:lvl>
    <w:lvl w:ilvl="4" w:tplc="69E017DA">
      <w:start w:val="1"/>
      <w:numFmt w:val="bullet"/>
      <w:lvlText w:val="•"/>
      <w:lvlJc w:val="left"/>
      <w:pPr>
        <w:tabs>
          <w:tab w:val="num" w:pos="3600"/>
        </w:tabs>
        <w:ind w:left="3600" w:hanging="360"/>
      </w:pPr>
      <w:rPr>
        <w:rFonts w:ascii="Arial" w:hAnsi="Arial" w:cs="Times New Roman" w:hint="default"/>
      </w:rPr>
    </w:lvl>
    <w:lvl w:ilvl="5" w:tplc="5192B6A2">
      <w:start w:val="1"/>
      <w:numFmt w:val="bullet"/>
      <w:lvlText w:val="•"/>
      <w:lvlJc w:val="left"/>
      <w:pPr>
        <w:tabs>
          <w:tab w:val="num" w:pos="4320"/>
        </w:tabs>
        <w:ind w:left="4320" w:hanging="360"/>
      </w:pPr>
      <w:rPr>
        <w:rFonts w:ascii="Arial" w:hAnsi="Arial" w:cs="Times New Roman" w:hint="default"/>
      </w:rPr>
    </w:lvl>
    <w:lvl w:ilvl="6" w:tplc="0B787B6A">
      <w:start w:val="1"/>
      <w:numFmt w:val="bullet"/>
      <w:lvlText w:val="•"/>
      <w:lvlJc w:val="left"/>
      <w:pPr>
        <w:tabs>
          <w:tab w:val="num" w:pos="5040"/>
        </w:tabs>
        <w:ind w:left="5040" w:hanging="360"/>
      </w:pPr>
      <w:rPr>
        <w:rFonts w:ascii="Arial" w:hAnsi="Arial" w:cs="Times New Roman" w:hint="default"/>
      </w:rPr>
    </w:lvl>
    <w:lvl w:ilvl="7" w:tplc="02DE6396">
      <w:start w:val="1"/>
      <w:numFmt w:val="bullet"/>
      <w:lvlText w:val="•"/>
      <w:lvlJc w:val="left"/>
      <w:pPr>
        <w:tabs>
          <w:tab w:val="num" w:pos="5760"/>
        </w:tabs>
        <w:ind w:left="5760" w:hanging="360"/>
      </w:pPr>
      <w:rPr>
        <w:rFonts w:ascii="Arial" w:hAnsi="Arial" w:cs="Times New Roman" w:hint="default"/>
      </w:rPr>
    </w:lvl>
    <w:lvl w:ilvl="8" w:tplc="083C49B0">
      <w:start w:val="1"/>
      <w:numFmt w:val="bullet"/>
      <w:lvlText w:val="•"/>
      <w:lvlJc w:val="left"/>
      <w:pPr>
        <w:tabs>
          <w:tab w:val="num" w:pos="6480"/>
        </w:tabs>
        <w:ind w:left="6480" w:hanging="360"/>
      </w:pPr>
      <w:rPr>
        <w:rFonts w:ascii="Arial" w:hAnsi="Arial" w:cs="Times New Roman" w:hint="default"/>
      </w:rPr>
    </w:lvl>
  </w:abstractNum>
  <w:abstractNum w:abstractNumId="31" w15:restartNumberingAfterBreak="0">
    <w:nsid w:val="62FA6766"/>
    <w:multiLevelType w:val="hybridMultilevel"/>
    <w:tmpl w:val="8FE49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686560"/>
    <w:multiLevelType w:val="multilevel"/>
    <w:tmpl w:val="C21AF764"/>
    <w:lvl w:ilvl="0">
      <w:start w:val="1"/>
      <w:numFmt w:val="decimal"/>
      <w:lvlText w:val="%1."/>
      <w:lvlJc w:val="left"/>
      <w:pPr>
        <w:tabs>
          <w:tab w:val="num" w:pos="720"/>
        </w:tabs>
        <w:ind w:left="720" w:hanging="360"/>
      </w:pPr>
    </w:lvl>
    <w:lvl w:ilvl="1">
      <w:start w:val="9"/>
      <w:numFmt w:val="decimal"/>
      <w:lvlText w:val="%2."/>
      <w:lvlJc w:val="left"/>
      <w:pPr>
        <w:tabs>
          <w:tab w:val="num" w:pos="1440"/>
        </w:tabs>
        <w:ind w:left="1440" w:hanging="360"/>
      </w:pPr>
    </w:lvl>
    <w:lvl w:ilvl="2">
      <w:start w:val="1"/>
      <w:numFmt w:val="decimal"/>
      <w:lvlText w:val="%3."/>
      <w:lvlJc w:val="left"/>
      <w:pPr>
        <w:ind w:left="2160" w:hanging="360"/>
      </w:pPr>
      <w:rPr>
        <w:rFonts w:hint="default"/>
      </w:rPr>
    </w:lvl>
    <w:lvl w:ilvl="3">
      <w:start w:val="1"/>
      <w:numFmt w:val="bullet"/>
      <w:lvlText w:val="-"/>
      <w:lvlJc w:val="left"/>
      <w:pPr>
        <w:ind w:left="2880" w:hanging="360"/>
      </w:pPr>
      <w:rPr>
        <w:rFonts w:ascii="Calibri" w:eastAsiaTheme="minorHAnsi" w:hAnsi="Calibri" w:cs="Calibri"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A47B16"/>
    <w:multiLevelType w:val="hybridMultilevel"/>
    <w:tmpl w:val="8EB42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036263"/>
    <w:multiLevelType w:val="hybridMultilevel"/>
    <w:tmpl w:val="3BAA7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9A7E96"/>
    <w:multiLevelType w:val="hybridMultilevel"/>
    <w:tmpl w:val="33969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BC19BB"/>
    <w:multiLevelType w:val="hybridMultilevel"/>
    <w:tmpl w:val="4C5E44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7E5C5087"/>
    <w:multiLevelType w:val="hybridMultilevel"/>
    <w:tmpl w:val="72C8BB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num>
  <w:num w:numId="2">
    <w:abstractNumId w:val="32"/>
  </w:num>
  <w:num w:numId="3">
    <w:abstractNumId w:val="4"/>
  </w:num>
  <w:num w:numId="4">
    <w:abstractNumId w:val="20"/>
  </w:num>
  <w:num w:numId="5">
    <w:abstractNumId w:val="26"/>
  </w:num>
  <w:num w:numId="6">
    <w:abstractNumId w:val="3"/>
  </w:num>
  <w:num w:numId="7">
    <w:abstractNumId w:val="11"/>
  </w:num>
  <w:num w:numId="8">
    <w:abstractNumId w:val="34"/>
  </w:num>
  <w:num w:numId="9">
    <w:abstractNumId w:val="7"/>
  </w:num>
  <w:num w:numId="10">
    <w:abstractNumId w:val="35"/>
  </w:num>
  <w:num w:numId="11">
    <w:abstractNumId w:val="33"/>
  </w:num>
  <w:num w:numId="12">
    <w:abstractNumId w:val="16"/>
  </w:num>
  <w:num w:numId="13">
    <w:abstractNumId w:val="0"/>
  </w:num>
  <w:num w:numId="14">
    <w:abstractNumId w:val="31"/>
  </w:num>
  <w:num w:numId="15">
    <w:abstractNumId w:val="1"/>
  </w:num>
  <w:num w:numId="16">
    <w:abstractNumId w:val="25"/>
  </w:num>
  <w:num w:numId="17">
    <w:abstractNumId w:val="8"/>
  </w:num>
  <w:num w:numId="18">
    <w:abstractNumId w:val="27"/>
  </w:num>
  <w:num w:numId="19">
    <w:abstractNumId w:val="22"/>
  </w:num>
  <w:num w:numId="20">
    <w:abstractNumId w:val="29"/>
  </w:num>
  <w:num w:numId="21">
    <w:abstractNumId w:val="5"/>
  </w:num>
  <w:num w:numId="22">
    <w:abstractNumId w:val="15"/>
  </w:num>
  <w:num w:numId="23">
    <w:abstractNumId w:val="19"/>
  </w:num>
  <w:num w:numId="24">
    <w:abstractNumId w:val="9"/>
  </w:num>
  <w:num w:numId="25">
    <w:abstractNumId w:val="23"/>
  </w:num>
  <w:num w:numId="26">
    <w:abstractNumId w:val="30"/>
  </w:num>
  <w:num w:numId="27">
    <w:abstractNumId w:val="18"/>
  </w:num>
  <w:num w:numId="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num>
  <w:num w:numId="32">
    <w:abstractNumId w:val="13"/>
  </w:num>
  <w:num w:numId="33">
    <w:abstractNumId w:val="12"/>
  </w:num>
  <w:num w:numId="34">
    <w:abstractNumId w:val="24"/>
  </w:num>
  <w:num w:numId="35">
    <w:abstractNumId w:val="6"/>
  </w:num>
  <w:num w:numId="36">
    <w:abstractNumId w:val="28"/>
  </w:num>
  <w:num w:numId="37">
    <w:abstractNumId w:val="17"/>
  </w:num>
  <w:num w:numId="38">
    <w:abstractNumId w:val="2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E0E"/>
    <w:rsid w:val="0000026B"/>
    <w:rsid w:val="0000115E"/>
    <w:rsid w:val="00001AE5"/>
    <w:rsid w:val="0000592C"/>
    <w:rsid w:val="0001164D"/>
    <w:rsid w:val="00014529"/>
    <w:rsid w:val="00014AE6"/>
    <w:rsid w:val="00015657"/>
    <w:rsid w:val="00023D59"/>
    <w:rsid w:val="00024AE5"/>
    <w:rsid w:val="0002564F"/>
    <w:rsid w:val="00027EA4"/>
    <w:rsid w:val="00033E68"/>
    <w:rsid w:val="00044CC0"/>
    <w:rsid w:val="0005360F"/>
    <w:rsid w:val="00054F8E"/>
    <w:rsid w:val="000576C7"/>
    <w:rsid w:val="000613BB"/>
    <w:rsid w:val="00062616"/>
    <w:rsid w:val="000673F3"/>
    <w:rsid w:val="0007204F"/>
    <w:rsid w:val="00072BF9"/>
    <w:rsid w:val="00074A6F"/>
    <w:rsid w:val="000760CF"/>
    <w:rsid w:val="00080267"/>
    <w:rsid w:val="000804DF"/>
    <w:rsid w:val="00080DBC"/>
    <w:rsid w:val="00080EFE"/>
    <w:rsid w:val="000816E6"/>
    <w:rsid w:val="000817D9"/>
    <w:rsid w:val="0008184F"/>
    <w:rsid w:val="000837E9"/>
    <w:rsid w:val="00084CD9"/>
    <w:rsid w:val="00091EDB"/>
    <w:rsid w:val="00094497"/>
    <w:rsid w:val="00095F33"/>
    <w:rsid w:val="000A05A6"/>
    <w:rsid w:val="000B1021"/>
    <w:rsid w:val="000B1995"/>
    <w:rsid w:val="000B1F75"/>
    <w:rsid w:val="000B43F3"/>
    <w:rsid w:val="000B692E"/>
    <w:rsid w:val="000B6C50"/>
    <w:rsid w:val="000B7B7C"/>
    <w:rsid w:val="000C1FD8"/>
    <w:rsid w:val="000C53DD"/>
    <w:rsid w:val="000C76F9"/>
    <w:rsid w:val="000D3517"/>
    <w:rsid w:val="000D4E8F"/>
    <w:rsid w:val="000D61C7"/>
    <w:rsid w:val="000D63D1"/>
    <w:rsid w:val="000D7374"/>
    <w:rsid w:val="000E1A87"/>
    <w:rsid w:val="000E64F9"/>
    <w:rsid w:val="000E673B"/>
    <w:rsid w:val="000E7E66"/>
    <w:rsid w:val="000F27B3"/>
    <w:rsid w:val="000F3372"/>
    <w:rsid w:val="00101564"/>
    <w:rsid w:val="00102BFD"/>
    <w:rsid w:val="00106AEA"/>
    <w:rsid w:val="00107213"/>
    <w:rsid w:val="001077E7"/>
    <w:rsid w:val="00107957"/>
    <w:rsid w:val="001109E6"/>
    <w:rsid w:val="00112628"/>
    <w:rsid w:val="0011268D"/>
    <w:rsid w:val="00113323"/>
    <w:rsid w:val="001158E9"/>
    <w:rsid w:val="00117487"/>
    <w:rsid w:val="001216FA"/>
    <w:rsid w:val="001271BD"/>
    <w:rsid w:val="001316FC"/>
    <w:rsid w:val="0013779C"/>
    <w:rsid w:val="00137A80"/>
    <w:rsid w:val="00140BC1"/>
    <w:rsid w:val="001439DC"/>
    <w:rsid w:val="001441E7"/>
    <w:rsid w:val="00144A95"/>
    <w:rsid w:val="001505A4"/>
    <w:rsid w:val="00152E58"/>
    <w:rsid w:val="001561A8"/>
    <w:rsid w:val="00156241"/>
    <w:rsid w:val="00164F27"/>
    <w:rsid w:val="001653A1"/>
    <w:rsid w:val="00166E43"/>
    <w:rsid w:val="00170CB8"/>
    <w:rsid w:val="0017514B"/>
    <w:rsid w:val="0017668B"/>
    <w:rsid w:val="0017730D"/>
    <w:rsid w:val="00180CBF"/>
    <w:rsid w:val="00182302"/>
    <w:rsid w:val="00182D8B"/>
    <w:rsid w:val="001854F7"/>
    <w:rsid w:val="00185A09"/>
    <w:rsid w:val="00186877"/>
    <w:rsid w:val="0019006E"/>
    <w:rsid w:val="00194E23"/>
    <w:rsid w:val="001954C7"/>
    <w:rsid w:val="001A1F56"/>
    <w:rsid w:val="001A770D"/>
    <w:rsid w:val="001B0766"/>
    <w:rsid w:val="001B48D7"/>
    <w:rsid w:val="001B538B"/>
    <w:rsid w:val="001B6157"/>
    <w:rsid w:val="001C0A72"/>
    <w:rsid w:val="001C5DB9"/>
    <w:rsid w:val="001C6F0A"/>
    <w:rsid w:val="001D1DFF"/>
    <w:rsid w:val="001D4765"/>
    <w:rsid w:val="001D5C58"/>
    <w:rsid w:val="001D5E0C"/>
    <w:rsid w:val="001D6665"/>
    <w:rsid w:val="001D68A0"/>
    <w:rsid w:val="001E1B42"/>
    <w:rsid w:val="001E2861"/>
    <w:rsid w:val="001E2EFC"/>
    <w:rsid w:val="001E6257"/>
    <w:rsid w:val="001F27B6"/>
    <w:rsid w:val="001F7401"/>
    <w:rsid w:val="001F7F18"/>
    <w:rsid w:val="00201628"/>
    <w:rsid w:val="002019C6"/>
    <w:rsid w:val="00204559"/>
    <w:rsid w:val="0020531E"/>
    <w:rsid w:val="002061F5"/>
    <w:rsid w:val="00206417"/>
    <w:rsid w:val="002064A0"/>
    <w:rsid w:val="00206A32"/>
    <w:rsid w:val="002079CF"/>
    <w:rsid w:val="002104E2"/>
    <w:rsid w:val="002129E0"/>
    <w:rsid w:val="002130E5"/>
    <w:rsid w:val="00214983"/>
    <w:rsid w:val="00216DA1"/>
    <w:rsid w:val="00224DCA"/>
    <w:rsid w:val="00225176"/>
    <w:rsid w:val="00226B70"/>
    <w:rsid w:val="002403C6"/>
    <w:rsid w:val="00240B6D"/>
    <w:rsid w:val="002411A9"/>
    <w:rsid w:val="00247F91"/>
    <w:rsid w:val="0025099C"/>
    <w:rsid w:val="00255F64"/>
    <w:rsid w:val="002566F0"/>
    <w:rsid w:val="00257C52"/>
    <w:rsid w:val="00260A14"/>
    <w:rsid w:val="0026427D"/>
    <w:rsid w:val="00266A8F"/>
    <w:rsid w:val="0027019C"/>
    <w:rsid w:val="002711E8"/>
    <w:rsid w:val="0027172F"/>
    <w:rsid w:val="00271FA8"/>
    <w:rsid w:val="002735EA"/>
    <w:rsid w:val="00275065"/>
    <w:rsid w:val="00275867"/>
    <w:rsid w:val="002760B1"/>
    <w:rsid w:val="00276764"/>
    <w:rsid w:val="00276F31"/>
    <w:rsid w:val="00277F3D"/>
    <w:rsid w:val="00281B10"/>
    <w:rsid w:val="00285E59"/>
    <w:rsid w:val="002909CE"/>
    <w:rsid w:val="00290D81"/>
    <w:rsid w:val="00291D50"/>
    <w:rsid w:val="00292AF8"/>
    <w:rsid w:val="00294103"/>
    <w:rsid w:val="00294D40"/>
    <w:rsid w:val="002960B5"/>
    <w:rsid w:val="002A64EE"/>
    <w:rsid w:val="002A656A"/>
    <w:rsid w:val="002A75E9"/>
    <w:rsid w:val="002A7ADE"/>
    <w:rsid w:val="002B123C"/>
    <w:rsid w:val="002C2374"/>
    <w:rsid w:val="002C342E"/>
    <w:rsid w:val="002C611C"/>
    <w:rsid w:val="002C730C"/>
    <w:rsid w:val="002D015F"/>
    <w:rsid w:val="002D0A0C"/>
    <w:rsid w:val="002D2426"/>
    <w:rsid w:val="002E3ADF"/>
    <w:rsid w:val="002E6F1E"/>
    <w:rsid w:val="002E7FCF"/>
    <w:rsid w:val="002F457B"/>
    <w:rsid w:val="002F4661"/>
    <w:rsid w:val="002F59D5"/>
    <w:rsid w:val="0030208A"/>
    <w:rsid w:val="00307A20"/>
    <w:rsid w:val="00310D32"/>
    <w:rsid w:val="00312C90"/>
    <w:rsid w:val="00313152"/>
    <w:rsid w:val="00314930"/>
    <w:rsid w:val="003201E1"/>
    <w:rsid w:val="00321C7E"/>
    <w:rsid w:val="00322A4C"/>
    <w:rsid w:val="0032407F"/>
    <w:rsid w:val="003258C8"/>
    <w:rsid w:val="00331BCB"/>
    <w:rsid w:val="00335858"/>
    <w:rsid w:val="00335AD7"/>
    <w:rsid w:val="00336209"/>
    <w:rsid w:val="00336CCD"/>
    <w:rsid w:val="003370A0"/>
    <w:rsid w:val="00340D45"/>
    <w:rsid w:val="0034349B"/>
    <w:rsid w:val="00352300"/>
    <w:rsid w:val="00357642"/>
    <w:rsid w:val="003576A9"/>
    <w:rsid w:val="003579EC"/>
    <w:rsid w:val="00361779"/>
    <w:rsid w:val="003647A4"/>
    <w:rsid w:val="00372C60"/>
    <w:rsid w:val="00373B13"/>
    <w:rsid w:val="0037518B"/>
    <w:rsid w:val="003779BD"/>
    <w:rsid w:val="003868A6"/>
    <w:rsid w:val="00387028"/>
    <w:rsid w:val="0039114C"/>
    <w:rsid w:val="003947F4"/>
    <w:rsid w:val="003954D8"/>
    <w:rsid w:val="00396305"/>
    <w:rsid w:val="003A1D0D"/>
    <w:rsid w:val="003A1F10"/>
    <w:rsid w:val="003A2150"/>
    <w:rsid w:val="003A44A8"/>
    <w:rsid w:val="003A4BED"/>
    <w:rsid w:val="003A7E75"/>
    <w:rsid w:val="003B1F14"/>
    <w:rsid w:val="003B204D"/>
    <w:rsid w:val="003B382F"/>
    <w:rsid w:val="003C056F"/>
    <w:rsid w:val="003C3425"/>
    <w:rsid w:val="003C4E4D"/>
    <w:rsid w:val="003C55ED"/>
    <w:rsid w:val="003C6D29"/>
    <w:rsid w:val="003D2199"/>
    <w:rsid w:val="003D2394"/>
    <w:rsid w:val="003D45AD"/>
    <w:rsid w:val="003D54D5"/>
    <w:rsid w:val="003D59D0"/>
    <w:rsid w:val="003D663A"/>
    <w:rsid w:val="003E1399"/>
    <w:rsid w:val="003E41F3"/>
    <w:rsid w:val="003E43D9"/>
    <w:rsid w:val="003E5912"/>
    <w:rsid w:val="003F655B"/>
    <w:rsid w:val="003F7D9D"/>
    <w:rsid w:val="00404612"/>
    <w:rsid w:val="004101A1"/>
    <w:rsid w:val="00411E17"/>
    <w:rsid w:val="00421326"/>
    <w:rsid w:val="00434952"/>
    <w:rsid w:val="00436F59"/>
    <w:rsid w:val="004376B8"/>
    <w:rsid w:val="00437EF1"/>
    <w:rsid w:val="00440C9F"/>
    <w:rsid w:val="00442F14"/>
    <w:rsid w:val="004472A3"/>
    <w:rsid w:val="00447972"/>
    <w:rsid w:val="00450088"/>
    <w:rsid w:val="004563A6"/>
    <w:rsid w:val="004569F5"/>
    <w:rsid w:val="00465516"/>
    <w:rsid w:val="00466E57"/>
    <w:rsid w:val="0047266F"/>
    <w:rsid w:val="00474D86"/>
    <w:rsid w:val="00476BED"/>
    <w:rsid w:val="00477A3F"/>
    <w:rsid w:val="00482614"/>
    <w:rsid w:val="00483BEF"/>
    <w:rsid w:val="0049131C"/>
    <w:rsid w:val="00491583"/>
    <w:rsid w:val="00492C89"/>
    <w:rsid w:val="00493439"/>
    <w:rsid w:val="0049388E"/>
    <w:rsid w:val="004A0F00"/>
    <w:rsid w:val="004A2296"/>
    <w:rsid w:val="004A51E6"/>
    <w:rsid w:val="004A5AEF"/>
    <w:rsid w:val="004A7027"/>
    <w:rsid w:val="004A7595"/>
    <w:rsid w:val="004B09ED"/>
    <w:rsid w:val="004B0A98"/>
    <w:rsid w:val="004B15AD"/>
    <w:rsid w:val="004B37A4"/>
    <w:rsid w:val="004B6FE0"/>
    <w:rsid w:val="004B7268"/>
    <w:rsid w:val="004B76F0"/>
    <w:rsid w:val="004C0348"/>
    <w:rsid w:val="004C0E93"/>
    <w:rsid w:val="004C7597"/>
    <w:rsid w:val="004D216E"/>
    <w:rsid w:val="004D3803"/>
    <w:rsid w:val="004D3EC5"/>
    <w:rsid w:val="004D5F14"/>
    <w:rsid w:val="004D6746"/>
    <w:rsid w:val="004D76DF"/>
    <w:rsid w:val="004E126C"/>
    <w:rsid w:val="004E3177"/>
    <w:rsid w:val="004E7CC1"/>
    <w:rsid w:val="004F2068"/>
    <w:rsid w:val="004F36AC"/>
    <w:rsid w:val="004F61AD"/>
    <w:rsid w:val="004F6B9B"/>
    <w:rsid w:val="00504482"/>
    <w:rsid w:val="0050704F"/>
    <w:rsid w:val="00511563"/>
    <w:rsid w:val="005125B0"/>
    <w:rsid w:val="00512EF2"/>
    <w:rsid w:val="00514601"/>
    <w:rsid w:val="0052494C"/>
    <w:rsid w:val="00531B69"/>
    <w:rsid w:val="00531E53"/>
    <w:rsid w:val="005326C1"/>
    <w:rsid w:val="00535892"/>
    <w:rsid w:val="00535FAA"/>
    <w:rsid w:val="00544842"/>
    <w:rsid w:val="00544E0E"/>
    <w:rsid w:val="00550ECD"/>
    <w:rsid w:val="0055671D"/>
    <w:rsid w:val="00556CA0"/>
    <w:rsid w:val="005606CA"/>
    <w:rsid w:val="00566ADB"/>
    <w:rsid w:val="005675F9"/>
    <w:rsid w:val="0057208C"/>
    <w:rsid w:val="00574E8E"/>
    <w:rsid w:val="00575315"/>
    <w:rsid w:val="00575762"/>
    <w:rsid w:val="00575D8B"/>
    <w:rsid w:val="00583EF0"/>
    <w:rsid w:val="005846E9"/>
    <w:rsid w:val="00584EA1"/>
    <w:rsid w:val="00587343"/>
    <w:rsid w:val="005A0AC7"/>
    <w:rsid w:val="005A21D6"/>
    <w:rsid w:val="005A327D"/>
    <w:rsid w:val="005A4132"/>
    <w:rsid w:val="005A4F47"/>
    <w:rsid w:val="005A58DD"/>
    <w:rsid w:val="005A7914"/>
    <w:rsid w:val="005B09FD"/>
    <w:rsid w:val="005B1CCE"/>
    <w:rsid w:val="005B684D"/>
    <w:rsid w:val="005C03EA"/>
    <w:rsid w:val="005C1FDA"/>
    <w:rsid w:val="005C2759"/>
    <w:rsid w:val="005C2C15"/>
    <w:rsid w:val="005C6C1A"/>
    <w:rsid w:val="005C7561"/>
    <w:rsid w:val="005D0D63"/>
    <w:rsid w:val="005E30DC"/>
    <w:rsid w:val="005E3A38"/>
    <w:rsid w:val="005E498C"/>
    <w:rsid w:val="005E6B95"/>
    <w:rsid w:val="005F12E6"/>
    <w:rsid w:val="005F2C91"/>
    <w:rsid w:val="005F36E8"/>
    <w:rsid w:val="0060050F"/>
    <w:rsid w:val="00606075"/>
    <w:rsid w:val="006107A6"/>
    <w:rsid w:val="00614138"/>
    <w:rsid w:val="00614313"/>
    <w:rsid w:val="0061581F"/>
    <w:rsid w:val="00615E8E"/>
    <w:rsid w:val="00620E8F"/>
    <w:rsid w:val="006258F5"/>
    <w:rsid w:val="00630555"/>
    <w:rsid w:val="006424B6"/>
    <w:rsid w:val="00646448"/>
    <w:rsid w:val="0065032B"/>
    <w:rsid w:val="00650509"/>
    <w:rsid w:val="00651AF9"/>
    <w:rsid w:val="00657478"/>
    <w:rsid w:val="006647CF"/>
    <w:rsid w:val="00664842"/>
    <w:rsid w:val="00665E4A"/>
    <w:rsid w:val="006665F8"/>
    <w:rsid w:val="006670BB"/>
    <w:rsid w:val="00670225"/>
    <w:rsid w:val="00671425"/>
    <w:rsid w:val="006763E1"/>
    <w:rsid w:val="00676596"/>
    <w:rsid w:val="00681059"/>
    <w:rsid w:val="00687562"/>
    <w:rsid w:val="00687D67"/>
    <w:rsid w:val="006902A3"/>
    <w:rsid w:val="00690874"/>
    <w:rsid w:val="00693AC1"/>
    <w:rsid w:val="006959F5"/>
    <w:rsid w:val="006962CE"/>
    <w:rsid w:val="00697901"/>
    <w:rsid w:val="006A169D"/>
    <w:rsid w:val="006A533E"/>
    <w:rsid w:val="006A5C0C"/>
    <w:rsid w:val="006A70F9"/>
    <w:rsid w:val="006B501C"/>
    <w:rsid w:val="006B6C04"/>
    <w:rsid w:val="006C0F67"/>
    <w:rsid w:val="006C21A4"/>
    <w:rsid w:val="006C3428"/>
    <w:rsid w:val="006C3459"/>
    <w:rsid w:val="006C3537"/>
    <w:rsid w:val="006C71CD"/>
    <w:rsid w:val="006C7E32"/>
    <w:rsid w:val="006D07FB"/>
    <w:rsid w:val="006D1282"/>
    <w:rsid w:val="006D440D"/>
    <w:rsid w:val="006D4454"/>
    <w:rsid w:val="006D6977"/>
    <w:rsid w:val="006D78E3"/>
    <w:rsid w:val="006E43B9"/>
    <w:rsid w:val="006E6CC8"/>
    <w:rsid w:val="006E74B3"/>
    <w:rsid w:val="006F1683"/>
    <w:rsid w:val="006F41CB"/>
    <w:rsid w:val="006F7084"/>
    <w:rsid w:val="006F7645"/>
    <w:rsid w:val="0070025C"/>
    <w:rsid w:val="007013D8"/>
    <w:rsid w:val="00704F58"/>
    <w:rsid w:val="00705D14"/>
    <w:rsid w:val="007067EC"/>
    <w:rsid w:val="00710D4F"/>
    <w:rsid w:val="007135E9"/>
    <w:rsid w:val="00713E58"/>
    <w:rsid w:val="00717723"/>
    <w:rsid w:val="0072167A"/>
    <w:rsid w:val="00725096"/>
    <w:rsid w:val="00730238"/>
    <w:rsid w:val="00730BB9"/>
    <w:rsid w:val="00731F15"/>
    <w:rsid w:val="0073745F"/>
    <w:rsid w:val="00740F2E"/>
    <w:rsid w:val="00742688"/>
    <w:rsid w:val="007429E0"/>
    <w:rsid w:val="00743239"/>
    <w:rsid w:val="007441FC"/>
    <w:rsid w:val="00744BCF"/>
    <w:rsid w:val="00752D8B"/>
    <w:rsid w:val="007536C4"/>
    <w:rsid w:val="00761AC5"/>
    <w:rsid w:val="00761B22"/>
    <w:rsid w:val="00764537"/>
    <w:rsid w:val="007667B0"/>
    <w:rsid w:val="00771C6A"/>
    <w:rsid w:val="00771D54"/>
    <w:rsid w:val="007863D5"/>
    <w:rsid w:val="0078678E"/>
    <w:rsid w:val="007919AD"/>
    <w:rsid w:val="00795978"/>
    <w:rsid w:val="00797832"/>
    <w:rsid w:val="007A19CB"/>
    <w:rsid w:val="007A31EC"/>
    <w:rsid w:val="007A48A0"/>
    <w:rsid w:val="007A6575"/>
    <w:rsid w:val="007B2791"/>
    <w:rsid w:val="007B49E2"/>
    <w:rsid w:val="007B5662"/>
    <w:rsid w:val="007C2553"/>
    <w:rsid w:val="007C4C23"/>
    <w:rsid w:val="007D203C"/>
    <w:rsid w:val="007D6046"/>
    <w:rsid w:val="007D78FF"/>
    <w:rsid w:val="007E385B"/>
    <w:rsid w:val="007E4626"/>
    <w:rsid w:val="007E4691"/>
    <w:rsid w:val="007E4D48"/>
    <w:rsid w:val="007F5AEA"/>
    <w:rsid w:val="007F6C42"/>
    <w:rsid w:val="007F7579"/>
    <w:rsid w:val="0080242D"/>
    <w:rsid w:val="00802AE7"/>
    <w:rsid w:val="00802C3E"/>
    <w:rsid w:val="0080348E"/>
    <w:rsid w:val="00804CB3"/>
    <w:rsid w:val="0080723C"/>
    <w:rsid w:val="008077FC"/>
    <w:rsid w:val="00810A25"/>
    <w:rsid w:val="00814764"/>
    <w:rsid w:val="00816316"/>
    <w:rsid w:val="00837E2F"/>
    <w:rsid w:val="008402A1"/>
    <w:rsid w:val="00842C91"/>
    <w:rsid w:val="00844AC3"/>
    <w:rsid w:val="0084681A"/>
    <w:rsid w:val="0085396E"/>
    <w:rsid w:val="00853DE8"/>
    <w:rsid w:val="00854DDD"/>
    <w:rsid w:val="00855545"/>
    <w:rsid w:val="00855910"/>
    <w:rsid w:val="00857E0E"/>
    <w:rsid w:val="00863AC0"/>
    <w:rsid w:val="00865E7B"/>
    <w:rsid w:val="00870E63"/>
    <w:rsid w:val="008734AC"/>
    <w:rsid w:val="00880A97"/>
    <w:rsid w:val="008834FC"/>
    <w:rsid w:val="008849F9"/>
    <w:rsid w:val="00884AD4"/>
    <w:rsid w:val="00885E9F"/>
    <w:rsid w:val="00892E1D"/>
    <w:rsid w:val="00894035"/>
    <w:rsid w:val="00894C76"/>
    <w:rsid w:val="008A557A"/>
    <w:rsid w:val="008A561A"/>
    <w:rsid w:val="008A60F6"/>
    <w:rsid w:val="008B2D39"/>
    <w:rsid w:val="008B6A5F"/>
    <w:rsid w:val="008B7CF6"/>
    <w:rsid w:val="008C1189"/>
    <w:rsid w:val="008C6010"/>
    <w:rsid w:val="008C6A51"/>
    <w:rsid w:val="008C7E03"/>
    <w:rsid w:val="008D1070"/>
    <w:rsid w:val="008D1230"/>
    <w:rsid w:val="008D3381"/>
    <w:rsid w:val="008D6E7E"/>
    <w:rsid w:val="008E2415"/>
    <w:rsid w:val="008E3A9F"/>
    <w:rsid w:val="008E3F80"/>
    <w:rsid w:val="008E51D4"/>
    <w:rsid w:val="008E6CA6"/>
    <w:rsid w:val="008E70AC"/>
    <w:rsid w:val="008E74BC"/>
    <w:rsid w:val="008F2BBA"/>
    <w:rsid w:val="008F7AC5"/>
    <w:rsid w:val="008F7C6D"/>
    <w:rsid w:val="00901402"/>
    <w:rsid w:val="009070E1"/>
    <w:rsid w:val="0090730E"/>
    <w:rsid w:val="00907729"/>
    <w:rsid w:val="00907E46"/>
    <w:rsid w:val="009138C4"/>
    <w:rsid w:val="00920575"/>
    <w:rsid w:val="00921236"/>
    <w:rsid w:val="00924014"/>
    <w:rsid w:val="00924B62"/>
    <w:rsid w:val="009268FD"/>
    <w:rsid w:val="00926E48"/>
    <w:rsid w:val="009306CF"/>
    <w:rsid w:val="00932FBB"/>
    <w:rsid w:val="00934C87"/>
    <w:rsid w:val="00935D0B"/>
    <w:rsid w:val="00941CF0"/>
    <w:rsid w:val="0094388E"/>
    <w:rsid w:val="00944A3F"/>
    <w:rsid w:val="00957CD4"/>
    <w:rsid w:val="00962298"/>
    <w:rsid w:val="00966A24"/>
    <w:rsid w:val="00972B7D"/>
    <w:rsid w:val="00973858"/>
    <w:rsid w:val="0097498C"/>
    <w:rsid w:val="00976251"/>
    <w:rsid w:val="009766D1"/>
    <w:rsid w:val="009877C4"/>
    <w:rsid w:val="009906E9"/>
    <w:rsid w:val="009A0903"/>
    <w:rsid w:val="009A2796"/>
    <w:rsid w:val="009B0A12"/>
    <w:rsid w:val="009B170A"/>
    <w:rsid w:val="009B1A88"/>
    <w:rsid w:val="009B2F4E"/>
    <w:rsid w:val="009C464D"/>
    <w:rsid w:val="009D0191"/>
    <w:rsid w:val="009D0A75"/>
    <w:rsid w:val="009D28B7"/>
    <w:rsid w:val="009D2F90"/>
    <w:rsid w:val="009D76AD"/>
    <w:rsid w:val="009E2CB5"/>
    <w:rsid w:val="009E6800"/>
    <w:rsid w:val="009F2EB8"/>
    <w:rsid w:val="009F4384"/>
    <w:rsid w:val="009F4EBF"/>
    <w:rsid w:val="009F6204"/>
    <w:rsid w:val="00A00FB5"/>
    <w:rsid w:val="00A12009"/>
    <w:rsid w:val="00A13575"/>
    <w:rsid w:val="00A14C0C"/>
    <w:rsid w:val="00A2667E"/>
    <w:rsid w:val="00A26775"/>
    <w:rsid w:val="00A26B24"/>
    <w:rsid w:val="00A32551"/>
    <w:rsid w:val="00A34577"/>
    <w:rsid w:val="00A36E1F"/>
    <w:rsid w:val="00A4085C"/>
    <w:rsid w:val="00A40D1A"/>
    <w:rsid w:val="00A420D7"/>
    <w:rsid w:val="00A442A6"/>
    <w:rsid w:val="00A45784"/>
    <w:rsid w:val="00A55870"/>
    <w:rsid w:val="00A60E86"/>
    <w:rsid w:val="00A6316A"/>
    <w:rsid w:val="00A64605"/>
    <w:rsid w:val="00A64CCA"/>
    <w:rsid w:val="00A73CFD"/>
    <w:rsid w:val="00A75AF5"/>
    <w:rsid w:val="00A760DB"/>
    <w:rsid w:val="00A8453A"/>
    <w:rsid w:val="00A85A31"/>
    <w:rsid w:val="00A91514"/>
    <w:rsid w:val="00A92800"/>
    <w:rsid w:val="00A935D6"/>
    <w:rsid w:val="00A94EC6"/>
    <w:rsid w:val="00A95D1A"/>
    <w:rsid w:val="00AA0CB5"/>
    <w:rsid w:val="00AA0FC1"/>
    <w:rsid w:val="00AA3166"/>
    <w:rsid w:val="00AA3401"/>
    <w:rsid w:val="00AA35F5"/>
    <w:rsid w:val="00AA516B"/>
    <w:rsid w:val="00AB171A"/>
    <w:rsid w:val="00AB2CE5"/>
    <w:rsid w:val="00AB31BC"/>
    <w:rsid w:val="00AC3F31"/>
    <w:rsid w:val="00AC55E7"/>
    <w:rsid w:val="00AC6247"/>
    <w:rsid w:val="00AD74A8"/>
    <w:rsid w:val="00AF5E85"/>
    <w:rsid w:val="00AF75C7"/>
    <w:rsid w:val="00B009F8"/>
    <w:rsid w:val="00B027B2"/>
    <w:rsid w:val="00B052ED"/>
    <w:rsid w:val="00B0691B"/>
    <w:rsid w:val="00B1203A"/>
    <w:rsid w:val="00B175CB"/>
    <w:rsid w:val="00B20DF3"/>
    <w:rsid w:val="00B21477"/>
    <w:rsid w:val="00B22260"/>
    <w:rsid w:val="00B26CA6"/>
    <w:rsid w:val="00B40920"/>
    <w:rsid w:val="00B42A71"/>
    <w:rsid w:val="00B45BE4"/>
    <w:rsid w:val="00B469E2"/>
    <w:rsid w:val="00B46ADC"/>
    <w:rsid w:val="00B502B0"/>
    <w:rsid w:val="00B51D87"/>
    <w:rsid w:val="00B53A0F"/>
    <w:rsid w:val="00B5414F"/>
    <w:rsid w:val="00B54E08"/>
    <w:rsid w:val="00B61114"/>
    <w:rsid w:val="00B61296"/>
    <w:rsid w:val="00B642B3"/>
    <w:rsid w:val="00B7103C"/>
    <w:rsid w:val="00B745EE"/>
    <w:rsid w:val="00B84B15"/>
    <w:rsid w:val="00B86A7A"/>
    <w:rsid w:val="00B9628A"/>
    <w:rsid w:val="00B9629E"/>
    <w:rsid w:val="00B97C11"/>
    <w:rsid w:val="00BA7C2F"/>
    <w:rsid w:val="00BB0A7E"/>
    <w:rsid w:val="00BB0B1F"/>
    <w:rsid w:val="00BB47C1"/>
    <w:rsid w:val="00BB6D3C"/>
    <w:rsid w:val="00BC1D5D"/>
    <w:rsid w:val="00BC2A70"/>
    <w:rsid w:val="00BC4188"/>
    <w:rsid w:val="00BC45C8"/>
    <w:rsid w:val="00BC5C66"/>
    <w:rsid w:val="00BD6351"/>
    <w:rsid w:val="00BD63F0"/>
    <w:rsid w:val="00BE73A0"/>
    <w:rsid w:val="00BF0944"/>
    <w:rsid w:val="00BF64F1"/>
    <w:rsid w:val="00BF66E9"/>
    <w:rsid w:val="00C00948"/>
    <w:rsid w:val="00C022E0"/>
    <w:rsid w:val="00C03475"/>
    <w:rsid w:val="00C05D35"/>
    <w:rsid w:val="00C079DA"/>
    <w:rsid w:val="00C1044F"/>
    <w:rsid w:val="00C119B5"/>
    <w:rsid w:val="00C16249"/>
    <w:rsid w:val="00C177AB"/>
    <w:rsid w:val="00C23437"/>
    <w:rsid w:val="00C24E79"/>
    <w:rsid w:val="00C25617"/>
    <w:rsid w:val="00C26AAA"/>
    <w:rsid w:val="00C315AA"/>
    <w:rsid w:val="00C361C0"/>
    <w:rsid w:val="00C367EB"/>
    <w:rsid w:val="00C4167B"/>
    <w:rsid w:val="00C4239E"/>
    <w:rsid w:val="00C47D3D"/>
    <w:rsid w:val="00C52CAC"/>
    <w:rsid w:val="00C53999"/>
    <w:rsid w:val="00C55CFC"/>
    <w:rsid w:val="00C71D26"/>
    <w:rsid w:val="00C72B3E"/>
    <w:rsid w:val="00C740D8"/>
    <w:rsid w:val="00C74AE5"/>
    <w:rsid w:val="00C752EE"/>
    <w:rsid w:val="00C813C6"/>
    <w:rsid w:val="00C81819"/>
    <w:rsid w:val="00C83D50"/>
    <w:rsid w:val="00C854A5"/>
    <w:rsid w:val="00C8659D"/>
    <w:rsid w:val="00C90EAD"/>
    <w:rsid w:val="00C93A60"/>
    <w:rsid w:val="00C96E13"/>
    <w:rsid w:val="00CA13F6"/>
    <w:rsid w:val="00CA79C4"/>
    <w:rsid w:val="00CB0B27"/>
    <w:rsid w:val="00CB39AF"/>
    <w:rsid w:val="00CB4C67"/>
    <w:rsid w:val="00CC0ED0"/>
    <w:rsid w:val="00CC432C"/>
    <w:rsid w:val="00CC497F"/>
    <w:rsid w:val="00CC666D"/>
    <w:rsid w:val="00CC6D79"/>
    <w:rsid w:val="00CC7683"/>
    <w:rsid w:val="00CC77D1"/>
    <w:rsid w:val="00CD20F9"/>
    <w:rsid w:val="00CD4628"/>
    <w:rsid w:val="00CE1083"/>
    <w:rsid w:val="00CE10D4"/>
    <w:rsid w:val="00CE21A6"/>
    <w:rsid w:val="00CE713A"/>
    <w:rsid w:val="00CF108D"/>
    <w:rsid w:val="00CF3679"/>
    <w:rsid w:val="00CF50DC"/>
    <w:rsid w:val="00CF7C9E"/>
    <w:rsid w:val="00D00476"/>
    <w:rsid w:val="00D00C15"/>
    <w:rsid w:val="00D019C3"/>
    <w:rsid w:val="00D03883"/>
    <w:rsid w:val="00D05ABF"/>
    <w:rsid w:val="00D06114"/>
    <w:rsid w:val="00D066D6"/>
    <w:rsid w:val="00D06966"/>
    <w:rsid w:val="00D1107B"/>
    <w:rsid w:val="00D12316"/>
    <w:rsid w:val="00D12A14"/>
    <w:rsid w:val="00D13338"/>
    <w:rsid w:val="00D1532E"/>
    <w:rsid w:val="00D163AE"/>
    <w:rsid w:val="00D1719D"/>
    <w:rsid w:val="00D20A2F"/>
    <w:rsid w:val="00D23C72"/>
    <w:rsid w:val="00D27531"/>
    <w:rsid w:val="00D3156F"/>
    <w:rsid w:val="00D31CD8"/>
    <w:rsid w:val="00D358DA"/>
    <w:rsid w:val="00D411E6"/>
    <w:rsid w:val="00D4468F"/>
    <w:rsid w:val="00D52CF0"/>
    <w:rsid w:val="00D57A97"/>
    <w:rsid w:val="00D61349"/>
    <w:rsid w:val="00D6358B"/>
    <w:rsid w:val="00D77F81"/>
    <w:rsid w:val="00D8306B"/>
    <w:rsid w:val="00D851EF"/>
    <w:rsid w:val="00D85544"/>
    <w:rsid w:val="00D86684"/>
    <w:rsid w:val="00D86B08"/>
    <w:rsid w:val="00D90123"/>
    <w:rsid w:val="00D905CF"/>
    <w:rsid w:val="00D91B8A"/>
    <w:rsid w:val="00D951C7"/>
    <w:rsid w:val="00D97C96"/>
    <w:rsid w:val="00DA6C9A"/>
    <w:rsid w:val="00DA7CD9"/>
    <w:rsid w:val="00DA7DA1"/>
    <w:rsid w:val="00DA7E52"/>
    <w:rsid w:val="00DB2A0E"/>
    <w:rsid w:val="00DB5160"/>
    <w:rsid w:val="00DB68C8"/>
    <w:rsid w:val="00DD249F"/>
    <w:rsid w:val="00DD26BF"/>
    <w:rsid w:val="00DD3A84"/>
    <w:rsid w:val="00DD5F21"/>
    <w:rsid w:val="00DD5F66"/>
    <w:rsid w:val="00DD6301"/>
    <w:rsid w:val="00DD6844"/>
    <w:rsid w:val="00DD7A22"/>
    <w:rsid w:val="00DE1181"/>
    <w:rsid w:val="00DE1CC6"/>
    <w:rsid w:val="00DE7076"/>
    <w:rsid w:val="00DF217D"/>
    <w:rsid w:val="00DF3B8C"/>
    <w:rsid w:val="00E02C77"/>
    <w:rsid w:val="00E05BD3"/>
    <w:rsid w:val="00E06ABD"/>
    <w:rsid w:val="00E107FC"/>
    <w:rsid w:val="00E11137"/>
    <w:rsid w:val="00E13B77"/>
    <w:rsid w:val="00E217B0"/>
    <w:rsid w:val="00E2403F"/>
    <w:rsid w:val="00E24C36"/>
    <w:rsid w:val="00E26886"/>
    <w:rsid w:val="00E27367"/>
    <w:rsid w:val="00E328A1"/>
    <w:rsid w:val="00E33966"/>
    <w:rsid w:val="00E43D14"/>
    <w:rsid w:val="00E45BA7"/>
    <w:rsid w:val="00E5153A"/>
    <w:rsid w:val="00E5514C"/>
    <w:rsid w:val="00E556F4"/>
    <w:rsid w:val="00E55D50"/>
    <w:rsid w:val="00E61655"/>
    <w:rsid w:val="00E63755"/>
    <w:rsid w:val="00E649B5"/>
    <w:rsid w:val="00E65C5E"/>
    <w:rsid w:val="00E718C3"/>
    <w:rsid w:val="00E7570E"/>
    <w:rsid w:val="00E8398A"/>
    <w:rsid w:val="00E840DD"/>
    <w:rsid w:val="00E842AA"/>
    <w:rsid w:val="00E91C18"/>
    <w:rsid w:val="00E95FDC"/>
    <w:rsid w:val="00E9707C"/>
    <w:rsid w:val="00E97DA3"/>
    <w:rsid w:val="00EA15C6"/>
    <w:rsid w:val="00EA347A"/>
    <w:rsid w:val="00EA69B8"/>
    <w:rsid w:val="00EA6C3F"/>
    <w:rsid w:val="00EB2DB1"/>
    <w:rsid w:val="00EB3187"/>
    <w:rsid w:val="00EB45AF"/>
    <w:rsid w:val="00EB6C14"/>
    <w:rsid w:val="00EB6C28"/>
    <w:rsid w:val="00EB6D8F"/>
    <w:rsid w:val="00EC15A0"/>
    <w:rsid w:val="00EC3C51"/>
    <w:rsid w:val="00EC79C7"/>
    <w:rsid w:val="00ED1896"/>
    <w:rsid w:val="00ED6464"/>
    <w:rsid w:val="00ED6B11"/>
    <w:rsid w:val="00EE08C0"/>
    <w:rsid w:val="00EE1664"/>
    <w:rsid w:val="00EE365B"/>
    <w:rsid w:val="00EE45A7"/>
    <w:rsid w:val="00EE6579"/>
    <w:rsid w:val="00EE721C"/>
    <w:rsid w:val="00EF5918"/>
    <w:rsid w:val="00F02142"/>
    <w:rsid w:val="00F07833"/>
    <w:rsid w:val="00F10799"/>
    <w:rsid w:val="00F1626A"/>
    <w:rsid w:val="00F24A59"/>
    <w:rsid w:val="00F27C4F"/>
    <w:rsid w:val="00F351FD"/>
    <w:rsid w:val="00F362B9"/>
    <w:rsid w:val="00F41C69"/>
    <w:rsid w:val="00F425B1"/>
    <w:rsid w:val="00F45241"/>
    <w:rsid w:val="00F4652F"/>
    <w:rsid w:val="00F474A5"/>
    <w:rsid w:val="00F47852"/>
    <w:rsid w:val="00F50110"/>
    <w:rsid w:val="00F52866"/>
    <w:rsid w:val="00F5417D"/>
    <w:rsid w:val="00F546EA"/>
    <w:rsid w:val="00F5693D"/>
    <w:rsid w:val="00F6565E"/>
    <w:rsid w:val="00F70863"/>
    <w:rsid w:val="00F70F37"/>
    <w:rsid w:val="00F718E8"/>
    <w:rsid w:val="00F80ECE"/>
    <w:rsid w:val="00F8128B"/>
    <w:rsid w:val="00F87E72"/>
    <w:rsid w:val="00F93FD3"/>
    <w:rsid w:val="00F9403B"/>
    <w:rsid w:val="00F95061"/>
    <w:rsid w:val="00F96911"/>
    <w:rsid w:val="00FA0A6E"/>
    <w:rsid w:val="00FA0B61"/>
    <w:rsid w:val="00FA31BC"/>
    <w:rsid w:val="00FB1045"/>
    <w:rsid w:val="00FB2041"/>
    <w:rsid w:val="00FB276C"/>
    <w:rsid w:val="00FB2CBF"/>
    <w:rsid w:val="00FB666A"/>
    <w:rsid w:val="00FC10DB"/>
    <w:rsid w:val="00FC1CC2"/>
    <w:rsid w:val="00FD351C"/>
    <w:rsid w:val="00FD3656"/>
    <w:rsid w:val="00FD46E2"/>
    <w:rsid w:val="00FD4D0F"/>
    <w:rsid w:val="00FD62C0"/>
    <w:rsid w:val="00FD6EA8"/>
    <w:rsid w:val="00FE114C"/>
    <w:rsid w:val="00FE2F51"/>
    <w:rsid w:val="00FF232E"/>
    <w:rsid w:val="00FF2872"/>
    <w:rsid w:val="00FF788E"/>
    <w:rsid w:val="0645B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41DFB8"/>
  <w15:chartTrackingRefBased/>
  <w15:docId w15:val="{803F368B-4287-4D2F-9A78-66E120834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316"/>
  </w:style>
  <w:style w:type="paragraph" w:styleId="Heading1">
    <w:name w:val="heading 1"/>
    <w:basedOn w:val="Normal"/>
    <w:link w:val="Heading1Char"/>
    <w:uiPriority w:val="9"/>
    <w:qFormat/>
    <w:rsid w:val="00544E0E"/>
    <w:pPr>
      <w:spacing w:before="90" w:after="90" w:line="240" w:lineRule="auto"/>
      <w:outlineLvl w:val="0"/>
    </w:pPr>
    <w:rPr>
      <w:rFonts w:ascii="LatoWeb" w:eastAsia="Times New Roman" w:hAnsi="LatoWeb" w:cs="Times New Roman"/>
      <w:kern w:val="36"/>
      <w:sz w:val="43"/>
      <w:szCs w:val="43"/>
    </w:rPr>
  </w:style>
  <w:style w:type="paragraph" w:styleId="Heading2">
    <w:name w:val="heading 2"/>
    <w:basedOn w:val="Normal"/>
    <w:link w:val="Heading2Char"/>
    <w:uiPriority w:val="9"/>
    <w:qFormat/>
    <w:rsid w:val="00544E0E"/>
    <w:pPr>
      <w:spacing w:before="90" w:after="90" w:line="240" w:lineRule="auto"/>
      <w:outlineLvl w:val="1"/>
    </w:pPr>
    <w:rPr>
      <w:rFonts w:ascii="LatoWeb" w:eastAsia="Times New Roman" w:hAnsi="LatoWeb" w:cs="Times New Roman"/>
      <w:sz w:val="43"/>
      <w:szCs w:val="43"/>
    </w:rPr>
  </w:style>
  <w:style w:type="paragraph" w:styleId="Heading3">
    <w:name w:val="heading 3"/>
    <w:basedOn w:val="Normal"/>
    <w:link w:val="Heading3Char"/>
    <w:uiPriority w:val="9"/>
    <w:qFormat/>
    <w:rsid w:val="00544E0E"/>
    <w:pPr>
      <w:spacing w:before="90" w:after="90" w:line="240" w:lineRule="auto"/>
      <w:outlineLvl w:val="2"/>
    </w:pPr>
    <w:rPr>
      <w:rFonts w:ascii="LatoWeb" w:eastAsia="Times New Roman" w:hAnsi="LatoWeb" w:cs="Times New Roman"/>
      <w:sz w:val="36"/>
      <w:szCs w:val="36"/>
    </w:rPr>
  </w:style>
  <w:style w:type="paragraph" w:styleId="Heading4">
    <w:name w:val="heading 4"/>
    <w:basedOn w:val="Normal"/>
    <w:link w:val="Heading4Char"/>
    <w:uiPriority w:val="9"/>
    <w:qFormat/>
    <w:rsid w:val="00544E0E"/>
    <w:pPr>
      <w:spacing w:before="90" w:after="90" w:line="240" w:lineRule="auto"/>
      <w:outlineLvl w:val="3"/>
    </w:pPr>
    <w:rPr>
      <w:rFonts w:ascii="LatoWeb" w:eastAsia="Times New Roman" w:hAnsi="LatoWeb" w:cs="Times New Roman"/>
      <w:sz w:val="26"/>
      <w:szCs w:val="26"/>
    </w:rPr>
  </w:style>
  <w:style w:type="paragraph" w:styleId="Heading5">
    <w:name w:val="heading 5"/>
    <w:basedOn w:val="Normal"/>
    <w:link w:val="Heading5Char"/>
    <w:uiPriority w:val="9"/>
    <w:qFormat/>
    <w:rsid w:val="00544E0E"/>
    <w:pPr>
      <w:spacing w:before="90" w:after="90" w:line="240" w:lineRule="auto"/>
      <w:outlineLvl w:val="4"/>
    </w:pPr>
    <w:rPr>
      <w:rFonts w:ascii="LatoWeb" w:eastAsia="Times New Roman" w:hAnsi="LatoWeb" w:cs="Times New Roman"/>
      <w:sz w:val="21"/>
      <w:szCs w:val="21"/>
    </w:rPr>
  </w:style>
  <w:style w:type="paragraph" w:styleId="Heading6">
    <w:name w:val="heading 6"/>
    <w:basedOn w:val="Normal"/>
    <w:link w:val="Heading6Char"/>
    <w:uiPriority w:val="9"/>
    <w:qFormat/>
    <w:rsid w:val="00544E0E"/>
    <w:pPr>
      <w:spacing w:before="90" w:after="90" w:line="240" w:lineRule="auto"/>
      <w:outlineLvl w:val="5"/>
    </w:pPr>
    <w:rPr>
      <w:rFonts w:ascii="LatoWeb" w:eastAsia="Times New Roman" w:hAnsi="LatoWeb" w:cs="Times New Roman"/>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E0E"/>
    <w:rPr>
      <w:rFonts w:ascii="LatoWeb" w:eastAsia="Times New Roman" w:hAnsi="LatoWeb" w:cs="Times New Roman"/>
      <w:kern w:val="36"/>
      <w:sz w:val="43"/>
      <w:szCs w:val="43"/>
    </w:rPr>
  </w:style>
  <w:style w:type="character" w:customStyle="1" w:styleId="Heading2Char">
    <w:name w:val="Heading 2 Char"/>
    <w:basedOn w:val="DefaultParagraphFont"/>
    <w:link w:val="Heading2"/>
    <w:uiPriority w:val="9"/>
    <w:rsid w:val="00544E0E"/>
    <w:rPr>
      <w:rFonts w:ascii="LatoWeb" w:eastAsia="Times New Roman" w:hAnsi="LatoWeb" w:cs="Times New Roman"/>
      <w:sz w:val="43"/>
      <w:szCs w:val="43"/>
    </w:rPr>
  </w:style>
  <w:style w:type="character" w:customStyle="1" w:styleId="Heading3Char">
    <w:name w:val="Heading 3 Char"/>
    <w:basedOn w:val="DefaultParagraphFont"/>
    <w:link w:val="Heading3"/>
    <w:uiPriority w:val="9"/>
    <w:rsid w:val="00544E0E"/>
    <w:rPr>
      <w:rFonts w:ascii="LatoWeb" w:eastAsia="Times New Roman" w:hAnsi="LatoWeb" w:cs="Times New Roman"/>
      <w:sz w:val="36"/>
      <w:szCs w:val="36"/>
    </w:rPr>
  </w:style>
  <w:style w:type="character" w:customStyle="1" w:styleId="Heading4Char">
    <w:name w:val="Heading 4 Char"/>
    <w:basedOn w:val="DefaultParagraphFont"/>
    <w:link w:val="Heading4"/>
    <w:uiPriority w:val="9"/>
    <w:rsid w:val="00544E0E"/>
    <w:rPr>
      <w:rFonts w:ascii="LatoWeb" w:eastAsia="Times New Roman" w:hAnsi="LatoWeb" w:cs="Times New Roman"/>
      <w:sz w:val="26"/>
      <w:szCs w:val="26"/>
    </w:rPr>
  </w:style>
  <w:style w:type="character" w:customStyle="1" w:styleId="Heading5Char">
    <w:name w:val="Heading 5 Char"/>
    <w:basedOn w:val="DefaultParagraphFont"/>
    <w:link w:val="Heading5"/>
    <w:uiPriority w:val="9"/>
    <w:rsid w:val="00544E0E"/>
    <w:rPr>
      <w:rFonts w:ascii="LatoWeb" w:eastAsia="Times New Roman" w:hAnsi="LatoWeb" w:cs="Times New Roman"/>
      <w:sz w:val="21"/>
      <w:szCs w:val="21"/>
    </w:rPr>
  </w:style>
  <w:style w:type="character" w:customStyle="1" w:styleId="Heading6Char">
    <w:name w:val="Heading 6 Char"/>
    <w:basedOn w:val="DefaultParagraphFont"/>
    <w:link w:val="Heading6"/>
    <w:uiPriority w:val="9"/>
    <w:rsid w:val="00544E0E"/>
    <w:rPr>
      <w:rFonts w:ascii="LatoWeb" w:eastAsia="Times New Roman" w:hAnsi="LatoWeb" w:cs="Times New Roman"/>
      <w:sz w:val="18"/>
      <w:szCs w:val="18"/>
    </w:rPr>
  </w:style>
  <w:style w:type="character" w:styleId="Hyperlink">
    <w:name w:val="Hyperlink"/>
    <w:basedOn w:val="DefaultParagraphFont"/>
    <w:uiPriority w:val="99"/>
    <w:unhideWhenUsed/>
    <w:rsid w:val="00544E0E"/>
    <w:rPr>
      <w:strike w:val="0"/>
      <w:dstrike w:val="0"/>
      <w:color w:val="00467F"/>
      <w:u w:val="none"/>
      <w:effect w:val="none"/>
    </w:rPr>
  </w:style>
  <w:style w:type="character" w:styleId="FollowedHyperlink">
    <w:name w:val="FollowedHyperlink"/>
    <w:basedOn w:val="DefaultParagraphFont"/>
    <w:uiPriority w:val="99"/>
    <w:semiHidden/>
    <w:unhideWhenUsed/>
    <w:rsid w:val="00544E0E"/>
    <w:rPr>
      <w:strike w:val="0"/>
      <w:dstrike w:val="0"/>
      <w:color w:val="00467F"/>
      <w:u w:val="none"/>
      <w:effect w:val="none"/>
    </w:rPr>
  </w:style>
  <w:style w:type="paragraph" w:styleId="HTMLAddress">
    <w:name w:val="HTML Address"/>
    <w:basedOn w:val="Normal"/>
    <w:link w:val="HTMLAddressChar"/>
    <w:uiPriority w:val="99"/>
    <w:semiHidden/>
    <w:unhideWhenUsed/>
    <w:rsid w:val="00544E0E"/>
    <w:pPr>
      <w:spacing w:after="300" w:line="240" w:lineRule="auto"/>
    </w:pPr>
    <w:rPr>
      <w:rFonts w:ascii="Times New Roman" w:eastAsia="Times New Roman" w:hAnsi="Times New Roman" w:cs="Times New Roman"/>
      <w:sz w:val="24"/>
      <w:szCs w:val="24"/>
    </w:rPr>
  </w:style>
  <w:style w:type="character" w:customStyle="1" w:styleId="HTMLAddressChar">
    <w:name w:val="HTML Address Char"/>
    <w:basedOn w:val="DefaultParagraphFont"/>
    <w:link w:val="HTMLAddress"/>
    <w:uiPriority w:val="99"/>
    <w:semiHidden/>
    <w:rsid w:val="00544E0E"/>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544E0E"/>
    <w:rPr>
      <w:i w:val="0"/>
      <w:iCs w:val="0"/>
    </w:rPr>
  </w:style>
  <w:style w:type="character" w:styleId="Emphasis">
    <w:name w:val="Emphasis"/>
    <w:basedOn w:val="DefaultParagraphFont"/>
    <w:uiPriority w:val="20"/>
    <w:qFormat/>
    <w:rsid w:val="00544E0E"/>
    <w:rPr>
      <w:i/>
      <w:iCs/>
    </w:rPr>
  </w:style>
  <w:style w:type="character" w:styleId="Strong">
    <w:name w:val="Strong"/>
    <w:basedOn w:val="DefaultParagraphFont"/>
    <w:uiPriority w:val="22"/>
    <w:qFormat/>
    <w:rsid w:val="00544E0E"/>
    <w:rPr>
      <w:b/>
      <w:bCs/>
    </w:rPr>
  </w:style>
  <w:style w:type="paragraph" w:styleId="NormalWeb">
    <w:name w:val="Normal (Web)"/>
    <w:basedOn w:val="Normal"/>
    <w:uiPriority w:val="99"/>
    <w:semiHidden/>
    <w:unhideWhenUsed/>
    <w:rsid w:val="00544E0E"/>
    <w:pPr>
      <w:spacing w:before="180" w:after="180" w:line="240" w:lineRule="auto"/>
    </w:pPr>
    <w:rPr>
      <w:rFonts w:ascii="Times New Roman" w:eastAsia="Times New Roman" w:hAnsi="Times New Roman" w:cs="Times New Roman"/>
      <w:sz w:val="24"/>
      <w:szCs w:val="24"/>
    </w:rPr>
  </w:style>
  <w:style w:type="paragraph" w:customStyle="1" w:styleId="mce-object">
    <w:name w:val="mce-object"/>
    <w:basedOn w:val="Normal"/>
    <w:rsid w:val="00544E0E"/>
    <w:pPr>
      <w:pBdr>
        <w:top w:val="dotted" w:sz="6" w:space="0" w:color="3A3A3A"/>
        <w:left w:val="dotted" w:sz="6" w:space="0" w:color="3A3A3A"/>
        <w:bottom w:val="dotted" w:sz="6" w:space="0" w:color="3A3A3A"/>
        <w:right w:val="dotted" w:sz="6" w:space="0" w:color="3A3A3A"/>
      </w:pBdr>
      <w:shd w:val="clear" w:color="auto" w:fill="D5D5D5"/>
      <w:spacing w:before="180" w:after="180" w:line="240" w:lineRule="auto"/>
    </w:pPr>
    <w:rPr>
      <w:rFonts w:ascii="Times New Roman" w:eastAsia="Times New Roman" w:hAnsi="Times New Roman" w:cs="Times New Roman"/>
      <w:sz w:val="24"/>
      <w:szCs w:val="24"/>
    </w:rPr>
  </w:style>
  <w:style w:type="paragraph" w:customStyle="1" w:styleId="mce-pagebreak">
    <w:name w:val="mce-pagebreak"/>
    <w:basedOn w:val="Normal"/>
    <w:rsid w:val="00544E0E"/>
    <w:pPr>
      <w:pageBreakBefore/>
      <w:pBdr>
        <w:top w:val="dashed" w:sz="6" w:space="0" w:color="666666"/>
        <w:left w:val="dashed" w:sz="6" w:space="0" w:color="666666"/>
        <w:bottom w:val="dashed" w:sz="6" w:space="0" w:color="666666"/>
        <w:right w:val="dashed" w:sz="6" w:space="0" w:color="666666"/>
      </w:pBdr>
      <w:spacing w:before="225" w:after="180" w:line="240" w:lineRule="auto"/>
    </w:pPr>
    <w:rPr>
      <w:rFonts w:ascii="Times New Roman" w:eastAsia="Times New Roman" w:hAnsi="Times New Roman" w:cs="Times New Roman"/>
      <w:sz w:val="24"/>
      <w:szCs w:val="24"/>
    </w:rPr>
  </w:style>
  <w:style w:type="paragraph" w:customStyle="1" w:styleId="mce-item-anchor">
    <w:name w:val="mce-item-anchor"/>
    <w:basedOn w:val="Normal"/>
    <w:rsid w:val="00544E0E"/>
    <w:pPr>
      <w:pBdr>
        <w:top w:val="dotted" w:sz="6" w:space="0" w:color="3A3A3A"/>
        <w:left w:val="dotted" w:sz="6" w:space="0" w:color="3A3A3A"/>
        <w:bottom w:val="dotted" w:sz="6" w:space="0" w:color="3A3A3A"/>
        <w:right w:val="dotted" w:sz="6" w:space="0" w:color="3A3A3A"/>
      </w:pBdr>
      <w:shd w:val="clear" w:color="auto" w:fill="D5D5D5"/>
      <w:spacing w:before="180" w:after="180" w:line="240" w:lineRule="auto"/>
    </w:pPr>
    <w:rPr>
      <w:rFonts w:ascii="Times New Roman" w:eastAsia="Times New Roman" w:hAnsi="Times New Roman" w:cs="Times New Roman"/>
      <w:sz w:val="24"/>
      <w:szCs w:val="24"/>
    </w:rPr>
  </w:style>
  <w:style w:type="paragraph" w:customStyle="1" w:styleId="mce-nbsp">
    <w:name w:val="mce-nbsp"/>
    <w:basedOn w:val="Normal"/>
    <w:rsid w:val="00544E0E"/>
    <w:pPr>
      <w:shd w:val="clear" w:color="auto" w:fill="AAAAAA"/>
      <w:spacing w:before="180" w:after="180" w:line="240" w:lineRule="auto"/>
    </w:pPr>
    <w:rPr>
      <w:rFonts w:ascii="Times New Roman" w:eastAsia="Times New Roman" w:hAnsi="Times New Roman" w:cs="Times New Roman"/>
      <w:sz w:val="24"/>
      <w:szCs w:val="24"/>
    </w:rPr>
  </w:style>
  <w:style w:type="paragraph" w:customStyle="1" w:styleId="mce-shy">
    <w:name w:val="mce-shy"/>
    <w:basedOn w:val="Normal"/>
    <w:rsid w:val="00544E0E"/>
    <w:pPr>
      <w:shd w:val="clear" w:color="auto" w:fill="AAAAAA"/>
      <w:spacing w:before="180" w:after="180" w:line="240" w:lineRule="auto"/>
    </w:pPr>
    <w:rPr>
      <w:rFonts w:ascii="Times New Roman" w:eastAsia="Times New Roman" w:hAnsi="Times New Roman" w:cs="Times New Roman"/>
      <w:sz w:val="24"/>
      <w:szCs w:val="24"/>
    </w:rPr>
  </w:style>
  <w:style w:type="paragraph" w:customStyle="1" w:styleId="mce-match-marker">
    <w:name w:val="mce-match-marker"/>
    <w:basedOn w:val="Normal"/>
    <w:rsid w:val="00544E0E"/>
    <w:pPr>
      <w:shd w:val="clear" w:color="auto" w:fill="AAAAAA"/>
      <w:spacing w:before="180" w:after="180" w:line="240" w:lineRule="auto"/>
    </w:pPr>
    <w:rPr>
      <w:rFonts w:ascii="Times New Roman" w:eastAsia="Times New Roman" w:hAnsi="Times New Roman" w:cs="Times New Roman"/>
      <w:color w:val="FFFFFF"/>
      <w:sz w:val="24"/>
      <w:szCs w:val="24"/>
    </w:rPr>
  </w:style>
  <w:style w:type="paragraph" w:customStyle="1" w:styleId="mce-match-marker-selected">
    <w:name w:val="mce-match-marker-selected"/>
    <w:basedOn w:val="Normal"/>
    <w:rsid w:val="00544E0E"/>
    <w:pPr>
      <w:shd w:val="clear" w:color="auto" w:fill="3399FF"/>
      <w:spacing w:before="180" w:after="180" w:line="240" w:lineRule="auto"/>
    </w:pPr>
    <w:rPr>
      <w:rFonts w:ascii="Times New Roman" w:eastAsia="Times New Roman" w:hAnsi="Times New Roman" w:cs="Times New Roman"/>
      <w:color w:val="FFFFFF"/>
      <w:sz w:val="24"/>
      <w:szCs w:val="24"/>
    </w:rPr>
  </w:style>
  <w:style w:type="paragraph" w:customStyle="1" w:styleId="mce-spellchecker-word">
    <w:name w:val="mce-spellchecker-word"/>
    <w:basedOn w:val="Normal"/>
    <w:rsid w:val="00544E0E"/>
    <w:pPr>
      <w:pBdr>
        <w:bottom w:val="single" w:sz="12" w:space="0" w:color="FF0000"/>
      </w:pBdr>
      <w:spacing w:before="180" w:after="180" w:line="240" w:lineRule="auto"/>
    </w:pPr>
    <w:rPr>
      <w:rFonts w:ascii="Times New Roman" w:eastAsia="Times New Roman" w:hAnsi="Times New Roman" w:cs="Times New Roman"/>
      <w:sz w:val="24"/>
      <w:szCs w:val="24"/>
    </w:rPr>
  </w:style>
  <w:style w:type="paragraph" w:customStyle="1" w:styleId="mce-spellchecker-grammar">
    <w:name w:val="mce-spellchecker-grammar"/>
    <w:basedOn w:val="Normal"/>
    <w:rsid w:val="00544E0E"/>
    <w:pPr>
      <w:pBdr>
        <w:bottom w:val="single" w:sz="12" w:space="0" w:color="008000"/>
      </w:pBdr>
      <w:spacing w:before="180" w:after="180" w:line="240" w:lineRule="auto"/>
    </w:pPr>
    <w:rPr>
      <w:rFonts w:ascii="Times New Roman" w:eastAsia="Times New Roman" w:hAnsi="Times New Roman" w:cs="Times New Roman"/>
      <w:sz w:val="24"/>
      <w:szCs w:val="24"/>
    </w:rPr>
  </w:style>
  <w:style w:type="paragraph" w:customStyle="1" w:styleId="mce-item-table">
    <w:name w:val="mce-item-table"/>
    <w:basedOn w:val="Normal"/>
    <w:rsid w:val="00544E0E"/>
    <w:pPr>
      <w:pBdr>
        <w:top w:val="dashed" w:sz="6" w:space="0" w:color="888888"/>
        <w:left w:val="dashed" w:sz="6" w:space="0" w:color="888888"/>
        <w:bottom w:val="dashed" w:sz="6" w:space="0" w:color="888888"/>
        <w:right w:val="dashed" w:sz="6" w:space="0" w:color="888888"/>
      </w:pBdr>
      <w:spacing w:before="180" w:after="180" w:line="240" w:lineRule="auto"/>
    </w:pPr>
    <w:rPr>
      <w:rFonts w:ascii="Times New Roman" w:eastAsia="Times New Roman" w:hAnsi="Times New Roman" w:cs="Times New Roman"/>
      <w:sz w:val="24"/>
      <w:szCs w:val="24"/>
    </w:rPr>
  </w:style>
  <w:style w:type="paragraph" w:customStyle="1" w:styleId="mce-visual-caret">
    <w:name w:val="mce-visual-caret"/>
    <w:basedOn w:val="Normal"/>
    <w:rsid w:val="00544E0E"/>
    <w:pPr>
      <w:shd w:val="clear" w:color="auto" w:fill="000000"/>
      <w:spacing w:before="180" w:after="180" w:line="240" w:lineRule="auto"/>
    </w:pPr>
    <w:rPr>
      <w:rFonts w:ascii="Times New Roman" w:eastAsia="Times New Roman" w:hAnsi="Times New Roman" w:cs="Times New Roman"/>
      <w:sz w:val="24"/>
      <w:szCs w:val="24"/>
    </w:rPr>
  </w:style>
  <w:style w:type="paragraph" w:customStyle="1" w:styleId="mce-visual-caret-hidden">
    <w:name w:val="mce-visual-caret-hidden"/>
    <w:basedOn w:val="Normal"/>
    <w:rsid w:val="00544E0E"/>
    <w:pPr>
      <w:spacing w:before="180" w:after="180" w:line="240" w:lineRule="auto"/>
    </w:pPr>
    <w:rPr>
      <w:rFonts w:ascii="Times New Roman" w:eastAsia="Times New Roman" w:hAnsi="Times New Roman" w:cs="Times New Roman"/>
      <w:vanish/>
      <w:sz w:val="24"/>
      <w:szCs w:val="24"/>
    </w:rPr>
  </w:style>
  <w:style w:type="paragraph" w:customStyle="1" w:styleId="lead">
    <w:name w:val="lead"/>
    <w:basedOn w:val="Normal"/>
    <w:rsid w:val="00544E0E"/>
    <w:pPr>
      <w:spacing w:before="180" w:after="180" w:line="480" w:lineRule="auto"/>
    </w:pPr>
    <w:rPr>
      <w:rFonts w:ascii="Times New Roman" w:eastAsia="Times New Roman" w:hAnsi="Times New Roman" w:cs="Times New Roman"/>
      <w:sz w:val="21"/>
      <w:szCs w:val="21"/>
    </w:rPr>
  </w:style>
  <w:style w:type="paragraph" w:customStyle="1" w:styleId="muted">
    <w:name w:val="muted"/>
    <w:basedOn w:val="Normal"/>
    <w:rsid w:val="00544E0E"/>
    <w:pPr>
      <w:spacing w:before="180" w:after="180" w:line="240" w:lineRule="auto"/>
    </w:pPr>
    <w:rPr>
      <w:rFonts w:ascii="Times New Roman" w:eastAsia="Times New Roman" w:hAnsi="Times New Roman" w:cs="Times New Roman"/>
      <w:color w:val="6C8A9F"/>
      <w:sz w:val="24"/>
      <w:szCs w:val="24"/>
    </w:rPr>
  </w:style>
  <w:style w:type="paragraph" w:customStyle="1" w:styleId="text-warning">
    <w:name w:val="text-warning"/>
    <w:basedOn w:val="Normal"/>
    <w:rsid w:val="00544E0E"/>
    <w:pPr>
      <w:spacing w:before="180" w:after="180" w:line="240" w:lineRule="auto"/>
    </w:pPr>
    <w:rPr>
      <w:rFonts w:ascii="Times New Roman" w:eastAsia="Times New Roman" w:hAnsi="Times New Roman" w:cs="Times New Roman"/>
      <w:color w:val="FC5E13"/>
      <w:sz w:val="24"/>
      <w:szCs w:val="24"/>
    </w:rPr>
  </w:style>
  <w:style w:type="paragraph" w:customStyle="1" w:styleId="text-error">
    <w:name w:val="text-error"/>
    <w:basedOn w:val="Normal"/>
    <w:rsid w:val="00544E0E"/>
    <w:pPr>
      <w:spacing w:before="180" w:after="180" w:line="240" w:lineRule="auto"/>
    </w:pPr>
    <w:rPr>
      <w:rFonts w:ascii="Times New Roman" w:eastAsia="Times New Roman" w:hAnsi="Times New Roman" w:cs="Times New Roman"/>
      <w:color w:val="EE0612"/>
      <w:sz w:val="24"/>
      <w:szCs w:val="24"/>
    </w:rPr>
  </w:style>
  <w:style w:type="paragraph" w:customStyle="1" w:styleId="text-info">
    <w:name w:val="text-info"/>
    <w:basedOn w:val="Normal"/>
    <w:rsid w:val="00544E0E"/>
    <w:pPr>
      <w:spacing w:before="180" w:after="180" w:line="240" w:lineRule="auto"/>
    </w:pPr>
    <w:rPr>
      <w:rFonts w:ascii="Times New Roman" w:eastAsia="Times New Roman" w:hAnsi="Times New Roman" w:cs="Times New Roman"/>
      <w:color w:val="00467F"/>
      <w:sz w:val="24"/>
      <w:szCs w:val="24"/>
    </w:rPr>
  </w:style>
  <w:style w:type="paragraph" w:customStyle="1" w:styleId="text-success">
    <w:name w:val="text-success"/>
    <w:basedOn w:val="Normal"/>
    <w:rsid w:val="00544E0E"/>
    <w:pPr>
      <w:spacing w:before="180" w:after="180" w:line="240" w:lineRule="auto"/>
    </w:pPr>
    <w:rPr>
      <w:rFonts w:ascii="Times New Roman" w:eastAsia="Times New Roman" w:hAnsi="Times New Roman" w:cs="Times New Roman"/>
      <w:color w:val="00AC18"/>
      <w:sz w:val="24"/>
      <w:szCs w:val="24"/>
    </w:rPr>
  </w:style>
  <w:style w:type="paragraph" w:customStyle="1" w:styleId="h1">
    <w:name w:val="h1"/>
    <w:basedOn w:val="Normal"/>
    <w:rsid w:val="00544E0E"/>
    <w:pPr>
      <w:spacing w:before="180" w:after="180" w:line="240" w:lineRule="auto"/>
    </w:pPr>
    <w:rPr>
      <w:rFonts w:ascii="Times New Roman" w:eastAsia="Times New Roman" w:hAnsi="Times New Roman" w:cs="Times New Roman"/>
      <w:sz w:val="43"/>
      <w:szCs w:val="43"/>
    </w:rPr>
  </w:style>
  <w:style w:type="paragraph" w:customStyle="1" w:styleId="h2">
    <w:name w:val="h2"/>
    <w:basedOn w:val="Normal"/>
    <w:rsid w:val="00544E0E"/>
    <w:pPr>
      <w:spacing w:before="180" w:after="180" w:line="240" w:lineRule="auto"/>
    </w:pPr>
    <w:rPr>
      <w:rFonts w:ascii="Times New Roman" w:eastAsia="Times New Roman" w:hAnsi="Times New Roman" w:cs="Times New Roman"/>
      <w:sz w:val="43"/>
      <w:szCs w:val="43"/>
    </w:rPr>
  </w:style>
  <w:style w:type="paragraph" w:customStyle="1" w:styleId="h3">
    <w:name w:val="h3"/>
    <w:basedOn w:val="Normal"/>
    <w:rsid w:val="00544E0E"/>
    <w:pPr>
      <w:spacing w:before="180" w:after="180" w:line="240" w:lineRule="auto"/>
    </w:pPr>
    <w:rPr>
      <w:rFonts w:ascii="Times New Roman" w:eastAsia="Times New Roman" w:hAnsi="Times New Roman" w:cs="Times New Roman"/>
      <w:sz w:val="36"/>
      <w:szCs w:val="36"/>
    </w:rPr>
  </w:style>
  <w:style w:type="paragraph" w:customStyle="1" w:styleId="h4">
    <w:name w:val="h4"/>
    <w:basedOn w:val="Normal"/>
    <w:rsid w:val="00544E0E"/>
    <w:pPr>
      <w:spacing w:before="180" w:after="180" w:line="240" w:lineRule="auto"/>
    </w:pPr>
    <w:rPr>
      <w:rFonts w:ascii="Times New Roman" w:eastAsia="Times New Roman" w:hAnsi="Times New Roman" w:cs="Times New Roman"/>
      <w:sz w:val="24"/>
      <w:szCs w:val="24"/>
    </w:rPr>
  </w:style>
  <w:style w:type="paragraph" w:customStyle="1" w:styleId="h5">
    <w:name w:val="h5"/>
    <w:basedOn w:val="Normal"/>
    <w:rsid w:val="00544E0E"/>
    <w:pPr>
      <w:spacing w:before="180" w:after="180" w:line="240" w:lineRule="auto"/>
    </w:pPr>
    <w:rPr>
      <w:rFonts w:ascii="Times New Roman" w:eastAsia="Times New Roman" w:hAnsi="Times New Roman" w:cs="Times New Roman"/>
      <w:sz w:val="24"/>
      <w:szCs w:val="24"/>
    </w:rPr>
  </w:style>
  <w:style w:type="paragraph" w:customStyle="1" w:styleId="h6">
    <w:name w:val="h6"/>
    <w:basedOn w:val="Normal"/>
    <w:rsid w:val="00544E0E"/>
    <w:pPr>
      <w:spacing w:before="180" w:after="180" w:line="240" w:lineRule="auto"/>
    </w:pPr>
    <w:rPr>
      <w:rFonts w:ascii="Times New Roman" w:eastAsia="Times New Roman" w:hAnsi="Times New Roman" w:cs="Times New Roman"/>
      <w:sz w:val="24"/>
      <w:szCs w:val="24"/>
    </w:rPr>
  </w:style>
  <w:style w:type="paragraph" w:customStyle="1" w:styleId="page-header">
    <w:name w:val="page-header"/>
    <w:basedOn w:val="Normal"/>
    <w:rsid w:val="00544E0E"/>
    <w:pPr>
      <w:pBdr>
        <w:bottom w:val="single" w:sz="6" w:space="5" w:color="C7CDD1"/>
      </w:pBdr>
      <w:spacing w:before="300" w:after="450" w:line="240" w:lineRule="auto"/>
    </w:pPr>
    <w:rPr>
      <w:rFonts w:ascii="Times New Roman" w:eastAsia="Times New Roman" w:hAnsi="Times New Roman" w:cs="Times New Roman"/>
      <w:sz w:val="24"/>
      <w:szCs w:val="24"/>
    </w:rPr>
  </w:style>
  <w:style w:type="paragraph" w:customStyle="1" w:styleId="input-micro">
    <w:name w:val="input-micro"/>
    <w:basedOn w:val="Normal"/>
    <w:rsid w:val="00544E0E"/>
    <w:pPr>
      <w:spacing w:before="180" w:after="180" w:line="240" w:lineRule="auto"/>
    </w:pPr>
    <w:rPr>
      <w:rFonts w:ascii="Times New Roman" w:eastAsia="Times New Roman" w:hAnsi="Times New Roman" w:cs="Times New Roman"/>
      <w:sz w:val="24"/>
      <w:szCs w:val="24"/>
    </w:rPr>
  </w:style>
  <w:style w:type="paragraph" w:customStyle="1" w:styleId="form-actions">
    <w:name w:val="form-actions"/>
    <w:basedOn w:val="Normal"/>
    <w:rsid w:val="00544E0E"/>
    <w:pPr>
      <w:spacing w:before="180" w:after="180" w:line="240" w:lineRule="auto"/>
      <w:jc w:val="right"/>
    </w:pPr>
    <w:rPr>
      <w:rFonts w:ascii="Times New Roman" w:eastAsia="Times New Roman" w:hAnsi="Times New Roman" w:cs="Times New Roman"/>
      <w:sz w:val="24"/>
      <w:szCs w:val="24"/>
    </w:rPr>
  </w:style>
  <w:style w:type="paragraph" w:customStyle="1" w:styleId="tablethead">
    <w:name w:val="table&gt;thead"/>
    <w:basedOn w:val="Normal"/>
    <w:rsid w:val="00544E0E"/>
    <w:pPr>
      <w:shd w:val="clear" w:color="auto" w:fill="E4E9ED"/>
      <w:spacing w:before="180" w:after="180" w:line="240" w:lineRule="auto"/>
    </w:pPr>
    <w:rPr>
      <w:rFonts w:ascii="Times New Roman" w:eastAsia="Times New Roman" w:hAnsi="Times New Roman" w:cs="Times New Roman"/>
      <w:sz w:val="24"/>
      <w:szCs w:val="24"/>
    </w:rPr>
  </w:style>
  <w:style w:type="paragraph" w:customStyle="1" w:styleId="table-striped">
    <w:name w:val="table-striped"/>
    <w:basedOn w:val="Normal"/>
    <w:rsid w:val="00544E0E"/>
    <w:pPr>
      <w:pBdr>
        <w:top w:val="single" w:sz="6" w:space="0" w:color="C7CDD1"/>
        <w:left w:val="single" w:sz="6" w:space="0" w:color="C7CDD1"/>
        <w:bottom w:val="single" w:sz="6" w:space="0" w:color="C7CDD1"/>
        <w:right w:val="single" w:sz="6" w:space="0" w:color="C7CDD1"/>
      </w:pBdr>
      <w:spacing w:before="180" w:after="180" w:line="240" w:lineRule="auto"/>
    </w:pPr>
    <w:rPr>
      <w:rFonts w:ascii="Times New Roman" w:eastAsia="Times New Roman" w:hAnsi="Times New Roman" w:cs="Times New Roman"/>
      <w:sz w:val="24"/>
      <w:szCs w:val="24"/>
    </w:rPr>
  </w:style>
  <w:style w:type="paragraph" w:customStyle="1" w:styleId="table-stripedthead">
    <w:name w:val="table-striped&gt;thead"/>
    <w:basedOn w:val="Normal"/>
    <w:rsid w:val="00544E0E"/>
    <w:pPr>
      <w:pBdr>
        <w:top w:val="single" w:sz="6" w:space="0" w:color="C7CDD1"/>
        <w:left w:val="single" w:sz="6" w:space="0" w:color="C7CDD1"/>
        <w:bottom w:val="single" w:sz="6" w:space="0" w:color="C7CDD1"/>
        <w:right w:val="single" w:sz="6" w:space="0" w:color="C7CDD1"/>
      </w:pBdr>
      <w:spacing w:before="180" w:after="180" w:line="240" w:lineRule="auto"/>
    </w:pPr>
    <w:rPr>
      <w:rFonts w:ascii="Times New Roman" w:eastAsia="Times New Roman" w:hAnsi="Times New Roman" w:cs="Times New Roman"/>
      <w:sz w:val="24"/>
      <w:szCs w:val="24"/>
    </w:rPr>
  </w:style>
  <w:style w:type="paragraph" w:customStyle="1" w:styleId="progress-small">
    <w:name w:val="progress-small"/>
    <w:basedOn w:val="Normal"/>
    <w:rsid w:val="00544E0E"/>
    <w:pPr>
      <w:spacing w:before="75" w:after="75" w:line="240" w:lineRule="auto"/>
    </w:pPr>
    <w:rPr>
      <w:rFonts w:ascii="Times New Roman" w:eastAsia="Times New Roman" w:hAnsi="Times New Roman" w:cs="Times New Roman"/>
      <w:sz w:val="24"/>
      <w:szCs w:val="24"/>
    </w:rPr>
  </w:style>
  <w:style w:type="paragraph" w:customStyle="1" w:styleId="dotted-separator">
    <w:name w:val="dotted-separator"/>
    <w:basedOn w:val="Normal"/>
    <w:rsid w:val="00544E0E"/>
    <w:pPr>
      <w:pBdr>
        <w:bottom w:val="dotted" w:sz="6" w:space="0" w:color="AAAAAA"/>
      </w:pBdr>
      <w:spacing w:before="180" w:after="180" w:line="240" w:lineRule="auto"/>
    </w:pPr>
    <w:rPr>
      <w:rFonts w:ascii="Times New Roman" w:eastAsia="Times New Roman" w:hAnsi="Times New Roman" w:cs="Times New Roman"/>
      <w:sz w:val="24"/>
      <w:szCs w:val="24"/>
    </w:rPr>
  </w:style>
  <w:style w:type="paragraph" w:customStyle="1" w:styleId="mce-content-body">
    <w:name w:val="mce-content-body"/>
    <w:basedOn w:val="Normal"/>
    <w:rsid w:val="00544E0E"/>
    <w:pPr>
      <w:spacing w:before="165" w:after="165" w:line="240" w:lineRule="auto"/>
      <w:ind w:left="165" w:right="165"/>
    </w:pPr>
    <w:rPr>
      <w:rFonts w:ascii="Times New Roman" w:eastAsia="Times New Roman" w:hAnsi="Times New Roman" w:cs="Times New Roman"/>
      <w:sz w:val="24"/>
      <w:szCs w:val="24"/>
    </w:rPr>
  </w:style>
  <w:style w:type="paragraph" w:customStyle="1" w:styleId="mce-item-visual-aid">
    <w:name w:val="mce-item-visual-aid"/>
    <w:basedOn w:val="Normal"/>
    <w:rsid w:val="00544E0E"/>
    <w:pPr>
      <w:pBdr>
        <w:top w:val="dashed" w:sz="6" w:space="0" w:color="888888"/>
        <w:left w:val="dashed" w:sz="6" w:space="0" w:color="888888"/>
        <w:bottom w:val="dashed" w:sz="6" w:space="0" w:color="888888"/>
        <w:right w:val="dashed" w:sz="6" w:space="0" w:color="888888"/>
      </w:pBdr>
      <w:spacing w:before="180" w:after="180" w:line="240" w:lineRule="auto"/>
    </w:pPr>
    <w:rPr>
      <w:rFonts w:ascii="Times New Roman" w:eastAsia="Times New Roman" w:hAnsi="Times New Roman" w:cs="Times New Roman"/>
      <w:sz w:val="24"/>
      <w:szCs w:val="24"/>
    </w:rPr>
  </w:style>
  <w:style w:type="paragraph" w:customStyle="1" w:styleId="iframeplaceholder">
    <w:name w:val="iframe_placeholder"/>
    <w:basedOn w:val="Normal"/>
    <w:rsid w:val="00544E0E"/>
    <w:pPr>
      <w:pBdr>
        <w:top w:val="single" w:sz="6" w:space="0" w:color="AAAAAA"/>
        <w:left w:val="single" w:sz="6" w:space="0" w:color="AAAAAA"/>
        <w:bottom w:val="single" w:sz="6" w:space="0" w:color="AAAAAA"/>
        <w:right w:val="single" w:sz="6" w:space="0" w:color="AAAAAA"/>
      </w:pBdr>
      <w:spacing w:before="180" w:after="180" w:line="240" w:lineRule="auto"/>
    </w:pPr>
    <w:rPr>
      <w:rFonts w:ascii="Times New Roman" w:eastAsia="Times New Roman" w:hAnsi="Times New Roman" w:cs="Times New Roman"/>
      <w:sz w:val="24"/>
      <w:szCs w:val="24"/>
    </w:rPr>
  </w:style>
  <w:style w:type="paragraph" w:customStyle="1" w:styleId="equationimage">
    <w:name w:val="equation_image"/>
    <w:basedOn w:val="Normal"/>
    <w:rsid w:val="00544E0E"/>
    <w:pPr>
      <w:spacing w:before="180" w:after="180" w:line="240" w:lineRule="auto"/>
      <w:textAlignment w:val="center"/>
    </w:pPr>
    <w:rPr>
      <w:rFonts w:ascii="Times New Roman" w:eastAsia="Times New Roman" w:hAnsi="Times New Roman" w:cs="Times New Roman"/>
      <w:sz w:val="24"/>
      <w:szCs w:val="24"/>
    </w:rPr>
  </w:style>
  <w:style w:type="paragraph" w:customStyle="1" w:styleId="mce-resize-helper">
    <w:name w:val="mce-resize-helper"/>
    <w:basedOn w:val="Normal"/>
    <w:rsid w:val="00544E0E"/>
    <w:pPr>
      <w:spacing w:before="180" w:after="180" w:line="240" w:lineRule="auto"/>
    </w:pPr>
    <w:rPr>
      <w:rFonts w:ascii="Times New Roman" w:eastAsia="Times New Roman" w:hAnsi="Times New Roman" w:cs="Times New Roman"/>
      <w:sz w:val="24"/>
      <w:szCs w:val="24"/>
    </w:rPr>
  </w:style>
  <w:style w:type="paragraph" w:customStyle="1" w:styleId="center">
    <w:name w:val="center"/>
    <w:basedOn w:val="Normal"/>
    <w:rsid w:val="00544E0E"/>
    <w:pPr>
      <w:spacing w:before="180" w:after="180" w:line="240" w:lineRule="auto"/>
    </w:pPr>
    <w:rPr>
      <w:rFonts w:ascii="Times New Roman" w:eastAsia="Times New Roman" w:hAnsi="Times New Roman" w:cs="Times New Roman"/>
      <w:sz w:val="24"/>
      <w:szCs w:val="24"/>
    </w:rPr>
  </w:style>
  <w:style w:type="paragraph" w:customStyle="1" w:styleId="mce-resizehandle">
    <w:name w:val="mce-resizehandle"/>
    <w:basedOn w:val="Normal"/>
    <w:rsid w:val="00544E0E"/>
    <w:pPr>
      <w:spacing w:before="180" w:after="180" w:line="240" w:lineRule="auto"/>
    </w:pPr>
    <w:rPr>
      <w:rFonts w:ascii="Times New Roman" w:eastAsia="Times New Roman" w:hAnsi="Times New Roman" w:cs="Times New Roman"/>
      <w:sz w:val="24"/>
      <w:szCs w:val="24"/>
    </w:rPr>
  </w:style>
  <w:style w:type="paragraph" w:customStyle="1" w:styleId="no-margin-bottom">
    <w:name w:val="no-margin-bottom"/>
    <w:basedOn w:val="Normal"/>
    <w:rsid w:val="00544E0E"/>
    <w:pPr>
      <w:spacing w:before="180" w:after="0" w:line="240" w:lineRule="auto"/>
    </w:pPr>
    <w:rPr>
      <w:rFonts w:ascii="Times New Roman" w:eastAsia="Times New Roman" w:hAnsi="Times New Roman" w:cs="Times New Roman"/>
      <w:sz w:val="24"/>
      <w:szCs w:val="24"/>
    </w:rPr>
  </w:style>
  <w:style w:type="paragraph" w:customStyle="1" w:styleId="mce-resizehandle1">
    <w:name w:val="mce-resizehandle1"/>
    <w:basedOn w:val="Normal"/>
    <w:rsid w:val="00544E0E"/>
    <w:pPr>
      <w:shd w:val="clear" w:color="auto" w:fill="000000"/>
      <w:spacing w:before="180" w:after="180" w:line="240" w:lineRule="auto"/>
    </w:pPr>
    <w:rPr>
      <w:rFonts w:ascii="Times New Roman" w:eastAsia="Times New Roman" w:hAnsi="Times New Roman" w:cs="Times New Roman"/>
      <w:sz w:val="24"/>
      <w:szCs w:val="24"/>
    </w:rPr>
  </w:style>
  <w:style w:type="paragraph" w:customStyle="1" w:styleId="mce-resize-helper1">
    <w:name w:val="mce-resize-helper1"/>
    <w:basedOn w:val="Normal"/>
    <w:rsid w:val="00544E0E"/>
    <w:pPr>
      <w:shd w:val="clear" w:color="auto" w:fill="555555"/>
      <w:spacing w:before="75" w:after="75" w:line="210" w:lineRule="atLeast"/>
      <w:ind w:left="150" w:right="150"/>
    </w:pPr>
    <w:rPr>
      <w:rFonts w:ascii="Arial" w:eastAsia="Times New Roman" w:hAnsi="Arial" w:cs="Arial"/>
      <w:vanish/>
      <w:color w:val="FFFFFF"/>
      <w:sz w:val="18"/>
      <w:szCs w:val="18"/>
    </w:rPr>
  </w:style>
  <w:style w:type="paragraph" w:customStyle="1" w:styleId="form-actions1">
    <w:name w:val="form-actions1"/>
    <w:basedOn w:val="Normal"/>
    <w:rsid w:val="00544E0E"/>
    <w:pPr>
      <w:spacing w:before="180" w:after="0" w:line="240" w:lineRule="auto"/>
      <w:jc w:val="right"/>
    </w:pPr>
    <w:rPr>
      <w:rFonts w:ascii="Times New Roman" w:eastAsia="Times New Roman" w:hAnsi="Times New Roman" w:cs="Times New Roman"/>
      <w:sz w:val="24"/>
      <w:szCs w:val="24"/>
    </w:rPr>
  </w:style>
  <w:style w:type="paragraph" w:customStyle="1" w:styleId="center1">
    <w:name w:val="center1"/>
    <w:basedOn w:val="Normal"/>
    <w:rsid w:val="00544E0E"/>
    <w:pPr>
      <w:spacing w:before="180" w:after="180" w:line="240" w:lineRule="auto"/>
      <w:jc w:val="center"/>
    </w:pPr>
    <w:rPr>
      <w:rFonts w:ascii="Times New Roman" w:eastAsia="Times New Roman" w:hAnsi="Times New Roman" w:cs="Times New Roman"/>
      <w:sz w:val="24"/>
      <w:szCs w:val="24"/>
    </w:rPr>
  </w:style>
  <w:style w:type="paragraph" w:customStyle="1" w:styleId="mce-resizehandle2">
    <w:name w:val="mce-resizehandle2"/>
    <w:basedOn w:val="Normal"/>
    <w:rsid w:val="00544E0E"/>
    <w:pPr>
      <w:shd w:val="clear" w:color="auto" w:fill="000000"/>
      <w:spacing w:before="180" w:after="180" w:line="240" w:lineRule="auto"/>
    </w:pPr>
    <w:rPr>
      <w:rFonts w:ascii="Times New Roman" w:eastAsia="Times New Roman" w:hAnsi="Times New Roman" w:cs="Times New Roman"/>
      <w:sz w:val="24"/>
      <w:szCs w:val="24"/>
    </w:rPr>
  </w:style>
  <w:style w:type="paragraph" w:customStyle="1" w:styleId="mce-resize-helper2">
    <w:name w:val="mce-resize-helper2"/>
    <w:basedOn w:val="Normal"/>
    <w:rsid w:val="00544E0E"/>
    <w:pPr>
      <w:shd w:val="clear" w:color="auto" w:fill="555555"/>
      <w:spacing w:before="75" w:after="75" w:line="210" w:lineRule="atLeast"/>
      <w:ind w:left="150" w:right="150"/>
    </w:pPr>
    <w:rPr>
      <w:rFonts w:ascii="Arial" w:eastAsia="Times New Roman" w:hAnsi="Arial" w:cs="Arial"/>
      <w:vanish/>
      <w:color w:val="FFFFFF"/>
      <w:sz w:val="18"/>
      <w:szCs w:val="18"/>
    </w:rPr>
  </w:style>
  <w:style w:type="paragraph" w:customStyle="1" w:styleId="form-actions2">
    <w:name w:val="form-actions2"/>
    <w:basedOn w:val="Normal"/>
    <w:rsid w:val="00544E0E"/>
    <w:pPr>
      <w:spacing w:before="180" w:after="0" w:line="240" w:lineRule="auto"/>
      <w:jc w:val="right"/>
    </w:pPr>
    <w:rPr>
      <w:rFonts w:ascii="Times New Roman" w:eastAsia="Times New Roman" w:hAnsi="Times New Roman" w:cs="Times New Roman"/>
      <w:sz w:val="24"/>
      <w:szCs w:val="24"/>
    </w:rPr>
  </w:style>
  <w:style w:type="paragraph" w:customStyle="1" w:styleId="center2">
    <w:name w:val="center2"/>
    <w:basedOn w:val="Normal"/>
    <w:rsid w:val="00544E0E"/>
    <w:pPr>
      <w:spacing w:before="180" w:after="180" w:line="240" w:lineRule="auto"/>
      <w:jc w:val="center"/>
    </w:pPr>
    <w:rPr>
      <w:rFonts w:ascii="Times New Roman" w:eastAsia="Times New Roman" w:hAnsi="Times New Roman" w:cs="Times New Roman"/>
      <w:sz w:val="24"/>
      <w:szCs w:val="24"/>
    </w:rPr>
  </w:style>
  <w:style w:type="paragraph" w:styleId="ListParagraph">
    <w:name w:val="List Paragraph"/>
    <w:basedOn w:val="Normal"/>
    <w:uiPriority w:val="99"/>
    <w:qFormat/>
    <w:rsid w:val="00206A32"/>
    <w:pPr>
      <w:ind w:left="720"/>
      <w:contextualSpacing/>
    </w:pPr>
  </w:style>
  <w:style w:type="paragraph" w:styleId="BalloonText">
    <w:name w:val="Balloon Text"/>
    <w:basedOn w:val="Normal"/>
    <w:link w:val="BalloonTextChar"/>
    <w:uiPriority w:val="99"/>
    <w:semiHidden/>
    <w:unhideWhenUsed/>
    <w:rsid w:val="000011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115E"/>
    <w:rPr>
      <w:rFonts w:ascii="Segoe UI" w:hAnsi="Segoe UI" w:cs="Segoe UI"/>
      <w:sz w:val="18"/>
      <w:szCs w:val="18"/>
    </w:rPr>
  </w:style>
  <w:style w:type="paragraph" w:styleId="Header">
    <w:name w:val="header"/>
    <w:basedOn w:val="Normal"/>
    <w:link w:val="HeaderChar"/>
    <w:uiPriority w:val="99"/>
    <w:unhideWhenUsed/>
    <w:rsid w:val="00FB2C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2CBF"/>
  </w:style>
  <w:style w:type="paragraph" w:styleId="Footer">
    <w:name w:val="footer"/>
    <w:basedOn w:val="Normal"/>
    <w:link w:val="FooterChar"/>
    <w:uiPriority w:val="99"/>
    <w:unhideWhenUsed/>
    <w:rsid w:val="00FB2C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2CBF"/>
  </w:style>
  <w:style w:type="character" w:styleId="UnresolvedMention">
    <w:name w:val="Unresolved Mention"/>
    <w:basedOn w:val="DefaultParagraphFont"/>
    <w:uiPriority w:val="99"/>
    <w:semiHidden/>
    <w:unhideWhenUsed/>
    <w:rsid w:val="005A0AC7"/>
    <w:rPr>
      <w:color w:val="605E5C"/>
      <w:shd w:val="clear" w:color="auto" w:fill="E1DFDD"/>
    </w:rPr>
  </w:style>
  <w:style w:type="paragraph" w:customStyle="1" w:styleId="Default">
    <w:name w:val="Default"/>
    <w:rsid w:val="0092123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203186">
      <w:bodyDiv w:val="1"/>
      <w:marLeft w:val="0"/>
      <w:marRight w:val="0"/>
      <w:marTop w:val="0"/>
      <w:marBottom w:val="0"/>
      <w:divBdr>
        <w:top w:val="none" w:sz="0" w:space="0" w:color="auto"/>
        <w:left w:val="none" w:sz="0" w:space="0" w:color="auto"/>
        <w:bottom w:val="none" w:sz="0" w:space="0" w:color="auto"/>
        <w:right w:val="none" w:sz="0" w:space="0" w:color="auto"/>
      </w:divBdr>
    </w:div>
    <w:div w:id="280461044">
      <w:bodyDiv w:val="1"/>
      <w:marLeft w:val="0"/>
      <w:marRight w:val="0"/>
      <w:marTop w:val="0"/>
      <w:marBottom w:val="0"/>
      <w:divBdr>
        <w:top w:val="none" w:sz="0" w:space="0" w:color="auto"/>
        <w:left w:val="none" w:sz="0" w:space="0" w:color="auto"/>
        <w:bottom w:val="none" w:sz="0" w:space="0" w:color="auto"/>
        <w:right w:val="none" w:sz="0" w:space="0" w:color="auto"/>
      </w:divBdr>
    </w:div>
    <w:div w:id="467169098">
      <w:bodyDiv w:val="1"/>
      <w:marLeft w:val="0"/>
      <w:marRight w:val="0"/>
      <w:marTop w:val="0"/>
      <w:marBottom w:val="0"/>
      <w:divBdr>
        <w:top w:val="none" w:sz="0" w:space="0" w:color="auto"/>
        <w:left w:val="none" w:sz="0" w:space="0" w:color="auto"/>
        <w:bottom w:val="none" w:sz="0" w:space="0" w:color="auto"/>
        <w:right w:val="none" w:sz="0" w:space="0" w:color="auto"/>
      </w:divBdr>
    </w:div>
    <w:div w:id="571160557">
      <w:bodyDiv w:val="1"/>
      <w:marLeft w:val="0"/>
      <w:marRight w:val="0"/>
      <w:marTop w:val="0"/>
      <w:marBottom w:val="0"/>
      <w:divBdr>
        <w:top w:val="none" w:sz="0" w:space="0" w:color="auto"/>
        <w:left w:val="none" w:sz="0" w:space="0" w:color="auto"/>
        <w:bottom w:val="none" w:sz="0" w:space="0" w:color="auto"/>
        <w:right w:val="none" w:sz="0" w:space="0" w:color="auto"/>
      </w:divBdr>
    </w:div>
    <w:div w:id="687175532">
      <w:bodyDiv w:val="1"/>
      <w:marLeft w:val="165"/>
      <w:marRight w:val="165"/>
      <w:marTop w:val="165"/>
      <w:marBottom w:val="165"/>
      <w:divBdr>
        <w:top w:val="none" w:sz="0" w:space="0" w:color="auto"/>
        <w:left w:val="none" w:sz="0" w:space="0" w:color="auto"/>
        <w:bottom w:val="none" w:sz="0" w:space="0" w:color="auto"/>
        <w:right w:val="none" w:sz="0" w:space="0" w:color="auto"/>
      </w:divBdr>
    </w:div>
    <w:div w:id="753743063">
      <w:bodyDiv w:val="1"/>
      <w:marLeft w:val="0"/>
      <w:marRight w:val="0"/>
      <w:marTop w:val="0"/>
      <w:marBottom w:val="0"/>
      <w:divBdr>
        <w:top w:val="none" w:sz="0" w:space="0" w:color="auto"/>
        <w:left w:val="none" w:sz="0" w:space="0" w:color="auto"/>
        <w:bottom w:val="none" w:sz="0" w:space="0" w:color="auto"/>
        <w:right w:val="none" w:sz="0" w:space="0" w:color="auto"/>
      </w:divBdr>
    </w:div>
    <w:div w:id="926885154">
      <w:bodyDiv w:val="1"/>
      <w:marLeft w:val="0"/>
      <w:marRight w:val="0"/>
      <w:marTop w:val="0"/>
      <w:marBottom w:val="0"/>
      <w:divBdr>
        <w:top w:val="none" w:sz="0" w:space="0" w:color="auto"/>
        <w:left w:val="none" w:sz="0" w:space="0" w:color="auto"/>
        <w:bottom w:val="none" w:sz="0" w:space="0" w:color="auto"/>
        <w:right w:val="none" w:sz="0" w:space="0" w:color="auto"/>
      </w:divBdr>
    </w:div>
    <w:div w:id="1271549207">
      <w:bodyDiv w:val="1"/>
      <w:marLeft w:val="0"/>
      <w:marRight w:val="0"/>
      <w:marTop w:val="0"/>
      <w:marBottom w:val="0"/>
      <w:divBdr>
        <w:top w:val="none" w:sz="0" w:space="0" w:color="auto"/>
        <w:left w:val="none" w:sz="0" w:space="0" w:color="auto"/>
        <w:bottom w:val="none" w:sz="0" w:space="0" w:color="auto"/>
        <w:right w:val="none" w:sz="0" w:space="0" w:color="auto"/>
      </w:divBdr>
    </w:div>
    <w:div w:id="1346639666">
      <w:bodyDiv w:val="1"/>
      <w:marLeft w:val="0"/>
      <w:marRight w:val="0"/>
      <w:marTop w:val="0"/>
      <w:marBottom w:val="0"/>
      <w:divBdr>
        <w:top w:val="none" w:sz="0" w:space="0" w:color="auto"/>
        <w:left w:val="none" w:sz="0" w:space="0" w:color="auto"/>
        <w:bottom w:val="none" w:sz="0" w:space="0" w:color="auto"/>
        <w:right w:val="none" w:sz="0" w:space="0" w:color="auto"/>
      </w:divBdr>
      <w:divsChild>
        <w:div w:id="451821784">
          <w:marLeft w:val="360"/>
          <w:marRight w:val="0"/>
          <w:marTop w:val="0"/>
          <w:marBottom w:val="0"/>
          <w:divBdr>
            <w:top w:val="none" w:sz="0" w:space="0" w:color="auto"/>
            <w:left w:val="none" w:sz="0" w:space="0" w:color="auto"/>
            <w:bottom w:val="none" w:sz="0" w:space="0" w:color="auto"/>
            <w:right w:val="none" w:sz="0" w:space="0" w:color="auto"/>
          </w:divBdr>
        </w:div>
        <w:div w:id="843202746">
          <w:marLeft w:val="360"/>
          <w:marRight w:val="0"/>
          <w:marTop w:val="0"/>
          <w:marBottom w:val="0"/>
          <w:divBdr>
            <w:top w:val="none" w:sz="0" w:space="0" w:color="auto"/>
            <w:left w:val="none" w:sz="0" w:space="0" w:color="auto"/>
            <w:bottom w:val="none" w:sz="0" w:space="0" w:color="auto"/>
            <w:right w:val="none" w:sz="0" w:space="0" w:color="auto"/>
          </w:divBdr>
        </w:div>
        <w:div w:id="323095931">
          <w:marLeft w:val="360"/>
          <w:marRight w:val="0"/>
          <w:marTop w:val="0"/>
          <w:marBottom w:val="0"/>
          <w:divBdr>
            <w:top w:val="none" w:sz="0" w:space="0" w:color="auto"/>
            <w:left w:val="none" w:sz="0" w:space="0" w:color="auto"/>
            <w:bottom w:val="none" w:sz="0" w:space="0" w:color="auto"/>
            <w:right w:val="none" w:sz="0" w:space="0" w:color="auto"/>
          </w:divBdr>
        </w:div>
        <w:div w:id="1766882602">
          <w:marLeft w:val="360"/>
          <w:marRight w:val="0"/>
          <w:marTop w:val="0"/>
          <w:marBottom w:val="0"/>
          <w:divBdr>
            <w:top w:val="none" w:sz="0" w:space="0" w:color="auto"/>
            <w:left w:val="none" w:sz="0" w:space="0" w:color="auto"/>
            <w:bottom w:val="none" w:sz="0" w:space="0" w:color="auto"/>
            <w:right w:val="none" w:sz="0" w:space="0" w:color="auto"/>
          </w:divBdr>
        </w:div>
      </w:divsChild>
    </w:div>
    <w:div w:id="1381392919">
      <w:bodyDiv w:val="1"/>
      <w:marLeft w:val="0"/>
      <w:marRight w:val="0"/>
      <w:marTop w:val="0"/>
      <w:marBottom w:val="0"/>
      <w:divBdr>
        <w:top w:val="none" w:sz="0" w:space="0" w:color="auto"/>
        <w:left w:val="none" w:sz="0" w:space="0" w:color="auto"/>
        <w:bottom w:val="none" w:sz="0" w:space="0" w:color="auto"/>
        <w:right w:val="none" w:sz="0" w:space="0" w:color="auto"/>
      </w:divBdr>
      <w:divsChild>
        <w:div w:id="316617423">
          <w:marLeft w:val="0"/>
          <w:marRight w:val="0"/>
          <w:marTop w:val="0"/>
          <w:marBottom w:val="0"/>
          <w:divBdr>
            <w:top w:val="none" w:sz="0" w:space="0" w:color="auto"/>
            <w:left w:val="none" w:sz="0" w:space="0" w:color="auto"/>
            <w:bottom w:val="none" w:sz="0" w:space="0" w:color="auto"/>
            <w:right w:val="none" w:sz="0" w:space="0" w:color="auto"/>
          </w:divBdr>
        </w:div>
        <w:div w:id="1293292988">
          <w:marLeft w:val="0"/>
          <w:marRight w:val="0"/>
          <w:marTop w:val="0"/>
          <w:marBottom w:val="450"/>
          <w:divBdr>
            <w:top w:val="none" w:sz="0" w:space="0" w:color="auto"/>
            <w:left w:val="none" w:sz="0" w:space="0" w:color="auto"/>
            <w:bottom w:val="none" w:sz="0" w:space="0" w:color="auto"/>
            <w:right w:val="none" w:sz="0" w:space="0" w:color="auto"/>
          </w:divBdr>
          <w:divsChild>
            <w:div w:id="578440947">
              <w:marLeft w:val="0"/>
              <w:marRight w:val="0"/>
              <w:marTop w:val="0"/>
              <w:marBottom w:val="0"/>
              <w:divBdr>
                <w:top w:val="none" w:sz="0" w:space="0" w:color="auto"/>
                <w:left w:val="none" w:sz="0" w:space="0" w:color="auto"/>
                <w:bottom w:val="none" w:sz="0" w:space="0" w:color="auto"/>
                <w:right w:val="none" w:sz="0" w:space="0" w:color="auto"/>
              </w:divBdr>
              <w:divsChild>
                <w:div w:id="1810778471">
                  <w:marLeft w:val="0"/>
                  <w:marRight w:val="0"/>
                  <w:marTop w:val="0"/>
                  <w:marBottom w:val="0"/>
                  <w:divBdr>
                    <w:top w:val="none" w:sz="0" w:space="0" w:color="auto"/>
                    <w:left w:val="none" w:sz="0" w:space="0" w:color="auto"/>
                    <w:bottom w:val="none" w:sz="0" w:space="0" w:color="auto"/>
                    <w:right w:val="none" w:sz="0" w:space="0" w:color="auto"/>
                  </w:divBdr>
                  <w:divsChild>
                    <w:div w:id="1643538465">
                      <w:marLeft w:val="0"/>
                      <w:marRight w:val="0"/>
                      <w:marTop w:val="0"/>
                      <w:marBottom w:val="0"/>
                      <w:divBdr>
                        <w:top w:val="none" w:sz="0" w:space="0" w:color="auto"/>
                        <w:left w:val="none" w:sz="0" w:space="0" w:color="auto"/>
                        <w:bottom w:val="none" w:sz="0" w:space="0" w:color="auto"/>
                        <w:right w:val="none" w:sz="0" w:space="0" w:color="auto"/>
                      </w:divBdr>
                      <w:divsChild>
                        <w:div w:id="141755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681691">
      <w:bodyDiv w:val="1"/>
      <w:marLeft w:val="0"/>
      <w:marRight w:val="0"/>
      <w:marTop w:val="0"/>
      <w:marBottom w:val="0"/>
      <w:divBdr>
        <w:top w:val="none" w:sz="0" w:space="0" w:color="auto"/>
        <w:left w:val="none" w:sz="0" w:space="0" w:color="auto"/>
        <w:bottom w:val="none" w:sz="0" w:space="0" w:color="auto"/>
        <w:right w:val="none" w:sz="0" w:space="0" w:color="auto"/>
      </w:divBdr>
    </w:div>
    <w:div w:id="1630277759">
      <w:bodyDiv w:val="1"/>
      <w:marLeft w:val="0"/>
      <w:marRight w:val="0"/>
      <w:marTop w:val="0"/>
      <w:marBottom w:val="0"/>
      <w:divBdr>
        <w:top w:val="none" w:sz="0" w:space="0" w:color="auto"/>
        <w:left w:val="none" w:sz="0" w:space="0" w:color="auto"/>
        <w:bottom w:val="none" w:sz="0" w:space="0" w:color="auto"/>
        <w:right w:val="none" w:sz="0" w:space="0" w:color="auto"/>
      </w:divBdr>
    </w:div>
    <w:div w:id="1641420274">
      <w:bodyDiv w:val="1"/>
      <w:marLeft w:val="0"/>
      <w:marRight w:val="0"/>
      <w:marTop w:val="0"/>
      <w:marBottom w:val="0"/>
      <w:divBdr>
        <w:top w:val="none" w:sz="0" w:space="0" w:color="auto"/>
        <w:left w:val="none" w:sz="0" w:space="0" w:color="auto"/>
        <w:bottom w:val="none" w:sz="0" w:space="0" w:color="auto"/>
        <w:right w:val="none" w:sz="0" w:space="0" w:color="auto"/>
      </w:divBdr>
      <w:divsChild>
        <w:div w:id="1259483230">
          <w:marLeft w:val="274"/>
          <w:marRight w:val="0"/>
          <w:marTop w:val="0"/>
          <w:marBottom w:val="0"/>
          <w:divBdr>
            <w:top w:val="none" w:sz="0" w:space="0" w:color="auto"/>
            <w:left w:val="none" w:sz="0" w:space="0" w:color="auto"/>
            <w:bottom w:val="none" w:sz="0" w:space="0" w:color="auto"/>
            <w:right w:val="none" w:sz="0" w:space="0" w:color="auto"/>
          </w:divBdr>
        </w:div>
        <w:div w:id="1172179112">
          <w:marLeft w:val="274"/>
          <w:marRight w:val="0"/>
          <w:marTop w:val="0"/>
          <w:marBottom w:val="0"/>
          <w:divBdr>
            <w:top w:val="none" w:sz="0" w:space="0" w:color="auto"/>
            <w:left w:val="none" w:sz="0" w:space="0" w:color="auto"/>
            <w:bottom w:val="none" w:sz="0" w:space="0" w:color="auto"/>
            <w:right w:val="none" w:sz="0" w:space="0" w:color="auto"/>
          </w:divBdr>
        </w:div>
        <w:div w:id="54279168">
          <w:marLeft w:val="274"/>
          <w:marRight w:val="0"/>
          <w:marTop w:val="0"/>
          <w:marBottom w:val="0"/>
          <w:divBdr>
            <w:top w:val="none" w:sz="0" w:space="0" w:color="auto"/>
            <w:left w:val="none" w:sz="0" w:space="0" w:color="auto"/>
            <w:bottom w:val="none" w:sz="0" w:space="0" w:color="auto"/>
            <w:right w:val="none" w:sz="0" w:space="0" w:color="auto"/>
          </w:divBdr>
        </w:div>
      </w:divsChild>
    </w:div>
    <w:div w:id="1666664796">
      <w:bodyDiv w:val="1"/>
      <w:marLeft w:val="0"/>
      <w:marRight w:val="0"/>
      <w:marTop w:val="0"/>
      <w:marBottom w:val="0"/>
      <w:divBdr>
        <w:top w:val="none" w:sz="0" w:space="0" w:color="auto"/>
        <w:left w:val="none" w:sz="0" w:space="0" w:color="auto"/>
        <w:bottom w:val="none" w:sz="0" w:space="0" w:color="auto"/>
        <w:right w:val="none" w:sz="0" w:space="0" w:color="auto"/>
      </w:divBdr>
    </w:div>
    <w:div w:id="1853184620">
      <w:bodyDiv w:val="1"/>
      <w:marLeft w:val="0"/>
      <w:marRight w:val="0"/>
      <w:marTop w:val="0"/>
      <w:marBottom w:val="0"/>
      <w:divBdr>
        <w:top w:val="none" w:sz="0" w:space="0" w:color="auto"/>
        <w:left w:val="none" w:sz="0" w:space="0" w:color="auto"/>
        <w:bottom w:val="none" w:sz="0" w:space="0" w:color="auto"/>
        <w:right w:val="none" w:sz="0" w:space="0" w:color="auto"/>
      </w:divBdr>
    </w:div>
    <w:div w:id="1900479423">
      <w:bodyDiv w:val="1"/>
      <w:marLeft w:val="165"/>
      <w:marRight w:val="165"/>
      <w:marTop w:val="165"/>
      <w:marBottom w:val="165"/>
      <w:divBdr>
        <w:top w:val="none" w:sz="0" w:space="0" w:color="auto"/>
        <w:left w:val="none" w:sz="0" w:space="0" w:color="auto"/>
        <w:bottom w:val="none" w:sz="0" w:space="0" w:color="auto"/>
        <w:right w:val="none" w:sz="0" w:space="0" w:color="auto"/>
      </w:divBdr>
    </w:div>
    <w:div w:id="1970889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evelopingchild.harvard.edu/science/key-concepts/serve-and-retur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ublications.aap.org/pediatrics/article/148/2/e2021052582/179805/Preventing-Childhood-Toxic-Stress-Partnering-With"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mc.edu/sod/students/files/sod_student_handbook.pdf"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40482ef-626c-4331-9404-693feeb300a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90AAA9501DD244CB2F27F3EFBEF06E5" ma:contentTypeVersion="15" ma:contentTypeDescription="Create a new document." ma:contentTypeScope="" ma:versionID="b0d93302f73547dca6ebff63b5e1bbec">
  <xsd:schema xmlns:xsd="http://www.w3.org/2001/XMLSchema" xmlns:xs="http://www.w3.org/2001/XMLSchema" xmlns:p="http://schemas.microsoft.com/office/2006/metadata/properties" xmlns:ns3="640482ef-626c-4331-9404-693feeb300a1" xmlns:ns4="837c04aa-69ac-4a3b-bd97-62568910a476" targetNamespace="http://schemas.microsoft.com/office/2006/metadata/properties" ma:root="true" ma:fieldsID="fdb7cfa44788cf4fd85ca9febb1fd7d5" ns3:_="" ns4:_="">
    <xsd:import namespace="640482ef-626c-4331-9404-693feeb300a1"/>
    <xsd:import namespace="837c04aa-69ac-4a3b-bd97-62568910a476"/>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ObjectDetectorVersions" minOccurs="0"/>
                <xsd:element ref="ns3:MediaServiceSystemTag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0482ef-626c-4331-9404-693feeb300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7c04aa-69ac-4a3b-bd97-62568910a47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5C442-470D-4902-9438-2AAC8F851F10}">
  <ds:schemaRefs>
    <ds:schemaRef ds:uri="http://schemas.microsoft.com/office/2006/metadata/properties"/>
    <ds:schemaRef ds:uri="http://schemas.microsoft.com/office/infopath/2007/PartnerControls"/>
    <ds:schemaRef ds:uri="640482ef-626c-4331-9404-693feeb300a1"/>
  </ds:schemaRefs>
</ds:datastoreItem>
</file>

<file path=customXml/itemProps2.xml><?xml version="1.0" encoding="utf-8"?>
<ds:datastoreItem xmlns:ds="http://schemas.openxmlformats.org/officeDocument/2006/customXml" ds:itemID="{1DF73206-6FE2-414F-9995-9A973107CC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0482ef-626c-4331-9404-693feeb300a1"/>
    <ds:schemaRef ds:uri="837c04aa-69ac-4a3b-bd97-62568910a4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23E7FD-BF34-4706-9CF3-CB7D83227DB4}">
  <ds:schemaRefs>
    <ds:schemaRef ds:uri="http://schemas.microsoft.com/sharepoint/v3/contenttype/forms"/>
  </ds:schemaRefs>
</ds:datastoreItem>
</file>

<file path=customXml/itemProps4.xml><?xml version="1.0" encoding="utf-8"?>
<ds:datastoreItem xmlns:ds="http://schemas.openxmlformats.org/officeDocument/2006/customXml" ds:itemID="{39DFDADF-FEF5-4119-BC97-B8EF735C3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5559</Words>
  <Characters>33102</Characters>
  <Application>Microsoft Office Word</Application>
  <DocSecurity>0</DocSecurity>
  <Lines>275</Lines>
  <Paragraphs>77</Paragraphs>
  <ScaleCrop>false</ScaleCrop>
  <Company>UMMC</Company>
  <LinksUpToDate>false</LinksUpToDate>
  <CharactersWithSpaces>38584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Boteler</dc:creator>
  <cp:keywords/>
  <dc:description/>
  <cp:lastModifiedBy>Robyn Howard</cp:lastModifiedBy>
  <cp:revision>3</cp:revision>
  <cp:lastPrinted>2024-07-17T13:00:00Z</cp:lastPrinted>
  <dcterms:created xsi:type="dcterms:W3CDTF">2026-06-19T16:13:00Z</dcterms:created>
  <dcterms:modified xsi:type="dcterms:W3CDTF">2026-06-22T13:15:00Z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0x010100B90AAA9501DD244CB2F27F3EFBEF06E5</vt:lpwstr>
  </property>
  <property fmtid="{D5CDD505-2E9C-101B-9397-08002B2CF9AE}" pid="3" name="GrammarlyDocumentId">
    <vt:lpwstr>f4d5afb2b43965a50adbd5c3293dbf62eab3e9f9a1051b683c167b7c54fbf450</vt:lpwstr>
  </property>
</Properties>
</file>