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3311" w:rsidRPr="0042150C" w:rsidRDefault="00E33311" w:rsidP="00E33311">
      <w:pPr>
        <w:rPr>
          <w:rFonts w:ascii="Baskerville" w:hAnsi="Baskerville" w:cs="Baskerville"/>
          <w:b/>
        </w:rPr>
      </w:pPr>
      <w:r>
        <w:rPr>
          <w:rFonts w:ascii="Baskerville" w:hAnsi="Baskerville" w:cs="Baskerville"/>
          <w:b/>
        </w:rPr>
        <w:t>ESERCIZI STRUTTURE ALGEBRICHE</w:t>
      </w:r>
      <w:bookmarkStart w:id="0" w:name="_GoBack"/>
      <w:bookmarkEnd w:id="0"/>
    </w:p>
    <w:p w:rsidR="00E33311" w:rsidRPr="0042150C" w:rsidRDefault="00E33311" w:rsidP="00E33311">
      <w:pPr>
        <w:numPr>
          <w:ilvl w:val="0"/>
          <w:numId w:val="1"/>
        </w:numPr>
        <w:rPr>
          <w:rFonts w:ascii="Baskerville" w:hAnsi="Baskerville"/>
        </w:rPr>
      </w:pPr>
      <w:r w:rsidRPr="0042150C">
        <w:rPr>
          <w:rFonts w:ascii="Baskerville" w:hAnsi="Baskerville" w:cs="Arial"/>
        </w:rPr>
        <w:t xml:space="preserve">Sia </w:t>
      </w:r>
      <w:r w:rsidRPr="0042150C">
        <w:rPr>
          <w:rFonts w:ascii="Baskerville" w:hAnsi="Baskerville" w:cs="Arial"/>
          <w:position w:val="-6"/>
        </w:rPr>
        <w:object w:dxaOrig="720" w:dyaOrig="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pt;height:13pt" o:ole="">
            <v:imagedata r:id="rId6" o:title=""/>
          </v:shape>
          <o:OLEObject Type="Embed" ProgID="Equation.3" ShapeID="_x0000_i1025" DrawAspect="Content" ObjectID="_1316120305" r:id="rId7"/>
        </w:object>
      </w:r>
      <w:r w:rsidRPr="0042150C">
        <w:rPr>
          <w:rFonts w:ascii="Baskerville" w:hAnsi="Baskerville" w:cs="Arial"/>
        </w:rPr>
        <w:t xml:space="preserve">. Definiamo l’insieme </w:t>
      </w:r>
      <w:r w:rsidRPr="0042150C">
        <w:rPr>
          <w:rFonts w:ascii="Baskerville" w:hAnsi="Baskerville" w:cs="Arial"/>
          <w:position w:val="-20"/>
        </w:rPr>
        <w:object w:dxaOrig="4260" w:dyaOrig="520">
          <v:shape id="_x0000_i1026" type="#_x0000_t75" style="width:213pt;height:26pt" o:ole="">
            <v:imagedata r:id="rId8" o:title=""/>
          </v:shape>
          <o:OLEObject Type="Embed" ProgID="Equation.3" ShapeID="_x0000_i1026" DrawAspect="Content" ObjectID="_1316120306" r:id="rId9"/>
        </w:object>
      </w:r>
      <w:r w:rsidRPr="0042150C">
        <w:rPr>
          <w:rFonts w:ascii="Baskerville" w:hAnsi="Baskerville" w:cs="Arial"/>
        </w:rPr>
        <w:t xml:space="preserve">formato dai numeri naturali minori di </w:t>
      </w:r>
      <w:r w:rsidRPr="0042150C">
        <w:rPr>
          <w:rFonts w:ascii="Baskerville" w:hAnsi="Baskerville" w:cs="Arial"/>
          <w:i/>
        </w:rPr>
        <w:t xml:space="preserve">m </w:t>
      </w:r>
      <w:r w:rsidRPr="0042150C">
        <w:rPr>
          <w:rFonts w:ascii="Baskerville" w:hAnsi="Baskerville" w:cs="Arial"/>
        </w:rPr>
        <w:t xml:space="preserve">primi con </w:t>
      </w:r>
      <w:r w:rsidRPr="0042150C">
        <w:rPr>
          <w:rFonts w:ascii="Baskerville" w:hAnsi="Baskerville" w:cs="Arial"/>
          <w:i/>
        </w:rPr>
        <w:t>m</w:t>
      </w:r>
      <w:r w:rsidRPr="0042150C">
        <w:rPr>
          <w:rFonts w:ascii="Baskerville" w:hAnsi="Baskerville" w:cs="Arial"/>
        </w:rPr>
        <w:t xml:space="preserve">. Dimostrare che l’insieme </w:t>
      </w:r>
      <w:r w:rsidRPr="0042150C">
        <w:rPr>
          <w:rFonts w:ascii="Baskerville" w:hAnsi="Baskerville" w:cs="Arial"/>
          <w:position w:val="-16"/>
        </w:rPr>
        <w:object w:dxaOrig="2480" w:dyaOrig="420">
          <v:shape id="_x0000_i1027" type="#_x0000_t75" style="width:124pt;height:21pt" o:ole="">
            <v:imagedata r:id="rId10" o:title=""/>
          </v:shape>
          <o:OLEObject Type="Embed" ProgID="Equation.3" ShapeID="_x0000_i1027" DrawAspect="Content" ObjectID="_1316120307" r:id="rId11"/>
        </w:object>
      </w:r>
      <w:r w:rsidRPr="0042150C">
        <w:rPr>
          <w:rFonts w:ascii="Baskerville" w:hAnsi="Baskerville" w:cs="Arial"/>
        </w:rPr>
        <w:t xml:space="preserve"> è un gruppo rispetto all’operazione di moltiplicazione tra classi di resto in </w:t>
      </w:r>
      <w:r w:rsidRPr="0042150C">
        <w:rPr>
          <w:rFonts w:ascii="Baskerville" w:hAnsi="Baskerville" w:cs="Arial"/>
          <w:position w:val="-10"/>
        </w:rPr>
        <w:object w:dxaOrig="360" w:dyaOrig="320">
          <v:shape id="_x0000_i1028" type="#_x0000_t75" style="width:18pt;height:16pt" o:ole="">
            <v:imagedata r:id="rId12" o:title=""/>
          </v:shape>
          <o:OLEObject Type="Embed" ProgID="Equation.3" ShapeID="_x0000_i1028" DrawAspect="Content" ObjectID="_1316120308" r:id="rId13"/>
        </w:object>
      </w:r>
      <w:r w:rsidRPr="0042150C">
        <w:rPr>
          <w:rFonts w:ascii="Baskerville" w:hAnsi="Baskerville" w:cs="Arial"/>
        </w:rPr>
        <w:t>.</w:t>
      </w:r>
    </w:p>
    <w:p w:rsidR="00E33311" w:rsidRPr="0042150C" w:rsidRDefault="00E33311" w:rsidP="00E33311">
      <w:pPr>
        <w:numPr>
          <w:ilvl w:val="0"/>
          <w:numId w:val="1"/>
        </w:numPr>
        <w:rPr>
          <w:rFonts w:ascii="Baskerville" w:hAnsi="Baskerville"/>
        </w:rPr>
      </w:pPr>
      <w:r w:rsidRPr="0042150C">
        <w:rPr>
          <w:rFonts w:ascii="Baskerville" w:hAnsi="Baskerville" w:cs="Arial"/>
        </w:rPr>
        <w:t xml:space="preserve">Risolvere la seguente equazione: </w:t>
      </w:r>
      <w:r w:rsidRPr="0042150C">
        <w:rPr>
          <w:rFonts w:ascii="Baskerville" w:hAnsi="Baskerville" w:cs="Arial"/>
          <w:position w:val="-14"/>
        </w:rPr>
        <w:object w:dxaOrig="1920" w:dyaOrig="380">
          <v:shape id="_x0000_i1029" type="#_x0000_t75" style="width:96pt;height:19pt" o:ole="">
            <v:imagedata r:id="rId14" o:title=""/>
          </v:shape>
          <o:OLEObject Type="Embed" ProgID="Equation.3" ShapeID="_x0000_i1029" DrawAspect="Content" ObjectID="_1316120309" r:id="rId15"/>
        </w:object>
      </w:r>
      <w:r w:rsidRPr="0042150C">
        <w:rPr>
          <w:rFonts w:ascii="Baskerville" w:hAnsi="Baskerville" w:cs="Arial"/>
        </w:rPr>
        <w:t>.</w:t>
      </w:r>
    </w:p>
    <w:p w:rsidR="00E33311" w:rsidRPr="0042150C" w:rsidRDefault="00E33311" w:rsidP="00E33311">
      <w:pPr>
        <w:numPr>
          <w:ilvl w:val="0"/>
          <w:numId w:val="1"/>
        </w:numPr>
        <w:rPr>
          <w:rFonts w:ascii="Baskerville" w:hAnsi="Baskerville" w:cs="Arial"/>
        </w:rPr>
      </w:pPr>
      <w:r w:rsidRPr="0042150C">
        <w:rPr>
          <w:rFonts w:ascii="Baskerville" w:hAnsi="Baskerville" w:cs="Arial"/>
        </w:rPr>
        <w:t xml:space="preserve">Si stabilisca se </w:t>
      </w:r>
      <w:r w:rsidRPr="0042150C">
        <w:rPr>
          <w:rFonts w:ascii="Baskerville" w:hAnsi="Baskerville" w:cs="Arial"/>
          <w:position w:val="-6"/>
        </w:rPr>
        <w:object w:dxaOrig="720" w:dyaOrig="320">
          <v:shape id="_x0000_i1030" type="#_x0000_t75" style="width:36pt;height:16pt" o:ole="">
            <v:imagedata r:id="rId16" o:title=""/>
          </v:shape>
          <o:OLEObject Type="Embed" ProgID="Equation.3" ShapeID="_x0000_i1030" DrawAspect="Content" ObjectID="_1316120310" r:id="rId17"/>
        </w:object>
      </w:r>
      <w:r w:rsidRPr="0042150C">
        <w:rPr>
          <w:rFonts w:ascii="Baskerville" w:hAnsi="Baskerville" w:cs="Arial"/>
        </w:rPr>
        <w:t xml:space="preserve">è divisibile per </w:t>
      </w:r>
      <w:proofErr w:type="gramStart"/>
      <w:r w:rsidRPr="0042150C">
        <w:rPr>
          <w:rFonts w:ascii="Baskerville" w:hAnsi="Baskerville" w:cs="Arial"/>
        </w:rPr>
        <w:t>7</w:t>
      </w:r>
      <w:proofErr w:type="gramEnd"/>
      <w:r w:rsidRPr="0042150C">
        <w:rPr>
          <w:rFonts w:ascii="Baskerville" w:hAnsi="Baskerville" w:cs="Arial"/>
        </w:rPr>
        <w:t>.</w:t>
      </w:r>
    </w:p>
    <w:p w:rsidR="00E33311" w:rsidRPr="0042150C" w:rsidRDefault="00E33311" w:rsidP="00E33311">
      <w:pPr>
        <w:numPr>
          <w:ilvl w:val="0"/>
          <w:numId w:val="1"/>
        </w:numPr>
        <w:rPr>
          <w:rFonts w:ascii="Baskerville" w:hAnsi="Baskerville" w:cs="Arial"/>
        </w:rPr>
      </w:pPr>
      <w:r w:rsidRPr="0042150C">
        <w:rPr>
          <w:rFonts w:ascii="Baskerville" w:hAnsi="Baskerville" w:cs="Arial"/>
        </w:rPr>
        <w:t xml:space="preserve">Si spieghi perché l’insieme </w:t>
      </w:r>
      <w:r w:rsidRPr="0042150C">
        <w:rPr>
          <w:rFonts w:ascii="Baskerville" w:hAnsi="Baskerville" w:cs="Arial"/>
          <w:position w:val="-12"/>
        </w:rPr>
        <w:object w:dxaOrig="300" w:dyaOrig="340">
          <v:shape id="_x0000_i1031" type="#_x0000_t75" style="width:15pt;height:17pt" o:ole="">
            <v:imagedata r:id="rId18" o:title=""/>
          </v:shape>
          <o:OLEObject Type="Embed" ProgID="Equation.3" ShapeID="_x0000_i1031" DrawAspect="Content" ObjectID="_1316120311" r:id="rId19"/>
        </w:object>
      </w:r>
      <w:r w:rsidRPr="0042150C">
        <w:rPr>
          <w:rFonts w:ascii="Baskerville" w:hAnsi="Baskerville" w:cs="Arial"/>
        </w:rPr>
        <w:t xml:space="preserve"> munito dell’operazione di moltiplicazione tra classi </w:t>
      </w:r>
      <w:proofErr w:type="gramStart"/>
      <w:r w:rsidRPr="0042150C">
        <w:rPr>
          <w:rFonts w:ascii="Baskerville" w:hAnsi="Baskerville" w:cs="Arial"/>
        </w:rPr>
        <w:t>di</w:t>
      </w:r>
      <w:proofErr w:type="gramEnd"/>
      <w:r w:rsidRPr="0042150C">
        <w:rPr>
          <w:rFonts w:ascii="Baskerville" w:hAnsi="Baskerville" w:cs="Arial"/>
        </w:rPr>
        <w:t xml:space="preserve"> resto, non può essere un gruppo se </w:t>
      </w:r>
      <w:r w:rsidRPr="0042150C">
        <w:rPr>
          <w:rFonts w:ascii="Baskerville" w:hAnsi="Baskerville" w:cs="Arial"/>
          <w:i/>
        </w:rPr>
        <w:t>n</w:t>
      </w:r>
      <w:r w:rsidRPr="0042150C">
        <w:rPr>
          <w:rFonts w:ascii="Baskerville" w:hAnsi="Baskerville" w:cs="Arial"/>
        </w:rPr>
        <w:t xml:space="preserve"> è un numero naturale composto. Quale struttura algebrica origina? </w:t>
      </w:r>
      <w:proofErr w:type="gramStart"/>
      <w:r w:rsidRPr="0042150C">
        <w:rPr>
          <w:rFonts w:ascii="Baskerville" w:hAnsi="Baskerville" w:cs="Arial"/>
        </w:rPr>
        <w:t>Cosa possiamo</w:t>
      </w:r>
      <w:proofErr w:type="gramEnd"/>
      <w:r w:rsidRPr="0042150C">
        <w:rPr>
          <w:rFonts w:ascii="Baskerville" w:hAnsi="Baskerville" w:cs="Arial"/>
        </w:rPr>
        <w:t xml:space="preserve"> dire, in tal senso, di </w:t>
      </w:r>
      <w:r w:rsidRPr="0042150C">
        <w:rPr>
          <w:rFonts w:ascii="Baskerville" w:hAnsi="Baskerville" w:cs="Arial"/>
          <w:position w:val="-14"/>
        </w:rPr>
        <w:object w:dxaOrig="820" w:dyaOrig="380">
          <v:shape id="_x0000_i1032" type="#_x0000_t75" style="width:41pt;height:19pt" o:ole="">
            <v:imagedata r:id="rId20" o:title=""/>
          </v:shape>
          <o:OLEObject Type="Embed" ProgID="Equation.3" ShapeID="_x0000_i1032" DrawAspect="Content" ObjectID="_1316120312" r:id="rId21"/>
        </w:object>
      </w:r>
      <w:r w:rsidRPr="0042150C">
        <w:rPr>
          <w:rFonts w:ascii="Baskerville" w:hAnsi="Baskerville" w:cs="Arial"/>
        </w:rPr>
        <w:t>?</w:t>
      </w:r>
    </w:p>
    <w:p w:rsidR="00E33311" w:rsidRPr="0042150C" w:rsidRDefault="00E33311" w:rsidP="00E33311">
      <w:pPr>
        <w:numPr>
          <w:ilvl w:val="0"/>
          <w:numId w:val="1"/>
        </w:numPr>
        <w:rPr>
          <w:rFonts w:ascii="Baskerville" w:hAnsi="Baskerville" w:cs="Arial"/>
        </w:rPr>
      </w:pPr>
      <w:r w:rsidRPr="0042150C">
        <w:rPr>
          <w:rFonts w:ascii="Baskerville" w:hAnsi="Baskerville" w:cs="Arial"/>
        </w:rPr>
        <w:t xml:space="preserve">Il numero di elementi dell’insieme </w:t>
      </w:r>
      <w:r w:rsidRPr="0042150C">
        <w:rPr>
          <w:rFonts w:ascii="Baskerville" w:hAnsi="Baskerville" w:cs="Arial"/>
          <w:position w:val="-20"/>
        </w:rPr>
        <w:object w:dxaOrig="4260" w:dyaOrig="520">
          <v:shape id="_x0000_i1033" type="#_x0000_t75" style="width:213pt;height:26pt" o:ole="">
            <v:imagedata r:id="rId22" o:title=""/>
          </v:shape>
          <o:OLEObject Type="Embed" ProgID="Equation.3" ShapeID="_x0000_i1033" DrawAspect="Content" ObjectID="_1316120313" r:id="rId23"/>
        </w:object>
      </w:r>
      <w:r w:rsidRPr="0042150C">
        <w:rPr>
          <w:rFonts w:ascii="Baskerville" w:hAnsi="Baskerville" w:cs="Arial"/>
        </w:rPr>
        <w:t xml:space="preserve">, al variare di </w:t>
      </w:r>
      <w:r w:rsidRPr="0042150C">
        <w:rPr>
          <w:rFonts w:ascii="Baskerville" w:hAnsi="Baskerville" w:cs="Arial"/>
          <w:position w:val="-6"/>
        </w:rPr>
        <w:object w:dxaOrig="720" w:dyaOrig="260">
          <v:shape id="_x0000_i1034" type="#_x0000_t75" style="width:36pt;height:13pt" o:ole="">
            <v:imagedata r:id="rId24" o:title=""/>
          </v:shape>
          <o:OLEObject Type="Embed" ProgID="Equation.3" ShapeID="_x0000_i1034" DrawAspect="Content" ObjectID="_1316120314" r:id="rId25"/>
        </w:object>
      </w:r>
      <w:r w:rsidRPr="0042150C">
        <w:rPr>
          <w:rFonts w:ascii="Baskerville" w:hAnsi="Baskerville" w:cs="Arial"/>
        </w:rPr>
        <w:t>dà origine alla funzione nota come “</w:t>
      </w:r>
      <w:r w:rsidRPr="0042150C">
        <w:rPr>
          <w:rFonts w:ascii="Baskerville" w:hAnsi="Baskerville" w:cs="Arial"/>
          <w:position w:val="-10"/>
        </w:rPr>
        <w:object w:dxaOrig="560" w:dyaOrig="320">
          <v:shape id="_x0000_i1035" type="#_x0000_t75" style="width:28pt;height:16pt" o:ole="">
            <v:imagedata r:id="rId26" o:title=""/>
          </v:shape>
          <o:OLEObject Type="Embed" ProgID="Equation.3" ShapeID="_x0000_i1035" DrawAspect="Content" ObjectID="_1316120315" r:id="rId27"/>
        </w:object>
      </w:r>
      <w:r w:rsidRPr="0042150C">
        <w:rPr>
          <w:rFonts w:ascii="Baskerville" w:hAnsi="Baskerville" w:cs="Arial"/>
        </w:rPr>
        <w:t xml:space="preserve"> di Eulero”. Si dimostri che dal </w:t>
      </w:r>
      <w:r w:rsidRPr="0042150C">
        <w:rPr>
          <w:rFonts w:ascii="Baskerville" w:hAnsi="Baskerville" w:cs="Arial"/>
          <w:i/>
        </w:rPr>
        <w:t>Teorema di Eulero</w:t>
      </w:r>
      <w:r w:rsidRPr="0042150C">
        <w:rPr>
          <w:rFonts w:ascii="Baskerville" w:hAnsi="Baskerville" w:cs="Arial"/>
        </w:rPr>
        <w:t>: “</w:t>
      </w:r>
      <w:proofErr w:type="gramStart"/>
      <w:r w:rsidRPr="0042150C">
        <w:rPr>
          <w:rFonts w:ascii="Baskerville" w:hAnsi="Baskerville" w:cs="Arial"/>
        </w:rPr>
        <w:t>se</w:t>
      </w:r>
      <w:proofErr w:type="gramEnd"/>
      <w:r w:rsidRPr="0042150C">
        <w:rPr>
          <w:rFonts w:ascii="Baskerville" w:hAnsi="Baskerville" w:cs="Arial"/>
        </w:rPr>
        <w:t xml:space="preserve"> </w:t>
      </w:r>
      <w:r w:rsidRPr="0042150C">
        <w:rPr>
          <w:rFonts w:ascii="Baskerville" w:hAnsi="Baskerville" w:cs="Arial"/>
          <w:position w:val="-6"/>
        </w:rPr>
        <w:object w:dxaOrig="600" w:dyaOrig="220">
          <v:shape id="_x0000_i1036" type="#_x0000_t75" style="width:30pt;height:11pt" o:ole="">
            <v:imagedata r:id="rId28" o:title=""/>
          </v:shape>
          <o:OLEObject Type="Embed" ProgID="Equation.3" ShapeID="_x0000_i1036" DrawAspect="Content" ObjectID="_1316120316" r:id="rId29"/>
        </w:object>
      </w:r>
      <w:r w:rsidRPr="0042150C">
        <w:rPr>
          <w:rFonts w:ascii="Baskerville" w:hAnsi="Baskerville" w:cs="Arial"/>
        </w:rPr>
        <w:t xml:space="preserve"> e </w:t>
      </w:r>
      <w:r w:rsidRPr="0042150C">
        <w:rPr>
          <w:rFonts w:ascii="Baskerville" w:hAnsi="Baskerville" w:cs="Arial"/>
          <w:position w:val="-10"/>
        </w:rPr>
        <w:object w:dxaOrig="1460" w:dyaOrig="320">
          <v:shape id="_x0000_i1037" type="#_x0000_t75" style="width:73pt;height:16pt" o:ole="">
            <v:imagedata r:id="rId30" o:title=""/>
          </v:shape>
          <o:OLEObject Type="Embed" ProgID="Equation.3" ShapeID="_x0000_i1037" DrawAspect="Content" ObjectID="_1316120317" r:id="rId31"/>
        </w:object>
      </w:r>
      <w:r w:rsidRPr="0042150C">
        <w:rPr>
          <w:rFonts w:ascii="Baskerville" w:hAnsi="Baskerville" w:cs="Arial"/>
        </w:rPr>
        <w:t xml:space="preserve">, allora </w:t>
      </w:r>
      <w:r w:rsidRPr="0042150C">
        <w:rPr>
          <w:rFonts w:ascii="Baskerville" w:hAnsi="Baskerville" w:cs="Arial"/>
          <w:position w:val="-6"/>
        </w:rPr>
        <w:object w:dxaOrig="1500" w:dyaOrig="320">
          <v:shape id="_x0000_i1038" type="#_x0000_t75" style="width:75pt;height:16pt" o:ole="">
            <v:imagedata r:id="rId32" o:title=""/>
          </v:shape>
          <o:OLEObject Type="Embed" ProgID="Equation.3" ShapeID="_x0000_i1038" DrawAspect="Content" ObjectID="_1316120318" r:id="rId33"/>
        </w:object>
      </w:r>
      <w:r w:rsidRPr="0042150C">
        <w:rPr>
          <w:rFonts w:ascii="Baskerville" w:hAnsi="Baskerville" w:cs="Arial"/>
        </w:rPr>
        <w:t xml:space="preserve">” è possibile dedurre come corollario il celebre </w:t>
      </w:r>
      <w:r w:rsidRPr="0042150C">
        <w:rPr>
          <w:rFonts w:ascii="Baskerville" w:hAnsi="Baskerville" w:cs="Arial"/>
          <w:i/>
        </w:rPr>
        <w:t xml:space="preserve">Teorema di </w:t>
      </w:r>
      <w:proofErr w:type="spellStart"/>
      <w:r w:rsidRPr="0042150C">
        <w:rPr>
          <w:rFonts w:ascii="Baskerville" w:hAnsi="Baskerville" w:cs="Arial"/>
          <w:i/>
        </w:rPr>
        <w:t>Fermat</w:t>
      </w:r>
      <w:proofErr w:type="spellEnd"/>
      <w:r w:rsidRPr="0042150C">
        <w:rPr>
          <w:rFonts w:ascii="Baskerville" w:hAnsi="Baskerville" w:cs="Arial"/>
          <w:i/>
        </w:rPr>
        <w:t xml:space="preserve">: </w:t>
      </w:r>
      <w:r w:rsidRPr="0042150C">
        <w:rPr>
          <w:rFonts w:ascii="Baskerville" w:hAnsi="Baskerville" w:cs="Arial"/>
        </w:rPr>
        <w:t xml:space="preserve">“se </w:t>
      </w:r>
      <w:r w:rsidRPr="0042150C">
        <w:rPr>
          <w:rFonts w:ascii="Baskerville" w:hAnsi="Baskerville" w:cs="Arial"/>
          <w:position w:val="-10"/>
        </w:rPr>
        <w:object w:dxaOrig="560" w:dyaOrig="260">
          <v:shape id="_x0000_i1039" type="#_x0000_t75" style="width:28pt;height:13pt" o:ole="">
            <v:imagedata r:id="rId34" o:title=""/>
          </v:shape>
          <o:OLEObject Type="Embed" ProgID="Equation.3" ShapeID="_x0000_i1039" DrawAspect="Content" ObjectID="_1316120319" r:id="rId35"/>
        </w:object>
      </w:r>
      <w:r w:rsidRPr="0042150C">
        <w:rPr>
          <w:rFonts w:ascii="Baskerville" w:hAnsi="Baskerville" w:cs="Arial"/>
        </w:rPr>
        <w:t xml:space="preserve">, </w:t>
      </w:r>
      <w:r w:rsidRPr="0042150C">
        <w:rPr>
          <w:rFonts w:ascii="Baskerville" w:hAnsi="Baskerville" w:cs="Arial"/>
          <w:i/>
        </w:rPr>
        <w:t xml:space="preserve">p </w:t>
      </w:r>
      <w:r w:rsidRPr="0042150C">
        <w:rPr>
          <w:rFonts w:ascii="Baskerville" w:hAnsi="Baskerville" w:cs="Arial"/>
        </w:rPr>
        <w:t xml:space="preserve">primo e </w:t>
      </w:r>
      <w:r w:rsidRPr="0042150C">
        <w:rPr>
          <w:rFonts w:ascii="Baskerville" w:hAnsi="Baskerville" w:cs="Arial"/>
          <w:position w:val="-10"/>
        </w:rPr>
        <w:object w:dxaOrig="1440" w:dyaOrig="320">
          <v:shape id="_x0000_i1040" type="#_x0000_t75" style="width:1in;height:16pt" o:ole="">
            <v:imagedata r:id="rId36" o:title=""/>
          </v:shape>
          <o:OLEObject Type="Embed" ProgID="Equation.3" ShapeID="_x0000_i1040" DrawAspect="Content" ObjectID="_1316120320" r:id="rId37"/>
        </w:object>
      </w:r>
      <w:r w:rsidRPr="0042150C">
        <w:rPr>
          <w:rFonts w:ascii="Baskerville" w:hAnsi="Baskerville" w:cs="Arial"/>
        </w:rPr>
        <w:t xml:space="preserve">, allora </w:t>
      </w:r>
      <w:r w:rsidRPr="0042150C">
        <w:rPr>
          <w:rFonts w:ascii="Baskerville" w:hAnsi="Baskerville" w:cs="Arial"/>
          <w:position w:val="-10"/>
        </w:rPr>
        <w:object w:dxaOrig="1360" w:dyaOrig="360">
          <v:shape id="_x0000_i1041" type="#_x0000_t75" style="width:68pt;height:18pt" o:ole="">
            <v:imagedata r:id="rId38" o:title=""/>
          </v:shape>
          <o:OLEObject Type="Embed" ProgID="Equation.3" ShapeID="_x0000_i1041" DrawAspect="Content" ObjectID="_1316120321" r:id="rId39"/>
        </w:object>
      </w:r>
      <w:r w:rsidRPr="0042150C">
        <w:rPr>
          <w:rFonts w:ascii="Baskerville" w:hAnsi="Baskerville" w:cs="Arial"/>
        </w:rPr>
        <w:t>.</w:t>
      </w:r>
    </w:p>
    <w:p w:rsidR="00E33311" w:rsidRPr="0042150C" w:rsidRDefault="00E33311" w:rsidP="00E33311">
      <w:pPr>
        <w:numPr>
          <w:ilvl w:val="0"/>
          <w:numId w:val="1"/>
        </w:numPr>
        <w:rPr>
          <w:rFonts w:ascii="Baskerville" w:hAnsi="Baskerville" w:cs="Arial"/>
        </w:rPr>
      </w:pPr>
      <w:r w:rsidRPr="0042150C">
        <w:rPr>
          <w:rFonts w:ascii="Baskerville" w:hAnsi="Baskerville" w:cs="Arial"/>
        </w:rPr>
        <w:t xml:space="preserve">Un numero è divisibile per tre se la somma delle cifre è un multiplo di tre. Giustificare quest’affermazione. </w:t>
      </w:r>
    </w:p>
    <w:p w:rsidR="00E33311" w:rsidRPr="0042150C" w:rsidRDefault="00E33311" w:rsidP="00E33311">
      <w:pPr>
        <w:numPr>
          <w:ilvl w:val="0"/>
          <w:numId w:val="1"/>
        </w:numPr>
        <w:rPr>
          <w:rFonts w:ascii="Baskerville" w:hAnsi="Baskerville" w:cs="Arial"/>
        </w:rPr>
      </w:pPr>
      <w:r w:rsidRPr="0042150C">
        <w:rPr>
          <w:rFonts w:ascii="Baskerville" w:hAnsi="Baskerville" w:cs="Arial"/>
        </w:rPr>
        <w:t xml:space="preserve"> </w:t>
      </w:r>
      <w:proofErr w:type="gramStart"/>
      <w:r w:rsidRPr="0042150C">
        <w:rPr>
          <w:rFonts w:ascii="Baskerville" w:hAnsi="Baskerville" w:cs="Arial"/>
        </w:rPr>
        <w:t>(Problema</w:t>
      </w:r>
      <w:proofErr w:type="gramEnd"/>
      <w:r w:rsidRPr="0042150C">
        <w:rPr>
          <w:rFonts w:ascii="Baskerville" w:hAnsi="Baskerville" w:cs="Arial"/>
        </w:rPr>
        <w:t xml:space="preserve"> 25 libro di testo). Un marziano, dopo aver visto scritta l’equazione </w:t>
      </w:r>
      <w:r w:rsidRPr="0042150C">
        <w:rPr>
          <w:rFonts w:ascii="Baskerville" w:hAnsi="Baskerville" w:cs="Arial"/>
          <w:position w:val="-6"/>
        </w:rPr>
        <w:object w:dxaOrig="1640" w:dyaOrig="320">
          <v:shape id="_x0000_i1042" type="#_x0000_t75" style="width:82pt;height:16pt" o:ole="">
            <v:imagedata r:id="rId40" o:title=""/>
          </v:shape>
          <o:OLEObject Type="Embed" ProgID="Equation.3" ShapeID="_x0000_i1042" DrawAspect="Content" ObjectID="_1316120322" r:id="rId41"/>
        </w:object>
      </w:r>
      <w:r w:rsidRPr="0042150C">
        <w:rPr>
          <w:rFonts w:ascii="Baskerville" w:hAnsi="Baskerville" w:cs="Arial"/>
        </w:rPr>
        <w:t xml:space="preserve">, invitato a scrivere la differenza delle radici, scrive </w:t>
      </w:r>
      <w:proofErr w:type="gramStart"/>
      <w:r w:rsidRPr="0042150C">
        <w:rPr>
          <w:rFonts w:ascii="Baskerville" w:hAnsi="Baskerville" w:cs="Arial"/>
        </w:rPr>
        <w:t>10</w:t>
      </w:r>
      <w:proofErr w:type="gramEnd"/>
      <w:r w:rsidRPr="0042150C">
        <w:rPr>
          <w:rFonts w:ascii="Baskerville" w:hAnsi="Baskerville" w:cs="Arial"/>
        </w:rPr>
        <w:t xml:space="preserve">. Sapendo che i numeri tra </w:t>
      </w:r>
      <w:proofErr w:type="gramStart"/>
      <w:r w:rsidRPr="0042150C">
        <w:rPr>
          <w:rFonts w:ascii="Baskerville" w:hAnsi="Baskerville" w:cs="Arial"/>
        </w:rPr>
        <w:t>0</w:t>
      </w:r>
      <w:proofErr w:type="gramEnd"/>
      <w:r w:rsidRPr="0042150C">
        <w:rPr>
          <w:rFonts w:ascii="Baskerville" w:hAnsi="Baskerville" w:cs="Arial"/>
        </w:rPr>
        <w:t xml:space="preserve"> e 6 coincidono con quelli in base 10, si dica quante dita ha il marziano.</w:t>
      </w:r>
    </w:p>
    <w:p w:rsidR="00E33311" w:rsidRPr="0042150C" w:rsidRDefault="00E33311" w:rsidP="00E33311">
      <w:pPr>
        <w:numPr>
          <w:ilvl w:val="0"/>
          <w:numId w:val="1"/>
        </w:numPr>
        <w:rPr>
          <w:rFonts w:ascii="Baskerville" w:hAnsi="Baskerville" w:cs="Arial"/>
        </w:rPr>
      </w:pPr>
      <w:r w:rsidRPr="0042150C">
        <w:rPr>
          <w:rFonts w:ascii="Baskerville" w:hAnsi="Baskerville" w:cs="Arial"/>
        </w:rPr>
        <w:t xml:space="preserve">Si attribuisca un significato alla frazione </w:t>
      </w:r>
      <w:r w:rsidRPr="0042150C">
        <w:rPr>
          <w:rFonts w:ascii="Baskerville" w:hAnsi="Baskerville" w:cs="Arial"/>
          <w:position w:val="-24"/>
        </w:rPr>
        <w:object w:dxaOrig="980" w:dyaOrig="620">
          <v:shape id="_x0000_i1043" type="#_x0000_t75" style="width:49pt;height:31pt" o:ole="">
            <v:imagedata r:id="rId42" o:title=""/>
          </v:shape>
          <o:OLEObject Type="Embed" ProgID="Equation.3" ShapeID="_x0000_i1043" DrawAspect="Content" ObjectID="_1316120323" r:id="rId43"/>
        </w:object>
      </w:r>
      <w:r w:rsidRPr="0042150C">
        <w:rPr>
          <w:rFonts w:ascii="Baskerville" w:hAnsi="Baskerville" w:cs="Arial"/>
        </w:rPr>
        <w:t>.</w:t>
      </w:r>
    </w:p>
    <w:p w:rsidR="00E33311" w:rsidRPr="0042150C" w:rsidRDefault="00E33311" w:rsidP="00E33311">
      <w:pPr>
        <w:numPr>
          <w:ilvl w:val="0"/>
          <w:numId w:val="1"/>
        </w:numPr>
        <w:rPr>
          <w:rFonts w:ascii="Baskerville" w:hAnsi="Baskerville" w:cs="Baskerville"/>
        </w:rPr>
      </w:pPr>
      <w:r w:rsidRPr="0042150C">
        <w:rPr>
          <w:rFonts w:ascii="Baskerville" w:hAnsi="Baskerville" w:cs="Arial"/>
        </w:rPr>
        <w:t xml:space="preserve">Si attribuisca un significato alla frazione </w:t>
      </w:r>
      <w:r w:rsidRPr="0042150C">
        <w:rPr>
          <w:rFonts w:ascii="Baskerville" w:hAnsi="Baskerville" w:cs="Arial"/>
          <w:position w:val="-24"/>
        </w:rPr>
        <w:object w:dxaOrig="980" w:dyaOrig="620">
          <v:shape id="_x0000_i1044" type="#_x0000_t75" style="width:49pt;height:31pt" o:ole="">
            <v:imagedata r:id="rId44" o:title=""/>
          </v:shape>
          <o:OLEObject Type="Embed" ProgID="Equation.3" ShapeID="_x0000_i1044" DrawAspect="Content" ObjectID="_1316120324" r:id="rId45"/>
        </w:object>
      </w:r>
      <w:r w:rsidRPr="0042150C">
        <w:rPr>
          <w:rFonts w:ascii="Baskerville" w:hAnsi="Baskerville" w:cs="Arial"/>
        </w:rPr>
        <w:t>.</w:t>
      </w:r>
    </w:p>
    <w:p w:rsidR="00E33311" w:rsidRPr="0042150C" w:rsidRDefault="00E33311" w:rsidP="00E33311">
      <w:pPr>
        <w:numPr>
          <w:ilvl w:val="0"/>
          <w:numId w:val="1"/>
        </w:numPr>
        <w:rPr>
          <w:rFonts w:ascii="Baskerville" w:hAnsi="Baskerville" w:cs="Baskerville"/>
        </w:rPr>
      </w:pPr>
      <w:r w:rsidRPr="0042150C">
        <w:rPr>
          <w:rFonts w:ascii="Baskerville" w:hAnsi="Baskerville" w:cs="Baskerville"/>
        </w:rPr>
        <w:t xml:space="preserve">Dimostrare che per ogni </w:t>
      </w:r>
      <w:r w:rsidRPr="0042150C">
        <w:rPr>
          <w:rFonts w:ascii="Baskerville" w:hAnsi="Baskerville" w:cs="Baskerville"/>
          <w:position w:val="-6"/>
        </w:rPr>
        <w:object w:dxaOrig="540" w:dyaOrig="260">
          <v:shape id="_x0000_i1045" type="#_x0000_t75" style="width:27pt;height:13pt" o:ole="">
            <v:imagedata r:id="rId46" o:title=""/>
          </v:shape>
          <o:OLEObject Type="Embed" ProgID="Equation.3" ShapeID="_x0000_i1045" DrawAspect="Content" ObjectID="_1316120325" r:id="rId47"/>
        </w:object>
      </w:r>
      <w:r w:rsidRPr="0042150C">
        <w:rPr>
          <w:rFonts w:ascii="Baskerville" w:hAnsi="Baskerville" w:cs="Baskerville"/>
        </w:rPr>
        <w:t xml:space="preserve"> il numero </w:t>
      </w:r>
      <w:r w:rsidRPr="0042150C">
        <w:rPr>
          <w:rFonts w:ascii="Baskerville" w:hAnsi="Baskerville" w:cs="Baskerville"/>
          <w:position w:val="-6"/>
        </w:rPr>
        <w:object w:dxaOrig="1460" w:dyaOrig="320">
          <v:shape id="_x0000_i1046" type="#_x0000_t75" style="width:73pt;height:16pt" o:ole="">
            <v:imagedata r:id="rId48" o:title=""/>
          </v:shape>
          <o:OLEObject Type="Embed" ProgID="Equation.3" ShapeID="_x0000_i1046" DrawAspect="Content" ObjectID="_1316120326" r:id="rId49"/>
        </w:object>
      </w:r>
      <w:r w:rsidRPr="0042150C">
        <w:rPr>
          <w:rFonts w:ascii="Baskerville" w:hAnsi="Baskerville" w:cs="Baskerville"/>
        </w:rPr>
        <w:t xml:space="preserve">è divisibile per </w:t>
      </w:r>
      <w:proofErr w:type="gramStart"/>
      <w:r w:rsidRPr="0042150C">
        <w:rPr>
          <w:rFonts w:ascii="Baskerville" w:hAnsi="Baskerville" w:cs="Baskerville"/>
        </w:rPr>
        <w:t>8</w:t>
      </w:r>
      <w:proofErr w:type="gramEnd"/>
      <w:r w:rsidRPr="0042150C">
        <w:rPr>
          <w:rFonts w:ascii="Baskerville" w:hAnsi="Baskerville" w:cs="Baskerville"/>
        </w:rPr>
        <w:t>.</w:t>
      </w:r>
    </w:p>
    <w:p w:rsidR="00E33311" w:rsidRPr="0042150C" w:rsidRDefault="00E33311" w:rsidP="00E33311">
      <w:pPr>
        <w:numPr>
          <w:ilvl w:val="0"/>
          <w:numId w:val="1"/>
        </w:numPr>
        <w:rPr>
          <w:rFonts w:ascii="Baskerville" w:hAnsi="Baskerville" w:cs="Baskerville"/>
        </w:rPr>
      </w:pPr>
      <w:r w:rsidRPr="0042150C">
        <w:rPr>
          <w:rFonts w:ascii="Baskerville" w:hAnsi="Baskerville" w:cs="Baskerville"/>
        </w:rPr>
        <w:t xml:space="preserve">Dire a quale classe di resto modulo </w:t>
      </w:r>
      <w:proofErr w:type="gramStart"/>
      <w:r w:rsidRPr="0042150C">
        <w:rPr>
          <w:rFonts w:ascii="Baskerville" w:hAnsi="Baskerville" w:cs="Baskerville"/>
        </w:rPr>
        <w:t>5</w:t>
      </w:r>
      <w:proofErr w:type="gramEnd"/>
      <w:r w:rsidRPr="0042150C">
        <w:rPr>
          <w:rFonts w:ascii="Baskerville" w:hAnsi="Baskerville" w:cs="Baskerville"/>
        </w:rPr>
        <w:t xml:space="preserve"> appartiene il numero </w:t>
      </w:r>
      <w:r w:rsidRPr="0042150C">
        <w:rPr>
          <w:rFonts w:ascii="Baskerville" w:hAnsi="Baskerville" w:cs="Baskerville"/>
          <w:position w:val="-6"/>
        </w:rPr>
        <w:object w:dxaOrig="1740" w:dyaOrig="320">
          <v:shape id="_x0000_i1047" type="#_x0000_t75" style="width:87pt;height:16pt" o:ole="">
            <v:imagedata r:id="rId50" o:title=""/>
          </v:shape>
          <o:OLEObject Type="Embed" ProgID="Equation.3" ShapeID="_x0000_i1047" DrawAspect="Content" ObjectID="_1316120327" r:id="rId51"/>
        </w:object>
      </w:r>
      <w:r w:rsidRPr="0042150C">
        <w:rPr>
          <w:rFonts w:ascii="Baskerville" w:hAnsi="Baskerville" w:cs="Baskerville"/>
        </w:rPr>
        <w:t>.</w:t>
      </w:r>
    </w:p>
    <w:p w:rsidR="00E33311" w:rsidRPr="0042150C" w:rsidRDefault="00E33311" w:rsidP="00E33311">
      <w:pPr>
        <w:ind w:left="1440"/>
        <w:rPr>
          <w:rFonts w:ascii="Baskerville" w:hAnsi="Baskerville" w:cs="Baskerville"/>
        </w:rPr>
      </w:pPr>
    </w:p>
    <w:p w:rsidR="00E33311" w:rsidRPr="0042150C" w:rsidRDefault="00E33311" w:rsidP="00E33311">
      <w:pPr>
        <w:numPr>
          <w:ilvl w:val="0"/>
          <w:numId w:val="1"/>
        </w:numPr>
        <w:rPr>
          <w:rFonts w:ascii="Baskerville" w:hAnsi="Baskerville" w:cs="Baskerville"/>
        </w:rPr>
      </w:pPr>
      <w:proofErr w:type="gramStart"/>
      <w:r w:rsidRPr="0042150C">
        <w:rPr>
          <w:rFonts w:ascii="Baskerville" w:hAnsi="Baskerville" w:cs="Baskerville"/>
        </w:rPr>
        <w:t>(Problema</w:t>
      </w:r>
      <w:proofErr w:type="gramEnd"/>
      <w:r w:rsidRPr="0042150C">
        <w:rPr>
          <w:rFonts w:ascii="Baskerville" w:hAnsi="Baskerville" w:cs="Baskerville"/>
        </w:rPr>
        <w:t xml:space="preserve"> 34 libro di testo) E’ dato un cesto di uova; si sa che se si tolgono a due a due resta un uovo, se si tolgono a tre a tre ne restano due, mentre se si tolgono a quattro a quattro ne restano tre. Dire qual è il numero minimo di uova nel cesto.</w:t>
      </w:r>
    </w:p>
    <w:p w:rsidR="00E33311" w:rsidRPr="0042150C" w:rsidRDefault="00E33311" w:rsidP="00E33311">
      <w:pPr>
        <w:numPr>
          <w:ilvl w:val="0"/>
          <w:numId w:val="1"/>
        </w:numPr>
        <w:rPr>
          <w:rFonts w:ascii="Baskerville" w:hAnsi="Baskerville" w:cs="Baskerville"/>
        </w:rPr>
      </w:pPr>
      <w:r w:rsidRPr="0042150C">
        <w:rPr>
          <w:rFonts w:ascii="Baskerville" w:hAnsi="Baskerville" w:cs="Baskerville"/>
        </w:rPr>
        <w:t xml:space="preserve">Dimostrare che in </w:t>
      </w:r>
      <w:r w:rsidRPr="0042150C">
        <w:rPr>
          <w:rFonts w:ascii="Baskerville" w:hAnsi="Baskerville" w:cs="Baskerville"/>
          <w:position w:val="-14"/>
        </w:rPr>
        <w:object w:dxaOrig="320" w:dyaOrig="360">
          <v:shape id="_x0000_i1048" type="#_x0000_t75" style="width:16pt;height:18pt" o:ole="">
            <v:imagedata r:id="rId52" o:title=""/>
          </v:shape>
          <o:OLEObject Type="Embed" ProgID="Equation.3" ShapeID="_x0000_i1048" DrawAspect="Content" ObjectID="_1316120328" r:id="rId53"/>
        </w:object>
      </w:r>
      <w:r w:rsidRPr="0042150C">
        <w:rPr>
          <w:rFonts w:ascii="Baskerville" w:hAnsi="Baskerville" w:cs="Baskerville"/>
        </w:rPr>
        <w:t xml:space="preserve">con </w:t>
      </w:r>
      <w:r w:rsidRPr="0042150C">
        <w:rPr>
          <w:rFonts w:ascii="Baskerville" w:hAnsi="Baskerville" w:cs="Baskerville"/>
          <w:i/>
        </w:rPr>
        <w:t>p</w:t>
      </w:r>
      <w:r w:rsidRPr="0042150C">
        <w:rPr>
          <w:rFonts w:ascii="Baskerville" w:hAnsi="Baskerville" w:cs="Baskerville"/>
        </w:rPr>
        <w:t xml:space="preserve"> primo vale l’uguaglianza </w:t>
      </w:r>
      <w:r w:rsidRPr="0042150C">
        <w:rPr>
          <w:rFonts w:ascii="Baskerville" w:hAnsi="Baskerville" w:cs="Baskerville"/>
          <w:position w:val="-14"/>
        </w:rPr>
        <w:object w:dxaOrig="1680" w:dyaOrig="440">
          <v:shape id="_x0000_i1049" type="#_x0000_t75" style="width:84pt;height:22pt" o:ole="">
            <v:imagedata r:id="rId54" o:title=""/>
          </v:shape>
          <o:OLEObject Type="Embed" ProgID="Equation.3" ShapeID="_x0000_i1049" DrawAspect="Content" ObjectID="_1316120329" r:id="rId55"/>
        </w:object>
      </w:r>
      <w:r w:rsidRPr="0042150C">
        <w:rPr>
          <w:rFonts w:ascii="Baskerville" w:hAnsi="Baskerville" w:cs="Baskerville"/>
        </w:rPr>
        <w:t>.</w:t>
      </w:r>
    </w:p>
    <w:p w:rsidR="00E33311" w:rsidRPr="0042150C" w:rsidRDefault="00E33311" w:rsidP="00E33311">
      <w:pPr>
        <w:numPr>
          <w:ilvl w:val="0"/>
          <w:numId w:val="1"/>
        </w:numPr>
        <w:rPr>
          <w:rFonts w:ascii="Baskerville" w:hAnsi="Baskerville" w:cs="Baskerville"/>
        </w:rPr>
      </w:pPr>
      <w:proofErr w:type="gramStart"/>
      <w:r w:rsidRPr="0042150C">
        <w:rPr>
          <w:rFonts w:ascii="Baskerville" w:hAnsi="Baskerville" w:cs="Baskerville"/>
        </w:rPr>
        <w:t>(Problema</w:t>
      </w:r>
      <w:proofErr w:type="gramEnd"/>
      <w:r w:rsidRPr="0042150C">
        <w:rPr>
          <w:rFonts w:ascii="Baskerville" w:hAnsi="Baskerville" w:cs="Baskerville"/>
        </w:rPr>
        <w:t xml:space="preserve"> 74 libro di testo). Due cercatori d’oro hanno due grandi sacchi di pezzi d’oro. Il primo ha solo pezzi da 15 grammi, </w:t>
      </w:r>
      <w:proofErr w:type="gramStart"/>
      <w:r w:rsidRPr="0042150C">
        <w:rPr>
          <w:rFonts w:ascii="Baskerville" w:hAnsi="Baskerville" w:cs="Baskerville"/>
        </w:rPr>
        <w:t>il secondo solo pezzi</w:t>
      </w:r>
      <w:proofErr w:type="gramEnd"/>
      <w:r w:rsidRPr="0042150C">
        <w:rPr>
          <w:rFonts w:ascii="Baskerville" w:hAnsi="Baskerville" w:cs="Baskerville"/>
        </w:rPr>
        <w:t xml:space="preserve"> da 21 grammi. Può il primo pagare al secondo un debito di 27 grammi d’oro? Potrebbe il secondo pagare al primo un debito di 29 grammi d’oro?</w:t>
      </w:r>
    </w:p>
    <w:p w:rsidR="00E33311" w:rsidRPr="0042150C" w:rsidRDefault="00E33311" w:rsidP="00E33311">
      <w:pPr>
        <w:rPr>
          <w:rFonts w:ascii="Baskerville" w:hAnsi="Baskerville" w:cs="Baskerville"/>
          <w:b/>
          <w:i/>
        </w:rPr>
      </w:pPr>
    </w:p>
    <w:p w:rsidR="00E33311" w:rsidRPr="0042150C" w:rsidRDefault="00E33311" w:rsidP="00E33311">
      <w:pPr>
        <w:rPr>
          <w:rFonts w:ascii="Baskerville" w:hAnsi="Baskerville" w:cs="Baskerville"/>
          <w:b/>
        </w:rPr>
      </w:pPr>
      <w:r w:rsidRPr="0042150C">
        <w:rPr>
          <w:rFonts w:ascii="Baskerville" w:hAnsi="Baskerville" w:cs="Baskerville"/>
          <w:b/>
        </w:rPr>
        <w:t>Soluzioni</w:t>
      </w:r>
    </w:p>
    <w:p w:rsidR="00E33311" w:rsidRPr="0042150C" w:rsidRDefault="00E33311" w:rsidP="00E33311">
      <w:pPr>
        <w:numPr>
          <w:ilvl w:val="0"/>
          <w:numId w:val="3"/>
        </w:numPr>
        <w:rPr>
          <w:rFonts w:ascii="Baskerville" w:hAnsi="Baskerville" w:cs="Arial"/>
        </w:rPr>
      </w:pPr>
      <w:r w:rsidRPr="0042150C">
        <w:rPr>
          <w:rFonts w:ascii="Baskerville" w:hAnsi="Baskerville" w:cs="Arial"/>
        </w:rPr>
        <w:t xml:space="preserve">Dalla definizione </w:t>
      </w:r>
      <w:proofErr w:type="gramStart"/>
      <w:r w:rsidRPr="0042150C">
        <w:rPr>
          <w:rFonts w:ascii="Baskerville" w:hAnsi="Baskerville" w:cs="Arial"/>
        </w:rPr>
        <w:t>risulta</w:t>
      </w:r>
      <w:proofErr w:type="gramEnd"/>
      <w:r w:rsidRPr="0042150C">
        <w:rPr>
          <w:rFonts w:ascii="Baskerville" w:hAnsi="Baskerville" w:cs="Arial"/>
        </w:rPr>
        <w:t xml:space="preserve"> </w:t>
      </w:r>
      <w:r w:rsidRPr="0042150C">
        <w:rPr>
          <w:rFonts w:ascii="Baskerville" w:hAnsi="Baskerville" w:cs="Arial"/>
          <w:position w:val="-14"/>
        </w:rPr>
        <w:object w:dxaOrig="1560" w:dyaOrig="380">
          <v:shape id="_x0000_i1111" type="#_x0000_t75" style="width:78pt;height:19pt" o:ole="">
            <v:imagedata r:id="rId56" o:title=""/>
          </v:shape>
          <o:OLEObject Type="Embed" ProgID="Equation.3" ShapeID="_x0000_i1111" DrawAspect="Content" ObjectID="_1316120330" r:id="rId57"/>
        </w:object>
      </w:r>
      <w:r w:rsidRPr="0042150C">
        <w:rPr>
          <w:rFonts w:ascii="Baskerville" w:hAnsi="Baskerville" w:cs="Arial"/>
        </w:rPr>
        <w:t xml:space="preserve">. Se associamo agli elementi di </w:t>
      </w:r>
      <w:r w:rsidRPr="0042150C">
        <w:rPr>
          <w:rFonts w:ascii="Baskerville" w:hAnsi="Baskerville" w:cs="Arial"/>
          <w:position w:val="-10"/>
        </w:rPr>
        <w:object w:dxaOrig="360" w:dyaOrig="320">
          <v:shape id="_x0000_i1112" type="#_x0000_t75" style="width:18pt;height:16pt" o:ole="">
            <v:imagedata r:id="rId58" o:title=""/>
          </v:shape>
          <o:OLEObject Type="Embed" ProgID="Equation.3" ShapeID="_x0000_i1112" DrawAspect="Content" ObjectID="_1316120331" r:id="rId59"/>
        </w:object>
      </w:r>
      <w:r w:rsidRPr="0042150C">
        <w:rPr>
          <w:rFonts w:ascii="Baskerville" w:hAnsi="Baskerville" w:cs="Arial"/>
        </w:rPr>
        <w:t xml:space="preserve"> le rispettive classi di resto in </w:t>
      </w:r>
      <w:r w:rsidRPr="0042150C">
        <w:rPr>
          <w:rFonts w:ascii="Baskerville" w:hAnsi="Baskerville" w:cs="Arial"/>
          <w:position w:val="-10"/>
        </w:rPr>
        <w:object w:dxaOrig="360" w:dyaOrig="320">
          <v:shape id="_x0000_i1113" type="#_x0000_t75" style="width:18pt;height:16pt" o:ole="">
            <v:imagedata r:id="rId60" o:title=""/>
          </v:shape>
          <o:OLEObject Type="Embed" ProgID="Equation.3" ShapeID="_x0000_i1113" DrawAspect="Content" ObjectID="_1316120332" r:id="rId61"/>
        </w:object>
      </w:r>
      <w:r w:rsidRPr="0042150C">
        <w:rPr>
          <w:rFonts w:ascii="Baskerville" w:hAnsi="Baskerville" w:cs="Arial"/>
        </w:rPr>
        <w:t xml:space="preserve">, otteniamo l’insieme che, munito dell’operazione di prodotto in </w:t>
      </w:r>
      <w:r w:rsidRPr="0042150C">
        <w:rPr>
          <w:rFonts w:ascii="Baskerville" w:hAnsi="Baskerville" w:cs="Arial"/>
          <w:position w:val="-12"/>
        </w:rPr>
        <w:object w:dxaOrig="300" w:dyaOrig="340">
          <v:shape id="_x0000_i1114" type="#_x0000_t75" style="width:15pt;height:17pt" o:ole="">
            <v:imagedata r:id="rId62" o:title=""/>
          </v:shape>
          <o:OLEObject Type="Embed" ProgID="Equation.3" ShapeID="_x0000_i1114" DrawAspect="Content" ObjectID="_1316120333" r:id="rId63"/>
        </w:object>
      </w:r>
      <w:r w:rsidRPr="0042150C">
        <w:rPr>
          <w:rFonts w:ascii="Baskerville" w:hAnsi="Baskerville" w:cs="Arial"/>
        </w:rPr>
        <w:t xml:space="preserve">, vogliamo verificare essere un gruppo: </w:t>
      </w:r>
      <w:r w:rsidRPr="0042150C">
        <w:rPr>
          <w:rFonts w:ascii="Baskerville" w:hAnsi="Baskerville" w:cs="Arial"/>
          <w:position w:val="-16"/>
        </w:rPr>
        <w:object w:dxaOrig="2280" w:dyaOrig="420">
          <v:shape id="_x0000_i1115" type="#_x0000_t75" style="width:114pt;height:21pt" o:ole="">
            <v:imagedata r:id="rId64" o:title=""/>
          </v:shape>
          <o:OLEObject Type="Embed" ProgID="Equation.3" ShapeID="_x0000_i1115" DrawAspect="Content" ObjectID="_1316120334" r:id="rId65"/>
        </w:object>
      </w:r>
      <w:r w:rsidRPr="0042150C">
        <w:rPr>
          <w:rFonts w:ascii="Baskerville" w:hAnsi="Baskerville" w:cs="Arial"/>
        </w:rPr>
        <w:t xml:space="preserve">. Per questo scopo è sufficiente costruire la tavola della moltiplicazione: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76"/>
        <w:gridCol w:w="456"/>
        <w:gridCol w:w="456"/>
        <w:gridCol w:w="456"/>
        <w:gridCol w:w="456"/>
      </w:tblGrid>
      <w:tr w:rsidR="00E33311" w:rsidRPr="0042150C" w:rsidTr="00DB6D07">
        <w:trPr>
          <w:jc w:val="center"/>
        </w:trPr>
        <w:tc>
          <w:tcPr>
            <w:tcW w:w="0" w:type="auto"/>
            <w:shd w:val="clear" w:color="auto" w:fill="auto"/>
          </w:tcPr>
          <w:p w:rsidR="00E33311" w:rsidRPr="0042150C" w:rsidRDefault="00E33311" w:rsidP="00DB6D07">
            <w:pPr>
              <w:jc w:val="center"/>
              <w:rPr>
                <w:rFonts w:ascii="Baskerville" w:hAnsi="Baskerville"/>
              </w:rPr>
            </w:pPr>
            <w:r w:rsidRPr="0042150C">
              <w:rPr>
                <w:rFonts w:ascii="Baskerville" w:hAnsi="Baskerville"/>
                <w:position w:val="-10"/>
              </w:rPr>
              <w:object w:dxaOrig="360" w:dyaOrig="360">
                <v:shape id="_x0000_i1116" type="#_x0000_t75" style="width:18pt;height:18pt" o:ole="">
                  <v:imagedata r:id="rId66" o:title=""/>
                </v:shape>
                <o:OLEObject Type="Embed" ProgID="Equation.3" ShapeID="_x0000_i1116" DrawAspect="Content" ObjectID="_1316120335" r:id="rId67"/>
              </w:object>
            </w:r>
          </w:p>
        </w:tc>
        <w:tc>
          <w:tcPr>
            <w:tcW w:w="0" w:type="auto"/>
            <w:shd w:val="clear" w:color="auto" w:fill="auto"/>
          </w:tcPr>
          <w:p w:rsidR="00E33311" w:rsidRPr="0042150C" w:rsidRDefault="00E33311" w:rsidP="00DB6D07">
            <w:pPr>
              <w:jc w:val="center"/>
              <w:rPr>
                <w:rFonts w:ascii="Baskerville" w:hAnsi="Baskerville"/>
              </w:rPr>
            </w:pPr>
            <w:r w:rsidRPr="0042150C">
              <w:rPr>
                <w:rFonts w:ascii="Baskerville" w:hAnsi="Baskerville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E33311" w:rsidRPr="0042150C" w:rsidRDefault="00E33311" w:rsidP="00DB6D07">
            <w:pPr>
              <w:jc w:val="center"/>
              <w:rPr>
                <w:rFonts w:ascii="Baskerville" w:hAnsi="Baskerville"/>
              </w:rPr>
            </w:pPr>
            <w:r w:rsidRPr="0042150C">
              <w:rPr>
                <w:rFonts w:ascii="Baskerville" w:hAnsi="Baskerville"/>
              </w:rPr>
              <w:t>5</w:t>
            </w:r>
          </w:p>
        </w:tc>
        <w:tc>
          <w:tcPr>
            <w:tcW w:w="0" w:type="auto"/>
            <w:shd w:val="clear" w:color="auto" w:fill="auto"/>
          </w:tcPr>
          <w:p w:rsidR="00E33311" w:rsidRPr="0042150C" w:rsidRDefault="00E33311" w:rsidP="00DB6D07">
            <w:pPr>
              <w:jc w:val="center"/>
              <w:rPr>
                <w:rFonts w:ascii="Baskerville" w:hAnsi="Baskerville"/>
              </w:rPr>
            </w:pPr>
            <w:r w:rsidRPr="0042150C">
              <w:rPr>
                <w:rFonts w:ascii="Baskerville" w:hAnsi="Baskerville"/>
              </w:rPr>
              <w:t>7</w:t>
            </w:r>
          </w:p>
        </w:tc>
        <w:tc>
          <w:tcPr>
            <w:tcW w:w="0" w:type="auto"/>
            <w:shd w:val="clear" w:color="auto" w:fill="auto"/>
          </w:tcPr>
          <w:p w:rsidR="00E33311" w:rsidRPr="0042150C" w:rsidRDefault="00E33311" w:rsidP="00DB6D07">
            <w:pPr>
              <w:jc w:val="center"/>
              <w:rPr>
                <w:rFonts w:ascii="Baskerville" w:hAnsi="Baskerville"/>
              </w:rPr>
            </w:pPr>
            <w:r w:rsidRPr="0042150C">
              <w:rPr>
                <w:rFonts w:ascii="Baskerville" w:hAnsi="Baskerville"/>
              </w:rPr>
              <w:t>11</w:t>
            </w:r>
          </w:p>
        </w:tc>
      </w:tr>
      <w:tr w:rsidR="00E33311" w:rsidRPr="0042150C" w:rsidTr="00DB6D07">
        <w:trPr>
          <w:jc w:val="center"/>
        </w:trPr>
        <w:tc>
          <w:tcPr>
            <w:tcW w:w="0" w:type="auto"/>
            <w:shd w:val="clear" w:color="auto" w:fill="auto"/>
          </w:tcPr>
          <w:p w:rsidR="00E33311" w:rsidRPr="0042150C" w:rsidRDefault="00E33311" w:rsidP="00DB6D07">
            <w:pPr>
              <w:jc w:val="center"/>
              <w:rPr>
                <w:rFonts w:ascii="Baskerville" w:hAnsi="Baskerville"/>
              </w:rPr>
            </w:pPr>
            <w:r w:rsidRPr="0042150C">
              <w:rPr>
                <w:rFonts w:ascii="Baskerville" w:hAnsi="Baskerville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E33311" w:rsidRPr="0042150C" w:rsidRDefault="00E33311" w:rsidP="00DB6D07">
            <w:pPr>
              <w:jc w:val="center"/>
              <w:rPr>
                <w:rFonts w:ascii="Baskerville" w:hAnsi="Baskerville"/>
              </w:rPr>
            </w:pPr>
            <w:r w:rsidRPr="0042150C">
              <w:rPr>
                <w:rFonts w:ascii="Baskerville" w:hAnsi="Baskerville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E33311" w:rsidRPr="0042150C" w:rsidRDefault="00E33311" w:rsidP="00DB6D07">
            <w:pPr>
              <w:jc w:val="center"/>
              <w:rPr>
                <w:rFonts w:ascii="Baskerville" w:hAnsi="Baskerville"/>
              </w:rPr>
            </w:pPr>
            <w:r w:rsidRPr="0042150C">
              <w:rPr>
                <w:rFonts w:ascii="Baskerville" w:hAnsi="Baskerville"/>
              </w:rPr>
              <w:t>5</w:t>
            </w:r>
          </w:p>
        </w:tc>
        <w:tc>
          <w:tcPr>
            <w:tcW w:w="0" w:type="auto"/>
            <w:shd w:val="clear" w:color="auto" w:fill="auto"/>
          </w:tcPr>
          <w:p w:rsidR="00E33311" w:rsidRPr="0042150C" w:rsidRDefault="00E33311" w:rsidP="00DB6D07">
            <w:pPr>
              <w:jc w:val="center"/>
              <w:rPr>
                <w:rFonts w:ascii="Baskerville" w:hAnsi="Baskerville"/>
              </w:rPr>
            </w:pPr>
            <w:r w:rsidRPr="0042150C">
              <w:rPr>
                <w:rFonts w:ascii="Baskerville" w:hAnsi="Baskerville"/>
              </w:rPr>
              <w:t>7</w:t>
            </w:r>
          </w:p>
        </w:tc>
        <w:tc>
          <w:tcPr>
            <w:tcW w:w="0" w:type="auto"/>
            <w:shd w:val="clear" w:color="auto" w:fill="auto"/>
          </w:tcPr>
          <w:p w:rsidR="00E33311" w:rsidRPr="0042150C" w:rsidRDefault="00E33311" w:rsidP="00DB6D07">
            <w:pPr>
              <w:jc w:val="center"/>
              <w:rPr>
                <w:rFonts w:ascii="Baskerville" w:hAnsi="Baskerville"/>
              </w:rPr>
            </w:pPr>
            <w:r w:rsidRPr="0042150C">
              <w:rPr>
                <w:rFonts w:ascii="Baskerville" w:hAnsi="Baskerville"/>
              </w:rPr>
              <w:t>11</w:t>
            </w:r>
          </w:p>
        </w:tc>
      </w:tr>
      <w:tr w:rsidR="00E33311" w:rsidRPr="0042150C" w:rsidTr="00DB6D07">
        <w:trPr>
          <w:jc w:val="center"/>
        </w:trPr>
        <w:tc>
          <w:tcPr>
            <w:tcW w:w="0" w:type="auto"/>
            <w:shd w:val="clear" w:color="auto" w:fill="auto"/>
          </w:tcPr>
          <w:p w:rsidR="00E33311" w:rsidRPr="0042150C" w:rsidRDefault="00E33311" w:rsidP="00DB6D07">
            <w:pPr>
              <w:jc w:val="center"/>
              <w:rPr>
                <w:rFonts w:ascii="Baskerville" w:hAnsi="Baskerville"/>
              </w:rPr>
            </w:pPr>
            <w:r w:rsidRPr="0042150C">
              <w:rPr>
                <w:rFonts w:ascii="Baskerville" w:hAnsi="Baskerville"/>
              </w:rPr>
              <w:t>5</w:t>
            </w:r>
          </w:p>
        </w:tc>
        <w:tc>
          <w:tcPr>
            <w:tcW w:w="0" w:type="auto"/>
            <w:shd w:val="clear" w:color="auto" w:fill="auto"/>
          </w:tcPr>
          <w:p w:rsidR="00E33311" w:rsidRPr="0042150C" w:rsidRDefault="00E33311" w:rsidP="00DB6D07">
            <w:pPr>
              <w:jc w:val="center"/>
              <w:rPr>
                <w:rFonts w:ascii="Baskerville" w:hAnsi="Baskerville"/>
              </w:rPr>
            </w:pPr>
            <w:r w:rsidRPr="0042150C">
              <w:rPr>
                <w:rFonts w:ascii="Baskerville" w:hAnsi="Baskerville"/>
              </w:rPr>
              <w:t>5</w:t>
            </w:r>
          </w:p>
        </w:tc>
        <w:tc>
          <w:tcPr>
            <w:tcW w:w="0" w:type="auto"/>
            <w:shd w:val="clear" w:color="auto" w:fill="auto"/>
          </w:tcPr>
          <w:p w:rsidR="00E33311" w:rsidRPr="0042150C" w:rsidRDefault="00E33311" w:rsidP="00DB6D07">
            <w:pPr>
              <w:jc w:val="center"/>
              <w:rPr>
                <w:rFonts w:ascii="Baskerville" w:hAnsi="Baskerville"/>
              </w:rPr>
            </w:pPr>
            <w:r w:rsidRPr="0042150C">
              <w:rPr>
                <w:rFonts w:ascii="Baskerville" w:hAnsi="Baskerville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E33311" w:rsidRPr="0042150C" w:rsidRDefault="00E33311" w:rsidP="00DB6D07">
            <w:pPr>
              <w:jc w:val="center"/>
              <w:rPr>
                <w:rFonts w:ascii="Baskerville" w:hAnsi="Baskerville"/>
              </w:rPr>
            </w:pPr>
            <w:r w:rsidRPr="0042150C">
              <w:rPr>
                <w:rFonts w:ascii="Baskerville" w:hAnsi="Baskerville"/>
              </w:rPr>
              <w:t>11</w:t>
            </w:r>
          </w:p>
        </w:tc>
        <w:tc>
          <w:tcPr>
            <w:tcW w:w="0" w:type="auto"/>
            <w:shd w:val="clear" w:color="auto" w:fill="auto"/>
          </w:tcPr>
          <w:p w:rsidR="00E33311" w:rsidRPr="0042150C" w:rsidRDefault="00E33311" w:rsidP="00DB6D07">
            <w:pPr>
              <w:jc w:val="center"/>
              <w:rPr>
                <w:rFonts w:ascii="Baskerville" w:hAnsi="Baskerville"/>
              </w:rPr>
            </w:pPr>
            <w:r w:rsidRPr="0042150C">
              <w:rPr>
                <w:rFonts w:ascii="Baskerville" w:hAnsi="Baskerville"/>
              </w:rPr>
              <w:t>7</w:t>
            </w:r>
          </w:p>
        </w:tc>
      </w:tr>
      <w:tr w:rsidR="00E33311" w:rsidRPr="0042150C" w:rsidTr="00DB6D07">
        <w:trPr>
          <w:jc w:val="center"/>
        </w:trPr>
        <w:tc>
          <w:tcPr>
            <w:tcW w:w="0" w:type="auto"/>
            <w:shd w:val="clear" w:color="auto" w:fill="auto"/>
          </w:tcPr>
          <w:p w:rsidR="00E33311" w:rsidRPr="0042150C" w:rsidRDefault="00E33311" w:rsidP="00DB6D07">
            <w:pPr>
              <w:jc w:val="center"/>
              <w:rPr>
                <w:rFonts w:ascii="Baskerville" w:hAnsi="Baskerville"/>
              </w:rPr>
            </w:pPr>
            <w:r w:rsidRPr="0042150C">
              <w:rPr>
                <w:rFonts w:ascii="Baskerville" w:hAnsi="Baskerville"/>
              </w:rPr>
              <w:lastRenderedPageBreak/>
              <w:t>7</w:t>
            </w:r>
          </w:p>
        </w:tc>
        <w:tc>
          <w:tcPr>
            <w:tcW w:w="0" w:type="auto"/>
            <w:shd w:val="clear" w:color="auto" w:fill="auto"/>
          </w:tcPr>
          <w:p w:rsidR="00E33311" w:rsidRPr="0042150C" w:rsidRDefault="00E33311" w:rsidP="00DB6D07">
            <w:pPr>
              <w:jc w:val="center"/>
              <w:rPr>
                <w:rFonts w:ascii="Baskerville" w:hAnsi="Baskerville"/>
              </w:rPr>
            </w:pPr>
            <w:r w:rsidRPr="0042150C">
              <w:rPr>
                <w:rFonts w:ascii="Baskerville" w:hAnsi="Baskerville"/>
              </w:rPr>
              <w:t>7</w:t>
            </w:r>
          </w:p>
        </w:tc>
        <w:tc>
          <w:tcPr>
            <w:tcW w:w="0" w:type="auto"/>
            <w:shd w:val="clear" w:color="auto" w:fill="auto"/>
          </w:tcPr>
          <w:p w:rsidR="00E33311" w:rsidRPr="0042150C" w:rsidRDefault="00E33311" w:rsidP="00DB6D07">
            <w:pPr>
              <w:jc w:val="center"/>
              <w:rPr>
                <w:rFonts w:ascii="Baskerville" w:hAnsi="Baskerville"/>
              </w:rPr>
            </w:pPr>
            <w:r w:rsidRPr="0042150C">
              <w:rPr>
                <w:rFonts w:ascii="Baskerville" w:hAnsi="Baskerville"/>
              </w:rPr>
              <w:t>11</w:t>
            </w:r>
          </w:p>
        </w:tc>
        <w:tc>
          <w:tcPr>
            <w:tcW w:w="0" w:type="auto"/>
            <w:shd w:val="clear" w:color="auto" w:fill="auto"/>
          </w:tcPr>
          <w:p w:rsidR="00E33311" w:rsidRPr="0042150C" w:rsidRDefault="00E33311" w:rsidP="00DB6D07">
            <w:pPr>
              <w:jc w:val="center"/>
              <w:rPr>
                <w:rFonts w:ascii="Baskerville" w:hAnsi="Baskerville"/>
              </w:rPr>
            </w:pPr>
            <w:r w:rsidRPr="0042150C">
              <w:rPr>
                <w:rFonts w:ascii="Baskerville" w:hAnsi="Baskerville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E33311" w:rsidRPr="0042150C" w:rsidRDefault="00E33311" w:rsidP="00DB6D07">
            <w:pPr>
              <w:jc w:val="center"/>
              <w:rPr>
                <w:rFonts w:ascii="Baskerville" w:hAnsi="Baskerville"/>
              </w:rPr>
            </w:pPr>
            <w:r w:rsidRPr="0042150C">
              <w:rPr>
                <w:rFonts w:ascii="Baskerville" w:hAnsi="Baskerville"/>
              </w:rPr>
              <w:t>5</w:t>
            </w:r>
          </w:p>
        </w:tc>
      </w:tr>
      <w:tr w:rsidR="00E33311" w:rsidRPr="0042150C" w:rsidTr="00DB6D07">
        <w:trPr>
          <w:jc w:val="center"/>
        </w:trPr>
        <w:tc>
          <w:tcPr>
            <w:tcW w:w="0" w:type="auto"/>
            <w:shd w:val="clear" w:color="auto" w:fill="auto"/>
          </w:tcPr>
          <w:p w:rsidR="00E33311" w:rsidRPr="0042150C" w:rsidRDefault="00E33311" w:rsidP="00DB6D07">
            <w:pPr>
              <w:jc w:val="center"/>
              <w:rPr>
                <w:rFonts w:ascii="Baskerville" w:hAnsi="Baskerville"/>
              </w:rPr>
            </w:pPr>
            <w:r w:rsidRPr="0042150C">
              <w:rPr>
                <w:rFonts w:ascii="Baskerville" w:hAnsi="Baskerville"/>
              </w:rPr>
              <w:t>11</w:t>
            </w:r>
          </w:p>
        </w:tc>
        <w:tc>
          <w:tcPr>
            <w:tcW w:w="0" w:type="auto"/>
            <w:shd w:val="clear" w:color="auto" w:fill="auto"/>
          </w:tcPr>
          <w:p w:rsidR="00E33311" w:rsidRPr="0042150C" w:rsidRDefault="00E33311" w:rsidP="00DB6D07">
            <w:pPr>
              <w:jc w:val="center"/>
              <w:rPr>
                <w:rFonts w:ascii="Baskerville" w:hAnsi="Baskerville"/>
              </w:rPr>
            </w:pPr>
            <w:r w:rsidRPr="0042150C">
              <w:rPr>
                <w:rFonts w:ascii="Baskerville" w:hAnsi="Baskerville"/>
              </w:rPr>
              <w:t>11</w:t>
            </w:r>
          </w:p>
        </w:tc>
        <w:tc>
          <w:tcPr>
            <w:tcW w:w="0" w:type="auto"/>
            <w:shd w:val="clear" w:color="auto" w:fill="auto"/>
          </w:tcPr>
          <w:p w:rsidR="00E33311" w:rsidRPr="0042150C" w:rsidRDefault="00E33311" w:rsidP="00DB6D07">
            <w:pPr>
              <w:jc w:val="center"/>
              <w:rPr>
                <w:rFonts w:ascii="Baskerville" w:hAnsi="Baskerville"/>
              </w:rPr>
            </w:pPr>
            <w:r w:rsidRPr="0042150C">
              <w:rPr>
                <w:rFonts w:ascii="Baskerville" w:hAnsi="Baskerville"/>
              </w:rPr>
              <w:t>7</w:t>
            </w:r>
          </w:p>
        </w:tc>
        <w:tc>
          <w:tcPr>
            <w:tcW w:w="0" w:type="auto"/>
            <w:shd w:val="clear" w:color="auto" w:fill="auto"/>
          </w:tcPr>
          <w:p w:rsidR="00E33311" w:rsidRPr="0042150C" w:rsidRDefault="00E33311" w:rsidP="00DB6D07">
            <w:pPr>
              <w:jc w:val="center"/>
              <w:rPr>
                <w:rFonts w:ascii="Baskerville" w:hAnsi="Baskerville"/>
              </w:rPr>
            </w:pPr>
            <w:r w:rsidRPr="0042150C">
              <w:rPr>
                <w:rFonts w:ascii="Baskerville" w:hAnsi="Baskerville"/>
              </w:rPr>
              <w:t>5</w:t>
            </w:r>
          </w:p>
        </w:tc>
        <w:tc>
          <w:tcPr>
            <w:tcW w:w="0" w:type="auto"/>
            <w:shd w:val="clear" w:color="auto" w:fill="auto"/>
          </w:tcPr>
          <w:p w:rsidR="00E33311" w:rsidRPr="0042150C" w:rsidRDefault="00E33311" w:rsidP="00DB6D07">
            <w:pPr>
              <w:jc w:val="center"/>
              <w:rPr>
                <w:rFonts w:ascii="Baskerville" w:hAnsi="Baskerville"/>
              </w:rPr>
            </w:pPr>
            <w:r w:rsidRPr="0042150C">
              <w:rPr>
                <w:rFonts w:ascii="Baskerville" w:hAnsi="Baskerville"/>
              </w:rPr>
              <w:t>1</w:t>
            </w:r>
          </w:p>
        </w:tc>
      </w:tr>
    </w:tbl>
    <w:p w:rsidR="00E33311" w:rsidRPr="0042150C" w:rsidRDefault="00E33311" w:rsidP="00E33311">
      <w:pPr>
        <w:numPr>
          <w:ilvl w:val="0"/>
          <w:numId w:val="2"/>
        </w:numPr>
        <w:rPr>
          <w:rFonts w:ascii="Baskerville" w:hAnsi="Baskerville"/>
        </w:rPr>
      </w:pPr>
      <w:r w:rsidRPr="0042150C">
        <w:rPr>
          <w:rFonts w:ascii="Baskerville" w:hAnsi="Baskerville"/>
        </w:rPr>
        <w:t>Osserviamo che l’insieme è chiuso rispetto all’operazione di moltiplicazione, che questa è</w:t>
      </w:r>
      <w:proofErr w:type="gramStart"/>
      <w:r w:rsidRPr="0042150C">
        <w:rPr>
          <w:rFonts w:ascii="Baskerville" w:hAnsi="Baskerville"/>
        </w:rPr>
        <w:t xml:space="preserve">  </w:t>
      </w:r>
      <w:proofErr w:type="gramEnd"/>
      <w:r w:rsidRPr="0042150C">
        <w:rPr>
          <w:rFonts w:ascii="Baskerville" w:hAnsi="Baskerville"/>
        </w:rPr>
        <w:t>associativa, che esiste l’elemento neutro (</w:t>
      </w:r>
      <w:r w:rsidRPr="0042150C">
        <w:rPr>
          <w:rFonts w:ascii="Baskerville" w:hAnsi="Baskerville"/>
          <w:position w:val="-14"/>
        </w:rPr>
        <w:object w:dxaOrig="320" w:dyaOrig="380">
          <v:shape id="_x0000_i1117" type="#_x0000_t75" style="width:16pt;height:19pt" o:ole="">
            <v:imagedata r:id="rId68" o:title=""/>
          </v:shape>
          <o:OLEObject Type="Embed" ProgID="Equation.3" ShapeID="_x0000_i1117" DrawAspect="Content" ObjectID="_1316120336" r:id="rId69"/>
        </w:object>
      </w:r>
      <w:r w:rsidRPr="0042150C">
        <w:rPr>
          <w:rFonts w:ascii="Baskerville" w:hAnsi="Baskerville"/>
        </w:rPr>
        <w:t>), e che ogni elemento è inverso di se stesso.</w:t>
      </w:r>
    </w:p>
    <w:p w:rsidR="00E33311" w:rsidRPr="0042150C" w:rsidRDefault="00E33311" w:rsidP="00E33311">
      <w:pPr>
        <w:numPr>
          <w:ilvl w:val="0"/>
          <w:numId w:val="3"/>
        </w:numPr>
        <w:rPr>
          <w:rFonts w:ascii="Baskerville" w:hAnsi="Baskerville" w:cs="Arial"/>
        </w:rPr>
      </w:pPr>
      <w:r w:rsidRPr="0042150C">
        <w:rPr>
          <w:rFonts w:ascii="Baskerville" w:hAnsi="Baskerville" w:cs="Arial"/>
          <w:position w:val="-14"/>
        </w:rPr>
        <w:object w:dxaOrig="4580" w:dyaOrig="380">
          <v:shape id="_x0000_i1118" type="#_x0000_t75" style="width:229pt;height:19pt" o:ole="">
            <v:imagedata r:id="rId70" o:title=""/>
          </v:shape>
          <o:OLEObject Type="Embed" ProgID="Equation.3" ShapeID="_x0000_i1118" DrawAspect="Content" ObjectID="_1316120337" r:id="rId71"/>
        </w:object>
      </w:r>
      <w:r w:rsidRPr="0042150C">
        <w:rPr>
          <w:rFonts w:ascii="Baskerville" w:hAnsi="Baskerville" w:cs="Arial"/>
        </w:rPr>
        <w:t xml:space="preserve">. Le soluzioni dell’equazione omogenea sono </w:t>
      </w:r>
      <w:r w:rsidRPr="0042150C">
        <w:rPr>
          <w:rFonts w:ascii="Baskerville" w:hAnsi="Baskerville" w:cs="Arial"/>
          <w:position w:val="-40"/>
        </w:rPr>
        <w:object w:dxaOrig="1260" w:dyaOrig="900">
          <v:shape id="_x0000_i1119" type="#_x0000_t75" style="width:63pt;height:45pt" o:ole="">
            <v:imagedata r:id="rId72" o:title=""/>
          </v:shape>
          <o:OLEObject Type="Embed" ProgID="Equation.3" ShapeID="_x0000_i1119" DrawAspect="Content" ObjectID="_1316120338" r:id="rId73"/>
        </w:object>
      </w:r>
      <w:r w:rsidRPr="0042150C">
        <w:rPr>
          <w:rFonts w:ascii="Baskerville" w:hAnsi="Baskerville" w:cs="Arial"/>
        </w:rPr>
        <w:t xml:space="preserve">, una soluzione particolare è data da </w:t>
      </w:r>
      <w:r w:rsidRPr="0042150C">
        <w:rPr>
          <w:rFonts w:ascii="Baskerville" w:hAnsi="Baskerville" w:cs="Arial"/>
          <w:position w:val="-36"/>
        </w:rPr>
        <w:object w:dxaOrig="1660" w:dyaOrig="820">
          <v:shape id="_x0000_i1120" type="#_x0000_t75" style="width:83pt;height:41pt" o:ole="">
            <v:imagedata r:id="rId74" o:title=""/>
          </v:shape>
          <o:OLEObject Type="Embed" ProgID="Equation.3" ShapeID="_x0000_i1120" DrawAspect="Content" ObjectID="_1316120339" r:id="rId75"/>
        </w:object>
      </w:r>
      <w:r w:rsidRPr="0042150C">
        <w:rPr>
          <w:rFonts w:ascii="Baskerville" w:hAnsi="Baskerville" w:cs="Arial"/>
        </w:rPr>
        <w:t xml:space="preserve">per cui </w:t>
      </w:r>
      <w:r w:rsidRPr="0042150C">
        <w:rPr>
          <w:rFonts w:ascii="Baskerville" w:hAnsi="Baskerville" w:cs="Arial"/>
          <w:position w:val="-6"/>
        </w:rPr>
        <w:object w:dxaOrig="2280" w:dyaOrig="260">
          <v:shape id="_x0000_i1121" type="#_x0000_t75" style="width:114pt;height:13pt" o:ole="">
            <v:imagedata r:id="rId76" o:title=""/>
          </v:shape>
          <o:OLEObject Type="Embed" ProgID="Equation.3" ShapeID="_x0000_i1121" DrawAspect="Content" ObjectID="_1316120340" r:id="rId77"/>
        </w:object>
      </w:r>
      <w:r w:rsidRPr="0042150C">
        <w:rPr>
          <w:rFonts w:ascii="Baskerville" w:hAnsi="Baskerville" w:cs="Arial"/>
        </w:rPr>
        <w:t>.</w:t>
      </w:r>
    </w:p>
    <w:p w:rsidR="00E33311" w:rsidRPr="0042150C" w:rsidRDefault="00E33311" w:rsidP="00E33311">
      <w:pPr>
        <w:ind w:left="1080"/>
        <w:rPr>
          <w:rFonts w:ascii="Baskerville" w:hAnsi="Baskerville" w:cs="Arial"/>
        </w:rPr>
      </w:pPr>
    </w:p>
    <w:p w:rsidR="00E33311" w:rsidRPr="0042150C" w:rsidRDefault="00E33311" w:rsidP="00E33311">
      <w:pPr>
        <w:numPr>
          <w:ilvl w:val="0"/>
          <w:numId w:val="3"/>
        </w:numPr>
        <w:rPr>
          <w:rFonts w:ascii="Baskerville" w:hAnsi="Baskerville" w:cs="Arial"/>
        </w:rPr>
      </w:pPr>
      <w:proofErr w:type="gramStart"/>
      <w:r w:rsidRPr="0042150C">
        <w:rPr>
          <w:rFonts w:ascii="Baskerville" w:hAnsi="Baskerville" w:cs="Arial"/>
        </w:rPr>
        <w:t>Risulta</w:t>
      </w:r>
      <w:proofErr w:type="gramEnd"/>
      <w:r w:rsidRPr="0042150C">
        <w:rPr>
          <w:rFonts w:ascii="Baskerville" w:hAnsi="Baskerville" w:cs="Arial"/>
        </w:rPr>
        <w:t xml:space="preserve"> </w:t>
      </w:r>
      <w:r w:rsidRPr="0042150C">
        <w:rPr>
          <w:rFonts w:ascii="Baskerville" w:hAnsi="Baskerville" w:cs="Arial"/>
          <w:position w:val="-14"/>
        </w:rPr>
        <w:object w:dxaOrig="1420" w:dyaOrig="380">
          <v:shape id="_x0000_i1122" type="#_x0000_t75" style="width:71pt;height:19pt" o:ole="">
            <v:imagedata r:id="rId78" o:title=""/>
          </v:shape>
          <o:OLEObject Type="Embed" ProgID="Equation.3" ShapeID="_x0000_i1122" DrawAspect="Content" ObjectID="_1316120341" r:id="rId79"/>
        </w:object>
      </w:r>
      <w:r w:rsidRPr="0042150C">
        <w:rPr>
          <w:rFonts w:ascii="Baskerville" w:hAnsi="Baskerville" w:cs="Arial"/>
        </w:rPr>
        <w:t xml:space="preserve">, 7 è un numero primo, quindi si può applicare il teorema di </w:t>
      </w:r>
      <w:proofErr w:type="spellStart"/>
      <w:r w:rsidRPr="0042150C">
        <w:rPr>
          <w:rFonts w:ascii="Baskerville" w:hAnsi="Baskerville" w:cs="Arial"/>
        </w:rPr>
        <w:t>Fermat</w:t>
      </w:r>
      <w:proofErr w:type="spellEnd"/>
      <w:r w:rsidRPr="0042150C">
        <w:rPr>
          <w:rFonts w:ascii="Baskerville" w:hAnsi="Baskerville" w:cs="Arial"/>
        </w:rPr>
        <w:t xml:space="preserve">: </w:t>
      </w:r>
      <w:r w:rsidRPr="0042150C">
        <w:rPr>
          <w:rFonts w:ascii="Baskerville" w:hAnsi="Baskerville" w:cs="Arial"/>
          <w:position w:val="-6"/>
        </w:rPr>
        <w:object w:dxaOrig="1180" w:dyaOrig="320">
          <v:shape id="_x0000_i1123" type="#_x0000_t75" style="width:59pt;height:16pt" o:ole="">
            <v:imagedata r:id="rId80" o:title=""/>
          </v:shape>
          <o:OLEObject Type="Embed" ProgID="Equation.3" ShapeID="_x0000_i1123" DrawAspect="Content" ObjectID="_1316120342" r:id="rId81"/>
        </w:object>
      </w:r>
      <w:r w:rsidRPr="0042150C">
        <w:rPr>
          <w:rFonts w:ascii="Baskerville" w:hAnsi="Baskerville" w:cs="Arial"/>
        </w:rPr>
        <w:t xml:space="preserve">. Ora, </w:t>
      </w:r>
      <w:r w:rsidRPr="0042150C">
        <w:rPr>
          <w:rFonts w:ascii="Baskerville" w:hAnsi="Baskerville" w:cs="Arial"/>
          <w:position w:val="-16"/>
        </w:rPr>
        <w:object w:dxaOrig="4420" w:dyaOrig="440">
          <v:shape id="_x0000_i1124" type="#_x0000_t75" style="width:221pt;height:22pt" o:ole="">
            <v:imagedata r:id="rId82" o:title=""/>
          </v:shape>
          <o:OLEObject Type="Embed" ProgID="Equation.3" ShapeID="_x0000_i1124" DrawAspect="Content" ObjectID="_1316120343" r:id="rId83"/>
        </w:object>
      </w:r>
      <w:r w:rsidRPr="0042150C">
        <w:rPr>
          <w:rFonts w:ascii="Baskerville" w:hAnsi="Baskerville" w:cs="Arial"/>
        </w:rPr>
        <w:t xml:space="preserve">. Allora </w:t>
      </w:r>
      <w:r w:rsidRPr="0042150C">
        <w:rPr>
          <w:rFonts w:ascii="Baskerville" w:hAnsi="Baskerville" w:cs="Arial"/>
          <w:position w:val="-16"/>
        </w:rPr>
        <w:object w:dxaOrig="2460" w:dyaOrig="440">
          <v:shape id="_x0000_i1125" type="#_x0000_t75" style="width:123pt;height:22pt" o:ole="">
            <v:imagedata r:id="rId84" o:title=""/>
          </v:shape>
          <o:OLEObject Type="Embed" ProgID="Equation.3" ShapeID="_x0000_i1125" DrawAspect="Content" ObjectID="_1316120344" r:id="rId85"/>
        </w:object>
      </w:r>
      <w:r w:rsidRPr="0042150C">
        <w:rPr>
          <w:rFonts w:ascii="Baskerville" w:hAnsi="Baskerville" w:cs="Arial"/>
        </w:rPr>
        <w:t xml:space="preserve"> Il numero </w:t>
      </w:r>
      <w:r w:rsidRPr="0042150C">
        <w:rPr>
          <w:rFonts w:ascii="Baskerville" w:hAnsi="Baskerville" w:cs="Arial"/>
          <w:position w:val="-6"/>
        </w:rPr>
        <w:object w:dxaOrig="720" w:dyaOrig="320">
          <v:shape id="_x0000_i1126" type="#_x0000_t75" style="width:36pt;height:16pt" o:ole="">
            <v:imagedata r:id="rId86" o:title=""/>
          </v:shape>
          <o:OLEObject Type="Embed" ProgID="Equation.3" ShapeID="_x0000_i1126" DrawAspect="Content" ObjectID="_1316120345" r:id="rId87"/>
        </w:object>
      </w:r>
      <w:r w:rsidRPr="0042150C">
        <w:rPr>
          <w:rFonts w:ascii="Baskerville" w:hAnsi="Baskerville" w:cs="Arial"/>
        </w:rPr>
        <w:t xml:space="preserve"> è quindi divisibile per </w:t>
      </w:r>
      <w:proofErr w:type="gramStart"/>
      <w:r w:rsidRPr="0042150C">
        <w:rPr>
          <w:rFonts w:ascii="Baskerville" w:hAnsi="Baskerville" w:cs="Arial"/>
        </w:rPr>
        <w:t>7</w:t>
      </w:r>
      <w:proofErr w:type="gramEnd"/>
      <w:r w:rsidRPr="0042150C">
        <w:rPr>
          <w:rFonts w:ascii="Baskerville" w:hAnsi="Baskerville" w:cs="Arial"/>
        </w:rPr>
        <w:t>.</w:t>
      </w:r>
    </w:p>
    <w:p w:rsidR="00E33311" w:rsidRPr="0042150C" w:rsidRDefault="00E33311" w:rsidP="00E33311">
      <w:pPr>
        <w:rPr>
          <w:rFonts w:ascii="Baskerville" w:hAnsi="Baskerville" w:cs="Arial"/>
        </w:rPr>
      </w:pPr>
    </w:p>
    <w:p w:rsidR="00E33311" w:rsidRPr="0042150C" w:rsidRDefault="00E33311" w:rsidP="00E33311">
      <w:pPr>
        <w:numPr>
          <w:ilvl w:val="0"/>
          <w:numId w:val="3"/>
        </w:numPr>
        <w:rPr>
          <w:rFonts w:ascii="Baskerville" w:hAnsi="Baskerville" w:cs="Arial"/>
        </w:rPr>
      </w:pPr>
      <w:r w:rsidRPr="0042150C">
        <w:rPr>
          <w:rFonts w:ascii="Baskerville" w:hAnsi="Baskerville" w:cs="Arial"/>
        </w:rPr>
        <w:t xml:space="preserve">Nell’insieme </w:t>
      </w:r>
      <w:r w:rsidRPr="0042150C">
        <w:rPr>
          <w:rFonts w:ascii="Baskerville" w:hAnsi="Baskerville" w:cs="Arial"/>
          <w:position w:val="-12"/>
        </w:rPr>
        <w:object w:dxaOrig="300" w:dyaOrig="340">
          <v:shape id="_x0000_i1127" type="#_x0000_t75" style="width:15pt;height:17pt" o:ole="">
            <v:imagedata r:id="rId88" o:title=""/>
          </v:shape>
          <o:OLEObject Type="Embed" ProgID="Equation.3" ShapeID="_x0000_i1127" DrawAspect="Content" ObjectID="_1316120346" r:id="rId89"/>
        </w:object>
      </w:r>
      <w:r w:rsidRPr="0042150C">
        <w:rPr>
          <w:rFonts w:ascii="Baskerville" w:hAnsi="Baskerville" w:cs="Arial"/>
        </w:rPr>
        <w:t xml:space="preserve"> munito dell’operazione di moltiplicazione tra classi </w:t>
      </w:r>
      <w:proofErr w:type="gramStart"/>
      <w:r w:rsidRPr="0042150C">
        <w:rPr>
          <w:rFonts w:ascii="Baskerville" w:hAnsi="Baskerville" w:cs="Arial"/>
        </w:rPr>
        <w:t>di</w:t>
      </w:r>
      <w:proofErr w:type="gramEnd"/>
      <w:r w:rsidRPr="0042150C">
        <w:rPr>
          <w:rFonts w:ascii="Baskerville" w:hAnsi="Baskerville" w:cs="Arial"/>
        </w:rPr>
        <w:t xml:space="preserve"> resto, ad esempio in </w:t>
      </w:r>
      <w:r w:rsidRPr="0042150C">
        <w:rPr>
          <w:rFonts w:ascii="Baskerville" w:hAnsi="Baskerville" w:cs="Arial"/>
          <w:position w:val="-12"/>
        </w:rPr>
        <w:object w:dxaOrig="300" w:dyaOrig="340">
          <v:shape id="_x0000_i1128" type="#_x0000_t75" style="width:15pt;height:17pt" o:ole="">
            <v:imagedata r:id="rId90" o:title=""/>
          </v:shape>
          <o:OLEObject Type="Embed" ProgID="Equation.3" ShapeID="_x0000_i1128" DrawAspect="Content" ObjectID="_1316120347" r:id="rId91"/>
        </w:object>
      </w:r>
      <w:r w:rsidRPr="0042150C">
        <w:rPr>
          <w:rFonts w:ascii="Baskerville" w:hAnsi="Baskerville" w:cs="Arial"/>
        </w:rPr>
        <w:t xml:space="preserve">esiste un elemento, </w:t>
      </w:r>
      <w:r w:rsidRPr="0042150C">
        <w:rPr>
          <w:rFonts w:ascii="Baskerville" w:hAnsi="Baskerville" w:cs="Arial"/>
          <w:position w:val="-14"/>
        </w:rPr>
        <w:object w:dxaOrig="360" w:dyaOrig="380">
          <v:shape id="_x0000_i1129" type="#_x0000_t75" style="width:18pt;height:19pt" o:ole="">
            <v:imagedata r:id="rId92" o:title=""/>
          </v:shape>
          <o:OLEObject Type="Embed" ProgID="Equation.3" ShapeID="_x0000_i1129" DrawAspect="Content" ObjectID="_1316120348" r:id="rId93"/>
        </w:object>
      </w:r>
      <w:r w:rsidRPr="0042150C">
        <w:rPr>
          <w:rFonts w:ascii="Baskerville" w:hAnsi="Baskerville" w:cs="Arial"/>
        </w:rPr>
        <w:t xml:space="preserve">, che non ha inverso rispetto alla suddetta operazione. Ciò è sufficiente per affermare che </w:t>
      </w:r>
      <w:r w:rsidRPr="0042150C">
        <w:rPr>
          <w:rFonts w:ascii="Baskerville" w:hAnsi="Baskerville" w:cs="Arial"/>
          <w:position w:val="-12"/>
        </w:rPr>
        <w:object w:dxaOrig="300" w:dyaOrig="340">
          <v:shape id="_x0000_i1130" type="#_x0000_t75" style="width:15pt;height:17pt" o:ole="">
            <v:imagedata r:id="rId94" o:title=""/>
          </v:shape>
          <o:OLEObject Type="Embed" ProgID="Equation.3" ShapeID="_x0000_i1130" DrawAspect="Content" ObjectID="_1316120349" r:id="rId95"/>
        </w:object>
      </w:r>
      <w:r w:rsidRPr="0042150C">
        <w:rPr>
          <w:rFonts w:ascii="Baskerville" w:hAnsi="Baskerville" w:cs="Arial"/>
        </w:rPr>
        <w:t xml:space="preserve"> è un </w:t>
      </w:r>
      <w:proofErr w:type="spellStart"/>
      <w:r w:rsidRPr="0042150C">
        <w:rPr>
          <w:rFonts w:ascii="Baskerville" w:hAnsi="Baskerville" w:cs="Arial"/>
          <w:i/>
        </w:rPr>
        <w:t>monoide</w:t>
      </w:r>
      <w:proofErr w:type="spellEnd"/>
      <w:r w:rsidRPr="0042150C">
        <w:rPr>
          <w:rFonts w:ascii="Baskerville" w:hAnsi="Baskerville" w:cs="Arial"/>
          <w:i/>
        </w:rPr>
        <w:t xml:space="preserve"> associativo</w:t>
      </w:r>
      <w:r w:rsidRPr="0042150C">
        <w:rPr>
          <w:rFonts w:ascii="Baskerville" w:hAnsi="Baskerville" w:cs="Arial"/>
        </w:rPr>
        <w:t xml:space="preserve">, ma non un gruppo. In generale questo accade in </w:t>
      </w:r>
      <w:r w:rsidRPr="0042150C">
        <w:rPr>
          <w:rFonts w:ascii="Baskerville" w:hAnsi="Baskerville" w:cs="Arial"/>
          <w:position w:val="-12"/>
        </w:rPr>
        <w:object w:dxaOrig="300" w:dyaOrig="340">
          <v:shape id="_x0000_i1131" type="#_x0000_t75" style="width:15pt;height:17pt" o:ole="">
            <v:imagedata r:id="rId96" o:title=""/>
          </v:shape>
          <o:OLEObject Type="Embed" ProgID="Equation.3" ShapeID="_x0000_i1131" DrawAspect="Content" ObjectID="_1316120350" r:id="rId97"/>
        </w:object>
      </w:r>
      <w:r w:rsidRPr="0042150C">
        <w:rPr>
          <w:rFonts w:ascii="Baskerville" w:hAnsi="Baskerville" w:cs="Arial"/>
        </w:rPr>
        <w:t xml:space="preserve"> se </w:t>
      </w:r>
      <w:r w:rsidRPr="0042150C">
        <w:rPr>
          <w:rFonts w:ascii="Baskerville" w:hAnsi="Baskerville" w:cs="Arial"/>
          <w:i/>
        </w:rPr>
        <w:t>n</w:t>
      </w:r>
      <w:r w:rsidRPr="0042150C">
        <w:rPr>
          <w:rFonts w:ascii="Baskerville" w:hAnsi="Baskerville" w:cs="Arial"/>
        </w:rPr>
        <w:t xml:space="preserve"> </w:t>
      </w:r>
      <w:proofErr w:type="gramStart"/>
      <w:r w:rsidRPr="0042150C">
        <w:rPr>
          <w:rFonts w:ascii="Baskerville" w:hAnsi="Baskerville" w:cs="Arial"/>
        </w:rPr>
        <w:t>è composto</w:t>
      </w:r>
      <w:proofErr w:type="gramEnd"/>
      <w:r w:rsidRPr="0042150C">
        <w:rPr>
          <w:rFonts w:ascii="Baskerville" w:hAnsi="Baskerville" w:cs="Arial"/>
        </w:rPr>
        <w:t xml:space="preserve"> e si considera la classe di resto di un divisore primo di </w:t>
      </w:r>
      <w:r w:rsidRPr="0042150C">
        <w:rPr>
          <w:rFonts w:ascii="Baskerville" w:hAnsi="Baskerville" w:cs="Arial"/>
          <w:i/>
        </w:rPr>
        <w:t>n</w:t>
      </w:r>
      <w:r w:rsidRPr="0042150C">
        <w:rPr>
          <w:rFonts w:ascii="Baskerville" w:hAnsi="Baskerville" w:cs="Arial"/>
        </w:rPr>
        <w:t xml:space="preserve">. Per quanto riguarda </w:t>
      </w:r>
      <w:r w:rsidRPr="0042150C">
        <w:rPr>
          <w:rFonts w:ascii="Baskerville" w:hAnsi="Baskerville" w:cs="Arial"/>
          <w:position w:val="-14"/>
        </w:rPr>
        <w:object w:dxaOrig="820" w:dyaOrig="380">
          <v:shape id="_x0000_i1132" type="#_x0000_t75" style="width:41pt;height:19pt" o:ole="">
            <v:imagedata r:id="rId98" o:title=""/>
          </v:shape>
          <o:OLEObject Type="Embed" ProgID="Equation.3" ShapeID="_x0000_i1132" DrawAspect="Content" ObjectID="_1316120351" r:id="rId99"/>
        </w:object>
      </w:r>
      <w:r w:rsidRPr="0042150C">
        <w:rPr>
          <w:rFonts w:ascii="Baskerville" w:hAnsi="Baskerville" w:cs="Arial"/>
        </w:rPr>
        <w:t xml:space="preserve">, </w:t>
      </w:r>
      <w:proofErr w:type="gramStart"/>
      <w:r w:rsidRPr="0042150C">
        <w:rPr>
          <w:rFonts w:ascii="Baskerville" w:hAnsi="Baskerville" w:cs="Arial"/>
        </w:rPr>
        <w:t>in base a</w:t>
      </w:r>
      <w:proofErr w:type="gramEnd"/>
      <w:r w:rsidRPr="0042150C">
        <w:rPr>
          <w:rFonts w:ascii="Baskerville" w:hAnsi="Baskerville" w:cs="Arial"/>
        </w:rPr>
        <w:t xml:space="preserve"> quanto appena affermato possiamo concludere che </w:t>
      </w:r>
      <w:r w:rsidRPr="0042150C">
        <w:rPr>
          <w:rFonts w:ascii="Baskerville" w:hAnsi="Baskerville" w:cs="Arial"/>
          <w:i/>
        </w:rPr>
        <w:t>non</w:t>
      </w:r>
      <w:r w:rsidRPr="0042150C">
        <w:rPr>
          <w:rFonts w:ascii="Baskerville" w:hAnsi="Baskerville" w:cs="Arial"/>
        </w:rPr>
        <w:t xml:space="preserve"> risulta chiuso rispetto alla moltiplicazione, quindi non è neppure una struttura algebrica.</w:t>
      </w:r>
    </w:p>
    <w:p w:rsidR="00E33311" w:rsidRPr="0042150C" w:rsidRDefault="00E33311" w:rsidP="00E33311">
      <w:pPr>
        <w:rPr>
          <w:rFonts w:ascii="Baskerville" w:hAnsi="Baskerville" w:cs="Arial"/>
        </w:rPr>
      </w:pPr>
    </w:p>
    <w:p w:rsidR="00E33311" w:rsidRPr="0042150C" w:rsidRDefault="00E33311" w:rsidP="00E33311">
      <w:pPr>
        <w:rPr>
          <w:rFonts w:ascii="Baskerville" w:hAnsi="Baskerville" w:cs="Arial"/>
        </w:rPr>
      </w:pPr>
    </w:p>
    <w:p w:rsidR="00E33311" w:rsidRPr="0042150C" w:rsidRDefault="00E33311" w:rsidP="00E33311">
      <w:pPr>
        <w:numPr>
          <w:ilvl w:val="0"/>
          <w:numId w:val="3"/>
        </w:numPr>
        <w:ind w:left="851" w:hanging="491"/>
        <w:rPr>
          <w:rFonts w:ascii="Baskerville" w:hAnsi="Baskerville" w:cs="Arial"/>
        </w:rPr>
      </w:pPr>
      <w:r w:rsidRPr="0042150C">
        <w:rPr>
          <w:rFonts w:ascii="Baskerville" w:hAnsi="Baskerville" w:cs="Arial"/>
        </w:rPr>
        <w:t xml:space="preserve">La chiave per la soluzione del problema è rappresentata dal fatto che, se </w:t>
      </w:r>
      <w:r w:rsidRPr="0042150C">
        <w:rPr>
          <w:rFonts w:ascii="Baskerville" w:hAnsi="Baskerville" w:cs="Arial"/>
          <w:i/>
        </w:rPr>
        <w:t>m</w:t>
      </w:r>
      <w:r w:rsidRPr="0042150C">
        <w:rPr>
          <w:rFonts w:ascii="Baskerville" w:hAnsi="Baskerville" w:cs="Arial"/>
        </w:rPr>
        <w:t xml:space="preserve"> è un numero primo </w:t>
      </w:r>
      <w:r w:rsidRPr="0042150C">
        <w:rPr>
          <w:rFonts w:ascii="Baskerville" w:hAnsi="Baskerville" w:cs="Arial"/>
          <w:i/>
        </w:rPr>
        <w:t>p</w:t>
      </w:r>
      <w:r w:rsidRPr="0042150C">
        <w:rPr>
          <w:rFonts w:ascii="Baskerville" w:hAnsi="Baskerville" w:cs="Arial"/>
        </w:rPr>
        <w:t xml:space="preserve">, allora </w:t>
      </w:r>
      <w:r w:rsidRPr="0042150C">
        <w:rPr>
          <w:rFonts w:ascii="Baskerville" w:hAnsi="Baskerville" w:cs="Arial"/>
          <w:i/>
        </w:rPr>
        <w:t xml:space="preserve">tutti </w:t>
      </w:r>
      <w:r w:rsidRPr="0042150C">
        <w:rPr>
          <w:rFonts w:ascii="Baskerville" w:hAnsi="Baskerville" w:cs="Arial"/>
        </w:rPr>
        <w:t xml:space="preserve">gli interi minori di </w:t>
      </w:r>
      <w:r w:rsidRPr="0042150C">
        <w:rPr>
          <w:rFonts w:ascii="Baskerville" w:hAnsi="Baskerville" w:cs="Arial"/>
          <w:i/>
        </w:rPr>
        <w:t>p</w:t>
      </w:r>
      <w:r w:rsidRPr="0042150C">
        <w:rPr>
          <w:rFonts w:ascii="Baskerville" w:hAnsi="Baskerville" w:cs="Arial"/>
        </w:rPr>
        <w:t xml:space="preserve"> sono primi con </w:t>
      </w:r>
      <w:r w:rsidRPr="0042150C">
        <w:rPr>
          <w:rFonts w:ascii="Baskerville" w:hAnsi="Baskerville" w:cs="Arial"/>
          <w:i/>
        </w:rPr>
        <w:t>p</w:t>
      </w:r>
      <w:r w:rsidRPr="0042150C">
        <w:rPr>
          <w:rFonts w:ascii="Baskerville" w:hAnsi="Baskerville" w:cs="Arial"/>
        </w:rPr>
        <w:t xml:space="preserve">. Poiché tali interi sono, ovviamente, in numero di </w:t>
      </w:r>
      <w:r w:rsidRPr="0042150C">
        <w:rPr>
          <w:rFonts w:ascii="Baskerville" w:hAnsi="Baskerville" w:cs="Arial"/>
          <w:position w:val="-10"/>
        </w:rPr>
        <w:object w:dxaOrig="1180" w:dyaOrig="320">
          <v:shape id="_x0000_i1133" type="#_x0000_t75" style="width:59pt;height:16pt" o:ole="">
            <v:imagedata r:id="rId100" o:title=""/>
          </v:shape>
          <o:OLEObject Type="Embed" ProgID="Equation.3" ShapeID="_x0000_i1133" DrawAspect="Content" ObjectID="_1316120352" r:id="rId101"/>
        </w:object>
      </w:r>
      <w:r w:rsidRPr="0042150C">
        <w:rPr>
          <w:rFonts w:ascii="Baskerville" w:hAnsi="Baskerville" w:cs="Arial"/>
        </w:rPr>
        <w:t xml:space="preserve">, allora </w:t>
      </w:r>
      <w:r w:rsidRPr="0042150C">
        <w:rPr>
          <w:rFonts w:ascii="Baskerville" w:hAnsi="Baskerville" w:cs="Arial"/>
          <w:position w:val="-6"/>
        </w:rPr>
        <w:object w:dxaOrig="1500" w:dyaOrig="320">
          <v:shape id="_x0000_i1134" type="#_x0000_t75" style="width:75pt;height:16pt" o:ole="">
            <v:imagedata r:id="rId102" o:title=""/>
          </v:shape>
          <o:OLEObject Type="Embed" ProgID="Equation.3" ShapeID="_x0000_i1134" DrawAspect="Content" ObjectID="_1316120353" r:id="rId103"/>
        </w:object>
      </w:r>
      <w:r w:rsidRPr="0042150C">
        <w:rPr>
          <w:rFonts w:ascii="Baskerville" w:hAnsi="Baskerville" w:cs="Arial"/>
        </w:rPr>
        <w:t>è proprio la tesi del teorema.</w:t>
      </w:r>
    </w:p>
    <w:p w:rsidR="00E33311" w:rsidRPr="0042150C" w:rsidRDefault="00E33311" w:rsidP="00E33311">
      <w:pPr>
        <w:numPr>
          <w:ilvl w:val="0"/>
          <w:numId w:val="3"/>
        </w:numPr>
        <w:rPr>
          <w:rFonts w:ascii="Baskerville" w:hAnsi="Baskerville" w:cs="Arial"/>
        </w:rPr>
      </w:pPr>
      <w:r w:rsidRPr="0042150C">
        <w:rPr>
          <w:rFonts w:ascii="Baskerville" w:hAnsi="Baskerville" w:cs="Arial"/>
        </w:rPr>
        <w:t xml:space="preserve">Si osserva che </w:t>
      </w:r>
      <w:r w:rsidRPr="0042150C">
        <w:rPr>
          <w:rFonts w:ascii="Baskerville" w:hAnsi="Baskerville" w:cs="Arial"/>
          <w:position w:val="-16"/>
        </w:rPr>
        <w:object w:dxaOrig="4960" w:dyaOrig="460">
          <v:shape id="_x0000_i1135" type="#_x0000_t75" style="width:248pt;height:23pt" o:ole="">
            <v:imagedata r:id="rId104" o:title=""/>
          </v:shape>
          <o:OLEObject Type="Embed" ProgID="Equation.3" ShapeID="_x0000_i1135" DrawAspect="Content" ObjectID="_1316120354" r:id="rId105"/>
        </w:object>
      </w:r>
      <w:r w:rsidRPr="0042150C">
        <w:rPr>
          <w:rFonts w:ascii="Baskerville" w:hAnsi="Baskerville" w:cs="Arial"/>
        </w:rPr>
        <w:t xml:space="preserve">, di conseguenza un qualsiasi numero intero </w:t>
      </w:r>
      <w:r w:rsidRPr="0042150C">
        <w:rPr>
          <w:rFonts w:ascii="Baskerville" w:hAnsi="Baskerville" w:cs="Arial"/>
          <w:position w:val="-12"/>
        </w:rPr>
        <w:object w:dxaOrig="3840" w:dyaOrig="380">
          <v:shape id="_x0000_i1136" type="#_x0000_t75" style="width:192pt;height:19pt" o:ole="">
            <v:imagedata r:id="rId106" o:title=""/>
          </v:shape>
          <o:OLEObject Type="Embed" ProgID="Equation.3" ShapeID="_x0000_i1136" DrawAspect="Content" ObjectID="_1316120355" r:id="rId107"/>
        </w:object>
      </w:r>
      <w:r w:rsidRPr="0042150C">
        <w:rPr>
          <w:rFonts w:ascii="Baskerville" w:hAnsi="Baskerville" w:cs="Arial"/>
        </w:rPr>
        <w:t xml:space="preserve">, è tale che </w:t>
      </w:r>
      <w:r w:rsidRPr="0042150C">
        <w:rPr>
          <w:rFonts w:ascii="Baskerville" w:hAnsi="Baskerville" w:cs="Arial"/>
          <w:position w:val="-14"/>
        </w:rPr>
        <w:object w:dxaOrig="2080" w:dyaOrig="380">
          <v:shape id="_x0000_i1137" type="#_x0000_t75" style="width:104pt;height:19pt" o:ole="">
            <v:imagedata r:id="rId108" o:title=""/>
          </v:shape>
          <o:OLEObject Type="Embed" ProgID="Equation.3" ShapeID="_x0000_i1137" DrawAspect="Content" ObjectID="_1316120356" r:id="rId109"/>
        </w:object>
      </w:r>
      <w:r w:rsidRPr="0042150C">
        <w:rPr>
          <w:rFonts w:ascii="Baskerville" w:hAnsi="Baskerville" w:cs="Arial"/>
        </w:rPr>
        <w:t>, come volevasi dimostrare.</w:t>
      </w:r>
    </w:p>
    <w:p w:rsidR="00E33311" w:rsidRPr="0042150C" w:rsidRDefault="00E33311" w:rsidP="00E33311">
      <w:pPr>
        <w:rPr>
          <w:rFonts w:ascii="Baskerville" w:hAnsi="Baskerville" w:cs="Arial"/>
        </w:rPr>
      </w:pPr>
    </w:p>
    <w:p w:rsidR="00E33311" w:rsidRPr="0042150C" w:rsidRDefault="00E33311" w:rsidP="00E33311">
      <w:pPr>
        <w:numPr>
          <w:ilvl w:val="0"/>
          <w:numId w:val="3"/>
        </w:numPr>
        <w:rPr>
          <w:rFonts w:ascii="Baskerville" w:hAnsi="Baskerville" w:cs="Arial"/>
        </w:rPr>
      </w:pPr>
      <w:r w:rsidRPr="0042150C">
        <w:rPr>
          <w:rFonts w:ascii="Baskerville" w:hAnsi="Baskerville" w:cs="Arial"/>
        </w:rPr>
        <w:t xml:space="preserve">Indicato con </w:t>
      </w:r>
      <w:r w:rsidRPr="0042150C">
        <w:rPr>
          <w:rFonts w:ascii="Baskerville" w:hAnsi="Baskerville" w:cs="Arial"/>
          <w:i/>
        </w:rPr>
        <w:t>n</w:t>
      </w:r>
      <w:r w:rsidRPr="0042150C">
        <w:rPr>
          <w:rFonts w:ascii="Baskerville" w:hAnsi="Baskerville" w:cs="Arial"/>
        </w:rPr>
        <w:t xml:space="preserve"> il numero di dita del marziano (si suppone che abbia due mani, ognuna con lo stesso numero di dita), ragionando come faremmo in base </w:t>
      </w:r>
      <w:proofErr w:type="gramStart"/>
      <w:r w:rsidRPr="0042150C">
        <w:rPr>
          <w:rFonts w:ascii="Baskerville" w:hAnsi="Baskerville" w:cs="Arial"/>
        </w:rPr>
        <w:t>dieci</w:t>
      </w:r>
      <w:proofErr w:type="gramEnd"/>
      <w:r w:rsidRPr="0042150C">
        <w:rPr>
          <w:rFonts w:ascii="Baskerville" w:hAnsi="Baskerville" w:cs="Arial"/>
        </w:rPr>
        <w:t xml:space="preserve"> scriviamo: </w:t>
      </w:r>
      <w:r w:rsidRPr="0042150C">
        <w:rPr>
          <w:rFonts w:ascii="Baskerville" w:hAnsi="Baskerville" w:cs="Arial"/>
          <w:position w:val="-16"/>
        </w:rPr>
        <w:object w:dxaOrig="5340" w:dyaOrig="500">
          <v:shape id="_x0000_i1138" type="#_x0000_t75" style="width:267pt;height:25pt" o:ole="">
            <v:imagedata r:id="rId110" o:title=""/>
          </v:shape>
          <o:OLEObject Type="Embed" ProgID="Equation.3" ShapeID="_x0000_i1138" DrawAspect="Content" ObjectID="_1316120357" r:id="rId111"/>
        </w:object>
      </w:r>
      <w:r w:rsidRPr="0042150C">
        <w:rPr>
          <w:rFonts w:ascii="Baskerville" w:hAnsi="Baskerville" w:cs="Arial"/>
        </w:rPr>
        <w:t xml:space="preserve">. In questo modo i coefficienti dell’equazione di secondo grado sono </w:t>
      </w:r>
      <w:r w:rsidRPr="0042150C">
        <w:rPr>
          <w:rFonts w:ascii="Baskerville" w:hAnsi="Baskerville" w:cs="Arial"/>
          <w:position w:val="-16"/>
        </w:rPr>
        <w:object w:dxaOrig="5140" w:dyaOrig="500">
          <v:shape id="_x0000_i1139" type="#_x0000_t75" style="width:257pt;height:25pt" o:ole="">
            <v:imagedata r:id="rId112" o:title=""/>
          </v:shape>
          <o:OLEObject Type="Embed" ProgID="Equation.3" ShapeID="_x0000_i1139" DrawAspect="Content" ObjectID="_1316120358" r:id="rId113"/>
        </w:object>
      </w:r>
      <w:r w:rsidRPr="0042150C">
        <w:rPr>
          <w:rFonts w:ascii="Baskerville" w:hAnsi="Baskerville" w:cs="Arial"/>
        </w:rPr>
        <w:t xml:space="preserve">, e la differenza delle radici, espressa dalla condizione </w:t>
      </w:r>
      <w:r w:rsidRPr="0042150C">
        <w:rPr>
          <w:rFonts w:ascii="Baskerville" w:hAnsi="Baskerville" w:cs="Arial"/>
          <w:position w:val="-24"/>
        </w:rPr>
        <w:object w:dxaOrig="5160" w:dyaOrig="700">
          <v:shape id="_x0000_i1140" type="#_x0000_t75" style="width:258pt;height:35pt" o:ole="">
            <v:imagedata r:id="rId114" o:title=""/>
          </v:shape>
          <o:OLEObject Type="Embed" ProgID="Equation.3" ShapeID="_x0000_i1140" DrawAspect="Content" ObjectID="_1316120359" r:id="rId115"/>
        </w:object>
      </w:r>
      <w:r w:rsidRPr="0042150C">
        <w:rPr>
          <w:rFonts w:ascii="Baskerville" w:hAnsi="Baskerville" w:cs="Arial"/>
        </w:rPr>
        <w:t>.</w:t>
      </w:r>
    </w:p>
    <w:p w:rsidR="00E33311" w:rsidRPr="0042150C" w:rsidRDefault="00E33311" w:rsidP="00E33311">
      <w:pPr>
        <w:numPr>
          <w:ilvl w:val="0"/>
          <w:numId w:val="3"/>
        </w:numPr>
        <w:rPr>
          <w:rFonts w:ascii="Baskerville" w:hAnsi="Baskerville" w:cs="Baskerville"/>
        </w:rPr>
      </w:pPr>
      <w:r w:rsidRPr="0042150C">
        <w:rPr>
          <w:rFonts w:ascii="Baskerville" w:hAnsi="Baskerville" w:cs="Arial"/>
        </w:rPr>
        <w:t xml:space="preserve">Si tratta di trovare il “reciproco di 4 modulo 7”, </w:t>
      </w:r>
      <w:proofErr w:type="gramStart"/>
      <w:r w:rsidRPr="0042150C">
        <w:rPr>
          <w:rFonts w:ascii="Baskerville" w:hAnsi="Baskerville" w:cs="Arial"/>
        </w:rPr>
        <w:t>ovvero</w:t>
      </w:r>
      <w:proofErr w:type="gramEnd"/>
      <w:r w:rsidRPr="0042150C">
        <w:rPr>
          <w:rFonts w:ascii="Baskerville" w:hAnsi="Baskerville" w:cs="Arial"/>
        </w:rPr>
        <w:t xml:space="preserve"> la classe di resto che, moltiplicata per la classe di 4, dà come risultato la classe di 1: si tratta della classe di resto modulo 2: </w:t>
      </w:r>
      <w:r w:rsidRPr="0042150C">
        <w:rPr>
          <w:rFonts w:ascii="Baskerville" w:hAnsi="Baskerville" w:cs="Arial"/>
          <w:position w:val="-24"/>
        </w:rPr>
        <w:object w:dxaOrig="1580" w:dyaOrig="620">
          <v:shape id="_x0000_i1141" type="#_x0000_t75" style="width:79pt;height:31pt" o:ole="">
            <v:imagedata r:id="rId116" o:title=""/>
          </v:shape>
          <o:OLEObject Type="Embed" ProgID="Equation.3" ShapeID="_x0000_i1141" DrawAspect="Content" ObjectID="_1316120360" r:id="rId117"/>
        </w:object>
      </w:r>
      <w:r w:rsidRPr="0042150C">
        <w:rPr>
          <w:rFonts w:ascii="Baskerville" w:hAnsi="Baskerville" w:cs="Arial"/>
        </w:rPr>
        <w:t xml:space="preserve">. </w:t>
      </w:r>
      <w:proofErr w:type="gramStart"/>
      <w:r w:rsidRPr="0042150C">
        <w:rPr>
          <w:rFonts w:ascii="Baskerville" w:hAnsi="Baskerville" w:cs="Arial"/>
        </w:rPr>
        <w:t>Infatti</w:t>
      </w:r>
      <w:proofErr w:type="gramEnd"/>
      <w:r w:rsidRPr="0042150C">
        <w:rPr>
          <w:rFonts w:ascii="Baskerville" w:hAnsi="Baskerville" w:cs="Arial"/>
        </w:rPr>
        <w:t xml:space="preserve"> </w:t>
      </w:r>
      <w:r w:rsidRPr="0042150C">
        <w:rPr>
          <w:rFonts w:ascii="Baskerville" w:hAnsi="Baskerville" w:cs="Arial"/>
          <w:position w:val="-14"/>
        </w:rPr>
        <w:object w:dxaOrig="2140" w:dyaOrig="380">
          <v:shape id="_x0000_i1142" type="#_x0000_t75" style="width:107pt;height:19pt" o:ole="">
            <v:imagedata r:id="rId118" o:title=""/>
          </v:shape>
          <o:OLEObject Type="Embed" ProgID="Equation.3" ShapeID="_x0000_i1142" DrawAspect="Content" ObjectID="_1316120361" r:id="rId119"/>
        </w:object>
      </w:r>
      <w:r w:rsidRPr="0042150C">
        <w:rPr>
          <w:rFonts w:ascii="Baskerville" w:hAnsi="Baskerville" w:cs="Arial"/>
        </w:rPr>
        <w:t>.</w:t>
      </w:r>
    </w:p>
    <w:p w:rsidR="00E33311" w:rsidRPr="0042150C" w:rsidRDefault="00E33311" w:rsidP="00E33311">
      <w:pPr>
        <w:rPr>
          <w:rFonts w:ascii="Baskerville" w:hAnsi="Baskerville" w:cs="Baskerville"/>
        </w:rPr>
      </w:pPr>
    </w:p>
    <w:p w:rsidR="00E33311" w:rsidRPr="0042150C" w:rsidRDefault="00E33311" w:rsidP="00E33311">
      <w:pPr>
        <w:numPr>
          <w:ilvl w:val="0"/>
          <w:numId w:val="3"/>
        </w:numPr>
        <w:rPr>
          <w:rFonts w:ascii="Baskerville" w:hAnsi="Baskerville" w:cs="Baskerville"/>
        </w:rPr>
      </w:pPr>
      <w:r w:rsidRPr="0042150C">
        <w:rPr>
          <w:rFonts w:ascii="Baskerville" w:hAnsi="Baskerville" w:cs="Baskerville"/>
        </w:rPr>
        <w:t xml:space="preserve">Stavolta non è possibile attribuire un significato alla frazione. Infatti, se moltiplichiamo </w:t>
      </w:r>
      <w:proofErr w:type="gramStart"/>
      <w:r w:rsidRPr="0042150C">
        <w:rPr>
          <w:rFonts w:ascii="Baskerville" w:hAnsi="Baskerville" w:cs="Baskerville"/>
        </w:rPr>
        <w:t>4</w:t>
      </w:r>
      <w:proofErr w:type="gramEnd"/>
      <w:r w:rsidRPr="0042150C">
        <w:rPr>
          <w:rFonts w:ascii="Baskerville" w:hAnsi="Baskerville" w:cs="Baskerville"/>
        </w:rPr>
        <w:t xml:space="preserve"> per ognuno dei numeri da 1 a 5, non otteniamo mai un numero che, diviso per 6, dà come resto uno.</w:t>
      </w:r>
    </w:p>
    <w:p w:rsidR="00E33311" w:rsidRPr="0042150C" w:rsidRDefault="00E33311" w:rsidP="00E33311">
      <w:pPr>
        <w:numPr>
          <w:ilvl w:val="0"/>
          <w:numId w:val="3"/>
        </w:numPr>
        <w:rPr>
          <w:rFonts w:ascii="Baskerville" w:hAnsi="Baskerville" w:cs="Baskerville"/>
        </w:rPr>
      </w:pPr>
      <w:r w:rsidRPr="0042150C">
        <w:rPr>
          <w:rFonts w:ascii="Baskerville" w:hAnsi="Baskerville" w:cs="Baskerville"/>
        </w:rPr>
        <w:t xml:space="preserve">Dall’osservazione delle successive potenze di </w:t>
      </w:r>
      <w:proofErr w:type="gramStart"/>
      <w:r w:rsidRPr="0042150C">
        <w:rPr>
          <w:rFonts w:ascii="Baskerville" w:hAnsi="Baskerville" w:cs="Baskerville"/>
        </w:rPr>
        <w:t>5</w:t>
      </w:r>
      <w:proofErr w:type="gramEnd"/>
      <w:r w:rsidRPr="0042150C">
        <w:rPr>
          <w:rFonts w:ascii="Baskerville" w:hAnsi="Baskerville" w:cs="Baskerville"/>
        </w:rPr>
        <w:t xml:space="preserve"> possiamo concludere che </w:t>
      </w:r>
      <w:r w:rsidRPr="0042150C">
        <w:rPr>
          <w:rFonts w:ascii="Baskerville" w:hAnsi="Baskerville" w:cs="Baskerville"/>
          <w:position w:val="-14"/>
        </w:rPr>
        <w:object w:dxaOrig="920" w:dyaOrig="400">
          <v:shape id="_x0000_i1143" type="#_x0000_t75" style="width:46pt;height:20pt" o:ole="">
            <v:imagedata r:id="rId120" o:title=""/>
          </v:shape>
          <o:OLEObject Type="Embed" ProgID="Equation.3" ShapeID="_x0000_i1143" DrawAspect="Content" ObjectID="_1316120362" r:id="rId121"/>
        </w:object>
      </w:r>
      <w:r w:rsidRPr="0042150C">
        <w:rPr>
          <w:rFonts w:ascii="Baskerville" w:hAnsi="Baskerville" w:cs="Baskerville"/>
        </w:rPr>
        <w:t xml:space="preserve"> se </w:t>
      </w:r>
      <w:r w:rsidRPr="0042150C">
        <w:rPr>
          <w:rFonts w:ascii="Baskerville" w:hAnsi="Baskerville" w:cs="Baskerville"/>
          <w:i/>
        </w:rPr>
        <w:t>n</w:t>
      </w:r>
      <w:r w:rsidRPr="0042150C">
        <w:rPr>
          <w:rFonts w:ascii="Baskerville" w:hAnsi="Baskerville" w:cs="Baskerville"/>
        </w:rPr>
        <w:t xml:space="preserve"> è dispari, oppure che </w:t>
      </w:r>
      <w:r w:rsidRPr="0042150C">
        <w:rPr>
          <w:rFonts w:ascii="Baskerville" w:hAnsi="Baskerville" w:cs="Baskerville"/>
          <w:position w:val="-14"/>
        </w:rPr>
        <w:object w:dxaOrig="880" w:dyaOrig="400">
          <v:shape id="_x0000_i1144" type="#_x0000_t75" style="width:44pt;height:20pt" o:ole="">
            <v:imagedata r:id="rId122" o:title=""/>
          </v:shape>
          <o:OLEObject Type="Embed" ProgID="Equation.3" ShapeID="_x0000_i1144" DrawAspect="Content" ObjectID="_1316120363" r:id="rId123"/>
        </w:object>
      </w:r>
      <w:r w:rsidRPr="0042150C">
        <w:rPr>
          <w:rFonts w:ascii="Baskerville" w:hAnsi="Baskerville" w:cs="Baskerville"/>
        </w:rPr>
        <w:t xml:space="preserve"> se </w:t>
      </w:r>
      <w:r w:rsidRPr="0042150C">
        <w:rPr>
          <w:rFonts w:ascii="Baskerville" w:hAnsi="Baskerville" w:cs="Baskerville"/>
          <w:i/>
        </w:rPr>
        <w:t>n</w:t>
      </w:r>
      <w:r w:rsidRPr="0042150C">
        <w:rPr>
          <w:rFonts w:ascii="Baskerville" w:hAnsi="Baskerville" w:cs="Baskerville"/>
        </w:rPr>
        <w:t xml:space="preserve"> è pari. Ora, sempre per </w:t>
      </w:r>
      <w:r w:rsidRPr="0042150C">
        <w:rPr>
          <w:rFonts w:ascii="Baskerville" w:hAnsi="Baskerville" w:cs="Baskerville"/>
          <w:i/>
        </w:rPr>
        <w:t>n</w:t>
      </w:r>
      <w:r w:rsidRPr="0042150C">
        <w:rPr>
          <w:rFonts w:ascii="Baskerville" w:hAnsi="Baskerville" w:cs="Baskerville"/>
        </w:rPr>
        <w:t xml:space="preserve"> pari, </w:t>
      </w:r>
      <w:r w:rsidRPr="0042150C">
        <w:rPr>
          <w:rFonts w:ascii="Baskerville" w:hAnsi="Baskerville" w:cs="Baskerville"/>
          <w:position w:val="-14"/>
        </w:rPr>
        <w:object w:dxaOrig="1140" w:dyaOrig="400">
          <v:shape id="_x0000_i1145" type="#_x0000_t75" style="width:57pt;height:20pt" o:ole="">
            <v:imagedata r:id="rId124" o:title=""/>
          </v:shape>
          <o:OLEObject Type="Embed" ProgID="Equation.3" ShapeID="_x0000_i1145" DrawAspect="Content" ObjectID="_1316120364" r:id="rId125"/>
        </w:object>
      </w:r>
      <w:r w:rsidRPr="0042150C">
        <w:rPr>
          <w:rFonts w:ascii="Baskerville" w:hAnsi="Baskerville" w:cs="Baskerville"/>
        </w:rPr>
        <w:t xml:space="preserve"> e per </w:t>
      </w:r>
      <w:r w:rsidRPr="0042150C">
        <w:rPr>
          <w:rFonts w:ascii="Baskerville" w:hAnsi="Baskerville" w:cs="Baskerville"/>
          <w:i/>
        </w:rPr>
        <w:t xml:space="preserve">n </w:t>
      </w:r>
      <w:r w:rsidRPr="0042150C">
        <w:rPr>
          <w:rFonts w:ascii="Baskerville" w:hAnsi="Baskerville" w:cs="Baskerville"/>
        </w:rPr>
        <w:t xml:space="preserve">dispari </w:t>
      </w:r>
      <w:r w:rsidRPr="0042150C">
        <w:rPr>
          <w:rFonts w:ascii="Baskerville" w:hAnsi="Baskerville" w:cs="Baskerville"/>
          <w:position w:val="-14"/>
        </w:rPr>
        <w:object w:dxaOrig="1100" w:dyaOrig="400">
          <v:shape id="_x0000_i1146" type="#_x0000_t75" style="width:55pt;height:20pt" o:ole="">
            <v:imagedata r:id="rId126" o:title=""/>
          </v:shape>
          <o:OLEObject Type="Embed" ProgID="Equation.3" ShapeID="_x0000_i1146" DrawAspect="Content" ObjectID="_1316120365" r:id="rId127"/>
        </w:object>
      </w:r>
      <w:r w:rsidRPr="0042150C">
        <w:rPr>
          <w:rFonts w:ascii="Baskerville" w:hAnsi="Baskerville" w:cs="Baskerville"/>
        </w:rPr>
        <w:t xml:space="preserve">. Ricapitolando, </w:t>
      </w:r>
      <w:r w:rsidRPr="0042150C">
        <w:rPr>
          <w:rFonts w:ascii="Baskerville" w:hAnsi="Baskerville" w:cs="Baskerville"/>
          <w:position w:val="-14"/>
        </w:rPr>
        <w:object w:dxaOrig="3560" w:dyaOrig="400">
          <v:shape id="_x0000_i1147" type="#_x0000_t75" style="width:178pt;height:20pt" o:ole="">
            <v:imagedata r:id="rId128" o:title=""/>
          </v:shape>
          <o:OLEObject Type="Embed" ProgID="Equation.3" ShapeID="_x0000_i1147" DrawAspect="Content" ObjectID="_1316120366" r:id="rId129"/>
        </w:object>
      </w:r>
      <w:r w:rsidRPr="0042150C">
        <w:rPr>
          <w:rFonts w:ascii="Baskerville" w:hAnsi="Baskerville" w:cs="Baskerville"/>
        </w:rPr>
        <w:t xml:space="preserve"> se </w:t>
      </w:r>
      <w:r w:rsidRPr="0042150C">
        <w:rPr>
          <w:rFonts w:ascii="Baskerville" w:hAnsi="Baskerville" w:cs="Baskerville"/>
          <w:i/>
        </w:rPr>
        <w:t>n</w:t>
      </w:r>
      <w:r w:rsidRPr="0042150C">
        <w:rPr>
          <w:rFonts w:ascii="Baskerville" w:hAnsi="Baskerville" w:cs="Baskerville"/>
        </w:rPr>
        <w:t xml:space="preserve"> è pari, e </w:t>
      </w:r>
      <w:r w:rsidRPr="0042150C">
        <w:rPr>
          <w:rFonts w:ascii="Baskerville" w:hAnsi="Baskerville" w:cs="Baskerville"/>
          <w:position w:val="-14"/>
        </w:rPr>
        <w:object w:dxaOrig="3580" w:dyaOrig="400">
          <v:shape id="_x0000_i1148" type="#_x0000_t75" style="width:179pt;height:20pt" o:ole="">
            <v:imagedata r:id="rId130" o:title=""/>
          </v:shape>
          <o:OLEObject Type="Embed" ProgID="Equation.3" ShapeID="_x0000_i1148" DrawAspect="Content" ObjectID="_1316120367" r:id="rId131"/>
        </w:object>
      </w:r>
      <w:r w:rsidRPr="0042150C">
        <w:rPr>
          <w:rFonts w:ascii="Baskerville" w:hAnsi="Baskerville" w:cs="Baskerville"/>
        </w:rPr>
        <w:t xml:space="preserve"> se </w:t>
      </w:r>
      <w:r w:rsidRPr="0042150C">
        <w:rPr>
          <w:rFonts w:ascii="Baskerville" w:hAnsi="Baskerville" w:cs="Baskerville"/>
          <w:i/>
        </w:rPr>
        <w:t>n</w:t>
      </w:r>
      <w:r w:rsidRPr="0042150C">
        <w:rPr>
          <w:rFonts w:ascii="Baskerville" w:hAnsi="Baskerville" w:cs="Baskerville"/>
        </w:rPr>
        <w:t xml:space="preserve"> è </w:t>
      </w:r>
      <w:proofErr w:type="gramStart"/>
      <w:r w:rsidRPr="0042150C">
        <w:rPr>
          <w:rFonts w:ascii="Baskerville" w:hAnsi="Baskerville" w:cs="Baskerville"/>
        </w:rPr>
        <w:t>dispari</w:t>
      </w:r>
      <w:proofErr w:type="gramEnd"/>
      <w:r w:rsidRPr="0042150C">
        <w:rPr>
          <w:rFonts w:ascii="Baskerville" w:hAnsi="Baskerville" w:cs="Baskerville"/>
        </w:rPr>
        <w:t>. In ogni caso giungiamo al risultato cercato.</w:t>
      </w:r>
    </w:p>
    <w:p w:rsidR="00E33311" w:rsidRPr="0042150C" w:rsidRDefault="00E33311" w:rsidP="00E33311">
      <w:pPr>
        <w:numPr>
          <w:ilvl w:val="0"/>
          <w:numId w:val="3"/>
        </w:numPr>
        <w:rPr>
          <w:rFonts w:ascii="Baskerville" w:hAnsi="Baskerville" w:cs="Baskerville"/>
        </w:rPr>
      </w:pPr>
      <w:r w:rsidRPr="0042150C">
        <w:rPr>
          <w:rFonts w:ascii="Baskerville" w:hAnsi="Baskerville" w:cs="Baskerville"/>
        </w:rPr>
        <w:t xml:space="preserve">Osserviamo che le classi di resto </w:t>
      </w:r>
      <w:proofErr w:type="gramStart"/>
      <w:r w:rsidRPr="0042150C">
        <w:rPr>
          <w:rFonts w:ascii="Baskerville" w:hAnsi="Baskerville" w:cs="Baskerville"/>
        </w:rPr>
        <w:t>a cui</w:t>
      </w:r>
      <w:proofErr w:type="gramEnd"/>
      <w:r w:rsidRPr="0042150C">
        <w:rPr>
          <w:rFonts w:ascii="Baskerville" w:hAnsi="Baskerville" w:cs="Baskerville"/>
        </w:rPr>
        <w:t xml:space="preserve"> appartengono le potenze di 2 che costituiscono i singoli addendi si ripetono con questa periodicità: </w:t>
      </w:r>
      <w:r w:rsidRPr="0042150C">
        <w:rPr>
          <w:rFonts w:ascii="Baskerville" w:hAnsi="Baskerville" w:cs="Baskerville"/>
          <w:position w:val="-28"/>
        </w:rPr>
        <w:object w:dxaOrig="8020" w:dyaOrig="680">
          <v:shape id="_x0000_i1066" type="#_x0000_t75" style="width:401pt;height:34pt" o:ole="">
            <v:imagedata r:id="rId132" o:title=""/>
          </v:shape>
          <o:OLEObject Type="Embed" ProgID="Equation.3" ShapeID="_x0000_i1066" DrawAspect="Content" ObjectID="_1316120368" r:id="rId133"/>
        </w:object>
      </w:r>
      <w:r w:rsidRPr="0042150C">
        <w:rPr>
          <w:rFonts w:ascii="Baskerville" w:hAnsi="Baskerville" w:cs="Baskerville"/>
        </w:rPr>
        <w:t xml:space="preserve">. La periodicità è giustificata dalle proprietà aggiuntive. Quindi la somma fino all’addendo </w:t>
      </w:r>
      <w:r w:rsidRPr="0042150C">
        <w:rPr>
          <w:rFonts w:ascii="Baskerville" w:hAnsi="Baskerville" w:cs="Baskerville"/>
          <w:position w:val="-4"/>
        </w:rPr>
        <w:object w:dxaOrig="340" w:dyaOrig="300">
          <v:shape id="_x0000_i1067" type="#_x0000_t75" style="width:17pt;height:15pt" o:ole="">
            <v:imagedata r:id="rId134" o:title=""/>
          </v:shape>
          <o:OLEObject Type="Embed" ProgID="Equation.3" ShapeID="_x0000_i1067" DrawAspect="Content" ObjectID="_1316120369" r:id="rId135"/>
        </w:object>
      </w:r>
      <w:r w:rsidRPr="0042150C">
        <w:rPr>
          <w:rFonts w:ascii="Baskerville" w:hAnsi="Baskerville" w:cs="Baskerville"/>
        </w:rPr>
        <w:t xml:space="preserve"> avviene contando </w:t>
      </w:r>
      <w:r w:rsidRPr="0042150C">
        <w:rPr>
          <w:rFonts w:ascii="Baskerville" w:hAnsi="Baskerville" w:cs="Baskerville"/>
          <w:position w:val="-14"/>
        </w:rPr>
        <w:object w:dxaOrig="4340" w:dyaOrig="380">
          <v:shape id="_x0000_i1065" type="#_x0000_t75" style="width:217pt;height:19pt" o:ole="">
            <v:imagedata r:id="rId136" o:title=""/>
          </v:shape>
          <o:OLEObject Type="Embed" ProgID="Equation.3" ShapeID="_x0000_i1065" DrawAspect="Content" ObjectID="_1316120370" r:id="rId137"/>
        </w:object>
      </w:r>
      <w:r w:rsidRPr="0042150C">
        <w:rPr>
          <w:rFonts w:ascii="Baskerville" w:hAnsi="Baskerville" w:cs="Baskerville"/>
        </w:rPr>
        <w:t xml:space="preserve"> esattamente </w:t>
      </w:r>
      <w:proofErr w:type="gramStart"/>
      <w:r w:rsidRPr="0042150C">
        <w:rPr>
          <w:rFonts w:ascii="Baskerville" w:hAnsi="Baskerville" w:cs="Baskerville"/>
        </w:rPr>
        <w:t>5</w:t>
      </w:r>
      <w:proofErr w:type="gramEnd"/>
      <w:r w:rsidRPr="0042150C">
        <w:rPr>
          <w:rFonts w:ascii="Baskerville" w:hAnsi="Baskerville" w:cs="Baskerville"/>
        </w:rPr>
        <w:t xml:space="preserve"> volte. La somma è quindi divisibile per </w:t>
      </w:r>
      <w:proofErr w:type="gramStart"/>
      <w:r w:rsidRPr="0042150C">
        <w:rPr>
          <w:rFonts w:ascii="Baskerville" w:hAnsi="Baskerville" w:cs="Baskerville"/>
        </w:rPr>
        <w:t>5</w:t>
      </w:r>
      <w:proofErr w:type="gramEnd"/>
      <w:r w:rsidRPr="0042150C">
        <w:rPr>
          <w:rFonts w:ascii="Baskerville" w:hAnsi="Baskerville" w:cs="Baskerville"/>
        </w:rPr>
        <w:t>, quindi appartiene alla classe di resto 0.</w:t>
      </w:r>
    </w:p>
    <w:p w:rsidR="00E33311" w:rsidRPr="0042150C" w:rsidRDefault="00E33311" w:rsidP="00E33311">
      <w:pPr>
        <w:ind w:left="1440"/>
        <w:rPr>
          <w:rFonts w:ascii="Baskerville" w:hAnsi="Baskerville" w:cs="Baskerville"/>
        </w:rPr>
      </w:pPr>
    </w:p>
    <w:p w:rsidR="00E33311" w:rsidRPr="0042150C" w:rsidRDefault="00E33311" w:rsidP="00E33311">
      <w:pPr>
        <w:numPr>
          <w:ilvl w:val="0"/>
          <w:numId w:val="3"/>
        </w:numPr>
        <w:rPr>
          <w:rFonts w:ascii="Baskerville" w:hAnsi="Baskerville" w:cs="Baskerville"/>
        </w:rPr>
      </w:pPr>
      <w:r w:rsidRPr="0042150C">
        <w:rPr>
          <w:rFonts w:ascii="Baskerville" w:hAnsi="Baskerville" w:cs="Baskerville"/>
        </w:rPr>
        <w:t xml:space="preserve">Il numero minimo di uova N appartiene alla classe di resto 1 modulo due, a quella 2 modulo tre, e a quella </w:t>
      </w:r>
      <w:proofErr w:type="gramStart"/>
      <w:r w:rsidRPr="0042150C">
        <w:rPr>
          <w:rFonts w:ascii="Baskerville" w:hAnsi="Baskerville" w:cs="Baskerville"/>
        </w:rPr>
        <w:t>3</w:t>
      </w:r>
      <w:proofErr w:type="gramEnd"/>
      <w:r w:rsidRPr="0042150C">
        <w:rPr>
          <w:rFonts w:ascii="Baskerville" w:hAnsi="Baskerville" w:cs="Baskerville"/>
        </w:rPr>
        <w:t xml:space="preserve"> modulo quattro: </w:t>
      </w:r>
      <w:r w:rsidRPr="0042150C">
        <w:rPr>
          <w:rFonts w:ascii="Baskerville" w:hAnsi="Baskerville" w:cs="Baskerville"/>
          <w:position w:val="-22"/>
        </w:rPr>
        <w:object w:dxaOrig="7380" w:dyaOrig="540">
          <v:shape id="_x0000_i1064" type="#_x0000_t75" style="width:369pt;height:27pt" o:ole="">
            <v:imagedata r:id="rId138" o:title=""/>
          </v:shape>
          <o:OLEObject Type="Embed" ProgID="Equation.3" ShapeID="_x0000_i1064" DrawAspect="Content" ObjectID="_1316120371" r:id="rId139"/>
        </w:object>
      </w:r>
      <w:r w:rsidRPr="0042150C">
        <w:rPr>
          <w:rFonts w:ascii="Baskerville" w:hAnsi="Baskerville" w:cs="Baskerville"/>
        </w:rPr>
        <w:t xml:space="preserve">. I numeri di uova possibili si ottengono risolvendo le equazioni diofantee (a soluzioni intere!) che si ottengono uguagliando le espressioni sopra: </w:t>
      </w:r>
      <w:r w:rsidRPr="0042150C">
        <w:rPr>
          <w:rFonts w:ascii="Baskerville" w:hAnsi="Baskerville" w:cs="Baskerville"/>
          <w:position w:val="-34"/>
        </w:rPr>
        <w:object w:dxaOrig="2820" w:dyaOrig="780">
          <v:shape id="_x0000_i1063" type="#_x0000_t75" style="width:141pt;height:39pt" o:ole="">
            <v:imagedata r:id="rId140" o:title=""/>
          </v:shape>
          <o:OLEObject Type="Embed" ProgID="Equation.3" ShapeID="_x0000_i1063" DrawAspect="Content" ObjectID="_1316120372" r:id="rId141"/>
        </w:object>
      </w:r>
      <w:r w:rsidRPr="0042150C">
        <w:rPr>
          <w:rFonts w:ascii="Baskerville" w:hAnsi="Baskerville" w:cs="Baskerville"/>
        </w:rPr>
        <w:t xml:space="preserve">. Dalla prima equazione segue, ad esempio, </w:t>
      </w:r>
      <w:r w:rsidRPr="0042150C">
        <w:rPr>
          <w:rFonts w:ascii="Baskerville" w:hAnsi="Baskerville" w:cs="Baskerville"/>
          <w:position w:val="-6"/>
        </w:rPr>
        <w:object w:dxaOrig="600" w:dyaOrig="280">
          <v:shape id="_x0000_i1061" type="#_x0000_t75" style="width:30pt;height:14pt" o:ole="">
            <v:imagedata r:id="rId142" o:title=""/>
          </v:shape>
          <o:OLEObject Type="Embed" ProgID="Equation.3" ShapeID="_x0000_i1061" DrawAspect="Content" ObjectID="_1316120373" r:id="rId143"/>
        </w:object>
      </w:r>
      <w:r w:rsidRPr="0042150C">
        <w:rPr>
          <w:rFonts w:ascii="Baskerville" w:hAnsi="Baskerville" w:cs="Baskerville"/>
        </w:rPr>
        <w:t xml:space="preserve"> e </w:t>
      </w:r>
      <w:r w:rsidRPr="0042150C">
        <w:rPr>
          <w:rFonts w:ascii="Baskerville" w:hAnsi="Baskerville" w:cs="Baskerville"/>
          <w:position w:val="-6"/>
        </w:rPr>
        <w:object w:dxaOrig="540" w:dyaOrig="260">
          <v:shape id="_x0000_i1062" type="#_x0000_t75" style="width:27pt;height:13pt" o:ole="">
            <v:imagedata r:id="rId144" o:title=""/>
          </v:shape>
          <o:OLEObject Type="Embed" ProgID="Equation.3" ShapeID="_x0000_i1062" DrawAspect="Content" ObjectID="_1316120374" r:id="rId145"/>
        </w:object>
      </w:r>
      <w:r w:rsidRPr="0042150C">
        <w:rPr>
          <w:rFonts w:ascii="Baskerville" w:hAnsi="Baskerville" w:cs="Baskerville"/>
        </w:rPr>
        <w:t xml:space="preserve">. Sostituendo nella seconda equazione otteniamo </w:t>
      </w:r>
      <w:r w:rsidRPr="0042150C">
        <w:rPr>
          <w:rFonts w:ascii="Baskerville" w:hAnsi="Baskerville" w:cs="Baskerville"/>
          <w:position w:val="-6"/>
        </w:rPr>
        <w:object w:dxaOrig="540" w:dyaOrig="280">
          <v:shape id="_x0000_i1050" type="#_x0000_t75" style="width:27pt;height:14pt" o:ole="">
            <v:imagedata r:id="rId146" o:title=""/>
          </v:shape>
          <o:OLEObject Type="Embed" ProgID="Equation.3" ShapeID="_x0000_i1050" DrawAspect="Content" ObjectID="_1316120375" r:id="rId147"/>
        </w:object>
      </w:r>
      <w:r w:rsidRPr="0042150C">
        <w:rPr>
          <w:rFonts w:ascii="Baskerville" w:hAnsi="Baskerville" w:cs="Baskerville"/>
        </w:rPr>
        <w:t xml:space="preserve">. Per questi valori </w:t>
      </w:r>
      <w:proofErr w:type="gramStart"/>
      <w:r w:rsidRPr="0042150C">
        <w:rPr>
          <w:rFonts w:ascii="Baskerville" w:hAnsi="Baskerville" w:cs="Baskerville"/>
        </w:rPr>
        <w:t>risulta</w:t>
      </w:r>
      <w:proofErr w:type="gramEnd"/>
      <w:r w:rsidRPr="0042150C">
        <w:rPr>
          <w:rFonts w:ascii="Baskerville" w:hAnsi="Baskerville" w:cs="Baskerville"/>
        </w:rPr>
        <w:t xml:space="preserve"> </w:t>
      </w:r>
      <w:r w:rsidRPr="0042150C">
        <w:rPr>
          <w:rFonts w:ascii="Baskerville" w:hAnsi="Baskerville" w:cs="Baskerville"/>
          <w:position w:val="-6"/>
        </w:rPr>
        <w:object w:dxaOrig="700" w:dyaOrig="260">
          <v:shape id="_x0000_i1051" type="#_x0000_t75" style="width:35pt;height:13pt" o:ole="">
            <v:imagedata r:id="rId148" o:title=""/>
          </v:shape>
          <o:OLEObject Type="Embed" ProgID="Equation.3" ShapeID="_x0000_i1051" DrawAspect="Content" ObjectID="_1316120376" r:id="rId149"/>
        </w:object>
      </w:r>
      <w:r w:rsidRPr="0042150C">
        <w:rPr>
          <w:rFonts w:ascii="Baskerville" w:hAnsi="Baskerville" w:cs="Baskerville"/>
        </w:rPr>
        <w:t>.</w:t>
      </w:r>
    </w:p>
    <w:p w:rsidR="00E33311" w:rsidRPr="0042150C" w:rsidRDefault="00E33311" w:rsidP="00E33311">
      <w:pPr>
        <w:numPr>
          <w:ilvl w:val="0"/>
          <w:numId w:val="3"/>
        </w:numPr>
        <w:rPr>
          <w:rFonts w:ascii="Baskerville" w:hAnsi="Baskerville" w:cs="Baskerville"/>
        </w:rPr>
      </w:pPr>
      <w:r w:rsidRPr="0042150C">
        <w:rPr>
          <w:rFonts w:ascii="Baskerville" w:hAnsi="Baskerville" w:cs="Baskerville"/>
        </w:rPr>
        <w:t xml:space="preserve">Per il teorema di </w:t>
      </w:r>
      <w:proofErr w:type="spellStart"/>
      <w:r w:rsidRPr="0042150C">
        <w:rPr>
          <w:rFonts w:ascii="Baskerville" w:hAnsi="Baskerville" w:cs="Baskerville"/>
        </w:rPr>
        <w:t>Fermat</w:t>
      </w:r>
      <w:proofErr w:type="spellEnd"/>
      <w:r w:rsidRPr="0042150C">
        <w:rPr>
          <w:rFonts w:ascii="Baskerville" w:hAnsi="Baskerville" w:cs="Baskerville"/>
        </w:rPr>
        <w:t xml:space="preserve"> </w:t>
      </w:r>
      <w:proofErr w:type="gramStart"/>
      <w:r w:rsidRPr="0042150C">
        <w:rPr>
          <w:rFonts w:ascii="Baskerville" w:hAnsi="Baskerville" w:cs="Baskerville"/>
        </w:rPr>
        <w:t>risulta</w:t>
      </w:r>
      <w:proofErr w:type="gramEnd"/>
      <w:r w:rsidRPr="0042150C">
        <w:rPr>
          <w:rFonts w:ascii="Baskerville" w:hAnsi="Baskerville" w:cs="Baskerville"/>
        </w:rPr>
        <w:t xml:space="preserve"> </w:t>
      </w:r>
      <w:r w:rsidRPr="0042150C">
        <w:rPr>
          <w:rFonts w:ascii="Baskerville" w:hAnsi="Baskerville" w:cs="Baskerville"/>
          <w:position w:val="-10"/>
        </w:rPr>
        <w:object w:dxaOrig="1420" w:dyaOrig="360">
          <v:shape id="_x0000_i1052" type="#_x0000_t75" style="width:71pt;height:18pt" o:ole="">
            <v:imagedata r:id="rId150" o:title=""/>
          </v:shape>
          <o:OLEObject Type="Embed" ProgID="Equation.3" ShapeID="_x0000_i1052" DrawAspect="Content" ObjectID="_1316120377" r:id="rId151"/>
        </w:object>
      </w:r>
      <w:r w:rsidRPr="0042150C">
        <w:rPr>
          <w:rFonts w:ascii="Baskerville" w:hAnsi="Baskerville" w:cs="Baskerville"/>
        </w:rPr>
        <w:t xml:space="preserve"> e </w:t>
      </w:r>
      <w:r w:rsidRPr="0042150C">
        <w:rPr>
          <w:rFonts w:ascii="Baskerville" w:hAnsi="Baskerville" w:cs="Baskerville"/>
          <w:position w:val="-10"/>
        </w:rPr>
        <w:object w:dxaOrig="1420" w:dyaOrig="360">
          <v:shape id="_x0000_i1053" type="#_x0000_t75" style="width:71pt;height:18pt" o:ole="">
            <v:imagedata r:id="rId152" o:title=""/>
          </v:shape>
          <o:OLEObject Type="Embed" ProgID="Equation.3" ShapeID="_x0000_i1053" DrawAspect="Content" ObjectID="_1316120378" r:id="rId153"/>
        </w:object>
      </w:r>
      <w:r w:rsidRPr="0042150C">
        <w:rPr>
          <w:rFonts w:ascii="Baskerville" w:hAnsi="Baskerville" w:cs="Baskerville"/>
        </w:rPr>
        <w:t xml:space="preserve">. Di conseguenza </w:t>
      </w:r>
      <w:r w:rsidRPr="0042150C">
        <w:rPr>
          <w:rFonts w:ascii="Baskerville" w:hAnsi="Baskerville" w:cs="Baskerville"/>
          <w:position w:val="-18"/>
        </w:rPr>
        <w:object w:dxaOrig="2500" w:dyaOrig="460">
          <v:shape id="_x0000_i1054" type="#_x0000_t75" style="width:125pt;height:23pt" o:ole="">
            <v:imagedata r:id="rId154" o:title=""/>
          </v:shape>
          <o:OLEObject Type="Embed" ProgID="Equation.3" ShapeID="_x0000_i1054" DrawAspect="Content" ObjectID="_1316120379" r:id="rId155"/>
        </w:object>
      </w:r>
      <w:r w:rsidRPr="0042150C">
        <w:rPr>
          <w:rFonts w:ascii="Baskerville" w:hAnsi="Baskerville" w:cs="Baskerville"/>
        </w:rPr>
        <w:t xml:space="preserve"> e, poiché, sempre per il teorema di </w:t>
      </w:r>
      <w:proofErr w:type="spellStart"/>
      <w:r w:rsidRPr="0042150C">
        <w:rPr>
          <w:rFonts w:ascii="Baskerville" w:hAnsi="Baskerville" w:cs="Baskerville"/>
        </w:rPr>
        <w:t>Fermat</w:t>
      </w:r>
      <w:proofErr w:type="spellEnd"/>
      <w:r w:rsidRPr="0042150C">
        <w:rPr>
          <w:rFonts w:ascii="Baskerville" w:hAnsi="Baskerville" w:cs="Baskerville"/>
        </w:rPr>
        <w:t xml:space="preserve">, </w:t>
      </w:r>
      <w:r w:rsidRPr="0042150C">
        <w:rPr>
          <w:rFonts w:ascii="Baskerville" w:hAnsi="Baskerville" w:cs="Baskerville"/>
          <w:position w:val="-14"/>
        </w:rPr>
        <w:object w:dxaOrig="2400" w:dyaOrig="440">
          <v:shape id="_x0000_i1055" type="#_x0000_t75" style="width:120pt;height:22pt" o:ole="">
            <v:imagedata r:id="rId156" o:title=""/>
          </v:shape>
          <o:OLEObject Type="Embed" ProgID="Equation.3" ShapeID="_x0000_i1055" DrawAspect="Content" ObjectID="_1316120380" r:id="rId157"/>
        </w:object>
      </w:r>
      <w:r w:rsidRPr="0042150C">
        <w:rPr>
          <w:rFonts w:ascii="Baskerville" w:hAnsi="Baskerville" w:cs="Baskerville"/>
        </w:rPr>
        <w:t>, la tesi segue per la proprietà transitiva.</w:t>
      </w:r>
    </w:p>
    <w:p w:rsidR="00E33311" w:rsidRPr="0042150C" w:rsidRDefault="00E33311" w:rsidP="00E33311">
      <w:pPr>
        <w:rPr>
          <w:rFonts w:ascii="Baskerville" w:hAnsi="Baskerville" w:cs="Baskerville"/>
        </w:rPr>
      </w:pPr>
    </w:p>
    <w:p w:rsidR="00E33311" w:rsidRPr="0042150C" w:rsidRDefault="00E33311" w:rsidP="00E33311">
      <w:pPr>
        <w:numPr>
          <w:ilvl w:val="0"/>
          <w:numId w:val="3"/>
        </w:numPr>
        <w:rPr>
          <w:rFonts w:ascii="Baskerville" w:hAnsi="Baskerville" w:cs="Baskerville"/>
        </w:rPr>
      </w:pPr>
      <w:r w:rsidRPr="0042150C">
        <w:rPr>
          <w:rFonts w:ascii="Baskerville" w:hAnsi="Baskerville" w:cs="Baskerville"/>
        </w:rPr>
        <w:t xml:space="preserve">Nella transazione (con resto) indicati con </w:t>
      </w:r>
      <w:r w:rsidRPr="0042150C">
        <w:rPr>
          <w:rFonts w:ascii="Baskerville" w:hAnsi="Baskerville" w:cs="Baskerville"/>
          <w:i/>
        </w:rPr>
        <w:t>x</w:t>
      </w:r>
      <w:r w:rsidRPr="0042150C">
        <w:rPr>
          <w:rFonts w:ascii="Baskerville" w:hAnsi="Baskerville" w:cs="Baskerville"/>
        </w:rPr>
        <w:t xml:space="preserve"> e con </w:t>
      </w:r>
      <w:r w:rsidRPr="0042150C">
        <w:rPr>
          <w:rFonts w:ascii="Baskerville" w:hAnsi="Baskerville" w:cs="Baskerville"/>
          <w:i/>
        </w:rPr>
        <w:t>y</w:t>
      </w:r>
      <w:r w:rsidRPr="0042150C">
        <w:rPr>
          <w:rFonts w:ascii="Baskerville" w:hAnsi="Baskerville" w:cs="Baskerville"/>
        </w:rPr>
        <w:t xml:space="preserve"> il numero di pezzi rispettivamente da </w:t>
      </w:r>
      <w:proofErr w:type="gramStart"/>
      <w:r w:rsidRPr="0042150C">
        <w:rPr>
          <w:rFonts w:ascii="Baskerville" w:hAnsi="Baskerville" w:cs="Baskerville"/>
        </w:rPr>
        <w:t>15</w:t>
      </w:r>
      <w:proofErr w:type="gramEnd"/>
      <w:r w:rsidRPr="0042150C">
        <w:rPr>
          <w:rFonts w:ascii="Baskerville" w:hAnsi="Baskerville" w:cs="Baskerville"/>
        </w:rPr>
        <w:t xml:space="preserve"> e da 21 grammi, per rispondere alla domanda occorre risolvere l’equazione diofantea </w:t>
      </w:r>
      <w:r w:rsidRPr="0042150C">
        <w:rPr>
          <w:rFonts w:ascii="Baskerville" w:hAnsi="Baskerville" w:cs="Baskerville"/>
          <w:position w:val="-10"/>
        </w:rPr>
        <w:object w:dxaOrig="2820" w:dyaOrig="320">
          <v:shape id="_x0000_i1056" type="#_x0000_t75" style="width:141pt;height:16pt" o:ole="">
            <v:imagedata r:id="rId158" o:title=""/>
          </v:shape>
          <o:OLEObject Type="Embed" ProgID="Equation.3" ShapeID="_x0000_i1056" DrawAspect="Content" ObjectID="_1316120381" r:id="rId159"/>
        </w:object>
      </w:r>
      <w:r w:rsidRPr="0042150C">
        <w:rPr>
          <w:rFonts w:ascii="Baskerville" w:hAnsi="Baskerville" w:cs="Baskerville"/>
        </w:rPr>
        <w:t xml:space="preserve">. Le soluzioni sono </w:t>
      </w:r>
      <w:r w:rsidRPr="0042150C">
        <w:rPr>
          <w:rFonts w:ascii="Baskerville" w:hAnsi="Baskerville" w:cs="Baskerville"/>
          <w:position w:val="-6"/>
        </w:rPr>
        <w:object w:dxaOrig="540" w:dyaOrig="260">
          <v:shape id="_x0000_i1057" type="#_x0000_t75" style="width:27pt;height:13pt" o:ole="">
            <v:imagedata r:id="rId160" o:title=""/>
          </v:shape>
          <o:OLEObject Type="Embed" ProgID="Equation.3" ShapeID="_x0000_i1057" DrawAspect="Content" ObjectID="_1316120382" r:id="rId161"/>
        </w:object>
      </w:r>
      <w:r w:rsidRPr="0042150C">
        <w:rPr>
          <w:rFonts w:ascii="Baskerville" w:hAnsi="Baskerville" w:cs="Baskerville"/>
        </w:rPr>
        <w:t xml:space="preserve"> e </w:t>
      </w:r>
      <w:r w:rsidRPr="0042150C">
        <w:rPr>
          <w:rFonts w:ascii="Baskerville" w:hAnsi="Baskerville" w:cs="Baskerville"/>
          <w:position w:val="-10"/>
        </w:rPr>
        <w:object w:dxaOrig="540" w:dyaOrig="300">
          <v:shape id="_x0000_i1058" type="#_x0000_t75" style="width:27pt;height:15pt" o:ole="">
            <v:imagedata r:id="rId162" o:title=""/>
          </v:shape>
          <o:OLEObject Type="Embed" ProgID="Equation.3" ShapeID="_x0000_i1058" DrawAspect="Content" ObjectID="_1316120383" r:id="rId163"/>
        </w:object>
      </w:r>
      <w:r w:rsidRPr="0042150C">
        <w:rPr>
          <w:rFonts w:ascii="Baskerville" w:hAnsi="Baskerville" w:cs="Baskerville"/>
        </w:rPr>
        <w:t xml:space="preserve">. Nel secondo caso, poiché </w:t>
      </w:r>
      <w:r w:rsidRPr="0042150C">
        <w:rPr>
          <w:rFonts w:ascii="Baskerville" w:hAnsi="Baskerville" w:cs="Baskerville"/>
          <w:position w:val="-10"/>
        </w:rPr>
        <w:object w:dxaOrig="1620" w:dyaOrig="320">
          <v:shape id="_x0000_i1059" type="#_x0000_t75" style="width:81pt;height:16pt" o:ole="">
            <v:imagedata r:id="rId164" o:title=""/>
          </v:shape>
          <o:OLEObject Type="Embed" ProgID="Equation.3" ShapeID="_x0000_i1059" DrawAspect="Content" ObjectID="_1316120384" r:id="rId165"/>
        </w:object>
      </w:r>
      <w:r w:rsidRPr="0042150C">
        <w:rPr>
          <w:rFonts w:ascii="Baskerville" w:hAnsi="Baskerville" w:cs="Baskerville"/>
        </w:rPr>
        <w:t xml:space="preserve"> non divide </w:t>
      </w:r>
      <w:proofErr w:type="gramStart"/>
      <w:r w:rsidRPr="0042150C">
        <w:rPr>
          <w:rFonts w:ascii="Baskerville" w:hAnsi="Baskerville" w:cs="Baskerville"/>
        </w:rPr>
        <w:t>29</w:t>
      </w:r>
      <w:proofErr w:type="gramEnd"/>
      <w:r w:rsidRPr="0042150C">
        <w:rPr>
          <w:rFonts w:ascii="Baskerville" w:hAnsi="Baskerville" w:cs="Baskerville"/>
        </w:rPr>
        <w:t xml:space="preserve">, l’equazione risolvente </w:t>
      </w:r>
      <w:r w:rsidRPr="0042150C">
        <w:rPr>
          <w:rFonts w:ascii="Baskerville" w:hAnsi="Baskerville" w:cs="Baskerville"/>
          <w:position w:val="-10"/>
        </w:rPr>
        <w:object w:dxaOrig="1440" w:dyaOrig="320">
          <v:shape id="_x0000_i1060" type="#_x0000_t75" style="width:1in;height:16pt" o:ole="">
            <v:imagedata r:id="rId166" o:title=""/>
          </v:shape>
          <o:OLEObject Type="Embed" ProgID="Equation.3" ShapeID="_x0000_i1060" DrawAspect="Content" ObjectID="_1316120385" r:id="rId167"/>
        </w:object>
      </w:r>
      <w:r w:rsidRPr="0042150C">
        <w:rPr>
          <w:rFonts w:ascii="Baskerville" w:hAnsi="Baskerville" w:cs="Baskerville"/>
        </w:rPr>
        <w:t>non ha soluzioni intere; il pagamento non può quindi avvenire.</w:t>
      </w:r>
    </w:p>
    <w:p w:rsidR="00E33311" w:rsidRDefault="00E33311"/>
    <w:sectPr w:rsidR="00E33311" w:rsidSect="00077DA8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Baskerville">
    <w:panose1 w:val="02020502070401020303"/>
    <w:charset w:val="00"/>
    <w:family w:val="auto"/>
    <w:pitch w:val="variable"/>
    <w:sig w:usb0="80000063" w:usb1="00000000" w:usb2="00000000" w:usb3="00000000" w:csb0="000001FB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4E25C8"/>
    <w:multiLevelType w:val="hybridMultilevel"/>
    <w:tmpl w:val="ABBA8ABE"/>
    <w:lvl w:ilvl="0" w:tplc="000F041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0190410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01B0410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00F0410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0190410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01B0410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00F0410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0190410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01B0410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>
    <w:nsid w:val="21AD16E9"/>
    <w:multiLevelType w:val="hybridMultilevel"/>
    <w:tmpl w:val="536CCC7C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7B4E3DF4"/>
    <w:multiLevelType w:val="hybridMultilevel"/>
    <w:tmpl w:val="E804A00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283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3311"/>
    <w:rsid w:val="00077DA8"/>
    <w:rsid w:val="00E33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it-IT" w:eastAsia="it-IT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E33311"/>
    <w:rPr>
      <w:rFonts w:ascii="Cambria" w:eastAsia="ＭＳ 明朝" w:hAnsi="Cambria" w:cs="Times New Roman"/>
    </w:rPr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it-IT" w:eastAsia="it-IT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E33311"/>
    <w:rPr>
      <w:rFonts w:ascii="Cambria" w:eastAsia="ＭＳ 明朝" w:hAnsi="Cambria" w:cs="Times New Roman"/>
    </w:rPr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42" Type="http://schemas.openxmlformats.org/officeDocument/2006/relationships/image" Target="media/image69.emf"/><Relationship Id="rId143" Type="http://schemas.openxmlformats.org/officeDocument/2006/relationships/oleObject" Target="embeddings/Microsoft_Equation69.bin"/><Relationship Id="rId144" Type="http://schemas.openxmlformats.org/officeDocument/2006/relationships/image" Target="media/image70.emf"/><Relationship Id="rId145" Type="http://schemas.openxmlformats.org/officeDocument/2006/relationships/oleObject" Target="embeddings/Microsoft_Equation70.bin"/><Relationship Id="rId146" Type="http://schemas.openxmlformats.org/officeDocument/2006/relationships/image" Target="media/image71.emf"/><Relationship Id="rId147" Type="http://schemas.openxmlformats.org/officeDocument/2006/relationships/oleObject" Target="embeddings/Microsoft_Equation71.bin"/><Relationship Id="rId148" Type="http://schemas.openxmlformats.org/officeDocument/2006/relationships/image" Target="media/image72.emf"/><Relationship Id="rId149" Type="http://schemas.openxmlformats.org/officeDocument/2006/relationships/oleObject" Target="embeddings/Microsoft_Equation72.bin"/><Relationship Id="rId40" Type="http://schemas.openxmlformats.org/officeDocument/2006/relationships/image" Target="media/image18.emf"/><Relationship Id="rId41" Type="http://schemas.openxmlformats.org/officeDocument/2006/relationships/oleObject" Target="embeddings/Microsoft_Equation18.bin"/><Relationship Id="rId42" Type="http://schemas.openxmlformats.org/officeDocument/2006/relationships/image" Target="media/image19.emf"/><Relationship Id="rId43" Type="http://schemas.openxmlformats.org/officeDocument/2006/relationships/oleObject" Target="embeddings/Microsoft_Equation19.bin"/><Relationship Id="rId44" Type="http://schemas.openxmlformats.org/officeDocument/2006/relationships/image" Target="media/image20.emf"/><Relationship Id="rId45" Type="http://schemas.openxmlformats.org/officeDocument/2006/relationships/oleObject" Target="embeddings/Microsoft_Equation20.bin"/><Relationship Id="rId46" Type="http://schemas.openxmlformats.org/officeDocument/2006/relationships/image" Target="media/image21.emf"/><Relationship Id="rId47" Type="http://schemas.openxmlformats.org/officeDocument/2006/relationships/oleObject" Target="embeddings/Microsoft_Equation21.bin"/><Relationship Id="rId48" Type="http://schemas.openxmlformats.org/officeDocument/2006/relationships/image" Target="media/image22.emf"/><Relationship Id="rId49" Type="http://schemas.openxmlformats.org/officeDocument/2006/relationships/oleObject" Target="embeddings/Microsoft_Equation22.bin"/><Relationship Id="rId80" Type="http://schemas.openxmlformats.org/officeDocument/2006/relationships/image" Target="media/image38.emf"/><Relationship Id="rId81" Type="http://schemas.openxmlformats.org/officeDocument/2006/relationships/oleObject" Target="embeddings/Microsoft_Equation38.bin"/><Relationship Id="rId82" Type="http://schemas.openxmlformats.org/officeDocument/2006/relationships/image" Target="media/image39.emf"/><Relationship Id="rId83" Type="http://schemas.openxmlformats.org/officeDocument/2006/relationships/oleObject" Target="embeddings/Microsoft_Equation39.bin"/><Relationship Id="rId84" Type="http://schemas.openxmlformats.org/officeDocument/2006/relationships/image" Target="media/image40.emf"/><Relationship Id="rId85" Type="http://schemas.openxmlformats.org/officeDocument/2006/relationships/oleObject" Target="embeddings/Microsoft_Equation40.bin"/><Relationship Id="rId86" Type="http://schemas.openxmlformats.org/officeDocument/2006/relationships/image" Target="media/image41.emf"/><Relationship Id="rId87" Type="http://schemas.openxmlformats.org/officeDocument/2006/relationships/oleObject" Target="embeddings/Microsoft_Equation41.bin"/><Relationship Id="rId88" Type="http://schemas.openxmlformats.org/officeDocument/2006/relationships/image" Target="media/image42.emf"/><Relationship Id="rId89" Type="http://schemas.openxmlformats.org/officeDocument/2006/relationships/oleObject" Target="embeddings/Microsoft_Equation42.bin"/><Relationship Id="rId110" Type="http://schemas.openxmlformats.org/officeDocument/2006/relationships/image" Target="media/image53.emf"/><Relationship Id="rId111" Type="http://schemas.openxmlformats.org/officeDocument/2006/relationships/oleObject" Target="embeddings/Microsoft_Equation53.bin"/><Relationship Id="rId112" Type="http://schemas.openxmlformats.org/officeDocument/2006/relationships/image" Target="media/image54.emf"/><Relationship Id="rId113" Type="http://schemas.openxmlformats.org/officeDocument/2006/relationships/oleObject" Target="embeddings/Microsoft_Equation54.bin"/><Relationship Id="rId114" Type="http://schemas.openxmlformats.org/officeDocument/2006/relationships/image" Target="media/image55.emf"/><Relationship Id="rId115" Type="http://schemas.openxmlformats.org/officeDocument/2006/relationships/oleObject" Target="embeddings/Microsoft_Equation55.bin"/><Relationship Id="rId116" Type="http://schemas.openxmlformats.org/officeDocument/2006/relationships/image" Target="media/image56.emf"/><Relationship Id="rId117" Type="http://schemas.openxmlformats.org/officeDocument/2006/relationships/oleObject" Target="embeddings/Microsoft_Equation56.bin"/><Relationship Id="rId118" Type="http://schemas.openxmlformats.org/officeDocument/2006/relationships/image" Target="media/image57.emf"/><Relationship Id="rId119" Type="http://schemas.openxmlformats.org/officeDocument/2006/relationships/oleObject" Target="embeddings/Microsoft_Equation57.bin"/><Relationship Id="rId150" Type="http://schemas.openxmlformats.org/officeDocument/2006/relationships/image" Target="media/image73.emf"/><Relationship Id="rId151" Type="http://schemas.openxmlformats.org/officeDocument/2006/relationships/oleObject" Target="embeddings/Microsoft_Equation73.bin"/><Relationship Id="rId152" Type="http://schemas.openxmlformats.org/officeDocument/2006/relationships/image" Target="media/image74.emf"/><Relationship Id="rId10" Type="http://schemas.openxmlformats.org/officeDocument/2006/relationships/image" Target="media/image3.emf"/><Relationship Id="rId11" Type="http://schemas.openxmlformats.org/officeDocument/2006/relationships/oleObject" Target="embeddings/Microsoft_Equation3.bin"/><Relationship Id="rId12" Type="http://schemas.openxmlformats.org/officeDocument/2006/relationships/image" Target="media/image4.emf"/><Relationship Id="rId13" Type="http://schemas.openxmlformats.org/officeDocument/2006/relationships/oleObject" Target="embeddings/Microsoft_Equation4.bin"/><Relationship Id="rId14" Type="http://schemas.openxmlformats.org/officeDocument/2006/relationships/image" Target="media/image5.emf"/><Relationship Id="rId15" Type="http://schemas.openxmlformats.org/officeDocument/2006/relationships/oleObject" Target="embeddings/Microsoft_Equation5.bin"/><Relationship Id="rId16" Type="http://schemas.openxmlformats.org/officeDocument/2006/relationships/image" Target="media/image6.emf"/><Relationship Id="rId17" Type="http://schemas.openxmlformats.org/officeDocument/2006/relationships/oleObject" Target="embeddings/Microsoft_Equation6.bin"/><Relationship Id="rId18" Type="http://schemas.openxmlformats.org/officeDocument/2006/relationships/image" Target="media/image7.emf"/><Relationship Id="rId19" Type="http://schemas.openxmlformats.org/officeDocument/2006/relationships/oleObject" Target="embeddings/Microsoft_Equation7.bin"/><Relationship Id="rId153" Type="http://schemas.openxmlformats.org/officeDocument/2006/relationships/oleObject" Target="embeddings/Microsoft_Equation74.bin"/><Relationship Id="rId154" Type="http://schemas.openxmlformats.org/officeDocument/2006/relationships/image" Target="media/image75.emf"/><Relationship Id="rId155" Type="http://schemas.openxmlformats.org/officeDocument/2006/relationships/oleObject" Target="embeddings/Microsoft_Equation75.bin"/><Relationship Id="rId156" Type="http://schemas.openxmlformats.org/officeDocument/2006/relationships/image" Target="media/image76.emf"/><Relationship Id="rId157" Type="http://schemas.openxmlformats.org/officeDocument/2006/relationships/oleObject" Target="embeddings/Microsoft_Equation76.bin"/><Relationship Id="rId158" Type="http://schemas.openxmlformats.org/officeDocument/2006/relationships/image" Target="media/image77.emf"/><Relationship Id="rId159" Type="http://schemas.openxmlformats.org/officeDocument/2006/relationships/oleObject" Target="embeddings/Microsoft_Equation77.bin"/><Relationship Id="rId50" Type="http://schemas.openxmlformats.org/officeDocument/2006/relationships/image" Target="media/image23.emf"/><Relationship Id="rId51" Type="http://schemas.openxmlformats.org/officeDocument/2006/relationships/oleObject" Target="embeddings/Microsoft_Equation23.bin"/><Relationship Id="rId52" Type="http://schemas.openxmlformats.org/officeDocument/2006/relationships/image" Target="media/image24.emf"/><Relationship Id="rId53" Type="http://schemas.openxmlformats.org/officeDocument/2006/relationships/oleObject" Target="embeddings/Microsoft_Equation24.bin"/><Relationship Id="rId54" Type="http://schemas.openxmlformats.org/officeDocument/2006/relationships/image" Target="media/image25.emf"/><Relationship Id="rId55" Type="http://schemas.openxmlformats.org/officeDocument/2006/relationships/oleObject" Target="embeddings/Microsoft_Equation25.bin"/><Relationship Id="rId56" Type="http://schemas.openxmlformats.org/officeDocument/2006/relationships/image" Target="media/image26.emf"/><Relationship Id="rId57" Type="http://schemas.openxmlformats.org/officeDocument/2006/relationships/oleObject" Target="embeddings/Microsoft_Equation26.bin"/><Relationship Id="rId58" Type="http://schemas.openxmlformats.org/officeDocument/2006/relationships/image" Target="media/image27.emf"/><Relationship Id="rId59" Type="http://schemas.openxmlformats.org/officeDocument/2006/relationships/oleObject" Target="embeddings/Microsoft_Equation27.bin"/><Relationship Id="rId90" Type="http://schemas.openxmlformats.org/officeDocument/2006/relationships/image" Target="media/image43.emf"/><Relationship Id="rId91" Type="http://schemas.openxmlformats.org/officeDocument/2006/relationships/oleObject" Target="embeddings/Microsoft_Equation43.bin"/><Relationship Id="rId92" Type="http://schemas.openxmlformats.org/officeDocument/2006/relationships/image" Target="media/image44.emf"/><Relationship Id="rId93" Type="http://schemas.openxmlformats.org/officeDocument/2006/relationships/oleObject" Target="embeddings/Microsoft_Equation44.bin"/><Relationship Id="rId94" Type="http://schemas.openxmlformats.org/officeDocument/2006/relationships/image" Target="media/image45.emf"/><Relationship Id="rId95" Type="http://schemas.openxmlformats.org/officeDocument/2006/relationships/oleObject" Target="embeddings/Microsoft_Equation45.bin"/><Relationship Id="rId96" Type="http://schemas.openxmlformats.org/officeDocument/2006/relationships/image" Target="media/image46.emf"/><Relationship Id="rId97" Type="http://schemas.openxmlformats.org/officeDocument/2006/relationships/oleObject" Target="embeddings/Microsoft_Equation46.bin"/><Relationship Id="rId98" Type="http://schemas.openxmlformats.org/officeDocument/2006/relationships/image" Target="media/image47.emf"/><Relationship Id="rId99" Type="http://schemas.openxmlformats.org/officeDocument/2006/relationships/oleObject" Target="embeddings/Microsoft_Equation47.bin"/><Relationship Id="rId120" Type="http://schemas.openxmlformats.org/officeDocument/2006/relationships/image" Target="media/image58.emf"/><Relationship Id="rId121" Type="http://schemas.openxmlformats.org/officeDocument/2006/relationships/oleObject" Target="embeddings/Microsoft_Equation58.bin"/><Relationship Id="rId122" Type="http://schemas.openxmlformats.org/officeDocument/2006/relationships/image" Target="media/image59.emf"/><Relationship Id="rId123" Type="http://schemas.openxmlformats.org/officeDocument/2006/relationships/oleObject" Target="embeddings/Microsoft_Equation59.bin"/><Relationship Id="rId124" Type="http://schemas.openxmlformats.org/officeDocument/2006/relationships/image" Target="media/image60.emf"/><Relationship Id="rId125" Type="http://schemas.openxmlformats.org/officeDocument/2006/relationships/oleObject" Target="embeddings/Microsoft_Equation60.bin"/><Relationship Id="rId126" Type="http://schemas.openxmlformats.org/officeDocument/2006/relationships/image" Target="media/image61.emf"/><Relationship Id="rId127" Type="http://schemas.openxmlformats.org/officeDocument/2006/relationships/oleObject" Target="embeddings/Microsoft_Equation61.bin"/><Relationship Id="rId128" Type="http://schemas.openxmlformats.org/officeDocument/2006/relationships/image" Target="media/image62.emf"/><Relationship Id="rId129" Type="http://schemas.openxmlformats.org/officeDocument/2006/relationships/oleObject" Target="embeddings/Microsoft_Equation62.bin"/><Relationship Id="rId160" Type="http://schemas.openxmlformats.org/officeDocument/2006/relationships/image" Target="media/image78.emf"/><Relationship Id="rId161" Type="http://schemas.openxmlformats.org/officeDocument/2006/relationships/oleObject" Target="embeddings/Microsoft_Equation78.bin"/><Relationship Id="rId162" Type="http://schemas.openxmlformats.org/officeDocument/2006/relationships/image" Target="media/image79.emf"/><Relationship Id="rId20" Type="http://schemas.openxmlformats.org/officeDocument/2006/relationships/image" Target="media/image8.emf"/><Relationship Id="rId21" Type="http://schemas.openxmlformats.org/officeDocument/2006/relationships/oleObject" Target="embeddings/Microsoft_Equation8.bin"/><Relationship Id="rId22" Type="http://schemas.openxmlformats.org/officeDocument/2006/relationships/image" Target="media/image9.emf"/><Relationship Id="rId23" Type="http://schemas.openxmlformats.org/officeDocument/2006/relationships/oleObject" Target="embeddings/Microsoft_Equation9.bin"/><Relationship Id="rId24" Type="http://schemas.openxmlformats.org/officeDocument/2006/relationships/image" Target="media/image10.emf"/><Relationship Id="rId25" Type="http://schemas.openxmlformats.org/officeDocument/2006/relationships/oleObject" Target="embeddings/Microsoft_Equation10.bin"/><Relationship Id="rId26" Type="http://schemas.openxmlformats.org/officeDocument/2006/relationships/image" Target="media/image11.emf"/><Relationship Id="rId27" Type="http://schemas.openxmlformats.org/officeDocument/2006/relationships/oleObject" Target="embeddings/Microsoft_Equation11.bin"/><Relationship Id="rId28" Type="http://schemas.openxmlformats.org/officeDocument/2006/relationships/image" Target="media/image12.emf"/><Relationship Id="rId29" Type="http://schemas.openxmlformats.org/officeDocument/2006/relationships/oleObject" Target="embeddings/Microsoft_Equation12.bin"/><Relationship Id="rId163" Type="http://schemas.openxmlformats.org/officeDocument/2006/relationships/oleObject" Target="embeddings/Microsoft_Equation79.bin"/><Relationship Id="rId164" Type="http://schemas.openxmlformats.org/officeDocument/2006/relationships/image" Target="media/image80.emf"/><Relationship Id="rId165" Type="http://schemas.openxmlformats.org/officeDocument/2006/relationships/oleObject" Target="embeddings/Microsoft_Equation80.bin"/><Relationship Id="rId166" Type="http://schemas.openxmlformats.org/officeDocument/2006/relationships/image" Target="media/image81.emf"/><Relationship Id="rId167" Type="http://schemas.openxmlformats.org/officeDocument/2006/relationships/oleObject" Target="embeddings/Microsoft_Equation81.bin"/><Relationship Id="rId168" Type="http://schemas.openxmlformats.org/officeDocument/2006/relationships/fontTable" Target="fontTable.xml"/><Relationship Id="rId169" Type="http://schemas.openxmlformats.org/officeDocument/2006/relationships/theme" Target="theme/theme1.xml"/><Relationship Id="rId60" Type="http://schemas.openxmlformats.org/officeDocument/2006/relationships/image" Target="media/image28.emf"/><Relationship Id="rId61" Type="http://schemas.openxmlformats.org/officeDocument/2006/relationships/oleObject" Target="embeddings/Microsoft_Equation28.bin"/><Relationship Id="rId62" Type="http://schemas.openxmlformats.org/officeDocument/2006/relationships/image" Target="media/image29.emf"/><Relationship Id="rId63" Type="http://schemas.openxmlformats.org/officeDocument/2006/relationships/oleObject" Target="embeddings/Microsoft_Equation29.bin"/><Relationship Id="rId64" Type="http://schemas.openxmlformats.org/officeDocument/2006/relationships/image" Target="media/image30.emf"/><Relationship Id="rId65" Type="http://schemas.openxmlformats.org/officeDocument/2006/relationships/oleObject" Target="embeddings/Microsoft_Equation30.bin"/><Relationship Id="rId66" Type="http://schemas.openxmlformats.org/officeDocument/2006/relationships/image" Target="media/image31.emf"/><Relationship Id="rId67" Type="http://schemas.openxmlformats.org/officeDocument/2006/relationships/oleObject" Target="embeddings/Microsoft_Equation31.bin"/><Relationship Id="rId68" Type="http://schemas.openxmlformats.org/officeDocument/2006/relationships/image" Target="media/image32.emf"/><Relationship Id="rId69" Type="http://schemas.openxmlformats.org/officeDocument/2006/relationships/oleObject" Target="embeddings/Microsoft_Equation32.bin"/><Relationship Id="rId130" Type="http://schemas.openxmlformats.org/officeDocument/2006/relationships/image" Target="media/image63.emf"/><Relationship Id="rId131" Type="http://schemas.openxmlformats.org/officeDocument/2006/relationships/oleObject" Target="embeddings/Microsoft_Equation63.bin"/><Relationship Id="rId132" Type="http://schemas.openxmlformats.org/officeDocument/2006/relationships/image" Target="media/image64.emf"/><Relationship Id="rId133" Type="http://schemas.openxmlformats.org/officeDocument/2006/relationships/oleObject" Target="embeddings/Microsoft_Equation64.bin"/><Relationship Id="rId134" Type="http://schemas.openxmlformats.org/officeDocument/2006/relationships/image" Target="media/image65.emf"/><Relationship Id="rId135" Type="http://schemas.openxmlformats.org/officeDocument/2006/relationships/oleObject" Target="embeddings/Microsoft_Equation65.bin"/><Relationship Id="rId136" Type="http://schemas.openxmlformats.org/officeDocument/2006/relationships/image" Target="media/image66.emf"/><Relationship Id="rId137" Type="http://schemas.openxmlformats.org/officeDocument/2006/relationships/oleObject" Target="embeddings/Microsoft_Equation66.bin"/><Relationship Id="rId138" Type="http://schemas.openxmlformats.org/officeDocument/2006/relationships/image" Target="media/image67.emf"/><Relationship Id="rId139" Type="http://schemas.openxmlformats.org/officeDocument/2006/relationships/oleObject" Target="embeddings/Microsoft_Equation67.bin"/><Relationship Id="rId30" Type="http://schemas.openxmlformats.org/officeDocument/2006/relationships/image" Target="media/image13.emf"/><Relationship Id="rId31" Type="http://schemas.openxmlformats.org/officeDocument/2006/relationships/oleObject" Target="embeddings/Microsoft_Equation13.bin"/><Relationship Id="rId32" Type="http://schemas.openxmlformats.org/officeDocument/2006/relationships/image" Target="media/image14.emf"/><Relationship Id="rId33" Type="http://schemas.openxmlformats.org/officeDocument/2006/relationships/oleObject" Target="embeddings/Microsoft_Equation14.bin"/><Relationship Id="rId34" Type="http://schemas.openxmlformats.org/officeDocument/2006/relationships/image" Target="media/image15.emf"/><Relationship Id="rId35" Type="http://schemas.openxmlformats.org/officeDocument/2006/relationships/oleObject" Target="embeddings/Microsoft_Equation15.bin"/><Relationship Id="rId36" Type="http://schemas.openxmlformats.org/officeDocument/2006/relationships/image" Target="media/image16.emf"/><Relationship Id="rId37" Type="http://schemas.openxmlformats.org/officeDocument/2006/relationships/oleObject" Target="embeddings/Microsoft_Equation16.bin"/><Relationship Id="rId38" Type="http://schemas.openxmlformats.org/officeDocument/2006/relationships/image" Target="media/image17.emf"/><Relationship Id="rId39" Type="http://schemas.openxmlformats.org/officeDocument/2006/relationships/oleObject" Target="embeddings/Microsoft_Equation17.bin"/><Relationship Id="rId70" Type="http://schemas.openxmlformats.org/officeDocument/2006/relationships/image" Target="media/image33.emf"/><Relationship Id="rId71" Type="http://schemas.openxmlformats.org/officeDocument/2006/relationships/oleObject" Target="embeddings/Microsoft_Equation33.bin"/><Relationship Id="rId72" Type="http://schemas.openxmlformats.org/officeDocument/2006/relationships/image" Target="media/image34.emf"/><Relationship Id="rId73" Type="http://schemas.openxmlformats.org/officeDocument/2006/relationships/oleObject" Target="embeddings/Microsoft_Equation34.bin"/><Relationship Id="rId74" Type="http://schemas.openxmlformats.org/officeDocument/2006/relationships/image" Target="media/image35.emf"/><Relationship Id="rId75" Type="http://schemas.openxmlformats.org/officeDocument/2006/relationships/oleObject" Target="embeddings/Microsoft_Equation35.bin"/><Relationship Id="rId76" Type="http://schemas.openxmlformats.org/officeDocument/2006/relationships/image" Target="media/image36.emf"/><Relationship Id="rId77" Type="http://schemas.openxmlformats.org/officeDocument/2006/relationships/oleObject" Target="embeddings/Microsoft_Equation36.bin"/><Relationship Id="rId78" Type="http://schemas.openxmlformats.org/officeDocument/2006/relationships/image" Target="media/image37.emf"/><Relationship Id="rId79" Type="http://schemas.openxmlformats.org/officeDocument/2006/relationships/oleObject" Target="embeddings/Microsoft_Equation37.bin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100" Type="http://schemas.openxmlformats.org/officeDocument/2006/relationships/image" Target="media/image48.emf"/><Relationship Id="rId101" Type="http://schemas.openxmlformats.org/officeDocument/2006/relationships/oleObject" Target="embeddings/Microsoft_Equation48.bin"/><Relationship Id="rId102" Type="http://schemas.openxmlformats.org/officeDocument/2006/relationships/image" Target="media/image49.emf"/><Relationship Id="rId103" Type="http://schemas.openxmlformats.org/officeDocument/2006/relationships/oleObject" Target="embeddings/Microsoft_Equation49.bin"/><Relationship Id="rId104" Type="http://schemas.openxmlformats.org/officeDocument/2006/relationships/image" Target="media/image50.emf"/><Relationship Id="rId105" Type="http://schemas.openxmlformats.org/officeDocument/2006/relationships/oleObject" Target="embeddings/Microsoft_Equation50.bin"/><Relationship Id="rId106" Type="http://schemas.openxmlformats.org/officeDocument/2006/relationships/image" Target="media/image51.emf"/><Relationship Id="rId107" Type="http://schemas.openxmlformats.org/officeDocument/2006/relationships/oleObject" Target="embeddings/Microsoft_Equation51.bin"/><Relationship Id="rId108" Type="http://schemas.openxmlformats.org/officeDocument/2006/relationships/image" Target="media/image52.emf"/><Relationship Id="rId109" Type="http://schemas.openxmlformats.org/officeDocument/2006/relationships/oleObject" Target="embeddings/Microsoft_Equation52.bin"/><Relationship Id="rId5" Type="http://schemas.openxmlformats.org/officeDocument/2006/relationships/webSettings" Target="webSettings.xml"/><Relationship Id="rId6" Type="http://schemas.openxmlformats.org/officeDocument/2006/relationships/image" Target="media/image1.emf"/><Relationship Id="rId7" Type="http://schemas.openxmlformats.org/officeDocument/2006/relationships/oleObject" Target="embeddings/Microsoft_Equation1.bin"/><Relationship Id="rId8" Type="http://schemas.openxmlformats.org/officeDocument/2006/relationships/image" Target="media/image2.emf"/><Relationship Id="rId9" Type="http://schemas.openxmlformats.org/officeDocument/2006/relationships/oleObject" Target="embeddings/Microsoft_Equation2.bin"/><Relationship Id="rId140" Type="http://schemas.openxmlformats.org/officeDocument/2006/relationships/image" Target="media/image68.emf"/><Relationship Id="rId141" Type="http://schemas.openxmlformats.org/officeDocument/2006/relationships/oleObject" Target="embeddings/Microsoft_Equation68.bin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1131</Words>
  <Characters>6447</Characters>
  <Application>Microsoft Macintosh Word</Application>
  <DocSecurity>0</DocSecurity>
  <Lines>53</Lines>
  <Paragraphs>15</Paragraphs>
  <ScaleCrop>false</ScaleCrop>
  <Company/>
  <LinksUpToDate>false</LinksUpToDate>
  <CharactersWithSpaces>7563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Tommaso Scarlatti</dc:creator>
  <cp:keywords/>
  <dc:description/>
  <cp:lastModifiedBy>Tommaso Scarlatti</cp:lastModifiedBy>
  <cp:revision>1</cp:revision>
  <dcterms:created xsi:type="dcterms:W3CDTF">2013-10-02T22:11:00Z</dcterms:created>
  <dcterms:modified xsi:type="dcterms:W3CDTF">2013-10-02T22:12:00Z</dcterms:modified>
</cp:coreProperties>
</file>