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099E" w:rsidRDefault="0090099E" w:rsidP="0090099E">
      <w:pPr>
        <w:rPr>
          <w:rFonts w:ascii="Baskerville" w:hAnsi="Baskerville"/>
          <w:b/>
        </w:rPr>
      </w:pPr>
      <w:bookmarkStart w:id="0" w:name="_GoBack"/>
      <w:bookmarkEnd w:id="0"/>
      <w:r>
        <w:rPr>
          <w:rFonts w:ascii="Baskerville" w:hAnsi="Baskerville"/>
          <w:b/>
        </w:rPr>
        <w:t>ESERCIZI LOGARITMI</w:t>
      </w:r>
    </w:p>
    <w:p w:rsidR="0090099E" w:rsidRPr="00947379" w:rsidRDefault="0090099E" w:rsidP="0090099E">
      <w:pPr>
        <w:rPr>
          <w:rFonts w:ascii="Baskerville" w:hAnsi="Baskerville"/>
          <w:b/>
        </w:rPr>
      </w:pPr>
    </w:p>
    <w:p w:rsidR="0090099E" w:rsidRPr="00947379" w:rsidRDefault="0090099E" w:rsidP="0090099E">
      <w:pPr>
        <w:rPr>
          <w:rFonts w:ascii="Baskerville" w:hAnsi="Baskerville"/>
          <w:i/>
        </w:rPr>
      </w:pPr>
      <w:r w:rsidRPr="00947379">
        <w:rPr>
          <w:rFonts w:ascii="Baskerville" w:hAnsi="Baskerville"/>
          <w:i/>
        </w:rPr>
        <w:t>Risolvere le seguenti equazioni esponenziali e logaritmiche:</w:t>
      </w:r>
    </w:p>
    <w:p w:rsidR="0090099E" w:rsidRPr="00947379" w:rsidRDefault="0090099E" w:rsidP="0090099E">
      <w:pPr>
        <w:numPr>
          <w:ilvl w:val="0"/>
          <w:numId w:val="1"/>
        </w:numPr>
        <w:rPr>
          <w:rFonts w:ascii="Baskerville" w:hAnsi="Baskerville"/>
        </w:rPr>
      </w:pPr>
      <w:r w:rsidRPr="00947379">
        <w:rPr>
          <w:rFonts w:ascii="Baskerville" w:hAnsi="Baskerville"/>
          <w:position w:val="-4"/>
        </w:rPr>
        <w:object w:dxaOrig="2400" w:dyaOrig="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22pt" o:ole="">
            <v:imagedata r:id="rId6" o:title=""/>
          </v:shape>
          <o:OLEObject Type="Embed" ProgID="Equation.3" ShapeID="_x0000_i1025" DrawAspect="Content" ObjectID="_1316522302" r:id="rId7"/>
        </w:object>
      </w:r>
      <w:r w:rsidRPr="00947379">
        <w:rPr>
          <w:rFonts w:ascii="Baskerville" w:hAnsi="Baskerville"/>
        </w:rPr>
        <w:t xml:space="preserve"> </w:t>
      </w:r>
    </w:p>
    <w:p w:rsidR="0090099E" w:rsidRPr="00947379" w:rsidRDefault="0090099E" w:rsidP="0090099E">
      <w:pPr>
        <w:numPr>
          <w:ilvl w:val="1"/>
          <w:numId w:val="1"/>
        </w:numPr>
        <w:rPr>
          <w:rFonts w:ascii="Baskerville" w:hAnsi="Baskerville"/>
        </w:rPr>
      </w:pPr>
      <w:r w:rsidRPr="00947379">
        <w:rPr>
          <w:rFonts w:ascii="Baskerville" w:hAnsi="Baskerville"/>
          <w:position w:val="-8"/>
        </w:rPr>
        <w:object w:dxaOrig="5440" w:dyaOrig="380">
          <v:shape id="_x0000_i1026" type="#_x0000_t75" style="width:272pt;height:19pt" o:ole="">
            <v:imagedata r:id="rId8" o:title=""/>
          </v:shape>
          <o:OLEObject Type="Embed" ProgID="Equation.3" ShapeID="_x0000_i1026" DrawAspect="Content" ObjectID="_1316522303" r:id="rId9"/>
        </w:object>
      </w:r>
    </w:p>
    <w:p w:rsidR="0090099E" w:rsidRPr="00947379" w:rsidRDefault="0090099E" w:rsidP="0090099E">
      <w:pPr>
        <w:numPr>
          <w:ilvl w:val="0"/>
          <w:numId w:val="1"/>
        </w:numPr>
        <w:rPr>
          <w:rFonts w:ascii="Baskerville" w:hAnsi="Baskerville"/>
        </w:rPr>
      </w:pPr>
      <w:r w:rsidRPr="00947379">
        <w:rPr>
          <w:rFonts w:ascii="Baskerville" w:hAnsi="Baskerville"/>
          <w:position w:val="-10"/>
        </w:rPr>
        <w:object w:dxaOrig="2240" w:dyaOrig="360">
          <v:shape id="_x0000_i1027" type="#_x0000_t75" style="width:112pt;height:18pt" o:ole="">
            <v:imagedata r:id="rId10" o:title=""/>
          </v:shape>
          <o:OLEObject Type="Embed" ProgID="Equation.3" ShapeID="_x0000_i1027" DrawAspect="Content" ObjectID="_1316522304" r:id="rId11"/>
        </w:object>
      </w:r>
      <w:r w:rsidRPr="00947379">
        <w:rPr>
          <w:rFonts w:ascii="Baskerville" w:hAnsi="Baskerville"/>
        </w:rPr>
        <w:t xml:space="preserve">   </w:t>
      </w:r>
    </w:p>
    <w:p w:rsidR="0090099E" w:rsidRPr="00947379" w:rsidRDefault="0090099E" w:rsidP="0090099E">
      <w:pPr>
        <w:numPr>
          <w:ilvl w:val="1"/>
          <w:numId w:val="1"/>
        </w:numPr>
        <w:rPr>
          <w:rFonts w:ascii="Baskerville" w:hAnsi="Baskerville"/>
        </w:rPr>
      </w:pPr>
      <w:r w:rsidRPr="00947379">
        <w:rPr>
          <w:rFonts w:ascii="Baskerville" w:hAnsi="Baskerville"/>
          <w:position w:val="-74"/>
        </w:rPr>
        <w:object w:dxaOrig="6920" w:dyaOrig="1600">
          <v:shape id="_x0000_i1028" type="#_x0000_t75" style="width:346pt;height:80pt" o:ole="">
            <v:imagedata r:id="rId12" o:title=""/>
          </v:shape>
          <o:OLEObject Type="Embed" ProgID="Equation.3" ShapeID="_x0000_i1028" DrawAspect="Content" ObjectID="_1316522305" r:id="rId13"/>
        </w:object>
      </w:r>
    </w:p>
    <w:p w:rsidR="0090099E" w:rsidRPr="00947379" w:rsidRDefault="0090099E" w:rsidP="0090099E">
      <w:pPr>
        <w:numPr>
          <w:ilvl w:val="0"/>
          <w:numId w:val="1"/>
        </w:numPr>
        <w:rPr>
          <w:rFonts w:ascii="Baskerville" w:hAnsi="Baskerville"/>
        </w:rPr>
      </w:pPr>
      <w:r w:rsidRPr="00947379">
        <w:rPr>
          <w:rFonts w:ascii="Baskerville" w:hAnsi="Baskerville"/>
          <w:position w:val="-2"/>
        </w:rPr>
        <w:object w:dxaOrig="1780" w:dyaOrig="260">
          <v:shape id="_x0000_i1029" type="#_x0000_t75" style="width:89pt;height:13pt" o:ole="">
            <v:imagedata r:id="rId14" o:title=""/>
          </v:shape>
          <o:OLEObject Type="Embed" ProgID="Equation.3" ShapeID="_x0000_i1029" DrawAspect="Content" ObjectID="_1316522306" r:id="rId15"/>
        </w:object>
      </w:r>
      <w:r w:rsidRPr="00947379">
        <w:rPr>
          <w:rFonts w:ascii="Baskerville" w:hAnsi="Baskerville"/>
        </w:rPr>
        <w:t xml:space="preserve">         </w:t>
      </w:r>
    </w:p>
    <w:p w:rsidR="0090099E" w:rsidRPr="00947379" w:rsidRDefault="0090099E" w:rsidP="0090099E">
      <w:pPr>
        <w:numPr>
          <w:ilvl w:val="1"/>
          <w:numId w:val="1"/>
        </w:numPr>
        <w:rPr>
          <w:rFonts w:ascii="Baskerville" w:hAnsi="Baskerville"/>
        </w:rPr>
      </w:pPr>
      <w:r w:rsidRPr="00947379">
        <w:rPr>
          <w:rFonts w:ascii="Baskerville" w:hAnsi="Baskerville"/>
          <w:position w:val="-22"/>
        </w:rPr>
        <w:object w:dxaOrig="5760" w:dyaOrig="580">
          <v:shape id="_x0000_i1030" type="#_x0000_t75" style="width:4in;height:29pt" o:ole="">
            <v:imagedata r:id="rId16" o:title=""/>
          </v:shape>
          <o:OLEObject Type="Embed" ProgID="Equation.3" ShapeID="_x0000_i1030" DrawAspect="Content" ObjectID="_1316522307" r:id="rId17"/>
        </w:object>
      </w:r>
    </w:p>
    <w:p w:rsidR="0090099E" w:rsidRPr="00947379" w:rsidRDefault="0090099E" w:rsidP="0090099E">
      <w:pPr>
        <w:numPr>
          <w:ilvl w:val="0"/>
          <w:numId w:val="1"/>
        </w:numPr>
        <w:rPr>
          <w:rFonts w:ascii="Baskerville" w:hAnsi="Baskerville"/>
        </w:rPr>
      </w:pPr>
      <w:r w:rsidRPr="00947379">
        <w:rPr>
          <w:rFonts w:ascii="Baskerville" w:hAnsi="Baskerville"/>
          <w:position w:val="-8"/>
        </w:rPr>
        <w:object w:dxaOrig="3440" w:dyaOrig="280">
          <v:shape id="_x0000_i1031" type="#_x0000_t75" style="width:172pt;height:14pt" o:ole="">
            <v:imagedata r:id="rId18" o:title=""/>
          </v:shape>
          <o:OLEObject Type="Embed" ProgID="Equation.3" ShapeID="_x0000_i1031" DrawAspect="Content" ObjectID="_1316522308" r:id="rId19"/>
        </w:object>
      </w:r>
      <w:r w:rsidRPr="00947379">
        <w:rPr>
          <w:rFonts w:ascii="Baskerville" w:hAnsi="Baskerville"/>
        </w:rPr>
        <w:t xml:space="preserve">  </w:t>
      </w:r>
    </w:p>
    <w:p w:rsidR="0090099E" w:rsidRPr="00947379" w:rsidRDefault="0090099E" w:rsidP="0090099E">
      <w:pPr>
        <w:numPr>
          <w:ilvl w:val="1"/>
          <w:numId w:val="1"/>
        </w:numPr>
        <w:rPr>
          <w:rFonts w:ascii="Baskerville" w:hAnsi="Baskerville"/>
        </w:rPr>
      </w:pPr>
      <w:r w:rsidRPr="00947379">
        <w:rPr>
          <w:rFonts w:ascii="Baskerville" w:hAnsi="Baskerville"/>
          <w:position w:val="-84"/>
        </w:rPr>
        <w:object w:dxaOrig="6400" w:dyaOrig="1840">
          <v:shape id="_x0000_i1032" type="#_x0000_t75" style="width:320pt;height:92pt" o:ole="">
            <v:imagedata r:id="rId20" o:title=""/>
          </v:shape>
          <o:OLEObject Type="Embed" ProgID="Equation.3" ShapeID="_x0000_i1032" DrawAspect="Content" ObjectID="_1316522309" r:id="rId21"/>
        </w:object>
      </w:r>
    </w:p>
    <w:p w:rsidR="0090099E" w:rsidRPr="00947379" w:rsidRDefault="0090099E" w:rsidP="0090099E">
      <w:pPr>
        <w:pStyle w:val="Intestazione"/>
        <w:ind w:left="360"/>
        <w:rPr>
          <w:rFonts w:ascii="Baskerville" w:hAnsi="Baskerville" w:cs="Arial"/>
        </w:rPr>
      </w:pPr>
      <w:r w:rsidRPr="00947379">
        <w:rPr>
          <w:rFonts w:ascii="Baskerville" w:hAnsi="Baskerville" w:cs="Arial"/>
        </w:rPr>
        <w:t xml:space="preserve">6. Risolvere la seguente disequazione: </w:t>
      </w:r>
      <w:r w:rsidRPr="00947379">
        <w:rPr>
          <w:rFonts w:ascii="Baskerville" w:hAnsi="Baskerville" w:cs="Arial"/>
          <w:position w:val="-28"/>
        </w:rPr>
        <w:object w:dxaOrig="1760" w:dyaOrig="540">
          <v:shape id="_x0000_i1033" type="#_x0000_t75" style="width:88pt;height:27pt" o:ole="">
            <v:imagedata r:id="rId22" o:title=""/>
          </v:shape>
          <o:OLEObject Type="Embed" ProgID="Equation.3" ShapeID="_x0000_i1033" DrawAspect="Content" ObjectID="_1316522310" r:id="rId23"/>
        </w:object>
      </w:r>
      <w:r w:rsidRPr="00947379">
        <w:rPr>
          <w:rFonts w:ascii="Baskerville" w:hAnsi="Baskerville" w:cs="Arial"/>
        </w:rPr>
        <w:t>.</w:t>
      </w:r>
    </w:p>
    <w:p w:rsidR="0090099E" w:rsidRPr="00947379" w:rsidRDefault="0090099E" w:rsidP="0090099E">
      <w:pPr>
        <w:pStyle w:val="Intestazione"/>
        <w:numPr>
          <w:ilvl w:val="0"/>
          <w:numId w:val="4"/>
        </w:numPr>
        <w:rPr>
          <w:rFonts w:ascii="Baskerville" w:hAnsi="Baskerville" w:cs="Arial"/>
        </w:rPr>
      </w:pPr>
      <w:r w:rsidRPr="00947379">
        <w:rPr>
          <w:rFonts w:ascii="Baskerville" w:hAnsi="Baskerville" w:cs="Arial"/>
        </w:rPr>
        <w:t xml:space="preserve">Scriviamo il logaritmo in base un mezzo nel corrispondente logaritmo in base due: </w:t>
      </w:r>
      <w:r w:rsidRPr="00947379">
        <w:rPr>
          <w:rFonts w:ascii="Baskerville" w:hAnsi="Baskerville" w:cs="Arial"/>
          <w:position w:val="-50"/>
        </w:rPr>
        <w:object w:dxaOrig="3120" w:dyaOrig="900">
          <v:shape id="_x0000_i1034" type="#_x0000_t75" style="width:156pt;height:45pt" o:ole="">
            <v:imagedata r:id="rId24" o:title=""/>
          </v:shape>
          <o:OLEObject Type="Embed" ProgID="Equation.3" ShapeID="_x0000_i1034" DrawAspect="Content" ObjectID="_1316522311" r:id="rId25"/>
        </w:object>
      </w:r>
      <w:r w:rsidRPr="00947379">
        <w:rPr>
          <w:rFonts w:ascii="Baskerville" w:hAnsi="Baskerville" w:cs="Arial"/>
        </w:rPr>
        <w:t xml:space="preserve">. Di conseguenza la disequazione diventa </w:t>
      </w:r>
      <w:r w:rsidRPr="00947379">
        <w:rPr>
          <w:rFonts w:ascii="Baskerville" w:hAnsi="Baskerville" w:cs="Arial"/>
          <w:position w:val="-30"/>
        </w:rPr>
        <w:object w:dxaOrig="6540" w:dyaOrig="720">
          <v:shape id="_x0000_i1035" type="#_x0000_t75" style="width:327pt;height:36pt" o:ole="">
            <v:imagedata r:id="rId26" o:title=""/>
          </v:shape>
          <o:OLEObject Type="Embed" ProgID="Equation.3" ShapeID="_x0000_i1035" DrawAspect="Content" ObjectID="_1316522312" r:id="rId27"/>
        </w:object>
      </w:r>
      <w:r w:rsidRPr="00947379">
        <w:rPr>
          <w:rFonts w:ascii="Baskerville" w:hAnsi="Baskerville" w:cs="Arial"/>
        </w:rPr>
        <w:t>.</w:t>
      </w:r>
    </w:p>
    <w:p w:rsidR="0090099E" w:rsidRPr="00947379" w:rsidRDefault="0090099E" w:rsidP="0090099E">
      <w:pPr>
        <w:pStyle w:val="Intestazione"/>
        <w:ind w:left="360"/>
        <w:rPr>
          <w:rFonts w:ascii="Baskerville" w:hAnsi="Baskerville" w:cs="Arial"/>
        </w:rPr>
      </w:pPr>
      <w:r w:rsidRPr="00947379">
        <w:rPr>
          <w:rFonts w:ascii="Baskerville" w:hAnsi="Baskerville" w:cs="Arial"/>
        </w:rPr>
        <w:t>7. Si risolvano le seguenti disequazioni</w:t>
      </w:r>
    </w:p>
    <w:p w:rsidR="0090099E" w:rsidRPr="00947379" w:rsidRDefault="0090099E" w:rsidP="0090099E">
      <w:pPr>
        <w:pStyle w:val="Intestazione"/>
        <w:ind w:left="720"/>
        <w:rPr>
          <w:rFonts w:ascii="Baskerville" w:hAnsi="Baskerville" w:cs="Arial"/>
        </w:rPr>
      </w:pPr>
      <w:r w:rsidRPr="00947379">
        <w:rPr>
          <w:rFonts w:ascii="Baskerville" w:hAnsi="Baskerville" w:cs="Arial"/>
        </w:rPr>
        <w:t xml:space="preserve">a) </w:t>
      </w:r>
      <w:r w:rsidRPr="00947379">
        <w:rPr>
          <w:rFonts w:ascii="Baskerville" w:hAnsi="Baskerville" w:cs="Arial"/>
          <w:position w:val="-28"/>
        </w:rPr>
        <w:object w:dxaOrig="1880" w:dyaOrig="480">
          <v:shape id="_x0000_i1036" type="#_x0000_t75" style="width:94pt;height:24pt" o:ole="">
            <v:imagedata r:id="rId28" o:title=""/>
          </v:shape>
          <o:OLEObject Type="Embed" ProgID="Equation.3" ShapeID="_x0000_i1036" DrawAspect="Content" ObjectID="_1316522313" r:id="rId29"/>
        </w:object>
      </w:r>
      <w:r w:rsidRPr="00947379">
        <w:rPr>
          <w:rFonts w:ascii="Baskerville" w:hAnsi="Baskerville" w:cs="Arial"/>
        </w:rPr>
        <w:t>;</w:t>
      </w:r>
    </w:p>
    <w:p w:rsidR="0090099E" w:rsidRPr="00947379" w:rsidRDefault="0090099E" w:rsidP="0090099E">
      <w:pPr>
        <w:pStyle w:val="Intestazione"/>
        <w:numPr>
          <w:ilvl w:val="0"/>
          <w:numId w:val="2"/>
        </w:numPr>
        <w:rPr>
          <w:rFonts w:ascii="Baskerville" w:hAnsi="Baskerville" w:cs="Arial"/>
        </w:rPr>
      </w:pPr>
      <w:r w:rsidRPr="00947379">
        <w:rPr>
          <w:rFonts w:ascii="Baskerville" w:hAnsi="Baskerville" w:cs="Arial"/>
          <w:position w:val="-44"/>
        </w:rPr>
        <w:object w:dxaOrig="8040" w:dyaOrig="1000">
          <v:shape id="_x0000_i1037" type="#_x0000_t75" style="width:402pt;height:50pt" o:ole="">
            <v:imagedata r:id="rId30" o:title=""/>
          </v:shape>
          <o:OLEObject Type="Embed" ProgID="Equation.3" ShapeID="_x0000_i1037" DrawAspect="Content" ObjectID="_1316522314" r:id="rId31"/>
        </w:object>
      </w:r>
    </w:p>
    <w:p w:rsidR="0090099E" w:rsidRPr="00947379" w:rsidRDefault="0090099E" w:rsidP="0090099E">
      <w:pPr>
        <w:pStyle w:val="Intestazione"/>
        <w:ind w:left="720"/>
        <w:rPr>
          <w:rFonts w:ascii="Baskerville" w:hAnsi="Baskerville" w:cs="Arial"/>
        </w:rPr>
      </w:pPr>
      <w:r w:rsidRPr="00947379">
        <w:rPr>
          <w:rFonts w:ascii="Baskerville" w:hAnsi="Baskerville" w:cs="Arial"/>
        </w:rPr>
        <w:t xml:space="preserve">b) </w:t>
      </w:r>
      <w:r w:rsidRPr="00947379">
        <w:rPr>
          <w:rFonts w:ascii="Baskerville" w:hAnsi="Baskerville" w:cs="Arial"/>
          <w:position w:val="-4"/>
        </w:rPr>
        <w:object w:dxaOrig="1780" w:dyaOrig="340">
          <v:shape id="_x0000_i1038" type="#_x0000_t75" style="width:89pt;height:17pt" o:ole="">
            <v:imagedata r:id="rId32" o:title=""/>
          </v:shape>
          <o:OLEObject Type="Embed" ProgID="Equation.3" ShapeID="_x0000_i1038" DrawAspect="Content" ObjectID="_1316522315" r:id="rId33"/>
        </w:object>
      </w:r>
      <w:r w:rsidRPr="00947379">
        <w:rPr>
          <w:rFonts w:ascii="Baskerville" w:hAnsi="Baskerville" w:cs="Arial"/>
        </w:rPr>
        <w:t xml:space="preserve">. </w:t>
      </w:r>
      <w:r w:rsidRPr="00947379">
        <w:rPr>
          <w:rFonts w:ascii="Baskerville" w:hAnsi="Baskerville" w:cs="Arial"/>
          <w:i/>
        </w:rPr>
        <w:t xml:space="preserve">Si ricordi che </w:t>
      </w:r>
      <w:r w:rsidRPr="00947379">
        <w:rPr>
          <w:rFonts w:ascii="Baskerville" w:hAnsi="Baskerville" w:cs="Arial"/>
          <w:i/>
          <w:position w:val="-48"/>
        </w:rPr>
        <w:object w:dxaOrig="3260" w:dyaOrig="1080">
          <v:shape id="_x0000_i1039" type="#_x0000_t75" style="width:163pt;height:54pt" o:ole="">
            <v:imagedata r:id="rId34" o:title=""/>
          </v:shape>
          <o:OLEObject Type="Embed" ProgID="Equation.3" ShapeID="_x0000_i1039" DrawAspect="Content" ObjectID="_1316522316" r:id="rId35"/>
        </w:object>
      </w:r>
      <w:r w:rsidRPr="00947379">
        <w:rPr>
          <w:rFonts w:ascii="Baskerville" w:hAnsi="Baskerville" w:cs="Arial"/>
        </w:rPr>
        <w:t>.</w:t>
      </w:r>
    </w:p>
    <w:p w:rsidR="0090099E" w:rsidRDefault="0090099E" w:rsidP="0090099E">
      <w:pPr>
        <w:pStyle w:val="Intestazione"/>
        <w:numPr>
          <w:ilvl w:val="0"/>
          <w:numId w:val="2"/>
        </w:numPr>
        <w:rPr>
          <w:rFonts w:ascii="Baskerville" w:hAnsi="Baskerville" w:cs="Arial"/>
        </w:rPr>
      </w:pPr>
      <w:r w:rsidRPr="00947379">
        <w:rPr>
          <w:rFonts w:ascii="Baskerville" w:hAnsi="Baskerville" w:cs="Arial"/>
          <w:position w:val="-52"/>
        </w:rPr>
        <w:object w:dxaOrig="8540" w:dyaOrig="1160">
          <v:shape id="_x0000_i1040" type="#_x0000_t75" style="width:427pt;height:58pt" o:ole="">
            <v:imagedata r:id="rId36" o:title=""/>
          </v:shape>
          <o:OLEObject Type="Embed" ProgID="Equation.3" ShapeID="_x0000_i1040" DrawAspect="Content" ObjectID="_1316522317" r:id="rId37"/>
        </w:object>
      </w:r>
    </w:p>
    <w:p w:rsidR="0090099E" w:rsidRPr="00947379" w:rsidRDefault="0090099E" w:rsidP="0090099E">
      <w:pPr>
        <w:pStyle w:val="Intestazione"/>
        <w:rPr>
          <w:rFonts w:ascii="Baskerville" w:hAnsi="Baskerville" w:cs="Arial"/>
        </w:rPr>
      </w:pPr>
    </w:p>
    <w:p w:rsidR="0090099E" w:rsidRPr="00947379" w:rsidRDefault="0090099E" w:rsidP="0090099E">
      <w:pPr>
        <w:rPr>
          <w:rFonts w:ascii="Baskerville" w:hAnsi="Baskerville"/>
          <w:i/>
        </w:rPr>
      </w:pPr>
      <w:r w:rsidRPr="00947379">
        <w:rPr>
          <w:rFonts w:ascii="Baskerville" w:hAnsi="Baskerville"/>
          <w:i/>
        </w:rPr>
        <w:t xml:space="preserve">La popolazione di expolandia decresce con modello esponenziale da 550.000 a 450.000 dal 2008 al 2010. Quanti abitanti avrà expolandia nel 2012? Si scriva la legge esponenziale nella forma </w:t>
      </w:r>
      <w:r w:rsidRPr="00947379">
        <w:rPr>
          <w:rFonts w:ascii="Baskerville" w:hAnsi="Baskerville"/>
          <w:i/>
          <w:position w:val="-8"/>
        </w:rPr>
        <w:object w:dxaOrig="1200" w:dyaOrig="320">
          <v:shape id="_x0000_i1041" type="#_x0000_t75" style="width:60pt;height:16pt" o:ole="">
            <v:imagedata r:id="rId38" o:title=""/>
          </v:shape>
          <o:OLEObject Type="Embed" ProgID="Equation.3" ShapeID="_x0000_i1041" DrawAspect="Content" ObjectID="_1316522318" r:id="rId39"/>
        </w:object>
      </w:r>
      <w:r w:rsidRPr="00947379">
        <w:rPr>
          <w:rFonts w:ascii="Baskerville" w:hAnsi="Baskerville"/>
          <w:i/>
        </w:rPr>
        <w:t>, dove t è il numero di anni dal 2008 (cioè, t = 0 nel 2008, t = 1 nel 2009 etc..) .</w:t>
      </w:r>
    </w:p>
    <w:p w:rsidR="0090099E" w:rsidRPr="00947379" w:rsidRDefault="0090099E" w:rsidP="0090099E">
      <w:pPr>
        <w:numPr>
          <w:ilvl w:val="0"/>
          <w:numId w:val="2"/>
        </w:numPr>
        <w:rPr>
          <w:rFonts w:ascii="Baskerville" w:hAnsi="Baskerville"/>
        </w:rPr>
      </w:pPr>
      <w:r w:rsidRPr="00947379">
        <w:rPr>
          <w:rFonts w:ascii="Baskerville" w:hAnsi="Baskerville"/>
          <w:position w:val="-60"/>
        </w:rPr>
        <w:object w:dxaOrig="6940" w:dyaOrig="1320">
          <v:shape id="_x0000_i1042" type="#_x0000_t75" style="width:347pt;height:66pt" o:ole="">
            <v:imagedata r:id="rId40" o:title=""/>
          </v:shape>
          <o:OLEObject Type="Embed" ProgID="Equation.3" ShapeID="_x0000_i1042" DrawAspect="Content" ObjectID="_1316522319" r:id="rId41"/>
        </w:object>
      </w:r>
    </w:p>
    <w:p w:rsidR="0090099E" w:rsidRPr="00947379" w:rsidRDefault="0090099E" w:rsidP="0090099E">
      <w:pPr>
        <w:rPr>
          <w:rFonts w:ascii="Baskerville" w:hAnsi="Baskerville"/>
        </w:rPr>
      </w:pPr>
      <w:r w:rsidRPr="00947379">
        <w:rPr>
          <w:rFonts w:ascii="Baskerville" w:hAnsi="Baskerville"/>
          <w:b/>
        </w:rPr>
        <w:t>Esercizi</w:t>
      </w:r>
    </w:p>
    <w:p w:rsidR="0090099E" w:rsidRPr="00947379" w:rsidRDefault="0090099E" w:rsidP="0090099E">
      <w:pPr>
        <w:numPr>
          <w:ilvl w:val="0"/>
          <w:numId w:val="3"/>
        </w:numPr>
        <w:rPr>
          <w:rFonts w:ascii="Baskerville" w:hAnsi="Baskerville"/>
        </w:rPr>
      </w:pPr>
      <w:r w:rsidRPr="00D64579">
        <w:rPr>
          <w:rFonts w:ascii="Baskerville" w:hAnsi="Baskerville"/>
          <w:position w:val="-12"/>
        </w:rPr>
        <w:object w:dxaOrig="4460" w:dyaOrig="420">
          <v:shape id="_x0000_i1043" type="#_x0000_t75" style="width:223pt;height:21pt" o:ole="">
            <v:imagedata r:id="rId42" o:title=""/>
          </v:shape>
          <o:OLEObject Type="Embed" ProgID="Equation.3" ShapeID="_x0000_i1043" DrawAspect="Content" ObjectID="_1316522320" r:id="rId43"/>
        </w:object>
      </w:r>
    </w:p>
    <w:p w:rsidR="0090099E" w:rsidRPr="00947379" w:rsidRDefault="0090099E" w:rsidP="0090099E">
      <w:pPr>
        <w:numPr>
          <w:ilvl w:val="0"/>
          <w:numId w:val="3"/>
        </w:numPr>
        <w:rPr>
          <w:rFonts w:ascii="Baskerville" w:hAnsi="Baskerville"/>
        </w:rPr>
      </w:pPr>
      <w:r w:rsidRPr="00D64579">
        <w:rPr>
          <w:rFonts w:ascii="Baskerville" w:hAnsi="Baskerville"/>
          <w:position w:val="-32"/>
        </w:rPr>
        <w:object w:dxaOrig="4900" w:dyaOrig="760">
          <v:shape id="_x0000_i1044" type="#_x0000_t75" style="width:245pt;height:38pt" o:ole="">
            <v:imagedata r:id="rId44" o:title=""/>
          </v:shape>
          <o:OLEObject Type="Embed" ProgID="Equation.3" ShapeID="_x0000_i1044" DrawAspect="Content" ObjectID="_1316522321" r:id="rId45"/>
        </w:object>
      </w:r>
    </w:p>
    <w:p w:rsidR="0090099E" w:rsidRPr="00947379" w:rsidRDefault="0090099E" w:rsidP="0090099E">
      <w:pPr>
        <w:numPr>
          <w:ilvl w:val="0"/>
          <w:numId w:val="3"/>
        </w:numPr>
        <w:rPr>
          <w:rFonts w:ascii="Baskerville" w:hAnsi="Baskerville"/>
        </w:rPr>
      </w:pPr>
      <w:r w:rsidRPr="00D64579">
        <w:rPr>
          <w:rFonts w:ascii="Baskerville" w:hAnsi="Baskerville"/>
          <w:position w:val="-32"/>
        </w:rPr>
        <w:object w:dxaOrig="4820" w:dyaOrig="760">
          <v:shape id="_x0000_i1045" type="#_x0000_t75" style="width:241pt;height:38pt" o:ole="">
            <v:imagedata r:id="rId46" o:title=""/>
          </v:shape>
          <o:OLEObject Type="Embed" ProgID="Equation.3" ShapeID="_x0000_i1045" DrawAspect="Content" ObjectID="_1316522322" r:id="rId47"/>
        </w:object>
      </w:r>
    </w:p>
    <w:p w:rsidR="0090099E" w:rsidRPr="00947379" w:rsidRDefault="0090099E" w:rsidP="0090099E">
      <w:pPr>
        <w:numPr>
          <w:ilvl w:val="0"/>
          <w:numId w:val="3"/>
        </w:numPr>
        <w:rPr>
          <w:rFonts w:ascii="Baskerville" w:hAnsi="Baskerville"/>
        </w:rPr>
      </w:pPr>
      <w:r w:rsidRPr="00D64579">
        <w:rPr>
          <w:rFonts w:ascii="Baskerville" w:hAnsi="Baskerville"/>
          <w:position w:val="-32"/>
        </w:rPr>
        <w:object w:dxaOrig="5260" w:dyaOrig="760">
          <v:shape id="_x0000_i1046" type="#_x0000_t75" style="width:263pt;height:38pt" o:ole="">
            <v:imagedata r:id="rId48" o:title=""/>
          </v:shape>
          <o:OLEObject Type="Embed" ProgID="Equation.3" ShapeID="_x0000_i1046" DrawAspect="Content" ObjectID="_1316522323" r:id="rId49"/>
        </w:object>
      </w:r>
    </w:p>
    <w:p w:rsidR="0090099E" w:rsidRPr="00947379" w:rsidRDefault="0090099E" w:rsidP="0090099E">
      <w:pPr>
        <w:numPr>
          <w:ilvl w:val="0"/>
          <w:numId w:val="3"/>
        </w:numPr>
        <w:rPr>
          <w:rFonts w:ascii="Baskerville" w:hAnsi="Baskerville"/>
        </w:rPr>
      </w:pPr>
      <w:r w:rsidRPr="00D64579">
        <w:rPr>
          <w:rFonts w:ascii="Baskerville" w:hAnsi="Baskerville"/>
          <w:position w:val="-52"/>
        </w:rPr>
        <w:object w:dxaOrig="5300" w:dyaOrig="1080">
          <v:shape id="_x0000_i1047" type="#_x0000_t75" style="width:265pt;height:54pt" o:ole="">
            <v:imagedata r:id="rId50" o:title=""/>
          </v:shape>
          <o:OLEObject Type="Embed" ProgID="Equation.3" ShapeID="_x0000_i1047" DrawAspect="Content" ObjectID="_1316522324" r:id="rId51"/>
        </w:object>
      </w:r>
    </w:p>
    <w:p w:rsidR="0090099E" w:rsidRPr="00947379" w:rsidRDefault="0090099E" w:rsidP="0090099E">
      <w:pPr>
        <w:numPr>
          <w:ilvl w:val="0"/>
          <w:numId w:val="3"/>
        </w:numPr>
        <w:rPr>
          <w:rFonts w:ascii="Baskerville" w:hAnsi="Baskerville"/>
        </w:rPr>
      </w:pPr>
      <w:r>
        <w:rPr>
          <w:rFonts w:ascii="Baskerville" w:hAnsi="Baskerville"/>
        </w:rPr>
        <w:t>Risolvere il seguente sistema:</w:t>
      </w:r>
      <w:r w:rsidRPr="00576F9D">
        <w:rPr>
          <w:rFonts w:ascii="Baskerville" w:hAnsi="Baskerville"/>
          <w:position w:val="-56"/>
        </w:rPr>
        <w:object w:dxaOrig="4680" w:dyaOrig="1220">
          <v:shape id="_x0000_i1048" type="#_x0000_t75" style="width:234pt;height:61pt" o:ole="">
            <v:imagedata r:id="rId52" o:title=""/>
          </v:shape>
          <o:OLEObject Type="Embed" ProgID="Equation.3" ShapeID="_x0000_i1048" DrawAspect="Content" ObjectID="_1316522325" r:id="rId53"/>
        </w:object>
      </w:r>
    </w:p>
    <w:p w:rsidR="0090099E" w:rsidRPr="00947379" w:rsidRDefault="0090099E" w:rsidP="0090099E">
      <w:pPr>
        <w:numPr>
          <w:ilvl w:val="0"/>
          <w:numId w:val="3"/>
        </w:numPr>
        <w:rPr>
          <w:rFonts w:ascii="Baskerville" w:hAnsi="Baskerville"/>
        </w:rPr>
      </w:pPr>
      <w:r w:rsidRPr="002B0CB1">
        <w:rPr>
          <w:position w:val="-86"/>
        </w:rPr>
        <w:object w:dxaOrig="5240" w:dyaOrig="1820">
          <v:shape id="_x0000_i1049" type="#_x0000_t75" style="width:262pt;height:91pt" o:ole="">
            <v:imagedata r:id="rId54" o:title=""/>
          </v:shape>
          <o:OLEObject Type="Embed" ProgID="Equation.3" ShapeID="_x0000_i1049" DrawAspect="Content" ObjectID="_1316522326" r:id="rId55"/>
        </w:object>
      </w:r>
      <w:r w:rsidRPr="00947379">
        <w:t>.</w:t>
      </w:r>
    </w:p>
    <w:p w:rsidR="0090099E" w:rsidRPr="00105C6A" w:rsidRDefault="0090099E" w:rsidP="0090099E">
      <w:pPr>
        <w:numPr>
          <w:ilvl w:val="0"/>
          <w:numId w:val="3"/>
        </w:numPr>
        <w:rPr>
          <w:rFonts w:ascii="Baskerville" w:hAnsi="Baskerville"/>
        </w:rPr>
      </w:pPr>
      <w:r w:rsidRPr="00662257">
        <w:rPr>
          <w:position w:val="-62"/>
        </w:rPr>
        <w:object w:dxaOrig="5520" w:dyaOrig="1360">
          <v:shape id="_x0000_i1050" type="#_x0000_t75" style="width:276pt;height:68pt" o:ole="">
            <v:imagedata r:id="rId56" o:title=""/>
          </v:shape>
          <o:OLEObject Type="Embed" ProgID="Equation.3" ShapeID="_x0000_i1050" DrawAspect="Content" ObjectID="_1316522327" r:id="rId57"/>
        </w:object>
      </w:r>
    </w:p>
    <w:p w:rsidR="0090099E" w:rsidRPr="00947379" w:rsidRDefault="0090099E" w:rsidP="0090099E">
      <w:pPr>
        <w:rPr>
          <w:rFonts w:ascii="Baskerville" w:hAnsi="Baskerville"/>
        </w:rPr>
      </w:pPr>
    </w:p>
    <w:p w:rsidR="0090099E" w:rsidRPr="00DF7644" w:rsidRDefault="0090099E" w:rsidP="0090099E">
      <w:pPr>
        <w:numPr>
          <w:ilvl w:val="0"/>
          <w:numId w:val="3"/>
        </w:numPr>
        <w:rPr>
          <w:rFonts w:ascii="Baskerville" w:hAnsi="Baskerville"/>
        </w:rPr>
      </w:pPr>
      <w:r w:rsidRPr="00105C6A">
        <w:rPr>
          <w:position w:val="-62"/>
        </w:rPr>
        <w:object w:dxaOrig="5040" w:dyaOrig="1360">
          <v:shape id="_x0000_i1051" type="#_x0000_t75" style="width:252pt;height:68pt" o:ole="">
            <v:imagedata r:id="rId58" o:title=""/>
          </v:shape>
          <o:OLEObject Type="Embed" ProgID="Equation.3" ShapeID="_x0000_i1051" DrawAspect="Content" ObjectID="_1316522328" r:id="rId59"/>
        </w:object>
      </w:r>
      <w:r w:rsidRPr="00947379">
        <w:t>.</w:t>
      </w:r>
    </w:p>
    <w:p w:rsidR="0090099E" w:rsidRDefault="0090099E" w:rsidP="0090099E">
      <w:pPr>
        <w:rPr>
          <w:rFonts w:ascii="Baskerville" w:hAnsi="Baskerville"/>
        </w:rPr>
      </w:pPr>
    </w:p>
    <w:p w:rsidR="0090099E" w:rsidRPr="00296DAF" w:rsidRDefault="0090099E" w:rsidP="0090099E">
      <w:pPr>
        <w:numPr>
          <w:ilvl w:val="0"/>
          <w:numId w:val="3"/>
        </w:numPr>
        <w:rPr>
          <w:rFonts w:ascii="Baskerville" w:hAnsi="Baskerville"/>
        </w:rPr>
      </w:pPr>
      <w:r w:rsidRPr="00CE40B9">
        <w:rPr>
          <w:rFonts w:ascii="Baskerville" w:hAnsi="Baskerville"/>
          <w:position w:val="-78"/>
        </w:rPr>
        <w:object w:dxaOrig="7180" w:dyaOrig="1680">
          <v:shape id="_x0000_i1052" type="#_x0000_t75" style="width:359pt;height:84pt" o:ole="">
            <v:imagedata r:id="rId60" o:title=""/>
          </v:shape>
          <o:OLEObject Type="Embed" ProgID="Equation.3" ShapeID="_x0000_i1052" DrawAspect="Content" ObjectID="_1316522329" r:id="rId61"/>
        </w:object>
      </w:r>
    </w:p>
    <w:p w:rsidR="0090099E" w:rsidRDefault="0090099E" w:rsidP="0090099E">
      <w:pPr>
        <w:numPr>
          <w:ilvl w:val="0"/>
          <w:numId w:val="3"/>
        </w:numPr>
      </w:pPr>
      <w:r w:rsidRPr="00947379">
        <w:rPr>
          <w:rFonts w:ascii="Baskerville" w:hAnsi="Baskerville"/>
        </w:rPr>
        <w:t>Tracciare il grafico delle seguenti funzioni:</w:t>
      </w:r>
      <w:r w:rsidRPr="00947379">
        <w:t xml:space="preserve"> </w:t>
      </w:r>
      <w:r w:rsidRPr="006F5285">
        <w:rPr>
          <w:position w:val="-56"/>
        </w:rPr>
        <w:object w:dxaOrig="1480" w:dyaOrig="1280">
          <v:shape id="_x0000_i1053" type="#_x0000_t75" style="width:74pt;height:64pt" o:ole="">
            <v:imagedata r:id="rId62" o:title=""/>
          </v:shape>
          <o:OLEObject Type="Embed" ProgID="Equation.3" ShapeID="_x0000_i1053" DrawAspect="Content" ObjectID="_1316522330" r:id="rId63"/>
        </w:object>
      </w:r>
      <w:r w:rsidRPr="00947379">
        <w:t xml:space="preserve">. </w:t>
      </w:r>
    </w:p>
    <w:p w:rsidR="0090099E" w:rsidRPr="00947379" w:rsidRDefault="004108E8" w:rsidP="0090099E">
      <w:pPr>
        <w:jc w:val="center"/>
      </w:pPr>
      <w:r>
        <w:rPr>
          <w:noProof/>
        </w:rPr>
        <w:drawing>
          <wp:inline distT="0" distB="0" distL="0" distR="0">
            <wp:extent cx="2870200" cy="1676400"/>
            <wp:effectExtent l="0" t="0" r="0" b="0"/>
            <wp:docPr id="30" name="Immagine 115" descr="Descrizione: 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15" descr="Descrizione: f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99E" w:rsidRDefault="0090099E" w:rsidP="0090099E">
      <w:pPr>
        <w:numPr>
          <w:ilvl w:val="0"/>
          <w:numId w:val="3"/>
        </w:numPr>
        <w:rPr>
          <w:rFonts w:ascii="Baskerville" w:hAnsi="Baskerville"/>
        </w:rPr>
      </w:pPr>
      <w:r w:rsidRPr="00947379">
        <w:rPr>
          <w:rFonts w:ascii="Baskerville" w:hAnsi="Baskerville"/>
        </w:rPr>
        <w:t xml:space="preserve">Tracciare il grafico della funzione </w:t>
      </w:r>
      <w:r w:rsidRPr="00947379">
        <w:rPr>
          <w:position w:val="-28"/>
        </w:rPr>
        <w:object w:dxaOrig="1000" w:dyaOrig="480">
          <v:shape id="_x0000_i1055" type="#_x0000_t75" style="width:50pt;height:24pt" o:ole="">
            <v:imagedata r:id="rId65" o:title=""/>
          </v:shape>
          <o:OLEObject Type="Embed" ProgID="Equation.3" ShapeID="_x0000_i1055" DrawAspect="Content" ObjectID="_1316522331" r:id="rId66"/>
        </w:object>
      </w:r>
      <w:r>
        <w:rPr>
          <w:rFonts w:ascii="Baskerville" w:hAnsi="Baskerville"/>
        </w:rPr>
        <w:t xml:space="preserve">, </w:t>
      </w:r>
      <w:r w:rsidRPr="00947379">
        <w:rPr>
          <w:rFonts w:ascii="Baskerville" w:hAnsi="Baskerville"/>
        </w:rPr>
        <w:t xml:space="preserve">a partire da quello della funzione </w:t>
      </w:r>
      <w:r w:rsidRPr="00947379">
        <w:rPr>
          <w:position w:val="-22"/>
        </w:rPr>
        <w:object w:dxaOrig="680" w:dyaOrig="580">
          <v:shape id="_x0000_i1056" type="#_x0000_t75" style="width:34pt;height:29pt" o:ole="">
            <v:imagedata r:id="rId67" o:title=""/>
          </v:shape>
          <o:OLEObject Type="Embed" ProgID="Equation.3" ShapeID="_x0000_i1056" DrawAspect="Content" ObjectID="_1316522332" r:id="rId68"/>
        </w:object>
      </w:r>
      <w:r w:rsidRPr="00947379">
        <w:rPr>
          <w:rFonts w:ascii="Baskerville" w:hAnsi="Baskerville"/>
        </w:rPr>
        <w:t>. Che relazione sussiste tra le due funzioni?</w:t>
      </w:r>
    </w:p>
    <w:p w:rsidR="0090099E" w:rsidRDefault="0090099E" w:rsidP="0090099E">
      <w:pPr>
        <w:rPr>
          <w:rFonts w:ascii="Baskerville" w:hAnsi="Baskerville"/>
        </w:rPr>
      </w:pPr>
    </w:p>
    <w:p w:rsidR="0090099E" w:rsidRDefault="004108E8" w:rsidP="0090099E">
      <w:pPr>
        <w:jc w:val="center"/>
        <w:rPr>
          <w:rFonts w:ascii="Baskerville" w:hAnsi="Baskerville"/>
        </w:rPr>
      </w:pPr>
      <w:r>
        <w:rPr>
          <w:rFonts w:ascii="Baskerville" w:hAnsi="Baskerville"/>
          <w:noProof/>
        </w:rPr>
        <w:drawing>
          <wp:inline distT="0" distB="0" distL="0" distR="0">
            <wp:extent cx="2755900" cy="1485900"/>
            <wp:effectExtent l="0" t="0" r="12700" b="12700"/>
            <wp:docPr id="33" name="Immagine 24" descr="Descrizione: 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4" descr="Descrizione: f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99E" w:rsidRPr="00947379" w:rsidRDefault="0090099E" w:rsidP="0090099E">
      <w:pPr>
        <w:rPr>
          <w:rFonts w:ascii="Baskerville" w:hAnsi="Baskerville"/>
        </w:rPr>
      </w:pPr>
    </w:p>
    <w:p w:rsidR="0090099E" w:rsidRDefault="0090099E" w:rsidP="0090099E">
      <w:pPr>
        <w:numPr>
          <w:ilvl w:val="0"/>
          <w:numId w:val="3"/>
        </w:numPr>
        <w:rPr>
          <w:rFonts w:ascii="Baskerville" w:hAnsi="Baskerville"/>
        </w:rPr>
      </w:pPr>
      <w:r w:rsidRPr="00947379">
        <w:rPr>
          <w:rFonts w:ascii="Baskerville" w:hAnsi="Baskerville"/>
        </w:rPr>
        <w:t xml:space="preserve">Data la funzione </w:t>
      </w:r>
      <w:r w:rsidRPr="00947379">
        <w:rPr>
          <w:position w:val="-26"/>
        </w:rPr>
        <w:object w:dxaOrig="1300" w:dyaOrig="680">
          <v:shape id="_x0000_i1058" type="#_x0000_t75" style="width:65pt;height:34pt" o:ole="">
            <v:imagedata r:id="rId70" o:title=""/>
          </v:shape>
          <o:OLEObject Type="Embed" ProgID="Equation.3" ShapeID="_x0000_i1058" DrawAspect="Content" ObjectID="_1316522333" r:id="rId71"/>
        </w:object>
      </w:r>
      <w:r w:rsidRPr="00947379">
        <w:rPr>
          <w:rFonts w:ascii="Baskerville" w:hAnsi="Baskerville"/>
        </w:rPr>
        <w:t xml:space="preserve"> determinare la funzione inversa </w:t>
      </w:r>
      <w:r w:rsidRPr="00947379">
        <w:rPr>
          <w:position w:val="-10"/>
        </w:rPr>
        <w:object w:dxaOrig="680" w:dyaOrig="340">
          <v:shape id="_x0000_i1059" type="#_x0000_t75" style="width:34pt;height:17pt" o:ole="">
            <v:imagedata r:id="rId72" o:title=""/>
          </v:shape>
          <o:OLEObject Type="Embed" ProgID="Equation.3" ShapeID="_x0000_i1059" DrawAspect="Content" ObjectID="_1316522334" r:id="rId73"/>
        </w:object>
      </w:r>
      <w:r w:rsidRPr="00947379">
        <w:rPr>
          <w:rFonts w:ascii="Baskerville" w:hAnsi="Baskerville"/>
        </w:rPr>
        <w:t>, tracciare i grafici delle due funzioni sul</w:t>
      </w:r>
      <w:r>
        <w:rPr>
          <w:rFonts w:ascii="Baskerville" w:hAnsi="Baskerville"/>
        </w:rPr>
        <w:t>lo stesso diagramma cartesiano,</w:t>
      </w:r>
      <w:r w:rsidRPr="00947379">
        <w:rPr>
          <w:rFonts w:ascii="Baskerville" w:hAnsi="Baskerville"/>
        </w:rPr>
        <w:t xml:space="preserve"> e risolvere la disequazione </w:t>
      </w:r>
      <w:r w:rsidRPr="00947379">
        <w:rPr>
          <w:position w:val="-10"/>
        </w:rPr>
        <w:object w:dxaOrig="980" w:dyaOrig="340">
          <v:shape id="_x0000_i1060" type="#_x0000_t75" style="width:49pt;height:17pt" o:ole="">
            <v:imagedata r:id="rId74" o:title=""/>
          </v:shape>
          <o:OLEObject Type="Embed" ProgID="Equation.3" ShapeID="_x0000_i1060" DrawAspect="Content" ObjectID="_1316522335" r:id="rId75"/>
        </w:object>
      </w:r>
      <w:r w:rsidRPr="00947379">
        <w:rPr>
          <w:rFonts w:ascii="Baskerville" w:hAnsi="Baskerville"/>
        </w:rPr>
        <w:t>.</w:t>
      </w:r>
    </w:p>
    <w:p w:rsidR="0090099E" w:rsidRPr="00947379" w:rsidRDefault="0090099E" w:rsidP="0090099E">
      <w:pPr>
        <w:numPr>
          <w:ilvl w:val="0"/>
          <w:numId w:val="5"/>
        </w:numPr>
        <w:rPr>
          <w:rFonts w:ascii="Baskerville" w:hAnsi="Baskerville"/>
        </w:rPr>
      </w:pPr>
      <w:r w:rsidRPr="00FF74DE">
        <w:rPr>
          <w:rFonts w:ascii="Baskerville" w:hAnsi="Baskerville"/>
          <w:position w:val="-20"/>
        </w:rPr>
        <w:object w:dxaOrig="5020" w:dyaOrig="580">
          <v:shape id="_x0000_i1061" type="#_x0000_t75" style="width:251pt;height:29pt" o:ole="">
            <v:imagedata r:id="rId76" o:title=""/>
          </v:shape>
          <o:OLEObject Type="Embed" ProgID="Equation.3" ShapeID="_x0000_i1061" DrawAspect="Content" ObjectID="_1316522336" r:id="rId77"/>
        </w:object>
      </w:r>
      <w:r>
        <w:rPr>
          <w:rFonts w:ascii="Baskerville" w:hAnsi="Baskerville"/>
        </w:rPr>
        <w:t>.</w:t>
      </w:r>
    </w:p>
    <w:p w:rsidR="0090099E" w:rsidRDefault="0090099E" w:rsidP="0090099E">
      <w:pPr>
        <w:rPr>
          <w:rFonts w:ascii="Baskerville" w:hAnsi="Baskerville"/>
        </w:rPr>
      </w:pPr>
    </w:p>
    <w:p w:rsidR="0090099E" w:rsidRDefault="0090099E" w:rsidP="0090099E">
      <w:pPr>
        <w:rPr>
          <w:rFonts w:ascii="Baskerville" w:hAnsi="Baskerville"/>
        </w:rPr>
      </w:pPr>
    </w:p>
    <w:p w:rsidR="0090099E" w:rsidRDefault="004108E8" w:rsidP="0090099E">
      <w:pPr>
        <w:jc w:val="center"/>
        <w:rPr>
          <w:rFonts w:ascii="Baskerville" w:hAnsi="Baskerville"/>
        </w:rPr>
      </w:pPr>
      <w:r>
        <w:rPr>
          <w:rFonts w:ascii="Baskerville" w:hAnsi="Baskerville"/>
          <w:noProof/>
        </w:rPr>
        <w:drawing>
          <wp:inline distT="0" distB="0" distL="0" distR="0">
            <wp:extent cx="2870200" cy="1638300"/>
            <wp:effectExtent l="0" t="0" r="0" b="12700"/>
            <wp:docPr id="38" name="Immagine 46" descr="Descrizione: 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46" descr="Descrizione: f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99E" w:rsidRDefault="0090099E" w:rsidP="0090099E">
      <w:pPr>
        <w:rPr>
          <w:rFonts w:ascii="Baskerville" w:hAnsi="Baskerville"/>
        </w:rPr>
      </w:pPr>
    </w:p>
    <w:p w:rsidR="0090099E" w:rsidRDefault="0090099E" w:rsidP="0090099E">
      <w:pPr>
        <w:rPr>
          <w:rFonts w:ascii="Baskerville" w:hAnsi="Baskerville"/>
        </w:rPr>
      </w:pPr>
    </w:p>
    <w:p w:rsidR="0090099E" w:rsidRDefault="0090099E" w:rsidP="0090099E">
      <w:pPr>
        <w:rPr>
          <w:rFonts w:ascii="Baskerville" w:hAnsi="Baskerville"/>
        </w:rPr>
      </w:pPr>
    </w:p>
    <w:p w:rsidR="0090099E" w:rsidRPr="00947379" w:rsidRDefault="0090099E" w:rsidP="0090099E">
      <w:pPr>
        <w:rPr>
          <w:rFonts w:ascii="Baskerville" w:hAnsi="Baskerville"/>
        </w:rPr>
      </w:pPr>
    </w:p>
    <w:p w:rsidR="0090099E" w:rsidRPr="00CF61BE" w:rsidRDefault="0090099E" w:rsidP="0090099E">
      <w:pPr>
        <w:numPr>
          <w:ilvl w:val="0"/>
          <w:numId w:val="3"/>
        </w:numPr>
        <w:rPr>
          <w:rFonts w:ascii="Baskerville" w:hAnsi="Baskerville"/>
        </w:rPr>
      </w:pPr>
      <w:r w:rsidRPr="00947379">
        <w:rPr>
          <w:rFonts w:ascii="Baskerville" w:hAnsi="Baskerville"/>
        </w:rPr>
        <w:t xml:space="preserve">Determinare l’equazione cartesiana del luogo geometrico le cui equazioni parametriche sono: </w:t>
      </w:r>
      <w:r w:rsidRPr="00947379">
        <w:rPr>
          <w:position w:val="-28"/>
        </w:rPr>
        <w:object w:dxaOrig="1540" w:dyaOrig="680">
          <v:shape id="_x0000_i1063" type="#_x0000_t75" style="width:77pt;height:34pt" o:ole="">
            <v:imagedata r:id="rId79" o:title=""/>
          </v:shape>
          <o:OLEObject Type="Embed" ProgID="Equation.3" ShapeID="_x0000_i1063" DrawAspect="Content" ObjectID="_1316522337" r:id="rId80"/>
        </w:object>
      </w:r>
      <w:r w:rsidRPr="00947379">
        <w:rPr>
          <w:rFonts w:ascii="Baskerville" w:hAnsi="Baskerville"/>
        </w:rPr>
        <w:t xml:space="preserve"> per valori di </w:t>
      </w:r>
      <w:r w:rsidRPr="00947379">
        <w:rPr>
          <w:rFonts w:ascii="Baskerville" w:hAnsi="Baskerville"/>
          <w:position w:val="-6"/>
        </w:rPr>
        <w:object w:dxaOrig="640" w:dyaOrig="280">
          <v:shape id="_x0000_i1064" type="#_x0000_t75" style="width:32pt;height:14pt" o:ole="">
            <v:imagedata r:id="rId81" o:title=""/>
          </v:shape>
          <o:OLEObject Type="Embed" ProgID="Equation.3" ShapeID="_x0000_i1064" DrawAspect="Content" ObjectID="_1316522338" r:id="rId82"/>
        </w:object>
      </w:r>
      <w:r w:rsidRPr="00947379">
        <w:rPr>
          <w:rFonts w:ascii="Baskerville" w:hAnsi="Baskerville"/>
        </w:rPr>
        <w:t>.</w:t>
      </w:r>
      <w:r>
        <w:rPr>
          <w:rFonts w:ascii="Baskerville" w:hAnsi="Baskerville"/>
        </w:rPr>
        <w:t>.</w:t>
      </w:r>
    </w:p>
    <w:p w:rsidR="0090099E" w:rsidRPr="00947379" w:rsidRDefault="0090099E" w:rsidP="0090099E">
      <w:pPr>
        <w:numPr>
          <w:ilvl w:val="0"/>
          <w:numId w:val="5"/>
        </w:numPr>
        <w:rPr>
          <w:rFonts w:ascii="Baskerville" w:hAnsi="Baskerville"/>
        </w:rPr>
      </w:pPr>
      <w:r w:rsidRPr="00CF61BE">
        <w:rPr>
          <w:rFonts w:ascii="Baskerville" w:hAnsi="Baskerville"/>
          <w:position w:val="-20"/>
        </w:rPr>
        <w:object w:dxaOrig="3460" w:dyaOrig="580">
          <v:shape id="_x0000_i1065" type="#_x0000_t75" style="width:173pt;height:29pt" o:ole="">
            <v:imagedata r:id="rId83" o:title=""/>
          </v:shape>
          <o:OLEObject Type="Embed" ProgID="Equation.3" ShapeID="_x0000_i1065" DrawAspect="Content" ObjectID="_1316522339" r:id="rId84"/>
        </w:object>
      </w:r>
    </w:p>
    <w:p w:rsidR="0090099E" w:rsidRDefault="0090099E" w:rsidP="0090099E">
      <w:pPr>
        <w:numPr>
          <w:ilvl w:val="0"/>
          <w:numId w:val="3"/>
        </w:numPr>
        <w:rPr>
          <w:rFonts w:ascii="Baskerville" w:hAnsi="Baskerville"/>
        </w:rPr>
      </w:pPr>
      <w:r w:rsidRPr="00947379">
        <w:rPr>
          <w:rFonts w:ascii="Baskerville" w:hAnsi="Baskerville"/>
        </w:rPr>
        <w:t xml:space="preserve">Data la funzione </w:t>
      </w:r>
      <w:r w:rsidRPr="00947379">
        <w:rPr>
          <w:position w:val="-8"/>
        </w:rPr>
        <w:object w:dxaOrig="1400" w:dyaOrig="320">
          <v:shape id="_x0000_i1066" type="#_x0000_t75" style="width:70pt;height:16pt" o:ole="">
            <v:imagedata r:id="rId85" o:title=""/>
          </v:shape>
          <o:OLEObject Type="Embed" ProgID="Equation.3" ShapeID="_x0000_i1066" DrawAspect="Content" ObjectID="_1316522340" r:id="rId86"/>
        </w:object>
      </w:r>
      <w:r w:rsidRPr="00947379">
        <w:rPr>
          <w:rFonts w:ascii="Baskerville" w:hAnsi="Baskerville"/>
        </w:rPr>
        <w:t xml:space="preserve"> determinare l’insieme di definizione, l’immagine, la funzione inversa e tracciare </w:t>
      </w:r>
      <w:r>
        <w:rPr>
          <w:rFonts w:ascii="Baskerville" w:hAnsi="Baskerville"/>
        </w:rPr>
        <w:t>i grafici della funzione e dell’</w:t>
      </w:r>
      <w:r w:rsidRPr="00947379">
        <w:rPr>
          <w:rFonts w:ascii="Baskerville" w:hAnsi="Baskerville"/>
        </w:rPr>
        <w:t>inversa.</w:t>
      </w:r>
    </w:p>
    <w:p w:rsidR="0090099E" w:rsidRDefault="0090099E" w:rsidP="0090099E">
      <w:pPr>
        <w:numPr>
          <w:ilvl w:val="0"/>
          <w:numId w:val="5"/>
        </w:numPr>
        <w:rPr>
          <w:rFonts w:ascii="Baskerville" w:hAnsi="Baskerville"/>
        </w:rPr>
      </w:pPr>
      <w:r w:rsidRPr="00AB6C4E">
        <w:rPr>
          <w:rFonts w:ascii="Baskerville" w:hAnsi="Baskerville"/>
          <w:position w:val="-30"/>
        </w:rPr>
        <w:object w:dxaOrig="6140" w:dyaOrig="720">
          <v:shape id="_x0000_i1067" type="#_x0000_t75" style="width:307pt;height:36pt" o:ole="">
            <v:imagedata r:id="rId87" o:title=""/>
          </v:shape>
          <o:OLEObject Type="Embed" ProgID="Equation.3" ShapeID="_x0000_i1067" DrawAspect="Content" ObjectID="_1316522341" r:id="rId88"/>
        </w:object>
      </w:r>
      <w:r>
        <w:rPr>
          <w:rFonts w:ascii="Baskerville" w:hAnsi="Baskerville"/>
        </w:rPr>
        <w:t>.</w:t>
      </w:r>
    </w:p>
    <w:p w:rsidR="0090099E" w:rsidRDefault="0090099E" w:rsidP="0090099E">
      <w:pPr>
        <w:rPr>
          <w:rFonts w:ascii="Baskerville" w:hAnsi="Baskerville"/>
        </w:rPr>
      </w:pPr>
    </w:p>
    <w:p w:rsidR="0090099E" w:rsidRDefault="004108E8" w:rsidP="0090099E">
      <w:pPr>
        <w:jc w:val="center"/>
        <w:rPr>
          <w:rFonts w:ascii="Baskerville" w:hAnsi="Baskerville"/>
        </w:rPr>
      </w:pPr>
      <w:r>
        <w:rPr>
          <w:rFonts w:ascii="Baskerville" w:hAnsi="Baskerville"/>
          <w:noProof/>
        </w:rPr>
        <w:drawing>
          <wp:inline distT="0" distB="0" distL="0" distR="0">
            <wp:extent cx="2641600" cy="1651000"/>
            <wp:effectExtent l="0" t="0" r="0" b="0"/>
            <wp:docPr id="44" name="Immagine 28" descr="Descrizione: 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8" descr="Descrizione: f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99E" w:rsidRPr="00947379" w:rsidRDefault="0090099E" w:rsidP="0090099E">
      <w:pPr>
        <w:rPr>
          <w:rFonts w:ascii="Baskerville" w:hAnsi="Baskerville"/>
        </w:rPr>
      </w:pPr>
    </w:p>
    <w:p w:rsidR="0090099E" w:rsidRPr="00947379" w:rsidRDefault="0090099E" w:rsidP="0090099E"/>
    <w:p w:rsidR="0090099E" w:rsidRDefault="0090099E" w:rsidP="0090099E">
      <w:pPr>
        <w:numPr>
          <w:ilvl w:val="0"/>
          <w:numId w:val="3"/>
        </w:numPr>
      </w:pPr>
      <w:r w:rsidRPr="00947379">
        <w:rPr>
          <w:rFonts w:ascii="Baskerville" w:hAnsi="Baskerville"/>
        </w:rPr>
        <w:t xml:space="preserve">Date le funzioni </w:t>
      </w:r>
      <w:r w:rsidRPr="00947379">
        <w:rPr>
          <w:position w:val="-10"/>
        </w:rPr>
        <w:object w:dxaOrig="1060" w:dyaOrig="320">
          <v:shape id="_x0000_i1069" type="#_x0000_t75" style="width:53pt;height:16pt" o:ole="">
            <v:imagedata r:id="rId90" o:title=""/>
          </v:shape>
          <o:OLEObject Type="Embed" ProgID="Equation.3" ShapeID="_x0000_i1069" DrawAspect="Content" ObjectID="_1316522342" r:id="rId91"/>
        </w:object>
      </w:r>
      <w:r w:rsidRPr="00947379">
        <w:rPr>
          <w:rFonts w:ascii="Baskerville" w:hAnsi="Baskerville"/>
        </w:rPr>
        <w:t xml:space="preserve"> e </w:t>
      </w:r>
      <w:r w:rsidRPr="00947379">
        <w:rPr>
          <w:position w:val="-8"/>
        </w:rPr>
        <w:object w:dxaOrig="1700" w:dyaOrig="280">
          <v:shape id="_x0000_i1070" type="#_x0000_t75" style="width:85pt;height:14pt" o:ole="">
            <v:imagedata r:id="rId92" o:title=""/>
          </v:shape>
          <o:OLEObject Type="Embed" ProgID="Equation.3" ShapeID="_x0000_i1070" DrawAspect="Content" ObjectID="_1316522343" r:id="rId93"/>
        </w:object>
      </w:r>
      <w:r w:rsidRPr="00947379">
        <w:rPr>
          <w:rFonts w:ascii="Baskerville" w:hAnsi="Baskerville"/>
        </w:rPr>
        <w:t xml:space="preserve">, determinare la funzione composta </w:t>
      </w:r>
      <w:r w:rsidRPr="00947379">
        <w:rPr>
          <w:position w:val="-8"/>
        </w:rPr>
        <w:object w:dxaOrig="800" w:dyaOrig="280">
          <v:shape id="_x0000_i1071" type="#_x0000_t75" style="width:40pt;height:14pt" o:ole="">
            <v:imagedata r:id="rId94" o:title=""/>
          </v:shape>
          <o:OLEObject Type="Embed" ProgID="Equation.3" ShapeID="_x0000_i1071" DrawAspect="Content" ObjectID="_1316522344" r:id="rId95"/>
        </w:object>
      </w:r>
      <w:r w:rsidRPr="00947379">
        <w:rPr>
          <w:rFonts w:ascii="Baskerville" w:hAnsi="Baskerville"/>
        </w:rPr>
        <w:t xml:space="preserve"> e risolvere la disequazione </w:t>
      </w:r>
      <w:r w:rsidRPr="00947379">
        <w:rPr>
          <w:position w:val="-8"/>
        </w:rPr>
        <w:object w:dxaOrig="1120" w:dyaOrig="280">
          <v:shape id="_x0000_i1072" type="#_x0000_t75" style="width:56pt;height:14pt" o:ole="">
            <v:imagedata r:id="rId96" o:title=""/>
          </v:shape>
          <o:OLEObject Type="Embed" ProgID="Equation.3" ShapeID="_x0000_i1072" DrawAspect="Content" ObjectID="_1316522345" r:id="rId97"/>
        </w:object>
      </w:r>
      <w:r w:rsidRPr="00947379">
        <w:t>.</w:t>
      </w:r>
    </w:p>
    <w:p w:rsidR="0090099E" w:rsidRPr="00947379" w:rsidRDefault="0090099E" w:rsidP="0090099E">
      <w:pPr>
        <w:numPr>
          <w:ilvl w:val="0"/>
          <w:numId w:val="5"/>
        </w:numPr>
      </w:pPr>
      <w:r w:rsidRPr="00EF07A7">
        <w:rPr>
          <w:position w:val="-32"/>
        </w:rPr>
        <w:object w:dxaOrig="4780" w:dyaOrig="760">
          <v:shape id="_x0000_i1073" type="#_x0000_t75" style="width:239pt;height:38pt" o:ole="">
            <v:imagedata r:id="rId98" o:title=""/>
          </v:shape>
          <o:OLEObject Type="Embed" ProgID="Equation.3" ShapeID="_x0000_i1073" DrawAspect="Content" ObjectID="_1316522346" r:id="rId99"/>
        </w:object>
      </w:r>
      <w:r>
        <w:t>.</w:t>
      </w:r>
    </w:p>
    <w:p w:rsidR="0090099E" w:rsidRDefault="0090099E" w:rsidP="0090099E">
      <w:pPr>
        <w:numPr>
          <w:ilvl w:val="0"/>
          <w:numId w:val="3"/>
        </w:numPr>
        <w:rPr>
          <w:rFonts w:ascii="Baskerville" w:hAnsi="Baskerville" w:cs="Baskerville"/>
        </w:rPr>
      </w:pPr>
      <w:r w:rsidRPr="00947379">
        <w:rPr>
          <w:rFonts w:ascii="Baskerville" w:hAnsi="Baskerville" w:cs="Baskerville"/>
        </w:rPr>
        <w:t>Risolvere la seguente disequazione :</w:t>
      </w:r>
      <w:r w:rsidRPr="00947379">
        <w:rPr>
          <w:rFonts w:ascii="Baskerville" w:hAnsi="Baskerville" w:cs="Baskerville"/>
          <w:position w:val="-2"/>
        </w:rPr>
        <w:object w:dxaOrig="1980" w:dyaOrig="260">
          <v:shape id="_x0000_i1074" type="#_x0000_t75" style="width:99pt;height:13pt" o:ole="">
            <v:imagedata r:id="rId100" o:title=""/>
          </v:shape>
          <o:OLEObject Type="Embed" ProgID="Equation.3" ShapeID="_x0000_i1074" DrawAspect="Content" ObjectID="_1316522347" r:id="rId101"/>
        </w:object>
      </w:r>
      <w:r w:rsidRPr="00947379">
        <w:rPr>
          <w:rFonts w:ascii="Baskerville" w:hAnsi="Baskerville" w:cs="Baskerville"/>
        </w:rPr>
        <w:t>.</w:t>
      </w:r>
    </w:p>
    <w:p w:rsidR="0090099E" w:rsidRPr="00947379" w:rsidRDefault="0090099E" w:rsidP="0090099E">
      <w:pPr>
        <w:numPr>
          <w:ilvl w:val="0"/>
          <w:numId w:val="5"/>
        </w:numPr>
        <w:rPr>
          <w:rFonts w:ascii="Baskerville" w:hAnsi="Baskerville" w:cs="Baskerville"/>
        </w:rPr>
      </w:pPr>
      <w:r w:rsidRPr="005D7086">
        <w:rPr>
          <w:rFonts w:ascii="Baskerville" w:hAnsi="Baskerville" w:cs="Baskerville"/>
          <w:position w:val="-12"/>
        </w:rPr>
        <w:object w:dxaOrig="2160" w:dyaOrig="340">
          <v:shape id="_x0000_i1075" type="#_x0000_t75" style="width:108pt;height:17pt" o:ole="">
            <v:imagedata r:id="rId102" o:title=""/>
          </v:shape>
          <o:OLEObject Type="Embed" ProgID="Equation.3" ShapeID="_x0000_i1075" DrawAspect="Content" ObjectID="_1316522348" r:id="rId103"/>
        </w:object>
      </w:r>
      <w:r>
        <w:rPr>
          <w:rFonts w:ascii="Baskerville" w:hAnsi="Baskerville" w:cs="Baskerville"/>
        </w:rPr>
        <w:t>.</w:t>
      </w:r>
    </w:p>
    <w:p w:rsidR="0090099E" w:rsidRPr="003550B0" w:rsidRDefault="0090099E" w:rsidP="0090099E">
      <w:pPr>
        <w:numPr>
          <w:ilvl w:val="0"/>
          <w:numId w:val="3"/>
        </w:numPr>
        <w:rPr>
          <w:rFonts w:ascii="Baskerville" w:hAnsi="Baskerville" w:cs="Baskerville"/>
        </w:rPr>
      </w:pPr>
      <w:r w:rsidRPr="00947379">
        <w:rPr>
          <w:rFonts w:ascii="Baskerville" w:hAnsi="Baskerville" w:cs="Baskerville"/>
        </w:rPr>
        <w:t xml:space="preserve">Tracciare il grafico della seguente funzione </w:t>
      </w:r>
      <w:r w:rsidRPr="00947379">
        <w:rPr>
          <w:rFonts w:ascii="Baskerville" w:hAnsi="Baskerville" w:cs="Baskerville"/>
          <w:position w:val="-8"/>
        </w:rPr>
        <w:object w:dxaOrig="1300" w:dyaOrig="340">
          <v:shape id="_x0000_i1076" type="#_x0000_t75" style="width:65pt;height:17pt" o:ole="">
            <v:imagedata r:id="rId104" o:title=""/>
          </v:shape>
          <o:OLEObject Type="Embed" ProgID="Equation.3" ShapeID="_x0000_i1076" DrawAspect="Content" ObjectID="_1316522349" r:id="rId105"/>
        </w:object>
      </w:r>
      <w:r w:rsidRPr="00947379">
        <w:rPr>
          <w:rFonts w:ascii="Baskerville" w:hAnsi="Baskerville" w:cs="Baskerville"/>
        </w:rPr>
        <w:t>.</w:t>
      </w:r>
    </w:p>
    <w:p w:rsidR="0090099E" w:rsidRDefault="004108E8" w:rsidP="0090099E">
      <w:pPr>
        <w:ind w:left="720"/>
        <w:jc w:val="center"/>
        <w:rPr>
          <w:rFonts w:ascii="Baskerville" w:hAnsi="Baskerville" w:cs="Baskerville"/>
        </w:rPr>
      </w:pPr>
      <w:r>
        <w:rPr>
          <w:rFonts w:ascii="Baskerville" w:hAnsi="Baskerville" w:cs="Baskerville"/>
          <w:noProof/>
        </w:rPr>
        <w:drawing>
          <wp:inline distT="0" distB="0" distL="0" distR="0">
            <wp:extent cx="2527300" cy="1409700"/>
            <wp:effectExtent l="0" t="0" r="12700" b="12700"/>
            <wp:docPr id="53" name="Immagine 25" descr="Descrizione: 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5" descr="Descrizione: f6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99E" w:rsidRDefault="0090099E" w:rsidP="0090099E">
      <w:pPr>
        <w:numPr>
          <w:ilvl w:val="0"/>
          <w:numId w:val="3"/>
        </w:numPr>
        <w:rPr>
          <w:rFonts w:ascii="Baskerville" w:hAnsi="Baskerville" w:cs="Baskerville"/>
        </w:rPr>
      </w:pPr>
      <w:r>
        <w:rPr>
          <w:rFonts w:ascii="Baskerville" w:hAnsi="Baskerville" w:cs="Baskerville"/>
        </w:rPr>
        <w:t xml:space="preserve">Il numero di nuclei presenti al tempo </w:t>
      </w:r>
      <w:r>
        <w:rPr>
          <w:rFonts w:ascii="Baskerville" w:hAnsi="Baskerville" w:cs="Baskerville"/>
          <w:i/>
        </w:rPr>
        <w:t>t</w:t>
      </w:r>
      <w:r>
        <w:rPr>
          <w:rFonts w:ascii="Baskerville" w:hAnsi="Baskerville" w:cs="Baskerville"/>
        </w:rPr>
        <w:t xml:space="preserve">, in una massa radioattiva, è determinato dalla legge </w:t>
      </w:r>
      <w:r w:rsidRPr="004E4DDE">
        <w:rPr>
          <w:rFonts w:ascii="Baskerville" w:hAnsi="Baskerville" w:cs="Baskerville"/>
          <w:position w:val="-12"/>
        </w:rPr>
        <w:object w:dxaOrig="1200" w:dyaOrig="380">
          <v:shape id="_x0000_i1078" type="#_x0000_t75" style="width:60pt;height:19pt" o:ole="">
            <v:imagedata r:id="rId107" o:title=""/>
          </v:shape>
          <o:OLEObject Type="Embed" ProgID="Equation.3" ShapeID="_x0000_i1078" DrawAspect="Content" ObjectID="_1316522350" r:id="rId108"/>
        </w:object>
      </w:r>
      <w:r>
        <w:rPr>
          <w:rFonts w:ascii="Baskerville" w:hAnsi="Baskerville" w:cs="Baskerville"/>
        </w:rPr>
        <w:t xml:space="preserve">. Dopo quanto tempo la massa non decaduta è un decimo della massa iniziale? Si assuma per </w:t>
      </w:r>
      <w:r w:rsidRPr="004E4DDE">
        <w:rPr>
          <w:rFonts w:ascii="Baskerville" w:hAnsi="Baskerville" w:cs="Baskerville"/>
          <w:position w:val="-6"/>
        </w:rPr>
        <w:object w:dxaOrig="220" w:dyaOrig="220">
          <v:shape id="_x0000_i1079" type="#_x0000_t75" style="width:11pt;height:11pt" o:ole="">
            <v:imagedata r:id="rId109" o:title=""/>
          </v:shape>
          <o:OLEObject Type="Embed" ProgID="Equation.3" ShapeID="_x0000_i1079" DrawAspect="Content" ObjectID="_1316522351" r:id="rId110"/>
        </w:object>
      </w:r>
      <w:r>
        <w:rPr>
          <w:rFonts w:ascii="Baskerville" w:hAnsi="Baskerville" w:cs="Baskerville"/>
        </w:rPr>
        <w:t xml:space="preserve">il valore </w:t>
      </w:r>
      <w:r w:rsidRPr="004E4DDE">
        <w:rPr>
          <w:rFonts w:ascii="Baskerville" w:hAnsi="Baskerville" w:cs="Baskerville"/>
          <w:position w:val="-6"/>
        </w:rPr>
        <w:object w:dxaOrig="1080" w:dyaOrig="320">
          <v:shape id="_x0000_i1080" type="#_x0000_t75" style="width:54pt;height:16pt" o:ole="">
            <v:imagedata r:id="rId111" o:title=""/>
          </v:shape>
          <o:OLEObject Type="Embed" ProgID="Equation.3" ShapeID="_x0000_i1080" DrawAspect="Content" ObjectID="_1316522352" r:id="rId112"/>
        </w:object>
      </w:r>
      <w:r>
        <w:rPr>
          <w:rFonts w:ascii="Baskerville" w:hAnsi="Baskerville" w:cs="Baskerville"/>
        </w:rPr>
        <w:t>.</w:t>
      </w:r>
    </w:p>
    <w:p w:rsidR="0090099E" w:rsidRDefault="0090099E" w:rsidP="0090099E">
      <w:pPr>
        <w:numPr>
          <w:ilvl w:val="0"/>
          <w:numId w:val="5"/>
        </w:numPr>
        <w:rPr>
          <w:rFonts w:ascii="Baskerville" w:hAnsi="Baskerville" w:cs="Baskerville"/>
        </w:rPr>
      </w:pPr>
      <w:r w:rsidRPr="003550B0">
        <w:rPr>
          <w:rFonts w:ascii="Baskerville" w:hAnsi="Baskerville" w:cs="Baskerville"/>
          <w:position w:val="-24"/>
        </w:rPr>
        <w:object w:dxaOrig="6100" w:dyaOrig="620">
          <v:shape id="_x0000_i1081" type="#_x0000_t75" style="width:305pt;height:31pt" o:ole="">
            <v:imagedata r:id="rId113" o:title=""/>
          </v:shape>
          <o:OLEObject Type="Embed" ProgID="Equation.3" ShapeID="_x0000_i1081" DrawAspect="Content" ObjectID="_1316522353" r:id="rId114"/>
        </w:object>
      </w:r>
      <w:r>
        <w:rPr>
          <w:rFonts w:ascii="Baskerville" w:hAnsi="Baskerville" w:cs="Baskerville"/>
        </w:rPr>
        <w:t>.</w:t>
      </w:r>
    </w:p>
    <w:p w:rsidR="0090099E" w:rsidRDefault="0090099E" w:rsidP="0090099E">
      <w:pPr>
        <w:pStyle w:val="Intestazione"/>
        <w:numPr>
          <w:ilvl w:val="0"/>
          <w:numId w:val="3"/>
        </w:numPr>
        <w:tabs>
          <w:tab w:val="clear" w:pos="4819"/>
        </w:tabs>
        <w:rPr>
          <w:rFonts w:ascii="Baskerville" w:hAnsi="Baskerville" w:cs="Arial"/>
          <w:sz w:val="22"/>
          <w:szCs w:val="22"/>
        </w:rPr>
      </w:pPr>
      <w:r w:rsidRPr="00B65C8A">
        <w:rPr>
          <w:rFonts w:ascii="Baskerville" w:hAnsi="Baskerville" w:cs="Arial"/>
          <w:sz w:val="22"/>
          <w:szCs w:val="22"/>
        </w:rPr>
        <w:t xml:space="preserve">Risolvere la seguente disequazione logaritmica: </w:t>
      </w:r>
      <w:r w:rsidRPr="00B65C8A">
        <w:rPr>
          <w:rFonts w:ascii="Baskerville" w:hAnsi="Baskerville" w:cs="Arial"/>
          <w:position w:val="-30"/>
          <w:sz w:val="22"/>
          <w:szCs w:val="22"/>
        </w:rPr>
        <w:object w:dxaOrig="2300" w:dyaOrig="560">
          <v:shape id="_x0000_i1082" type="#_x0000_t75" style="width:115pt;height:28pt" o:ole="">
            <v:imagedata r:id="rId115" o:title=""/>
          </v:shape>
          <o:OLEObject Type="Embed" ProgID="Equation.3" ShapeID="_x0000_i1082" DrawAspect="Content" ObjectID="_1316522354" r:id="rId116"/>
        </w:object>
      </w:r>
      <w:r w:rsidRPr="00B65C8A">
        <w:rPr>
          <w:rFonts w:ascii="Baskerville" w:hAnsi="Baskerville" w:cs="Arial"/>
          <w:sz w:val="22"/>
          <w:szCs w:val="22"/>
        </w:rPr>
        <w:t>.</w:t>
      </w:r>
    </w:p>
    <w:p w:rsidR="0090099E" w:rsidRDefault="0090099E" w:rsidP="0090099E">
      <w:pPr>
        <w:pStyle w:val="Intestazione"/>
        <w:numPr>
          <w:ilvl w:val="0"/>
          <w:numId w:val="5"/>
        </w:numPr>
        <w:tabs>
          <w:tab w:val="clear" w:pos="4819"/>
          <w:tab w:val="center" w:pos="709"/>
        </w:tabs>
        <w:rPr>
          <w:rFonts w:ascii="Baskerville" w:hAnsi="Baskerville" w:cs="Arial"/>
          <w:sz w:val="22"/>
          <w:szCs w:val="22"/>
        </w:rPr>
      </w:pPr>
      <w:r w:rsidRPr="00B65C8A">
        <w:rPr>
          <w:rFonts w:ascii="Baskerville" w:hAnsi="Baskerville" w:cs="Arial"/>
          <w:position w:val="-26"/>
          <w:sz w:val="22"/>
          <w:szCs w:val="22"/>
        </w:rPr>
        <w:object w:dxaOrig="2200" w:dyaOrig="740">
          <v:shape id="_x0000_i1083" type="#_x0000_t75" style="width:110pt;height:37pt" o:ole="">
            <v:imagedata r:id="rId117" o:title=""/>
          </v:shape>
          <o:OLEObject Type="Embed" ProgID="Equation.3" ShapeID="_x0000_i1083" DrawAspect="Content" ObjectID="_1316522355" r:id="rId118"/>
        </w:object>
      </w:r>
      <w:r>
        <w:rPr>
          <w:rFonts w:ascii="Baskerville" w:hAnsi="Baskerville" w:cs="Arial"/>
          <w:sz w:val="22"/>
          <w:szCs w:val="22"/>
        </w:rPr>
        <w:t>.</w:t>
      </w:r>
    </w:p>
    <w:p w:rsidR="0090099E" w:rsidRDefault="0090099E" w:rsidP="0090099E">
      <w:pPr>
        <w:pStyle w:val="Intestazione"/>
        <w:numPr>
          <w:ilvl w:val="0"/>
          <w:numId w:val="3"/>
        </w:numPr>
        <w:tabs>
          <w:tab w:val="clear" w:pos="4819"/>
        </w:tabs>
        <w:rPr>
          <w:rFonts w:ascii="Baskerville" w:hAnsi="Baskerville" w:cs="Arial"/>
          <w:sz w:val="22"/>
          <w:szCs w:val="22"/>
        </w:rPr>
      </w:pPr>
      <w:r w:rsidRPr="00B65C8A">
        <w:rPr>
          <w:rFonts w:ascii="Baskerville" w:hAnsi="Baskerville" w:cs="Arial"/>
          <w:sz w:val="22"/>
          <w:szCs w:val="22"/>
        </w:rPr>
        <w:t xml:space="preserve">Si tracci il grafico della funzione </w:t>
      </w:r>
      <w:r w:rsidRPr="00B65C8A">
        <w:rPr>
          <w:rFonts w:ascii="Baskerville" w:hAnsi="Baskerville" w:cs="Arial"/>
          <w:position w:val="-30"/>
          <w:sz w:val="22"/>
          <w:szCs w:val="22"/>
        </w:rPr>
        <w:object w:dxaOrig="2100" w:dyaOrig="580">
          <v:shape id="_x0000_i1084" type="#_x0000_t75" style="width:105pt;height:29pt" o:ole="">
            <v:imagedata r:id="rId119" o:title=""/>
          </v:shape>
          <o:OLEObject Type="Embed" ProgID="Equation.3" ShapeID="_x0000_i1084" DrawAspect="Content" ObjectID="_1316522356" r:id="rId120"/>
        </w:object>
      </w:r>
      <w:r w:rsidRPr="00B65C8A">
        <w:rPr>
          <w:rFonts w:ascii="Baskerville" w:hAnsi="Baskerville" w:cs="Arial"/>
          <w:sz w:val="22"/>
          <w:szCs w:val="22"/>
        </w:rPr>
        <w:t>.</w:t>
      </w:r>
    </w:p>
    <w:p w:rsidR="0090099E" w:rsidRPr="00B65C8A" w:rsidRDefault="004108E8" w:rsidP="0090099E">
      <w:pPr>
        <w:pStyle w:val="Intestazione"/>
        <w:tabs>
          <w:tab w:val="clear" w:pos="4819"/>
          <w:tab w:val="center" w:pos="709"/>
        </w:tabs>
        <w:jc w:val="center"/>
        <w:rPr>
          <w:rFonts w:ascii="Baskerville" w:hAnsi="Baskerville" w:cs="Arial"/>
          <w:sz w:val="22"/>
          <w:szCs w:val="22"/>
        </w:rPr>
      </w:pPr>
      <w:r>
        <w:rPr>
          <w:rFonts w:ascii="Baskerville" w:hAnsi="Baskerville" w:cs="Arial"/>
          <w:noProof/>
          <w:sz w:val="22"/>
          <w:szCs w:val="22"/>
        </w:rPr>
        <w:drawing>
          <wp:inline distT="0" distB="0" distL="0" distR="0">
            <wp:extent cx="4699000" cy="3238500"/>
            <wp:effectExtent l="0" t="0" r="0" b="12700"/>
            <wp:docPr id="61" name="Immagine 27" descr="Descrizione: w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7" descr="Descrizione: wsd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99E" w:rsidRPr="00B65C8A" w:rsidRDefault="0090099E" w:rsidP="0090099E">
      <w:pPr>
        <w:pStyle w:val="Intestazione"/>
        <w:tabs>
          <w:tab w:val="clear" w:pos="4819"/>
          <w:tab w:val="center" w:pos="709"/>
        </w:tabs>
        <w:ind w:left="360"/>
        <w:rPr>
          <w:rFonts w:ascii="Baskerville" w:hAnsi="Baskerville" w:cs="Arial"/>
          <w:sz w:val="22"/>
          <w:szCs w:val="22"/>
        </w:rPr>
      </w:pPr>
    </w:p>
    <w:p w:rsidR="0090099E" w:rsidRPr="00947379" w:rsidRDefault="0090099E" w:rsidP="0090099E">
      <w:pPr>
        <w:rPr>
          <w:rFonts w:ascii="Baskerville" w:hAnsi="Baskerville" w:cs="Baskerville"/>
        </w:rPr>
      </w:pPr>
    </w:p>
    <w:p w:rsidR="00D048E8" w:rsidRDefault="00D048E8"/>
    <w:sectPr w:rsidR="00D048E8" w:rsidSect="00695B39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Baskerville">
    <w:panose1 w:val="02020502070401020303"/>
    <w:charset w:val="00"/>
    <w:family w:val="auto"/>
    <w:pitch w:val="variable"/>
    <w:sig w:usb0="80000063" w:usb1="00000000" w:usb2="00000000" w:usb3="00000000" w:csb0="000001F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B83D84"/>
    <w:multiLevelType w:val="hybridMultilevel"/>
    <w:tmpl w:val="AA04FD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FE68B3"/>
    <w:multiLevelType w:val="hybridMultilevel"/>
    <w:tmpl w:val="4D4A8A90"/>
    <w:lvl w:ilvl="0" w:tplc="0001041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0030410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005041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0010410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0030410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0050410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001041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0030410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005041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>
    <w:nsid w:val="2AA8222F"/>
    <w:multiLevelType w:val="hybridMultilevel"/>
    <w:tmpl w:val="77C66B0E"/>
    <w:lvl w:ilvl="0" w:tplc="000F041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001041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59986ECA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000F0410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0190410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01B0410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00F0410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0190410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01B0410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>
    <w:nsid w:val="54A63CE1"/>
    <w:multiLevelType w:val="hybridMultilevel"/>
    <w:tmpl w:val="7CA2BB1E"/>
    <w:lvl w:ilvl="0" w:tplc="0001041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0030410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005041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0010410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0030410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0050410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001041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0030410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005041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>
    <w:nsid w:val="7988248C"/>
    <w:multiLevelType w:val="hybridMultilevel"/>
    <w:tmpl w:val="B2FCE022"/>
    <w:lvl w:ilvl="0" w:tplc="000F04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1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1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1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1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1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1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283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099E"/>
    <w:rsid w:val="004108E8"/>
    <w:rsid w:val="00695B39"/>
    <w:rsid w:val="0090099E"/>
    <w:rsid w:val="00D04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ＭＳ 明朝" w:hAnsi="Cambria" w:cs="Times New Roman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90099E"/>
    <w:rPr>
      <w:rFonts w:ascii="Times New Roman" w:eastAsia="Times New Roman" w:hAnsi="Times New Roman"/>
      <w:sz w:val="24"/>
      <w:szCs w:val="24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rsid w:val="0090099E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link w:val="Intestazione"/>
    <w:rsid w:val="0090099E"/>
    <w:rPr>
      <w:rFonts w:ascii="Times New Roman" w:eastAsia="Times New Roman" w:hAnsi="Times New Roman" w:cs="Times New Roman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0099E"/>
    <w:rPr>
      <w:rFonts w:ascii="Lucida Grande" w:hAnsi="Lucida Grande"/>
      <w:sz w:val="18"/>
      <w:szCs w:val="18"/>
    </w:rPr>
  </w:style>
  <w:style w:type="character" w:customStyle="1" w:styleId="TestofumettoCarattere">
    <w:name w:val="Testo fumetto Carattere"/>
    <w:link w:val="Testofumetto"/>
    <w:uiPriority w:val="99"/>
    <w:semiHidden/>
    <w:rsid w:val="0090099E"/>
    <w:rPr>
      <w:rFonts w:ascii="Lucida Grande" w:eastAsia="Times New Roman" w:hAnsi="Lucida Grande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ＭＳ 明朝" w:hAnsi="Cambria" w:cs="Times New Roman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90099E"/>
    <w:rPr>
      <w:rFonts w:ascii="Times New Roman" w:eastAsia="Times New Roman" w:hAnsi="Times New Roman"/>
      <w:sz w:val="24"/>
      <w:szCs w:val="24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rsid w:val="0090099E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link w:val="Intestazione"/>
    <w:rsid w:val="0090099E"/>
    <w:rPr>
      <w:rFonts w:ascii="Times New Roman" w:eastAsia="Times New Roman" w:hAnsi="Times New Roman" w:cs="Times New Roman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0099E"/>
    <w:rPr>
      <w:rFonts w:ascii="Lucida Grande" w:hAnsi="Lucida Grande"/>
      <w:sz w:val="18"/>
      <w:szCs w:val="18"/>
    </w:rPr>
  </w:style>
  <w:style w:type="character" w:customStyle="1" w:styleId="TestofumettoCarattere">
    <w:name w:val="Testo fumetto Carattere"/>
    <w:link w:val="Testofumetto"/>
    <w:uiPriority w:val="99"/>
    <w:semiHidden/>
    <w:rsid w:val="0090099E"/>
    <w:rPr>
      <w:rFonts w:ascii="Lucida Grande" w:eastAsia="Times New Roman" w:hAnsi="Lucida Grande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0" Type="http://schemas.openxmlformats.org/officeDocument/2006/relationships/image" Target="media/image3.emf"/><Relationship Id="rId11" Type="http://schemas.openxmlformats.org/officeDocument/2006/relationships/oleObject" Target="embeddings/Microsoft_Equation3.bin"/><Relationship Id="rId12" Type="http://schemas.openxmlformats.org/officeDocument/2006/relationships/image" Target="media/image4.emf"/><Relationship Id="rId13" Type="http://schemas.openxmlformats.org/officeDocument/2006/relationships/oleObject" Target="embeddings/Microsoft_Equation4.bin"/><Relationship Id="rId14" Type="http://schemas.openxmlformats.org/officeDocument/2006/relationships/image" Target="media/image5.emf"/><Relationship Id="rId15" Type="http://schemas.openxmlformats.org/officeDocument/2006/relationships/oleObject" Target="embeddings/Microsoft_Equation5.bin"/><Relationship Id="rId16" Type="http://schemas.openxmlformats.org/officeDocument/2006/relationships/image" Target="media/image6.emf"/><Relationship Id="rId17" Type="http://schemas.openxmlformats.org/officeDocument/2006/relationships/oleObject" Target="embeddings/Microsoft_Equation6.bin"/><Relationship Id="rId18" Type="http://schemas.openxmlformats.org/officeDocument/2006/relationships/image" Target="media/image7.emf"/><Relationship Id="rId19" Type="http://schemas.openxmlformats.org/officeDocument/2006/relationships/oleObject" Target="embeddings/Microsoft_Equation7.bin"/><Relationship Id="rId60" Type="http://schemas.openxmlformats.org/officeDocument/2006/relationships/image" Target="media/image28.emf"/><Relationship Id="rId61" Type="http://schemas.openxmlformats.org/officeDocument/2006/relationships/oleObject" Target="embeddings/Microsoft_Equation28.bin"/><Relationship Id="rId62" Type="http://schemas.openxmlformats.org/officeDocument/2006/relationships/image" Target="media/image29.emf"/><Relationship Id="rId63" Type="http://schemas.openxmlformats.org/officeDocument/2006/relationships/oleObject" Target="embeddings/Microsoft_Equation29.bin"/><Relationship Id="rId64" Type="http://schemas.openxmlformats.org/officeDocument/2006/relationships/image" Target="media/image30.emf"/><Relationship Id="rId65" Type="http://schemas.openxmlformats.org/officeDocument/2006/relationships/image" Target="media/image31.emf"/><Relationship Id="rId66" Type="http://schemas.openxmlformats.org/officeDocument/2006/relationships/oleObject" Target="embeddings/Microsoft_Equation30.bin"/><Relationship Id="rId67" Type="http://schemas.openxmlformats.org/officeDocument/2006/relationships/image" Target="media/image32.emf"/><Relationship Id="rId68" Type="http://schemas.openxmlformats.org/officeDocument/2006/relationships/oleObject" Target="embeddings/Microsoft_Equation31.bin"/><Relationship Id="rId69" Type="http://schemas.openxmlformats.org/officeDocument/2006/relationships/image" Target="media/image33.emf"/><Relationship Id="rId120" Type="http://schemas.openxmlformats.org/officeDocument/2006/relationships/oleObject" Target="embeddings/Microsoft_Equation55.bin"/><Relationship Id="rId121" Type="http://schemas.openxmlformats.org/officeDocument/2006/relationships/image" Target="media/image61.emf"/><Relationship Id="rId122" Type="http://schemas.openxmlformats.org/officeDocument/2006/relationships/fontTable" Target="fontTable.xml"/><Relationship Id="rId123" Type="http://schemas.openxmlformats.org/officeDocument/2006/relationships/theme" Target="theme/theme1.xml"/><Relationship Id="rId40" Type="http://schemas.openxmlformats.org/officeDocument/2006/relationships/image" Target="media/image18.emf"/><Relationship Id="rId41" Type="http://schemas.openxmlformats.org/officeDocument/2006/relationships/oleObject" Target="embeddings/Microsoft_Equation18.bin"/><Relationship Id="rId42" Type="http://schemas.openxmlformats.org/officeDocument/2006/relationships/image" Target="media/image19.emf"/><Relationship Id="rId90" Type="http://schemas.openxmlformats.org/officeDocument/2006/relationships/image" Target="media/image45.emf"/><Relationship Id="rId91" Type="http://schemas.openxmlformats.org/officeDocument/2006/relationships/oleObject" Target="embeddings/Microsoft_Equation41.bin"/><Relationship Id="rId92" Type="http://schemas.openxmlformats.org/officeDocument/2006/relationships/image" Target="media/image46.emf"/><Relationship Id="rId93" Type="http://schemas.openxmlformats.org/officeDocument/2006/relationships/oleObject" Target="embeddings/Microsoft_Equation42.bin"/><Relationship Id="rId94" Type="http://schemas.openxmlformats.org/officeDocument/2006/relationships/image" Target="media/image47.emf"/><Relationship Id="rId95" Type="http://schemas.openxmlformats.org/officeDocument/2006/relationships/oleObject" Target="embeddings/Microsoft_Equation43.bin"/><Relationship Id="rId96" Type="http://schemas.openxmlformats.org/officeDocument/2006/relationships/image" Target="media/image48.emf"/><Relationship Id="rId101" Type="http://schemas.openxmlformats.org/officeDocument/2006/relationships/oleObject" Target="embeddings/Microsoft_Equation46.bin"/><Relationship Id="rId102" Type="http://schemas.openxmlformats.org/officeDocument/2006/relationships/image" Target="media/image51.emf"/><Relationship Id="rId103" Type="http://schemas.openxmlformats.org/officeDocument/2006/relationships/oleObject" Target="embeddings/Microsoft_Equation47.bin"/><Relationship Id="rId104" Type="http://schemas.openxmlformats.org/officeDocument/2006/relationships/image" Target="media/image52.emf"/><Relationship Id="rId105" Type="http://schemas.openxmlformats.org/officeDocument/2006/relationships/oleObject" Target="embeddings/Microsoft_Equation48.bin"/><Relationship Id="rId106" Type="http://schemas.openxmlformats.org/officeDocument/2006/relationships/image" Target="media/image53.emf"/><Relationship Id="rId107" Type="http://schemas.openxmlformats.org/officeDocument/2006/relationships/image" Target="media/image54.emf"/><Relationship Id="rId108" Type="http://schemas.openxmlformats.org/officeDocument/2006/relationships/oleObject" Target="embeddings/Microsoft_Equation49.bin"/><Relationship Id="rId109" Type="http://schemas.openxmlformats.org/officeDocument/2006/relationships/image" Target="media/image55.emf"/><Relationship Id="rId97" Type="http://schemas.openxmlformats.org/officeDocument/2006/relationships/oleObject" Target="embeddings/Microsoft_Equation44.bin"/><Relationship Id="rId98" Type="http://schemas.openxmlformats.org/officeDocument/2006/relationships/image" Target="media/image49.emf"/><Relationship Id="rId99" Type="http://schemas.openxmlformats.org/officeDocument/2006/relationships/oleObject" Target="embeddings/Microsoft_Equation45.bin"/><Relationship Id="rId43" Type="http://schemas.openxmlformats.org/officeDocument/2006/relationships/oleObject" Target="embeddings/Microsoft_Equation19.bin"/><Relationship Id="rId44" Type="http://schemas.openxmlformats.org/officeDocument/2006/relationships/image" Target="media/image20.emf"/><Relationship Id="rId45" Type="http://schemas.openxmlformats.org/officeDocument/2006/relationships/oleObject" Target="embeddings/Microsoft_Equation20.bin"/><Relationship Id="rId46" Type="http://schemas.openxmlformats.org/officeDocument/2006/relationships/image" Target="media/image21.emf"/><Relationship Id="rId47" Type="http://schemas.openxmlformats.org/officeDocument/2006/relationships/oleObject" Target="embeddings/Microsoft_Equation21.bin"/><Relationship Id="rId48" Type="http://schemas.openxmlformats.org/officeDocument/2006/relationships/image" Target="media/image22.emf"/><Relationship Id="rId49" Type="http://schemas.openxmlformats.org/officeDocument/2006/relationships/oleObject" Target="embeddings/Microsoft_Equation22.bin"/><Relationship Id="rId100" Type="http://schemas.openxmlformats.org/officeDocument/2006/relationships/image" Target="media/image50.emf"/><Relationship Id="rId20" Type="http://schemas.openxmlformats.org/officeDocument/2006/relationships/image" Target="media/image8.emf"/><Relationship Id="rId21" Type="http://schemas.openxmlformats.org/officeDocument/2006/relationships/oleObject" Target="embeddings/Microsoft_Equation8.bin"/><Relationship Id="rId22" Type="http://schemas.openxmlformats.org/officeDocument/2006/relationships/image" Target="media/image9.emf"/><Relationship Id="rId70" Type="http://schemas.openxmlformats.org/officeDocument/2006/relationships/image" Target="media/image34.emf"/><Relationship Id="rId71" Type="http://schemas.openxmlformats.org/officeDocument/2006/relationships/oleObject" Target="embeddings/Microsoft_Equation32.bin"/><Relationship Id="rId72" Type="http://schemas.openxmlformats.org/officeDocument/2006/relationships/image" Target="media/image35.emf"/><Relationship Id="rId73" Type="http://schemas.openxmlformats.org/officeDocument/2006/relationships/oleObject" Target="embeddings/Microsoft_Equation33.bin"/><Relationship Id="rId74" Type="http://schemas.openxmlformats.org/officeDocument/2006/relationships/image" Target="media/image36.emf"/><Relationship Id="rId75" Type="http://schemas.openxmlformats.org/officeDocument/2006/relationships/oleObject" Target="embeddings/Microsoft_Equation34.bin"/><Relationship Id="rId76" Type="http://schemas.openxmlformats.org/officeDocument/2006/relationships/image" Target="media/image37.emf"/><Relationship Id="rId77" Type="http://schemas.openxmlformats.org/officeDocument/2006/relationships/oleObject" Target="embeddings/Microsoft_Equation35.bin"/><Relationship Id="rId78" Type="http://schemas.openxmlformats.org/officeDocument/2006/relationships/image" Target="media/image38.emf"/><Relationship Id="rId79" Type="http://schemas.openxmlformats.org/officeDocument/2006/relationships/image" Target="media/image39.emf"/><Relationship Id="rId23" Type="http://schemas.openxmlformats.org/officeDocument/2006/relationships/oleObject" Target="embeddings/Microsoft_Equation9.bin"/><Relationship Id="rId24" Type="http://schemas.openxmlformats.org/officeDocument/2006/relationships/image" Target="media/image10.emf"/><Relationship Id="rId25" Type="http://schemas.openxmlformats.org/officeDocument/2006/relationships/oleObject" Target="embeddings/Microsoft_Equation10.bin"/><Relationship Id="rId26" Type="http://schemas.openxmlformats.org/officeDocument/2006/relationships/image" Target="media/image11.emf"/><Relationship Id="rId27" Type="http://schemas.openxmlformats.org/officeDocument/2006/relationships/oleObject" Target="embeddings/Microsoft_Equation11.bin"/><Relationship Id="rId28" Type="http://schemas.openxmlformats.org/officeDocument/2006/relationships/image" Target="media/image12.emf"/><Relationship Id="rId29" Type="http://schemas.openxmlformats.org/officeDocument/2006/relationships/oleObject" Target="embeddings/Microsoft_Equation12.bin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oleObject" Target="embeddings/Microsoft_Equation1.bin"/><Relationship Id="rId8" Type="http://schemas.openxmlformats.org/officeDocument/2006/relationships/image" Target="media/image2.emf"/><Relationship Id="rId9" Type="http://schemas.openxmlformats.org/officeDocument/2006/relationships/oleObject" Target="embeddings/Microsoft_Equation2.bin"/><Relationship Id="rId50" Type="http://schemas.openxmlformats.org/officeDocument/2006/relationships/image" Target="media/image23.emf"/><Relationship Id="rId51" Type="http://schemas.openxmlformats.org/officeDocument/2006/relationships/oleObject" Target="embeddings/Microsoft_Equation23.bin"/><Relationship Id="rId52" Type="http://schemas.openxmlformats.org/officeDocument/2006/relationships/image" Target="media/image24.emf"/><Relationship Id="rId53" Type="http://schemas.openxmlformats.org/officeDocument/2006/relationships/oleObject" Target="embeddings/Microsoft_Equation24.bin"/><Relationship Id="rId54" Type="http://schemas.openxmlformats.org/officeDocument/2006/relationships/image" Target="media/image25.emf"/><Relationship Id="rId55" Type="http://schemas.openxmlformats.org/officeDocument/2006/relationships/oleObject" Target="embeddings/Microsoft_Equation25.bin"/><Relationship Id="rId56" Type="http://schemas.openxmlformats.org/officeDocument/2006/relationships/image" Target="media/image26.emf"/><Relationship Id="rId57" Type="http://schemas.openxmlformats.org/officeDocument/2006/relationships/oleObject" Target="embeddings/Microsoft_Equation26.bin"/><Relationship Id="rId58" Type="http://schemas.openxmlformats.org/officeDocument/2006/relationships/image" Target="media/image27.emf"/><Relationship Id="rId59" Type="http://schemas.openxmlformats.org/officeDocument/2006/relationships/oleObject" Target="embeddings/Microsoft_Equation27.bin"/><Relationship Id="rId110" Type="http://schemas.openxmlformats.org/officeDocument/2006/relationships/oleObject" Target="embeddings/Microsoft_Equation50.bin"/><Relationship Id="rId111" Type="http://schemas.openxmlformats.org/officeDocument/2006/relationships/image" Target="media/image56.emf"/><Relationship Id="rId112" Type="http://schemas.openxmlformats.org/officeDocument/2006/relationships/oleObject" Target="embeddings/Microsoft_Equation51.bin"/><Relationship Id="rId113" Type="http://schemas.openxmlformats.org/officeDocument/2006/relationships/image" Target="media/image57.emf"/><Relationship Id="rId114" Type="http://schemas.openxmlformats.org/officeDocument/2006/relationships/oleObject" Target="embeddings/Microsoft_Equation52.bin"/><Relationship Id="rId115" Type="http://schemas.openxmlformats.org/officeDocument/2006/relationships/image" Target="media/image58.emf"/><Relationship Id="rId116" Type="http://schemas.openxmlformats.org/officeDocument/2006/relationships/oleObject" Target="embeddings/Microsoft_Equation53.bin"/><Relationship Id="rId117" Type="http://schemas.openxmlformats.org/officeDocument/2006/relationships/image" Target="media/image59.emf"/><Relationship Id="rId118" Type="http://schemas.openxmlformats.org/officeDocument/2006/relationships/oleObject" Target="embeddings/Microsoft_Equation54.bin"/><Relationship Id="rId119" Type="http://schemas.openxmlformats.org/officeDocument/2006/relationships/image" Target="media/image60.emf"/><Relationship Id="rId30" Type="http://schemas.openxmlformats.org/officeDocument/2006/relationships/image" Target="media/image13.emf"/><Relationship Id="rId31" Type="http://schemas.openxmlformats.org/officeDocument/2006/relationships/oleObject" Target="embeddings/Microsoft_Equation13.bin"/><Relationship Id="rId32" Type="http://schemas.openxmlformats.org/officeDocument/2006/relationships/image" Target="media/image14.emf"/><Relationship Id="rId33" Type="http://schemas.openxmlformats.org/officeDocument/2006/relationships/oleObject" Target="embeddings/Microsoft_Equation14.bin"/><Relationship Id="rId34" Type="http://schemas.openxmlformats.org/officeDocument/2006/relationships/image" Target="media/image15.emf"/><Relationship Id="rId35" Type="http://schemas.openxmlformats.org/officeDocument/2006/relationships/oleObject" Target="embeddings/Microsoft_Equation15.bin"/><Relationship Id="rId36" Type="http://schemas.openxmlformats.org/officeDocument/2006/relationships/image" Target="media/image16.emf"/><Relationship Id="rId37" Type="http://schemas.openxmlformats.org/officeDocument/2006/relationships/oleObject" Target="embeddings/Microsoft_Equation16.bin"/><Relationship Id="rId38" Type="http://schemas.openxmlformats.org/officeDocument/2006/relationships/image" Target="media/image17.emf"/><Relationship Id="rId39" Type="http://schemas.openxmlformats.org/officeDocument/2006/relationships/oleObject" Target="embeddings/Microsoft_Equation17.bin"/><Relationship Id="rId80" Type="http://schemas.openxmlformats.org/officeDocument/2006/relationships/oleObject" Target="embeddings/Microsoft_Equation36.bin"/><Relationship Id="rId81" Type="http://schemas.openxmlformats.org/officeDocument/2006/relationships/image" Target="media/image40.emf"/><Relationship Id="rId82" Type="http://schemas.openxmlformats.org/officeDocument/2006/relationships/oleObject" Target="embeddings/Microsoft_Equation37.bin"/><Relationship Id="rId83" Type="http://schemas.openxmlformats.org/officeDocument/2006/relationships/image" Target="media/image41.emf"/><Relationship Id="rId84" Type="http://schemas.openxmlformats.org/officeDocument/2006/relationships/oleObject" Target="embeddings/Microsoft_Equation38.bin"/><Relationship Id="rId85" Type="http://schemas.openxmlformats.org/officeDocument/2006/relationships/image" Target="media/image42.emf"/><Relationship Id="rId86" Type="http://schemas.openxmlformats.org/officeDocument/2006/relationships/oleObject" Target="embeddings/Microsoft_Equation39.bin"/><Relationship Id="rId87" Type="http://schemas.openxmlformats.org/officeDocument/2006/relationships/image" Target="media/image43.emf"/><Relationship Id="rId88" Type="http://schemas.openxmlformats.org/officeDocument/2006/relationships/oleObject" Target="embeddings/Microsoft_Equation40.bin"/><Relationship Id="rId89" Type="http://schemas.openxmlformats.org/officeDocument/2006/relationships/image" Target="media/image44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447</Words>
  <Characters>2554</Characters>
  <Application>Microsoft Macintosh Word</Application>
  <DocSecurity>0</DocSecurity>
  <Lines>21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Tommaso Scarlatti</dc:creator>
  <cp:keywords/>
  <dc:description/>
  <cp:lastModifiedBy>Tommaso Scarlatti</cp:lastModifiedBy>
  <cp:revision>2</cp:revision>
  <dcterms:created xsi:type="dcterms:W3CDTF">2013-10-07T13:46:00Z</dcterms:created>
  <dcterms:modified xsi:type="dcterms:W3CDTF">2013-10-07T13:46:00Z</dcterms:modified>
</cp:coreProperties>
</file>