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4E5F"/>
          <w:sz w:val="34"/>
          <w:szCs w:val="34"/>
        </w:rPr>
        <w:t xml:space="preserve">HƯỚNG DẪN CÀI ĐẶT, CẤU HÌNH</w:t>
      </w:r>
    </w:p>
    <w:p>
      <w:pPr>
        <w:spacing w:after="120"/>
        <w:jc w:val="center"/>
      </w:pPr>
      <w:r>
        <w:rPr>
          <w:rFonts w:ascii="Times New Roman" w:cs="Times New Roman" w:eastAsia="Times New Roman" w:hAnsi="Times New Roman"/>
          <w:b/>
          <w:bCs/>
          <w:color w:val="1F4E5F"/>
          <w:sz w:val="34"/>
          <w:szCs w:val="34"/>
        </w:rPr>
        <w:t xml:space="preserve">VÀ SCRIPT CƠ SỞ DỮ LIỆU</w:t>
      </w:r>
    </w:p>
    <w:p>
      <w:pPr>
        <w:spacing w:after="300"/>
        <w:jc w:val="center"/>
      </w:pPr>
      <w:r>
        <w:rPr>
          <w:rFonts w:ascii="Times New Roman" w:cs="Times New Roman" w:eastAsia="Times New Roman" w:hAnsi="Times New Roman"/>
          <w:i/>
          <w:iCs/>
          <w:sz w:val="26"/>
          <w:szCs w:val="26"/>
        </w:rPr>
        <w:t xml:space="preserve">Website quản lý thư viện (ASP.NET Core MVC)</w:t>
      </w:r>
    </w:p>
    <w:p>
      <w:pPr>
        <w:pStyle w:val="Heading2"/>
        <w:keepNext/>
      </w:pPr>
      <w:r>
        <w:rPr>
          <w:rFonts w:ascii="Times New Roman" w:cs="Times New Roman" w:eastAsia="Times New Roman" w:hAnsi="Times New Roman"/>
        </w:rPr>
        <w:t xml:space="preserve">1. Yêu cầu hệ thống</w:t>
      </w:r>
    </w:p>
    <w:p>
      <w:pPr>
        <w:keepNext/>
        <w:spacing w:after="80" w:before="120"/>
        <w:jc w:val="center"/>
      </w:pPr>
      <w:r>
        <w:rPr>
          <w:rFonts w:ascii="Times New Roman" w:cs="Times New Roman" w:eastAsia="Times New Roman" w:hAnsi="Times New Roman"/>
          <w:b/>
          <w:bCs/>
          <w:i/>
          <w:iCs/>
          <w:sz w:val="22"/>
          <w:szCs w:val="22"/>
        </w:rPr>
        <w:t xml:space="preserve">Bảng G.1. Yêu cầu cài đặt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6171"/>
      </w:tblGrid>
      <w:tr>
        <w:trPr>
          <w:cantSplit/>
          <w:tblHeader/>
        </w:trPr>
        <w:tc>
          <w:tcPr>
            <w:tcW w:type="dxa" w:w="2900"/>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1"/>
                <w:szCs w:val="21"/>
              </w:rPr>
              <w:t xml:space="preserve">Thành phần</w:t>
            </w:r>
          </w:p>
        </w:tc>
        <w:tc>
          <w:tcPr>
            <w:tcW w:type="dxa" w:w="6171"/>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1"/>
                <w:szCs w:val="21"/>
              </w:rPr>
              <w:t xml:space="preserve">Yêu cầu</w:t>
            </w:r>
          </w:p>
        </w:tc>
      </w:tr>
      <w:tr>
        <w:trPr>
          <w:cantSplit/>
        </w:trPr>
        <w:tc>
          <w:tcPr>
            <w:tcW w:type="dxa" w:w="29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bCs/>
                <w:sz w:val="21"/>
                <w:szCs w:val="21"/>
              </w:rPr>
              <w:t xml:space="preserve">Hệ điều hành</w:t>
            </w:r>
          </w:p>
        </w:tc>
        <w:tc>
          <w:tcPr>
            <w:tcW w:type="dxa" w:w="61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Windows 10/11 (hoặc hệ điều hành chạy được .NET và SQL Server)</w:t>
            </w:r>
          </w:p>
        </w:tc>
      </w:tr>
      <w:tr>
        <w:trPr>
          <w:cantSplit/>
        </w:trPr>
        <w:tc>
          <w:tcPr>
            <w:tcW w:type="dxa" w:w="29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bCs/>
                <w:sz w:val="21"/>
                <w:szCs w:val="21"/>
              </w:rPr>
              <w:t xml:space="preserve">Môi trường chạy</w:t>
            </w:r>
          </w:p>
        </w:tc>
        <w:tc>
          <w:tcPr>
            <w:tcW w:type="dxa" w:w="61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.NET 10 SDK</w:t>
            </w:r>
          </w:p>
        </w:tc>
      </w:tr>
      <w:tr>
        <w:trPr>
          <w:cantSplit/>
        </w:trPr>
        <w:tc>
          <w:tcPr>
            <w:tcW w:type="dxa" w:w="29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bCs/>
                <w:sz w:val="21"/>
                <w:szCs w:val="21"/>
              </w:rPr>
              <w:t xml:space="preserve">Cơ sở dữ liệu</w:t>
            </w:r>
          </w:p>
        </w:tc>
        <w:tc>
          <w:tcPr>
            <w:tcW w:type="dxa" w:w="61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SQL Server (bản Express hoặc Developer, 2019 trở lên) và SQL Server Management Studio</w:t>
            </w:r>
          </w:p>
        </w:tc>
      </w:tr>
      <w:tr>
        <w:trPr>
          <w:cantSplit/>
        </w:trPr>
        <w:tc>
          <w:tcPr>
            <w:tcW w:type="dxa" w:w="29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bCs/>
                <w:sz w:val="21"/>
                <w:szCs w:val="21"/>
              </w:rPr>
              <w:t xml:space="preserve">Công cụ lập trình (tùy chọn)</w:t>
            </w:r>
          </w:p>
        </w:tc>
        <w:tc>
          <w:tcPr>
            <w:tcW w:type="dxa" w:w="61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Visual Studio hoặc Visual Studio Code</w:t>
            </w:r>
          </w:p>
        </w:tc>
      </w:tr>
      <w:tr>
        <w:trPr>
          <w:cantSplit/>
        </w:trPr>
        <w:tc>
          <w:tcPr>
            <w:tcW w:type="dxa" w:w="29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bCs/>
                <w:sz w:val="21"/>
                <w:szCs w:val="21"/>
              </w:rPr>
              <w:t xml:space="preserve">Trình duyệt</w:t>
            </w:r>
          </w:p>
        </w:tc>
        <w:tc>
          <w:tcPr>
            <w:tcW w:type="dxa" w:w="61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Microsoft Edge, Google Chrome hoặc Firefox bản mới</w:t>
            </w:r>
          </w:p>
        </w:tc>
      </w:tr>
    </w:tbl>
    <w:p>
      <w:pPr>
        <w:spacing w:after="160"/>
      </w:pPr>
    </w:p>
    <w:p>
      <w:pPr>
        <w:pStyle w:val="Heading2"/>
        <w:keepNext/>
      </w:pPr>
      <w:r>
        <w:rPr>
          <w:rFonts w:ascii="Times New Roman" w:cs="Times New Roman" w:eastAsia="Times New Roman" w:hAnsi="Times New Roman"/>
        </w:rPr>
        <w:t xml:space="preserve">2. Các bước cài đặt</w:t>
      </w:r>
    </w:p>
    <w:p>
      <w:pPr>
        <w:pStyle w:val="Heading3"/>
        <w:keepNext/>
      </w:pPr>
      <w:r>
        <w:rPr>
          <w:rFonts w:ascii="Times New Roman" w:cs="Times New Roman" w:eastAsia="Times New Roman" w:hAnsi="Times New Roman"/>
        </w:rPr>
        <w:t xml:space="preserve">Bước 1. Giải nén mã nguồn</w:t>
      </w:r>
    </w:p>
    <w:p>
      <w:pPr>
        <w:spacing w:after="120" w:before="0" w:line="300"/>
        <w:ind w:firstLine="567"/>
        <w:jc w:val="both"/>
      </w:pPr>
      <w:r>
        <w:rPr>
          <w:rFonts w:ascii="Times New Roman" w:cs="Times New Roman" w:eastAsia="Times New Roman" w:hAnsi="Times New Roman"/>
        </w:rPr>
        <w:t xml:space="preserve">Giải nén thư mục mã nguồn, ví dụ vào </w:t>
      </w:r>
      <w:r>
        <w:rPr>
          <w:rFonts w:ascii="Consolas" w:cs="Consolas" w:eastAsia="Consolas" w:hAnsi="Consolas"/>
          <w:sz w:val="24"/>
          <w:szCs w:val="24"/>
        </w:rPr>
        <w:t xml:space="preserve">C:\Projects\QLTV</w:t>
      </w:r>
      <w:r>
        <w:rPr>
          <w:rFonts w:ascii="Times New Roman" w:cs="Times New Roman" w:eastAsia="Times New Roman" w:hAnsi="Times New Roman"/>
        </w:rPr>
        <w:t xml:space="preserve">. Thư mục </w:t>
      </w:r>
      <w:r>
        <w:rPr>
          <w:rFonts w:ascii="Consolas" w:cs="Consolas" w:eastAsia="Consolas" w:hAnsi="Consolas"/>
          <w:sz w:val="24"/>
          <w:szCs w:val="24"/>
        </w:rPr>
        <w:t xml:space="preserve">Database</w:t>
      </w:r>
      <w:r>
        <w:rPr>
          <w:rFonts w:ascii="Times New Roman" w:cs="Times New Roman" w:eastAsia="Times New Roman" w:hAnsi="Times New Roman"/>
        </w:rPr>
        <w:t xml:space="preserve"> chứa script tạo cơ sở dữ liệu.</w:t>
      </w:r>
    </w:p>
    <w:p>
      <w:pPr>
        <w:pStyle w:val="Heading3"/>
        <w:keepNext/>
      </w:pPr>
      <w:r>
        <w:rPr>
          <w:rFonts w:ascii="Times New Roman" w:cs="Times New Roman" w:eastAsia="Times New Roman" w:hAnsi="Times New Roman"/>
        </w:rPr>
        <w:t xml:space="preserve">Bước 2. Tạo cơ sở dữ liệu bằng script</w:t>
      </w:r>
    </w:p>
    <w:p>
      <w:pPr>
        <w:pStyle w:val="ListParagraph"/>
        <w:numPr>
          <w:ilvl w:val="0"/>
          <w:numId w:val="2"/>
        </w:numPr>
        <w:spacing w:after="60" w:line="288"/>
        <w:jc w:val="both"/>
      </w:pPr>
      <w:r>
        <w:rPr>
          <w:rFonts w:ascii="Times New Roman" w:cs="Times New Roman" w:eastAsia="Times New Roman" w:hAnsi="Times New Roman"/>
        </w:rPr>
        <w:t xml:space="preserve">Mở SQL Server Management Studio và kết nối vào máy chủ SQL Server.</w:t>
      </w:r>
    </w:p>
    <w:p>
      <w:pPr>
        <w:pStyle w:val="ListParagraph"/>
        <w:numPr>
          <w:ilvl w:val="0"/>
          <w:numId w:val="2"/>
        </w:numPr>
        <w:spacing w:after="60" w:line="288"/>
        <w:jc w:val="both"/>
      </w:pPr>
      <w:r>
        <w:rPr>
          <w:rFonts w:ascii="Times New Roman" w:cs="Times New Roman" w:eastAsia="Times New Roman" w:hAnsi="Times New Roman"/>
        </w:rPr>
        <w:t xml:space="preserve">Chọn </w:t>
      </w:r>
      <w:r>
        <w:rPr>
          <w:rFonts w:ascii="Times New Roman" w:cs="Times New Roman" w:eastAsia="Times New Roman" w:hAnsi="Times New Roman"/>
          <w:b/>
          <w:bCs/>
        </w:rPr>
        <w:t xml:space="preserve">File &gt; Open &gt; File</w:t>
      </w:r>
      <w:r>
        <w:rPr>
          <w:rFonts w:ascii="Times New Roman" w:cs="Times New Roman" w:eastAsia="Times New Roman" w:hAnsi="Times New Roman"/>
        </w:rPr>
        <w:t xml:space="preserve">, mở </w:t>
      </w:r>
      <w:r>
        <w:rPr>
          <w:rFonts w:ascii="Consolas" w:cs="Consolas" w:eastAsia="Consolas" w:hAnsi="Consolas"/>
          <w:sz w:val="24"/>
          <w:szCs w:val="24"/>
        </w:rPr>
        <w:t xml:space="preserve">Database/01_TaoDatabase.sql</w:t>
      </w:r>
      <w:r>
        <w:rPr>
          <w:rFonts w:ascii="Times New Roman" w:cs="Times New Roman" w:eastAsia="Times New Roman" w:hAnsi="Times New Roman"/>
        </w:rPr>
        <w:t xml:space="preserve">, bấm </w:t>
      </w:r>
      <w:r>
        <w:rPr>
          <w:rFonts w:ascii="Times New Roman" w:cs="Times New Roman" w:eastAsia="Times New Roman" w:hAnsi="Times New Roman"/>
          <w:b/>
          <w:bCs/>
        </w:rPr>
        <w:t xml:space="preserve">Execute</w:t>
      </w:r>
      <w:r>
        <w:rPr>
          <w:rFonts w:ascii="Times New Roman" w:cs="Times New Roman" w:eastAsia="Times New Roman" w:hAnsi="Times New Roman"/>
        </w:rPr>
        <w:t xml:space="preserve"> (F5).</w:t>
      </w:r>
    </w:p>
    <w:p>
      <w:pPr>
        <w:pStyle w:val="ListParagraph"/>
        <w:numPr>
          <w:ilvl w:val="0"/>
          <w:numId w:val="2"/>
        </w:numPr>
        <w:spacing w:after="60" w:line="288"/>
        <w:jc w:val="both"/>
      </w:pPr>
      <w:r>
        <w:rPr>
          <w:rFonts w:ascii="Times New Roman" w:cs="Times New Roman" w:eastAsia="Times New Roman" w:hAnsi="Times New Roman"/>
        </w:rPr>
        <w:t xml:space="preserve">Script tạo database </w:t>
      </w:r>
      <w:r>
        <w:rPr>
          <w:rFonts w:ascii="Consolas" w:cs="Consolas" w:eastAsia="Consolas" w:hAnsi="Consolas"/>
          <w:sz w:val="24"/>
          <w:szCs w:val="24"/>
        </w:rPr>
        <w:t xml:space="preserve">CSDL_QL_TV</w:t>
      </w:r>
      <w:r>
        <w:rPr>
          <w:rFonts w:ascii="Times New Roman" w:cs="Times New Roman" w:eastAsia="Times New Roman" w:hAnsi="Times New Roman"/>
        </w:rPr>
        <w:t xml:space="preserve"> cùng </w:t>
      </w:r>
      <w:r>
        <w:rPr>
          <w:rFonts w:ascii="Times New Roman" w:cs="Times New Roman" w:eastAsia="Times New Roman" w:hAnsi="Times New Roman"/>
          <w:b/>
          <w:bCs/>
        </w:rPr>
        <w:t xml:space="preserve">17 bảng</w:t>
      </w:r>
      <w:r>
        <w:rPr>
          <w:rFonts w:ascii="Times New Roman" w:cs="Times New Roman" w:eastAsia="Times New Roman" w:hAnsi="Times New Roman"/>
        </w:rPr>
        <w:t xml:space="preserve">, khóa, chỉ mục. Cuối script có truy vấn liệt kê bảng, kết quả phải là 17 bảng. Nếu muốn dùng tên database khác, sửa tên trong script và sửa chuỗi kết nối ở bước 3 cho khớp.</w:t>
      </w:r>
    </w:p>
    <w:p>
      <w:pPr>
        <w:pStyle w:val="ListParagraph"/>
        <w:numPr>
          <w:ilvl w:val="0"/>
          <w:numId w:val="2"/>
        </w:numPr>
        <w:spacing w:after="60" w:line="288"/>
        <w:jc w:val="both"/>
      </w:pPr>
      <w:r>
        <w:rPr>
          <w:rFonts w:ascii="Times New Roman" w:cs="Times New Roman" w:eastAsia="Times New Roman" w:hAnsi="Times New Roman"/>
        </w:rPr>
        <w:t xml:space="preserve">Script có thể chạy lại an toàn: nếu thấy đã có bảng, script tự bỏ qua. Muốn tạo lại từ đầu, xóa database trước.</w:t>
      </w:r>
    </w:p>
    <w:p>
      <w:pPr>
        <w:spacing w:after="120" w:before="0" w:line="300"/>
        <w:ind w:firstLine="567"/>
        <w:jc w:val="both"/>
      </w:pPr>
      <w:r>
        <w:rPr>
          <w:rFonts w:ascii="Times New Roman" w:cs="Times New Roman" w:eastAsia="Times New Roman" w:hAnsi="Times New Roman"/>
        </w:rPr>
        <w:t xml:space="preserve">Script chỉ tạo cấu trúc. Vai trò, tài khoản và dữ liệu mẫu do ứng dụng tự thêm ở lần chạy đầu tiên (để mật khẩu được băm đúng chuẩn của ASP.NET Core Identity).</w:t>
      </w:r>
    </w:p>
    <w:p>
      <w:pPr>
        <w:pStyle w:val="Heading3"/>
        <w:keepNext/>
      </w:pPr>
      <w:r>
        <w:rPr>
          <w:rFonts w:ascii="Times New Roman" w:cs="Times New Roman" w:eastAsia="Times New Roman" w:hAnsi="Times New Roman"/>
        </w:rPr>
        <w:t xml:space="preserve">Bước 3. Cấu hình chuỗi kết nối</w:t>
      </w:r>
    </w:p>
    <w:p>
      <w:pPr>
        <w:spacing w:after="120" w:before="0" w:line="300"/>
        <w:ind w:firstLine="567"/>
        <w:jc w:val="both"/>
      </w:pPr>
      <w:r>
        <w:rPr>
          <w:rFonts w:ascii="Times New Roman" w:cs="Times New Roman" w:eastAsia="Times New Roman" w:hAnsi="Times New Roman"/>
        </w:rPr>
        <w:t xml:space="preserve">Mở </w:t>
      </w:r>
      <w:r>
        <w:rPr>
          <w:rFonts w:ascii="Consolas" w:cs="Consolas" w:eastAsia="Consolas" w:hAnsi="Consolas"/>
          <w:sz w:val="24"/>
          <w:szCs w:val="24"/>
        </w:rPr>
        <w:t xml:space="preserve">appsettings.json</w:t>
      </w:r>
      <w:r>
        <w:rPr>
          <w:rFonts w:ascii="Times New Roman" w:cs="Times New Roman" w:eastAsia="Times New Roman" w:hAnsi="Times New Roman"/>
        </w:rPr>
        <w:t xml:space="preserve">, sửa </w:t>
      </w:r>
      <w:r>
        <w:rPr>
          <w:rFonts w:ascii="Consolas" w:cs="Consolas" w:eastAsia="Consolas" w:hAnsi="Consolas"/>
          <w:sz w:val="24"/>
          <w:szCs w:val="24"/>
        </w:rPr>
        <w:t xml:space="preserve">DefaultConnection</w:t>
      </w:r>
      <w:r>
        <w:rPr>
          <w:rFonts w:ascii="Times New Roman" w:cs="Times New Roman" w:eastAsia="Times New Roman" w:hAnsi="Times New Roman"/>
        </w:rPr>
        <w:t xml:space="preserve"> cho đúng tên máy chủ và tên database:</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  "ConnectionStrings": {</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    "DefaultConnection":</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      "Server=.;Database=CSDL_QL_TV;Trusted_Connection=True;MultipleActiveResultSets=true;TrustServerCertificate=True"</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  },</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  "Library": {</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    "LateFeePerDay": 2000</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  }</w:t>
      </w:r>
    </w:p>
    <w:p>
      <w:pPr>
        <w:keepLines/>
        <w:pBdr>
          <w:left w:val="single" w:color="1F4E5F" w:sz="12" w:space="6"/>
        </w:pBdr>
        <w:shd w:fill="F3F5F7" w:color="auto" w:val="clear"/>
        <w:spacing w:after="60" w:before="0" w:line="240"/>
        <w:ind w:left="120"/>
      </w:pPr>
      <w:r>
        <w:rPr>
          <w:rFonts w:ascii="Consolas" w:cs="Consolas" w:eastAsia="Consolas" w:hAnsi="Consolas"/>
          <w:sz w:val="16"/>
          <w:szCs w:val="16"/>
        </w:rPr>
        <w:t xml:space="preserve">}</w:t>
      </w:r>
    </w:p>
    <w:p>
      <w:pPr>
        <w:spacing w:after="160"/>
        <w:jc w:val="center"/>
      </w:pPr>
      <w:r>
        <w:rPr>
          <w:rFonts w:ascii="Times New Roman" w:cs="Times New Roman" w:eastAsia="Times New Roman" w:hAnsi="Times New Roman"/>
          <w:i/>
          <w:iCs/>
          <w:sz w:val="22"/>
          <w:szCs w:val="22"/>
        </w:rPr>
        <w:t xml:space="preserve">Cấu hình chuỗi kết nối và mức phạt</w:t>
      </w:r>
    </w:p>
    <w:p>
      <w:pPr>
        <w:pStyle w:val="ListParagraph"/>
        <w:numPr>
          <w:ilvl w:val="0"/>
          <w:numId w:val="2"/>
        </w:numPr>
        <w:spacing w:after="60" w:line="288"/>
        <w:jc w:val="both"/>
      </w:pPr>
      <w:r>
        <w:rPr>
          <w:rFonts w:ascii="Consolas" w:cs="Consolas" w:eastAsia="Consolas" w:hAnsi="Consolas"/>
          <w:sz w:val="24"/>
          <w:szCs w:val="24"/>
        </w:rPr>
        <w:t xml:space="preserve">Server=.</w:t>
      </w:r>
      <w:r>
        <w:rPr>
          <w:rFonts w:ascii="Times New Roman" w:cs="Times New Roman" w:eastAsia="Times New Roman" w:hAnsi="Times New Roman"/>
        </w:rPr>
        <w:t xml:space="preserve"> (một dấu chấm) kết nối tới SQL Server trên chính máy này; nếu dùng bản Express đặt tên instance thì ghi </w:t>
      </w:r>
      <w:r>
        <w:rPr>
          <w:rFonts w:ascii="Consolas" w:cs="Consolas" w:eastAsia="Consolas" w:hAnsi="Consolas"/>
          <w:sz w:val="24"/>
          <w:szCs w:val="24"/>
        </w:rPr>
        <w:t xml:space="preserve">.\SQLEXPRESS</w:t>
      </w:r>
      <w:r>
        <w:rPr>
          <w:rFonts w:ascii="Times New Roman" w:cs="Times New Roman" w:eastAsia="Times New Roman" w:hAnsi="Times New Roman"/>
        </w:rPr>
        <w:t xml:space="preserve">.</w:t>
      </w:r>
    </w:p>
    <w:p>
      <w:pPr>
        <w:pStyle w:val="ListParagraph"/>
        <w:numPr>
          <w:ilvl w:val="0"/>
          <w:numId w:val="2"/>
        </w:numPr>
        <w:spacing w:after="60" w:line="288"/>
        <w:jc w:val="both"/>
      </w:pPr>
      <w:r>
        <w:rPr>
          <w:rFonts w:ascii="Consolas" w:cs="Consolas" w:eastAsia="Consolas" w:hAnsi="Consolas"/>
          <w:sz w:val="24"/>
          <w:szCs w:val="24"/>
        </w:rPr>
        <w:t xml:space="preserve">TrustServerCertificate=True</w:t>
      </w:r>
      <w:r>
        <w:rPr>
          <w:rFonts w:ascii="Times New Roman" w:cs="Times New Roman" w:eastAsia="Times New Roman" w:hAnsi="Times New Roman"/>
        </w:rPr>
        <w:t xml:space="preserve"> cần thiết với các bản SQL Server mới (kết nối mặc định có mã hóa).</w:t>
      </w:r>
    </w:p>
    <w:p>
      <w:pPr>
        <w:pStyle w:val="ListParagraph"/>
        <w:numPr>
          <w:ilvl w:val="0"/>
          <w:numId w:val="2"/>
        </w:numPr>
        <w:spacing w:after="60" w:line="288"/>
        <w:jc w:val="both"/>
      </w:pPr>
      <w:r>
        <w:rPr>
          <w:rFonts w:ascii="Consolas" w:cs="Consolas" w:eastAsia="Consolas" w:hAnsi="Consolas"/>
          <w:sz w:val="24"/>
          <w:szCs w:val="24"/>
        </w:rPr>
        <w:t xml:space="preserve">Library:LateFeePerDay</w:t>
      </w:r>
      <w:r>
        <w:rPr>
          <w:rFonts w:ascii="Times New Roman" w:cs="Times New Roman" w:eastAsia="Times New Roman" w:hAnsi="Times New Roman"/>
        </w:rPr>
        <w:t xml:space="preserve"> là mức phạt trả trễ cho mỗi cuốn mỗi ngày (đồng).</w:t>
      </w:r>
    </w:p>
    <w:p>
      <w:pPr>
        <w:pStyle w:val="Heading3"/>
        <w:keepNext/>
      </w:pPr>
      <w:r>
        <w:rPr>
          <w:rFonts w:ascii="Times New Roman" w:cs="Times New Roman" w:eastAsia="Times New Roman" w:hAnsi="Times New Roman"/>
        </w:rPr>
        <w:t xml:space="preserve">Bước 4. Khôi phục gói và chạy</w:t>
      </w:r>
    </w:p>
    <w:p>
      <w:pPr>
        <w:spacing w:after="120" w:before="0" w:line="300"/>
        <w:ind w:firstLine="567"/>
        <w:jc w:val="both"/>
      </w:pPr>
      <w:r>
        <w:rPr>
          <w:rFonts w:ascii="Times New Roman" w:cs="Times New Roman" w:eastAsia="Times New Roman" w:hAnsi="Times New Roman"/>
        </w:rPr>
        <w:t xml:space="preserve">Mở dòng lệnh (CMD hoặc terminal) trong thư mục dự án (nơi có file </w:t>
      </w:r>
      <w:r>
        <w:rPr>
          <w:rFonts w:ascii="Consolas" w:cs="Consolas" w:eastAsia="Consolas" w:hAnsi="Consolas"/>
          <w:sz w:val="24"/>
          <w:szCs w:val="24"/>
        </w:rPr>
        <w:t xml:space="preserve">.csproj</w:t>
      </w:r>
      <w:r>
        <w:rPr>
          <w:rFonts w:ascii="Times New Roman" w:cs="Times New Roman" w:eastAsia="Times New Roman" w:hAnsi="Times New Roman"/>
        </w:rPr>
        <w:t xml:space="preserve">):</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dotnet restore</w:t>
      </w:r>
    </w:p>
    <w:p>
      <w:pPr>
        <w:keepLines/>
        <w:pBdr>
          <w:left w:val="single" w:color="1F4E5F" w:sz="12" w:space="6"/>
        </w:pBdr>
        <w:shd w:fill="F3F5F7" w:color="auto" w:val="clear"/>
        <w:spacing w:after="0" w:before="0" w:line="240"/>
        <w:ind w:left="120"/>
      </w:pPr>
      <w:r>
        <w:rPr>
          <w:rFonts w:ascii="Consolas" w:cs="Consolas" w:eastAsia="Consolas" w:hAnsi="Consolas"/>
          <w:sz w:val="16"/>
          <w:szCs w:val="16"/>
        </w:rPr>
        <w:t xml:space="preserve">dotnet build</w:t>
      </w:r>
    </w:p>
    <w:p>
      <w:pPr>
        <w:keepLines/>
        <w:pBdr>
          <w:left w:val="single" w:color="1F4E5F" w:sz="12" w:space="6"/>
        </w:pBdr>
        <w:shd w:fill="F3F5F7" w:color="auto" w:val="clear"/>
        <w:spacing w:after="60" w:before="0" w:line="240"/>
        <w:ind w:left="120"/>
      </w:pPr>
      <w:r>
        <w:rPr>
          <w:rFonts w:ascii="Consolas" w:cs="Consolas" w:eastAsia="Consolas" w:hAnsi="Consolas"/>
          <w:sz w:val="16"/>
          <w:szCs w:val="16"/>
        </w:rPr>
        <w:t xml:space="preserve">dotnet run --launch-profile https</w:t>
      </w:r>
    </w:p>
    <w:p>
      <w:pPr>
        <w:spacing w:after="160"/>
        <w:jc w:val="center"/>
      </w:pPr>
      <w:r>
        <w:rPr>
          <w:rFonts w:ascii="Times New Roman" w:cs="Times New Roman" w:eastAsia="Times New Roman" w:hAnsi="Times New Roman"/>
          <w:i/>
          <w:iCs/>
          <w:sz w:val="22"/>
          <w:szCs w:val="22"/>
        </w:rPr>
        <w:t xml:space="preserve">Các lệnh chạy ứng dụng</w:t>
      </w:r>
    </w:p>
    <w:p>
      <w:pPr>
        <w:spacing w:after="120" w:before="0" w:line="300"/>
        <w:ind w:firstLine="567"/>
        <w:jc w:val="both"/>
      </w:pPr>
      <w:r>
        <w:rPr>
          <w:rFonts w:ascii="Times New Roman" w:cs="Times New Roman" w:eastAsia="Times New Roman" w:hAnsi="Times New Roman"/>
        </w:rPr>
        <w:t xml:space="preserve">Khi thấy dòng </w:t>
      </w:r>
      <w:r>
        <w:rPr>
          <w:rFonts w:ascii="Consolas" w:cs="Consolas" w:eastAsia="Consolas" w:hAnsi="Consolas"/>
          <w:sz w:val="24"/>
          <w:szCs w:val="24"/>
        </w:rPr>
        <w:t xml:space="preserve">Now listening on: https://localhost:xxxx</w:t>
      </w:r>
      <w:r>
        <w:rPr>
          <w:rFonts w:ascii="Times New Roman" w:cs="Times New Roman" w:eastAsia="Times New Roman" w:hAnsi="Times New Roman"/>
        </w:rPr>
        <w:t xml:space="preserve">, mở địa chỉ đó trên trình duyệt. Có thể chạy bằng Visual Studio bằng nút chạy (profile https).</w:t>
      </w:r>
    </w:p>
    <w:p>
      <w:pPr>
        <w:pStyle w:val="Heading3"/>
        <w:keepNext/>
      </w:pPr>
      <w:r>
        <w:rPr>
          <w:rFonts w:ascii="Times New Roman" w:cs="Times New Roman" w:eastAsia="Times New Roman" w:hAnsi="Times New Roman"/>
        </w:rPr>
        <w:t xml:space="preserve">Bước 5. Đăng nhập</w:t>
      </w:r>
    </w:p>
    <w:p>
      <w:pPr>
        <w:spacing w:after="120" w:before="0" w:line="300"/>
        <w:ind w:firstLine="567"/>
        <w:jc w:val="both"/>
      </w:pPr>
      <w:r>
        <w:rPr>
          <w:rFonts w:ascii="Times New Roman" w:cs="Times New Roman" w:eastAsia="Times New Roman" w:hAnsi="Times New Roman"/>
        </w:rPr>
        <w:t xml:space="preserve">Lần chạy đầu, ứng dụng tự tạo hai vai trò, hai tài khoản mẫu, ba gói thẻ, 21 đầu sách (51 bản sao) và một khách mẫu có thẻ.</w:t>
      </w:r>
    </w:p>
    <w:p>
      <w:pPr>
        <w:keepNext/>
        <w:spacing w:after="80" w:before="120"/>
        <w:jc w:val="center"/>
      </w:pPr>
      <w:r>
        <w:rPr>
          <w:rFonts w:ascii="Times New Roman" w:cs="Times New Roman" w:eastAsia="Times New Roman" w:hAnsi="Times New Roman"/>
          <w:b/>
          <w:bCs/>
          <w:i/>
          <w:iCs/>
          <w:sz w:val="22"/>
          <w:szCs w:val="22"/>
        </w:rPr>
        <w:t xml:space="preserve">Bảng G.2. Tài khoản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471"/>
      </w:tblGrid>
      <w:tr>
        <w:trPr>
          <w:cantSplit/>
          <w:tblHeader/>
        </w:trPr>
        <w:tc>
          <w:tcPr>
            <w:tcW w:type="dxa" w:w="2200"/>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1"/>
                <w:szCs w:val="21"/>
              </w:rPr>
              <w:t xml:space="preserve">Vai trò</w:t>
            </w:r>
          </w:p>
        </w:tc>
        <w:tc>
          <w:tcPr>
            <w:tcW w:type="dxa" w:w="2600"/>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1"/>
                <w:szCs w:val="21"/>
              </w:rPr>
              <w:t xml:space="preserve">Email</w:t>
            </w:r>
          </w:p>
        </w:tc>
        <w:tc>
          <w:tcPr>
            <w:tcW w:type="dxa" w:w="1800"/>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1"/>
                <w:szCs w:val="21"/>
              </w:rPr>
              <w:t xml:space="preserve">Mật khẩu</w:t>
            </w:r>
          </w:p>
        </w:tc>
        <w:tc>
          <w:tcPr>
            <w:tcW w:type="dxa" w:w="2471"/>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1"/>
                <w:szCs w:val="21"/>
              </w:rPr>
              <w:t xml:space="preserve">Trang sau khi đăng nhập</w:t>
            </w:r>
          </w:p>
        </w:tc>
      </w:tr>
      <w:tr>
        <w:trPr>
          <w:cantSplit/>
        </w:trPr>
        <w:tc>
          <w:tcPr>
            <w:tcW w:type="dxa" w:w="22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Admin</w:t>
            </w:r>
          </w:p>
        </w:tc>
        <w:tc>
          <w:tcPr>
            <w:tcW w:type="dxa" w:w="26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admin@library.local</w:t>
            </w:r>
          </w:p>
        </w:tc>
        <w:tc>
          <w:tcPr>
            <w:tcW w:type="dxa" w:w="18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Admin@123</w:t>
            </w:r>
          </w:p>
        </w:tc>
        <w:tc>
          <w:tcPr>
            <w:tcW w:type="dxa" w:w="24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/Admin</w:t>
            </w:r>
          </w:p>
        </w:tc>
      </w:tr>
      <w:tr>
        <w:trPr>
          <w:cantSplit/>
        </w:trPr>
        <w:tc>
          <w:tcPr>
            <w:tcW w:type="dxa" w:w="22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User (khách mẫu TV000001)</w:t>
            </w:r>
          </w:p>
        </w:tc>
        <w:tc>
          <w:tcPr>
            <w:tcW w:type="dxa" w:w="26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khach@library.local</w:t>
            </w:r>
          </w:p>
        </w:tc>
        <w:tc>
          <w:tcPr>
            <w:tcW w:type="dxa" w:w="18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Khach@123</w:t>
            </w:r>
          </w:p>
        </w:tc>
        <w:tc>
          <w:tcPr>
            <w:tcW w:type="dxa" w:w="24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/My</w:t>
            </w:r>
          </w:p>
        </w:tc>
      </w:tr>
    </w:tbl>
    <w:p>
      <w:pPr>
        <w:spacing w:after="160"/>
      </w:pPr>
    </w:p>
    <w:p>
      <w:pPr>
        <w:pStyle w:val="Heading2"/>
        <w:keepNext/>
      </w:pPr>
      <w:r>
        <w:rPr>
          <w:rFonts w:ascii="Times New Roman" w:cs="Times New Roman" w:eastAsia="Times New Roman" w:hAnsi="Times New Roman"/>
        </w:rPr>
        <w:t xml:space="preserve">3. Gói NuGet sử dụng</w:t>
      </w:r>
    </w:p>
    <w:p>
      <w:pPr>
        <w:keepNext/>
        <w:spacing w:after="80" w:before="120"/>
        <w:jc w:val="center"/>
      </w:pPr>
      <w:r>
        <w:rPr>
          <w:rFonts w:ascii="Times New Roman" w:cs="Times New Roman" w:eastAsia="Times New Roman" w:hAnsi="Times New Roman"/>
          <w:b/>
          <w:bCs/>
          <w:i/>
          <w:iCs/>
          <w:sz w:val="22"/>
          <w:szCs w:val="22"/>
        </w:rPr>
        <w:t xml:space="preserve">Bảng G.3. Gói NuGet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600"/>
        <w:gridCol w:w="4471"/>
      </w:tblGrid>
      <w:tr>
        <w:trPr>
          <w:cantSplit/>
          <w:tblHeader/>
        </w:trPr>
        <w:tc>
          <w:tcPr>
            <w:tcW w:type="dxa" w:w="4600"/>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1"/>
                <w:szCs w:val="21"/>
              </w:rPr>
              <w:t xml:space="preserve">Gói</w:t>
            </w:r>
          </w:p>
        </w:tc>
        <w:tc>
          <w:tcPr>
            <w:tcW w:type="dxa" w:w="4471"/>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1"/>
                <w:szCs w:val="21"/>
              </w:rPr>
              <w:t xml:space="preserve">Mục đích</w:t>
            </w:r>
          </w:p>
        </w:tc>
      </w:tr>
      <w:tr>
        <w:trPr>
          <w:cantSplit/>
        </w:trPr>
        <w:tc>
          <w:tcPr>
            <w:tcW w:type="dxa" w:w="46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Microsoft.EntityFrameworkCore.SqlServer (10.x)</w:t>
            </w:r>
          </w:p>
        </w:tc>
        <w:tc>
          <w:tcPr>
            <w:tcW w:type="dxa" w:w="44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Truy cập SQL Server bằng Entity Framework Core</w:t>
            </w:r>
          </w:p>
        </w:tc>
      </w:tr>
      <w:tr>
        <w:trPr>
          <w:cantSplit/>
        </w:trPr>
        <w:tc>
          <w:tcPr>
            <w:tcW w:type="dxa" w:w="46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Microsoft.EntityFrameworkCore.Tools (10.x)</w:t>
            </w:r>
          </w:p>
        </w:tc>
        <w:tc>
          <w:tcPr>
            <w:tcW w:type="dxa" w:w="44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Công cụ EF Core (tùy chọn khi cần tạo script)</w:t>
            </w:r>
          </w:p>
        </w:tc>
      </w:tr>
      <w:tr>
        <w:trPr>
          <w:cantSplit/>
        </w:trPr>
        <w:tc>
          <w:tcPr>
            <w:tcW w:type="dxa" w:w="46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Microsoft.AspNetCore.Identity.EntityFrameworkCore (10.x)</w:t>
            </w:r>
          </w:p>
        </w:tc>
        <w:tc>
          <w:tcPr>
            <w:tcW w:type="dxa" w:w="44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Lưu tài khoản, vai trò của Identity vào cơ sở dữ liệu</w:t>
            </w:r>
          </w:p>
        </w:tc>
      </w:tr>
      <w:tr>
        <w:trPr>
          <w:cantSplit/>
        </w:trPr>
        <w:tc>
          <w:tcPr>
            <w:tcW w:type="dxa" w:w="46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Microsoft.AspNetCore.Identity.UI (10.x)</w:t>
            </w:r>
          </w:p>
        </w:tc>
        <w:tc>
          <w:tcPr>
            <w:tcW w:type="dxa" w:w="44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1"/>
                <w:szCs w:val="21"/>
              </w:rPr>
              <w:t xml:space="preserve">Giao diện và dịch vụ đăng nhập, đăng ký của Identity</w:t>
            </w:r>
          </w:p>
        </w:tc>
      </w:tr>
    </w:tbl>
    <w:p>
      <w:pPr>
        <w:spacing w:after="160"/>
      </w:pPr>
    </w:p>
    <w:p>
      <w:pPr>
        <w:pStyle w:val="Heading2"/>
        <w:keepNext/>
      </w:pPr>
      <w:r>
        <w:rPr>
          <w:rFonts w:ascii="Times New Roman" w:cs="Times New Roman" w:eastAsia="Times New Roman" w:hAnsi="Times New Roman"/>
        </w:rPr>
        <w:t xml:space="preserve">4. Xử lý sự cố thường gặp</w:t>
      </w:r>
    </w:p>
    <w:p>
      <w:pPr>
        <w:keepNext/>
        <w:spacing w:after="80" w:before="120"/>
        <w:jc w:val="center"/>
      </w:pPr>
      <w:r>
        <w:rPr>
          <w:rFonts w:ascii="Times New Roman" w:cs="Times New Roman" w:eastAsia="Times New Roman" w:hAnsi="Times New Roman"/>
          <w:b/>
          <w:bCs/>
          <w:i/>
          <w:iCs/>
          <w:sz w:val="22"/>
          <w:szCs w:val="22"/>
        </w:rPr>
        <w:t xml:space="preserve">Bảng G.4. Sự cố thường gặp khi cài đặt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5671"/>
      </w:tblGrid>
      <w:tr>
        <w:trPr>
          <w:cantSplit/>
          <w:tblHeader/>
        </w:trPr>
        <w:tc>
          <w:tcPr>
            <w:tcW w:type="dxa" w:w="3400"/>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0"/>
                <w:szCs w:val="20"/>
              </w:rPr>
              <w:t xml:space="preserve">Hiện tượng</w:t>
            </w:r>
          </w:p>
        </w:tc>
        <w:tc>
          <w:tcPr>
            <w:tcW w:type="dxa" w:w="5671"/>
            <w:tcBorders>
              <w:top w:val="single" w:color="9AA5AE" w:sz="4"/>
              <w:left w:val="single" w:color="9AA5AE" w:sz="4"/>
              <w:bottom w:val="single" w:color="9AA5AE" w:sz="4"/>
              <w:right w:val="single" w:color="9AA5AE" w:sz="4"/>
            </w:tcBorders>
            <w:shd w:fill="1F4E5F"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color w:val="FFFFFF"/>
                <w:sz w:val="20"/>
                <w:szCs w:val="20"/>
              </w:rPr>
              <w:t xml:space="preserve">Cách xử lý</w:t>
            </w:r>
          </w:p>
        </w:tc>
      </w:tr>
      <w:tr>
        <w:trPr>
          <w:cantSplit/>
        </w:trPr>
        <w:tc>
          <w:tcPr>
            <w:tcW w:type="dxa" w:w="34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“Không kết nối được database” hoặc lỗi </w:t>
            </w:r>
            <w:r>
              <w:rPr>
                <w:rFonts w:ascii="Consolas" w:cs="Consolas" w:eastAsia="Consolas" w:hAnsi="Consolas"/>
                <w:sz w:val="18"/>
                <w:szCs w:val="18"/>
              </w:rPr>
              <w:t xml:space="preserve">Cannot open database</w:t>
            </w:r>
          </w:p>
        </w:tc>
        <w:tc>
          <w:tcPr>
            <w:tcW w:type="dxa" w:w="56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Kiểm tra tên máy chủ và tên database trong </w:t>
            </w:r>
            <w:r>
              <w:rPr>
                <w:rFonts w:ascii="Consolas" w:cs="Consolas" w:eastAsia="Consolas" w:hAnsi="Consolas"/>
                <w:sz w:val="18"/>
                <w:szCs w:val="18"/>
              </w:rPr>
              <w:t xml:space="preserve">appsettings.json</w:t>
            </w:r>
            <w:r>
              <w:rPr>
                <w:rFonts w:ascii="Times New Roman" w:cs="Times New Roman" w:eastAsia="Times New Roman" w:hAnsi="Times New Roman"/>
                <w:sz w:val="20"/>
                <w:szCs w:val="20"/>
              </w:rPr>
              <w:t xml:space="preserve"> khớp với SSMS; thử </w:t>
            </w:r>
            <w:r>
              <w:rPr>
                <w:rFonts w:ascii="Consolas" w:cs="Consolas" w:eastAsia="Consolas" w:hAnsi="Consolas"/>
                <w:sz w:val="18"/>
                <w:szCs w:val="18"/>
              </w:rPr>
              <w:t xml:space="preserve">Server=.</w:t>
            </w:r>
            <w:r>
              <w:rPr>
                <w:rFonts w:ascii="Times New Roman" w:cs="Times New Roman" w:eastAsia="Times New Roman" w:hAnsi="Times New Roman"/>
                <w:sz w:val="20"/>
                <w:szCs w:val="20"/>
              </w:rPr>
              <w:t xml:space="preserve"> hoặc </w:t>
            </w:r>
            <w:r>
              <w:rPr>
                <w:rFonts w:ascii="Consolas" w:cs="Consolas" w:eastAsia="Consolas" w:hAnsi="Consolas"/>
                <w:sz w:val="18"/>
                <w:szCs w:val="18"/>
              </w:rPr>
              <w:t xml:space="preserve">Server=localhost</w:t>
            </w:r>
            <w:r>
              <w:rPr>
                <w:rFonts w:ascii="Times New Roman" w:cs="Times New Roman" w:eastAsia="Times New Roman" w:hAnsi="Times New Roman"/>
                <w:sz w:val="20"/>
                <w:szCs w:val="20"/>
              </w:rPr>
              <w:t xml:space="preserve">; đã chạy script tạo bảng chưa.</w:t>
            </w:r>
          </w:p>
        </w:tc>
      </w:tr>
      <w:tr>
        <w:trPr>
          <w:cantSplit/>
        </w:trPr>
        <w:tc>
          <w:tcPr>
            <w:tcW w:type="dxa" w:w="34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Lỗi biên dịch thiếu </w:t>
            </w:r>
            <w:r>
              <w:rPr>
                <w:rFonts w:ascii="Consolas" w:cs="Consolas" w:eastAsia="Consolas" w:hAnsi="Consolas"/>
                <w:sz w:val="18"/>
                <w:szCs w:val="18"/>
              </w:rPr>
              <w:t xml:space="preserve">Microsoft.EntityFrameworkCore</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AddDefaultIdentity</w:t>
            </w:r>
          </w:p>
        </w:tc>
        <w:tc>
          <w:tcPr>
            <w:tcW w:type="dxa" w:w="56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Cài đủ các gói ở mục 3 bản 10.x (</w:t>
            </w:r>
            <w:r>
              <w:rPr>
                <w:rFonts w:ascii="Consolas" w:cs="Consolas" w:eastAsia="Consolas" w:hAnsi="Consolas"/>
                <w:sz w:val="18"/>
                <w:szCs w:val="18"/>
              </w:rPr>
              <w:t xml:space="preserve">dotnet add package ... --version 10.*</w:t>
            </w:r>
            <w:r>
              <w:rPr>
                <w:rFonts w:ascii="Times New Roman" w:cs="Times New Roman" w:eastAsia="Times New Roman" w:hAnsi="Times New Roman"/>
                <w:sz w:val="20"/>
                <w:szCs w:val="20"/>
              </w:rPr>
              <w:t xml:space="preserve">).</w:t>
            </w:r>
          </w:p>
        </w:tc>
      </w:tr>
      <w:tr>
        <w:trPr>
          <w:cantSplit/>
        </w:trPr>
        <w:tc>
          <w:tcPr>
            <w:tcW w:type="dxa" w:w="34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Trang </w:t>
            </w:r>
            <w:r>
              <w:rPr>
                <w:rFonts w:ascii="Consolas" w:cs="Consolas" w:eastAsia="Consolas" w:hAnsi="Consolas"/>
                <w:sz w:val="18"/>
                <w:szCs w:val="18"/>
              </w:rPr>
              <w:t xml:space="preserve">/Identity/Account/Login</w:t>
            </w:r>
            <w:r>
              <w:rPr>
                <w:rFonts w:ascii="Times New Roman" w:cs="Times New Roman" w:eastAsia="Times New Roman" w:hAnsi="Times New Roman"/>
                <w:sz w:val="20"/>
                <w:szCs w:val="20"/>
              </w:rPr>
              <w:t xml:space="preserve"> trả 404</w:t>
            </w:r>
          </w:p>
        </w:tc>
        <w:tc>
          <w:tcPr>
            <w:tcW w:type="dxa" w:w="56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Thiếu gói </w:t>
            </w:r>
            <w:r>
              <w:rPr>
                <w:rFonts w:ascii="Consolas" w:cs="Consolas" w:eastAsia="Consolas" w:hAnsi="Consolas"/>
                <w:sz w:val="18"/>
                <w:szCs w:val="18"/>
              </w:rPr>
              <w:t xml:space="preserve">Microsoft.AspNetCore.Identity.UI</w:t>
            </w:r>
            <w:r>
              <w:rPr>
                <w:rFonts w:ascii="Times New Roman" w:cs="Times New Roman" w:eastAsia="Times New Roman" w:hAnsi="Times New Roman"/>
                <w:sz w:val="20"/>
                <w:szCs w:val="20"/>
              </w:rPr>
              <w:t xml:space="preserve"> hoặc </w:t>
            </w:r>
            <w:r>
              <w:rPr>
                <w:rFonts w:ascii="Consolas" w:cs="Consolas" w:eastAsia="Consolas" w:hAnsi="Consolas"/>
                <w:sz w:val="18"/>
                <w:szCs w:val="18"/>
              </w:rPr>
              <w:t xml:space="preserve">Program.cs</w:t>
            </w:r>
            <w:r>
              <w:rPr>
                <w:rFonts w:ascii="Times New Roman" w:cs="Times New Roman" w:eastAsia="Times New Roman" w:hAnsi="Times New Roman"/>
                <w:sz w:val="20"/>
                <w:szCs w:val="20"/>
              </w:rPr>
              <w:t xml:space="preserve"> thiếu </w:t>
            </w:r>
            <w:r>
              <w:rPr>
                <w:rFonts w:ascii="Consolas" w:cs="Consolas" w:eastAsia="Consolas" w:hAnsi="Consolas"/>
                <w:sz w:val="18"/>
                <w:szCs w:val="18"/>
              </w:rPr>
              <w:t xml:space="preserve">AddRazorPages</w:t>
            </w:r>
            <w:r>
              <w:rPr>
                <w:rFonts w:ascii="Times New Roman" w:cs="Times New Roman" w:eastAsia="Times New Roman" w:hAnsi="Times New Roman"/>
                <w:sz w:val="20"/>
                <w:szCs w:val="20"/>
              </w:rPr>
              <w:t xml:space="preserve">/</w:t>
            </w:r>
            <w:r>
              <w:rPr>
                <w:rFonts w:ascii="Consolas" w:cs="Consolas" w:eastAsia="Consolas" w:hAnsi="Consolas"/>
                <w:sz w:val="18"/>
                <w:szCs w:val="18"/>
              </w:rPr>
              <w:t xml:space="preserve">MapRazorPages</w:t>
            </w:r>
            <w:r>
              <w:rPr>
                <w:rFonts w:ascii="Times New Roman" w:cs="Times New Roman" w:eastAsia="Times New Roman" w:hAnsi="Times New Roman"/>
                <w:sz w:val="20"/>
                <w:szCs w:val="20"/>
              </w:rPr>
              <w:t xml:space="preserve">.</w:t>
            </w:r>
          </w:p>
        </w:tc>
      </w:tr>
      <w:tr>
        <w:trPr>
          <w:cantSplit/>
        </w:trPr>
        <w:tc>
          <w:tcPr>
            <w:tcW w:type="dxa" w:w="34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Giao diện hiện chữ như </w:t>
            </w:r>
            <w:r>
              <w:rPr>
                <w:rFonts w:ascii="Consolas" w:cs="Consolas" w:eastAsia="Consolas" w:hAnsi="Consolas"/>
                <w:sz w:val="18"/>
                <w:szCs w:val="18"/>
              </w:rPr>
              <w:t xml:space="preserve">nav.home</w:t>
            </w:r>
          </w:p>
        </w:tc>
        <w:tc>
          <w:tcPr>
            <w:tcW w:type="dxa" w:w="56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Tệp </w:t>
            </w:r>
            <w:r>
              <w:rPr>
                <w:rFonts w:ascii="Consolas" w:cs="Consolas" w:eastAsia="Consolas" w:hAnsi="Consolas"/>
                <w:sz w:val="18"/>
                <w:szCs w:val="18"/>
              </w:rPr>
              <w:t xml:space="preserve">Resources/SharedResource*.resx</w:t>
            </w:r>
            <w:r>
              <w:rPr>
                <w:rFonts w:ascii="Times New Roman" w:cs="Times New Roman" w:eastAsia="Times New Roman" w:hAnsi="Times New Roman"/>
                <w:sz w:val="20"/>
                <w:szCs w:val="20"/>
              </w:rPr>
              <w:t xml:space="preserve"> chưa được biên dịch: dừng hẳn ứng dụng, chạy lại </w:t>
            </w:r>
            <w:r>
              <w:rPr>
                <w:rFonts w:ascii="Consolas" w:cs="Consolas" w:eastAsia="Consolas" w:hAnsi="Consolas"/>
                <w:sz w:val="18"/>
                <w:szCs w:val="18"/>
              </w:rPr>
              <w:t xml:space="preserve">dotnet build</w:t>
            </w:r>
            <w:r>
              <w:rPr>
                <w:rFonts w:ascii="Times New Roman" w:cs="Times New Roman" w:eastAsia="Times New Roman" w:hAnsi="Times New Roman"/>
                <w:sz w:val="20"/>
                <w:szCs w:val="20"/>
              </w:rPr>
              <w:t xml:space="preserve">.</w:t>
            </w:r>
          </w:p>
        </w:tc>
      </w:tr>
      <w:tr>
        <w:trPr>
          <w:cantSplit/>
        </w:trPr>
        <w:tc>
          <w:tcPr>
            <w:tcW w:type="dxa" w:w="34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Giao diện mất màu, mất theme</w:t>
            </w:r>
          </w:p>
        </w:tc>
        <w:tc>
          <w:tcPr>
            <w:tcW w:type="dxa" w:w="56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Kiểm tra </w:t>
            </w:r>
            <w:r>
              <w:rPr>
                <w:rFonts w:ascii="Consolas" w:cs="Consolas" w:eastAsia="Consolas" w:hAnsi="Consolas"/>
                <w:sz w:val="18"/>
                <w:szCs w:val="18"/>
              </w:rPr>
              <w:t xml:space="preserve">wwwroot/css/portal.css</w:t>
            </w:r>
            <w:r>
              <w:rPr>
                <w:rFonts w:ascii="Times New Roman" w:cs="Times New Roman" w:eastAsia="Times New Roman" w:hAnsi="Times New Roman"/>
                <w:sz w:val="20"/>
                <w:szCs w:val="20"/>
              </w:rPr>
              <w:t xml:space="preserve"> tồn tại; tải lại bằng Ctrl + F5.</w:t>
            </w:r>
          </w:p>
        </w:tc>
      </w:tr>
      <w:tr>
        <w:trPr>
          <w:cantSplit/>
        </w:trPr>
        <w:tc>
          <w:tcPr>
            <w:tcW w:type="dxa" w:w="34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Ảnh bìa tải lên không hiện</w:t>
            </w:r>
          </w:p>
        </w:tc>
        <w:tc>
          <w:tcPr>
            <w:tcW w:type="dxa" w:w="56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Kiểm tra </w:t>
            </w:r>
            <w:r>
              <w:rPr>
                <w:rFonts w:ascii="Consolas" w:cs="Consolas" w:eastAsia="Consolas" w:hAnsi="Consolas"/>
                <w:sz w:val="18"/>
                <w:szCs w:val="18"/>
              </w:rPr>
              <w:t xml:space="preserve">Program.cs</w:t>
            </w:r>
            <w:r>
              <w:rPr>
                <w:rFonts w:ascii="Times New Roman" w:cs="Times New Roman" w:eastAsia="Times New Roman" w:hAnsi="Times New Roman"/>
                <w:sz w:val="20"/>
                <w:szCs w:val="20"/>
              </w:rPr>
              <w:t xml:space="preserve"> có </w:t>
            </w:r>
            <w:r>
              <w:rPr>
                <w:rFonts w:ascii="Consolas" w:cs="Consolas" w:eastAsia="Consolas" w:hAnsi="Consolas"/>
                <w:sz w:val="18"/>
                <w:szCs w:val="18"/>
              </w:rPr>
              <w:t xml:space="preserve">app.UseStaticFiles()</w:t>
            </w:r>
            <w:r>
              <w:rPr>
                <w:rFonts w:ascii="Times New Roman" w:cs="Times New Roman" w:eastAsia="Times New Roman" w:hAnsi="Times New Roman"/>
                <w:sz w:val="20"/>
                <w:szCs w:val="20"/>
              </w:rPr>
              <w:t xml:space="preserve">; thư mục </w:t>
            </w:r>
            <w:r>
              <w:rPr>
                <w:rFonts w:ascii="Consolas" w:cs="Consolas" w:eastAsia="Consolas" w:hAnsi="Consolas"/>
                <w:sz w:val="18"/>
                <w:szCs w:val="18"/>
              </w:rPr>
              <w:t xml:space="preserve">wwwroot/covers</w:t>
            </w:r>
            <w:r>
              <w:rPr>
                <w:rFonts w:ascii="Times New Roman" w:cs="Times New Roman" w:eastAsia="Times New Roman" w:hAnsi="Times New Roman"/>
                <w:sz w:val="20"/>
                <w:szCs w:val="20"/>
              </w:rPr>
              <w:t xml:space="preserve"> có quyền ghi.</w:t>
            </w:r>
          </w:p>
        </w:tc>
      </w:tr>
      <w:tr>
        <w:trPr>
          <w:cantSplit/>
        </w:trPr>
        <w:tc>
          <w:tcPr>
            <w:tcW w:type="dxa" w:w="34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Cổng đang bị dùng</w:t>
            </w:r>
          </w:p>
        </w:tc>
        <w:tc>
          <w:tcPr>
            <w:tcW w:type="dxa" w:w="56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Tắt các bản ứng dụng đang chạy (</w:t>
            </w:r>
            <w:r>
              <w:rPr>
                <w:rFonts w:ascii="Consolas" w:cs="Consolas" w:eastAsia="Consolas" w:hAnsi="Consolas"/>
                <w:sz w:val="18"/>
                <w:szCs w:val="18"/>
              </w:rPr>
              <w:t xml:space="preserve">taskkill /F /IM dotnet.exe</w:t>
            </w:r>
            <w:r>
              <w:rPr>
                <w:rFonts w:ascii="Times New Roman" w:cs="Times New Roman" w:eastAsia="Times New Roman" w:hAnsi="Times New Roman"/>
                <w:sz w:val="20"/>
                <w:szCs w:val="20"/>
              </w:rPr>
              <w:t xml:space="preserve">) rồi chạy lại.</w:t>
            </w:r>
          </w:p>
        </w:tc>
      </w:tr>
      <w:tr>
        <w:trPr>
          <w:cantSplit/>
        </w:trPr>
        <w:tc>
          <w:tcPr>
            <w:tcW w:type="dxa" w:w="3400"/>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Trình duyệt cảnh báo chứng chỉ</w:t>
            </w:r>
          </w:p>
        </w:tc>
        <w:tc>
          <w:tcPr>
            <w:tcW w:type="dxa" w:w="5671"/>
            <w:tcBorders>
              <w:top w:val="single" w:color="9AA5AE" w:sz="4"/>
              <w:left w:val="single" w:color="9AA5AE" w:sz="4"/>
              <w:bottom w:val="single" w:color="9AA5AE" w:sz="4"/>
              <w:right w:val="single" w:color="9AA5AE"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sz w:val="20"/>
                <w:szCs w:val="20"/>
              </w:rPr>
              <w:t xml:space="preserve">Chạy </w:t>
            </w:r>
            <w:r>
              <w:rPr>
                <w:rFonts w:ascii="Consolas" w:cs="Consolas" w:eastAsia="Consolas" w:hAnsi="Consolas"/>
                <w:sz w:val="18"/>
                <w:szCs w:val="18"/>
              </w:rPr>
              <w:t xml:space="preserve">dotnet dev-certs https --trust</w:t>
            </w:r>
            <w:r>
              <w:rPr>
                <w:rFonts w:ascii="Times New Roman" w:cs="Times New Roman" w:eastAsia="Times New Roman" w:hAnsi="Times New Roman"/>
                <w:sz w:val="20"/>
                <w:szCs w:val="20"/>
              </w:rPr>
              <w:t xml:space="preserve">.</w:t>
            </w:r>
          </w:p>
        </w:tc>
      </w:tr>
    </w:tbl>
    <w:p>
      <w:pPr>
        <w:spacing w:after="160"/>
      </w:pP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Times New Roman" w:cs="Times New Roman" w:eastAsia="Times New Roman" w:hAnsi="Times New Roman"/>
      <w:b/>
      <w:bCs/>
      <w:color w:val="1F4E5F"/>
      <w:sz w:val="28"/>
      <w:szCs w:val="28"/>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cấu hình và script cơ sở dữ liệu</dc:title>
  <dc:creator>Sinh viên</dc:creator>
  <cp:lastModifiedBy>Un-named</cp:lastModifiedBy>
  <cp:revision>1</cp:revision>
  <dcterms:created xsi:type="dcterms:W3CDTF">2026-10-19T16:47:36.829Z</dcterms:created>
  <dcterms:modified xsi:type="dcterms:W3CDTF">2026-10-19T16:47:36.846Z</dcterms:modified>
</cp:coreProperties>
</file>

<file path=docProps/custom.xml><?xml version="1.0" encoding="utf-8"?>
<Properties xmlns="http://schemas.openxmlformats.org/officeDocument/2006/custom-properties" xmlns:vt="http://schemas.openxmlformats.org/officeDocument/2006/docPropsVTypes"/>
</file>