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RFind Web Tool v3 — 設計仕様書</w:t>
      </w:r>
    </w:p>
    <w:p>
      <w:pPr>
        <w:jc w:val="center"/>
      </w:pPr>
      <w:r>
        <w:t>最終更新: 2026-03-30</w:t>
      </w:r>
    </w:p>
    <w:p>
      <w:pPr>
        <w:jc w:val="center"/>
      </w:pPr>
      <w:r>
        <w:t>公開URL: https://tmurano.github.io/rfind-tool/</w:t>
      </w:r>
    </w:p>
    <w:p/>
    <w:p>
      <w:pPr>
        <w:pStyle w:val="Heading1"/>
      </w:pPr>
      <w:r>
        <w:t>1. 設計と仕様書</w:t>
      </w:r>
    </w:p>
    <w:p>
      <w:pPr>
        <w:pStyle w:val="Heading2"/>
      </w:pPr>
      <w:r>
        <w:t>1.1 ツール概要</w:t>
      </w:r>
    </w:p>
    <w:p>
      <w:r>
        <w:t>RFind Web Tool v3 は、遺伝子発現量（FPKM/TPM）マトリックスと臨床情報（Demographics）を入力とし、参照インデックス（DEGリスト）との方向性一致度を Running Fisher 法（4方向）で定量化するクライアントサイド Web アプリケーションである。通常のpathway解析と異なり、遺伝子の発現変動の「方向（UP/DN）」まで考慮してスコアを算出する。すべての計算はブラウザ上で完結し、サーバーへのデータ送信は行わない。複数ユーザーが同時に使用しても互いに影響しない。</w:t>
      </w:r>
    </w:p>
    <w:p>
      <w:r>
        <w:t>例えば「疾患群で発生関連遺伝子が胎児的パターンに回帰しているか？」「加齢で成熟マーカーが減少しているか？」といった研究質問に対して、サンプルごとのスコア・統計検定・論文用Figure・Methods文を一括で提供する。</w:t>
      </w:r>
    </w:p>
    <w:p>
      <w:pPr>
        <w:pStyle w:val="Heading3"/>
      </w:pPr>
      <w:r>
        <w:t>1.1.1 技術スタック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構成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単一 HTML ファイル（CSS + JavaScript インライン、約95KB）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外部ライブラリ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SheetJS (xlsx-0.20.3): Excel 読み書き</w:t>
              <w:br/>
              <w:t>Plotly.js (v2): インタラクティブ可視化（Box plot, Scatter plot）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対応言語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日本語 / English（i18n 全テキスト切替）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UI テーマ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ダークテーマ（CSS カスタムプロパティ）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計算方式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全てクライアントサイド（ブラウザ内 JavaScript）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公開方式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GitHub Pages（静的ファイルホスティング）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対応ブラウザ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Chrome, Firefox, Safari, Edge（モダンブラウザ）</w:t>
            </w:r>
          </w:p>
        </w:tc>
      </w:tr>
    </w:tbl>
    <w:p>
      <w:pPr>
        <w:pStyle w:val="Heading2"/>
      </w:pPr>
      <w:r>
        <w:t>1.2 処理フロー（4ステップ + 結果出力）</w:t>
      </w:r>
    </w:p>
    <w:p>
      <w:pPr>
        <w:pStyle w:val="Heading3"/>
      </w:pPr>
      <w:r>
        <w:t>Step 1: 発現量マトリックスのアップロード</w:t>
      </w:r>
    </w:p>
    <w:p>
      <w:r>
        <w:t>遺伝子 × サンプルの発現量マトリックスをアップロードする。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検証項目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エラー時の挙動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ファイル形式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CSV, TSV, Excel (.xlsx/.xls)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対応外形式はパースエラー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最小構造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ヘッダー行 + データ行1行以上、2列以上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エラー表示（日英対応）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1列目ヘッダー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Gene列として認識可能な名前</w:t>
              <w:br/>
              <w:t>（Gene, Symbol, GeneID, GeneName,</w:t>
              <w:br/>
              <w:t>Ensembl, Entrez, Probe, Name, ID 等）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認識不可→エラー＋検出ヘッダー値を表示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空サンプル名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ヘッダー行に空のサンプル名がないこと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エラー表示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数値検証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発現量の50%以上が非数値なら拒否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エラー＋非数値セル数を表示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遺伝子名正規化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HGNC + Ortholog マッピング自動適用</w:t>
              <w:br/>
              <w:t>正規化数をプレビューバッジに表示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マッピング未読込時はupperCase のみ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発現量単位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FPKM, TPM を想定（単位の検証は行わない）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</w:tbl>
    <w:p>
      <w:pPr>
        <w:pStyle w:val="Heading3"/>
      </w:pPr>
      <w:r>
        <w:t>Step 2: サンプル情報（Demographics）のアップロード</w:t>
      </w:r>
    </w:p>
    <w:p>
      <w:r>
        <w:t>サンプル ID と診断群（Dx）を含むファイルをアップロード。Dx = "Control" が FC 算出の基準。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検証項目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エラー時の挙動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ヘッダー名で自動検出（列順不問）</w:t>
              <w:br/>
              <w:t>ID, SampleID, Sample_ID, SampleName,</w:t>
              <w:br/>
              <w:t>Subject, SubjectID, BrNum, Sample 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検出不可→エラー＋ヘッダー一覧表示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Dx列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ヘッダー名で自動検出（列順不問）</w:t>
              <w:br/>
              <w:t>Dx, Diagnosis, Diag, Group, Condition 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検出不可→エラー＋ヘッダー一覧表示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Age列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自動検出（任意）</w:t>
              <w:br/>
              <w:t>Age, AgeDeath, Age_at_Death 等</w:t>
              <w:br/>
              <w:t>検出→結果テーブルとScatter plotに使用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未検出でも正常動作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Control 必須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Dx列に "Control" が最低1件必要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0件→エラー＋検出Dx値一覧</w:t>
              <w:br/>
              <w:t>＋近い値（CON, ctrl等）があれば修正提案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ID照合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FPKM のサンプル ID と突合</w:t>
              <w:br/>
              <w:t>不一致サンプルは自動除外＋除外リスト表示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0件マッチ→エラー＋両側ID例</w:t>
              <w:br/>
              <w:t>＋部分一致ヒントを表示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マッチControl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マッチしたサンプル中にControlが最低1件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0件→エラー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追加列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ID・Dx以外の全列を保持</w:t>
              <w:br/>
              <w:t>Excel出力時に含まれる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</w:tbl>
    <w:p>
      <w:pPr>
        <w:pStyle w:val="Heading3"/>
      </w:pPr>
      <w:r>
        <w:t>Step 3: 参照インデックス（Gene Set）</w:t>
      </w:r>
    </w:p>
    <w:p>
      <w:r>
        <w:t>Running Fisher の参照シグネチャ（b1）となるDEGリストをアップロード、またはプリセットから選択。通常のpathway解析と異なり、遺伝子の発現変動の方向（UP/DN）まで考慮してスコアを算出する。</w:t>
      </w:r>
    </w:p>
    <w:p>
      <w:pPr>
        <w:pStyle w:val="Heading3"/>
      </w:pPr>
      <w:r>
        <w:t>プリセットインデックス</w:t>
      </w:r>
    </w:p>
    <w:p>
      <w:r>
        <w:t>以下の4つのプリセットインデックスがワンクリックで追加可能（サーバー上のCSVを自動読込）: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名前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説明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ファイル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遺伝子数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胎生期→成熟の発生軸（Jaffe 2020）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Dev.csv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6,537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imGC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未成熟顆粒細胞マーカー（Zhou 2022）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imGC_DEG.csv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541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Kainate D3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カイニン酸誘発後3日目DEG（マウスDG）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Kainate_Day03.csv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2,654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組織pH感受性遺伝子セット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pH.csv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304</w:t>
            </w:r>
          </w:p>
        </w:tc>
      </w:tr>
    </w:tbl>
    <w:p>
      <w:pPr>
        <w:pStyle w:val="Heading3"/>
      </w:pPr>
      <w:r>
        <w:t>カスタムアップロード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検証項目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エラー時の挙動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必須列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Symbol列 + Fold Change列（列順不問）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検出不可→エラー＋ヘッダー一覧＋許容列名例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Symbol列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Gene, Symbol, GeneName, GeneID,</w:t>
              <w:br/>
              <w:t>Probe, Name 等を許容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FC列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Fold Change, FC, LogFC, Log2FC,</w:t>
              <w:br/>
              <w:t>FoldChange, Fold_Change 等を許容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P-Value/Rank列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あっても無視（使用しない）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メタデータ行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ヘッダー前のメタデータ行を自動スキップ</w:t>
              <w:br/>
              <w:t>（先頭20行からSymbol+FC列を含む行を検出）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FC形式自動判定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Ratio / Log2FC / SignedFC を自動検出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判定結果をpillに表示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遺伝子名正規化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HGNC + Ortholog マッピング適用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複数ファイル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一括アップロード・D&amp;D対応</w:t>
              <w:br/>
              <w:t>個別削除ボタンあり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Excel複数シート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1つのExcelファイル内の各シートを</w:t>
              <w:br/>
              <w:t>個別インデックスとして自動読込</w:t>
              <w:br/>
              <w:t>（platform_info等の非データシートはスキップ）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有効シート0件→エラー</w:t>
            </w:r>
          </w:p>
        </w:tc>
      </w:tr>
    </w:tbl>
    <w:p>
      <w:pPr>
        <w:pStyle w:val="Heading3"/>
      </w:pPr>
      <w:r>
        <w:t>1.2.1 FC 形式の自動判定ロジック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形式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値の範囲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検出条件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変換処理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Ratio（パターン1）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 ~ +∞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全値が正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FC&lt;1 → -1/FC（DN）</w:t>
              <w:br/>
              <w:t>FC≥1 → そのまま（UP）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Log2FC（パターン2）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-∞ ~ +∞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負値あり、|値|&lt;1 が存在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正 → 2^fc（UP）</w:t>
              <w:br/>
              <w:t>負 → -(2^|fc|)（DN）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SignedFC（パターン3）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-∞~-1, +1~+∞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負値あり、(-1,+1)内の値なし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変換なし</w:t>
            </w:r>
          </w:p>
        </w:tc>
      </w:tr>
    </w:tbl>
    <w:p>
      <w:r>
        <w:t>注意: 全値正のDEGリスト（UP方向のみ）はRatio判定される。FC≥1なら全てUP方向として扱われ、Running FisherのUU/UD方向でのみスコアが出る（DN方向は0）。これは正常な動作。</w:t>
      </w:r>
    </w:p>
    <w:p>
      <w:pPr>
        <w:pStyle w:val="Heading3"/>
      </w:pPr>
      <w:r>
        <w:t>Step 4: 解析実行</w:t>
      </w:r>
    </w:p>
    <w:p>
      <w:r>
        <w:t>サンプル × インデックスごとに以下のパイプラインを実行。</w:t>
      </w:r>
    </w:p>
    <w:p>
      <w:pPr>
        <w:pStyle w:val="ListNumber"/>
      </w:pPr>
      <w:r>
        <w:t>(a) Control 平均 FPKM の算出</w:t>
      </w:r>
    </w:p>
    <w:p>
      <w:r>
        <w:t>各遺伝子について、Dx = Control の全サンプルの FPKM 平均を算出。</w:t>
      </w:r>
    </w:p>
    <w:p>
      <w:pPr>
        <w:pStyle w:val="ListNumber"/>
      </w:pPr>
      <w:r>
        <w:t>(b) Fold Change (FC) の計算</w:t>
      </w:r>
    </w:p>
    <w:p>
      <w:r>
        <w:t>FC = サンプル FPKM ÷ Control 平均 FPKM</w:t>
      </w:r>
    </w:p>
    <w:p>
      <w:pPr>
        <w:pStyle w:val="ListNumber"/>
      </w:pPr>
      <w:r>
        <w:t>(c) FC のフィルタリングと符号変換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条件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処理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Control平均 = 0 または NaN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NA（除外）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|FC| &lt; 1.2（閾値: THRESHOLD_FC = 1.2）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NA（除外）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FC ≤ 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-1/FC に変換（負の符号 = downregulated）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FC &gt; 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そのまま（正 = upregulated）</w:t>
            </w:r>
          </w:p>
        </w:tc>
      </w:tr>
    </w:tbl>
    <w:p>
      <w:pPr>
        <w:pStyle w:val="ListNumber"/>
      </w:pPr>
      <w:r>
        <w:t>(d) Running Fisher スコアの算出</w:t>
      </w:r>
    </w:p>
    <w:p>
      <w:r>
        <w:t>b1（参照インデックス）と b2（サンプルの FC）で Running Fisher を実行。b2 の有効遺伝子数が 5 未満の場合はスコア = 0。</w:t>
      </w:r>
    </w:p>
    <w:p>
      <w:pPr>
        <w:pStyle w:val="ListNumber"/>
      </w:pPr>
      <w:r>
        <w:t>(e) バッチ処理と中止機能</w:t>
      </w:r>
    </w:p>
    <w:p>
      <w:r>
        <w:t>2サンプルずつ setTimeout でバッチ処理し、UI をブロックしない。プログレスバーで進捗表示。赤い「解析を中止」ボタンでキャンセル可能。</w:t>
      </w:r>
    </w:p>
    <w:p>
      <w:pPr>
        <w:pStyle w:val="Heading2"/>
      </w:pPr>
      <w:r>
        <w:t>1.3 Running Fisher アルゴリズム詳細</w:t>
      </w:r>
    </w:p>
    <w:p>
      <w:r>
        <w:t>Illumina BaseSpace Correlation Engine の Running Fisher アルゴリズム（Tech Note 970-2014-007）に準拠。GSEA と類似のランクベース enrichment だが、統計的有意性を Fisher's exact test で評価する点が異なる。</w:t>
      </w:r>
    </w:p>
    <w:p>
      <w:pPr>
        <w:pStyle w:val="Heading3"/>
      </w:pPr>
      <w:r>
        <w:t>1.3.1 入力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パラメータ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参照インデックスの遺伝子リスト [{Symbol, FC}]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サンプルの FC 変換済み遺伝子リスト [{Symbol, FC}]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遺伝子ユニバースサイズ = FPKM ∩ Index の共通遺伝子数</w:t>
              <w:br/>
              <w:t>（Illumina定義: P1∩P2）</w:t>
              <w:br/>
              <w:t>インデックスごとに自動計算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CLIP_LIMIT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スコアクリッピング上限 = 300</w:t>
            </w:r>
          </w:p>
        </w:tc>
      </w:tr>
    </w:tbl>
    <w:p>
      <w:pPr>
        <w:pStyle w:val="Heading3"/>
      </w:pPr>
      <w:r>
        <w:t>1.3.2 アルゴリズムの流れ</w:t>
      </w:r>
    </w:p>
    <w:p>
      <w:pPr>
        <w:pStyle w:val="ListNumber"/>
      </w:pPr>
      <w:r>
        <w:t>1. b1, b2 それぞれを重複除去（Symbol の lowercase で一意化）し、FC=0 を除外</w:t>
      </w:r>
    </w:p>
    <w:p>
      <w:pPr>
        <w:pStyle w:val="ListNumber"/>
      </w:pPr>
      <w:r>
        <w:t>2. 各セットを UP (FC&gt;0) と DN (FC&lt;0) に分割</w:t>
      </w:r>
    </w:p>
    <w:p>
      <w:pPr>
        <w:pStyle w:val="ListNumber"/>
      </w:pPr>
      <w:r>
        <w:t>3. 4方向の組み合わせで fisherBidirectional を実行: UU, UD, DU, DD</w:t>
      </w:r>
    </w:p>
    <w:p>
      <w:pPr>
        <w:pStyle w:val="ListNumber"/>
      </w:pPr>
      <w:r>
        <w:t>4. fisherBidirectional の内部処理（方向 dir1, dir2 について）:</w:t>
        <w:br/>
        <w:t xml:space="preserve">  a. b1 から dir1 方向の遺伝子を FC 順にランク付け（ranked1）</w:t>
        <w:br/>
        <w:t xml:space="preserve">  b. b2 から dir2 方向の遺伝子を FC 順にランク付け（ranked2）</w:t>
        <w:br/>
        <w:t xml:space="preserve">  c. Direction 1: ranked1 を上位からスキャン、ranked2 との累積重複を数える</w:t>
        <w:br/>
        <w:t xml:space="preserve">     → hit があった時のみ phyperUpper(cum, P, K, n) を計算（高速化最適化）</w:t>
        <w:br/>
        <w:t xml:space="preserve">     → 全ランク中の最小 p 値 (p1) と最適ランク (m1) を記録</w:t>
        <w:br/>
        <w:t xml:space="preserve">  d. Direction 2: ranked2 を逆方向にスキャンして同様に p2, m2 を取得</w:t>
        <w:br/>
        <w:t xml:space="preserve">  e. 双方向の平均: meanLogP = (-log10(p1) + -log10(p2)) / 2</w:t>
      </w:r>
    </w:p>
    <w:p>
      <w:pPr>
        <w:pStyle w:val="ListNumber"/>
      </w:pPr>
      <w:r>
        <w:t>5. 各方向のスコア = -log10(p) × sign（concordant: +1, discordant: -1）</w:t>
        <w:br/>
        <w:t xml:space="preserve">  各方向をクリッピング（±CLIP_LIMIT）</w:t>
      </w:r>
    </w:p>
    <w:p>
      <w:pPr>
        <w:pStyle w:val="ListNumber"/>
      </w:pPr>
      <w:r>
        <w:t>6. Total = 4方向スコアの合計 → さらにクリッピング（±CLIP_LIMIT）</w:t>
      </w:r>
    </w:p>
    <w:p>
      <w:pPr>
        <w:pStyle w:val="Heading3"/>
      </w:pPr>
      <w:r>
        <w:t>1.3.3 方向と符号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方向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b1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b2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符号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意味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UU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Concordant（方向一致）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DOWN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Discordant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DU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DOWN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Discordant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DOWN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DOWN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Concordant（方向一致）</w:t>
            </w:r>
          </w:p>
        </w:tc>
      </w:tr>
    </w:tbl>
    <w:p>
      <w:pPr>
        <w:pStyle w:val="Heading3"/>
      </w:pPr>
      <w:r>
        <w:t>1.3.4 P値（ユニバースサイズ）の定義</w:t>
      </w:r>
    </w:p>
    <w:p>
      <w:r>
        <w:t>Illumina Tech Note (Figure 4) に準拠し、P = P1∩P2（FPKMプラットフォームとインデックスプラットフォームの共通遺伝子数）を使用。インデックスごとに異なるPが自動計算される。commonGenes = FPKM.genes ∩ Index.genes がPに相当する。</w:t>
      </w:r>
    </w:p>
    <w:p>
      <w:pPr>
        <w:pStyle w:val="Heading3"/>
      </w:pPr>
      <w:r>
        <w:t>1.3.5 phyperUpper の高速化（hit-only スキャン）</w:t>
      </w:r>
    </w:p>
    <w:p>
      <w:r>
        <w:t>Running Fisher のスキャンでは、各ランクで phyperUpper（超幾何分布の上側確率）を計算する。以下の数学的性質を利用して高速化：</w:t>
      </w:r>
    </w:p>
    <w:p>
      <w:pPr>
        <w:pStyle w:val="ListBullet"/>
      </w:pPr>
      <w:r>
        <w:t>hit なし（overlap 不変）の場合: n が増加、overlap 同一 → p 値は必ず悪化 → スキップ可能</w:t>
      </w:r>
    </w:p>
    <w:p>
      <w:pPr>
        <w:pStyle w:val="ListBullet"/>
      </w:pPr>
      <w:r>
        <w:t>hit あり（overlap 増加）の場合のみ: p 値が改善する可能性 → 計算実行</w:t>
      </w:r>
    </w:p>
    <w:p>
      <w:r>
        <w:t>この最適化により phyperUpper の呼び出し回数が「全遺伝子数（数千回）」から「実際の overlap 数（数十回）」に激減。263サンプル×4インデックスで約18秒。結果は数学的に同一。</w:t>
      </w:r>
    </w:p>
    <w:p>
      <w:pPr>
        <w:pStyle w:val="Heading2"/>
      </w:pPr>
      <w:r>
        <w:t>1.4 遺伝子名正規化</w:t>
      </w:r>
    </w:p>
    <w:p>
      <w:pPr>
        <w:pStyle w:val="Heading3"/>
      </w:pPr>
      <w:r>
        <w:t>1.4.1 HGNC Alias → Official Symbol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ファイル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hgnc_map.json（2.1 MB）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エントリ数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97,737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対象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Previous symbols, Alias symbols, Ensembl Gene ID → Approved Symbol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Ambiguous alias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1,654件を除外（1つの alias が複数の approved symbol に対応するもの）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生成スクリプト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scripts/build_hgnc_map.py</w:t>
              <w:br/>
              <w:t>HGNC カスタムダウンロードから TSV 取得→JSON 変換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読込方式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ページ読込時に非同期 fetch（HTTPサーバー必須）</w:t>
            </w:r>
          </w:p>
        </w:tc>
      </w:tr>
    </w:tbl>
    <w:p>
      <w:pPr>
        <w:pStyle w:val="Heading3"/>
      </w:pPr>
      <w:r>
        <w:t>1.4.2 Ortholog マッピング（Mouse/Rat → Human）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ファイル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ortholog_map.json（42 KB）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エントリ数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2,042（uppercase で異なる ortholog のみ）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データソース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RGD_ORTHOLOGS_Ensembl.txt（Mouse + Rat → Human を1ファイルで取得）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Ambiguous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11件を除外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生成スクリプト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scripts/build_ortholog_map.py</w:t>
            </w:r>
          </w:p>
        </w:tc>
      </w:tr>
    </w:tbl>
    <w:p>
      <w:pPr>
        <w:pStyle w:val="Heading3"/>
      </w:pPr>
      <w:r>
        <w:t>1.4.3 normalizeGene() の処理順序</w:t>
      </w:r>
    </w:p>
    <w:p>
      <w:pPr>
        <w:pStyle w:val="ListNumber"/>
      </w:pPr>
      <w:r>
        <w:t>1. 入力を uppercase 化</w:t>
      </w:r>
    </w:p>
    <w:p>
      <w:pPr>
        <w:pStyle w:val="ListNumber"/>
      </w:pPr>
      <w:r>
        <w:t>2. Ortholog マッピングで検索（Mouse/Rat → Human）→ ヒットすれば変換</w:t>
      </w:r>
    </w:p>
    <w:p>
      <w:pPr>
        <w:pStyle w:val="ListNumber"/>
      </w:pPr>
      <w:r>
        <w:t>3. HGNC マッピングで検索（alias → official symbol）→ ヒットすれば変換</w:t>
      </w:r>
    </w:p>
    <w:p>
      <w:pPr>
        <w:pStyle w:val="ListNumber"/>
      </w:pPr>
      <w:r>
        <w:t>4. どちらにもヒットしなければ uppercase のまま返す</w:t>
      </w:r>
    </w:p>
    <w:p>
      <w:pPr>
        <w:pStyle w:val="Heading2"/>
      </w:pPr>
      <w:r>
        <w:t>1.5 パラメータ一覧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パラメータ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値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備考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THRESHOLD_FC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FC 閾値（|FC| &lt; 1.2 → NA として除外）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CLIP_LIMIT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各方向・合計スコアのクリッピング上限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 (Universe)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commonGenes.length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インデックスごとにFPKM∩Indexの共通遺伝子数を自動計算（Illumina仕様）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バッチサイズ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setTimeout バッチあたりの処理サンプル数</w:t>
            </w:r>
          </w:p>
        </w:tc>
      </w:tr>
    </w:tbl>
    <w:p>
      <w:pPr>
        <w:pStyle w:val="Heading2"/>
      </w:pPr>
      <w:r>
        <w:t>1.6 結果出力</w:t>
      </w:r>
    </w:p>
    <w:p>
      <w:pPr>
        <w:pStyle w:val="Heading3"/>
      </w:pPr>
      <w:r>
        <w:t>1.6.1 結果テーブル</w:t>
      </w:r>
    </w:p>
    <w:p>
      <w:r>
        <w:t>サンプル × インデックスのスコア行列をテーブル表示。Dx でグルーピング・ソート（Control 先頭）。Age 列は自動検出時に表示。スコアセルは色付き（正=緑系、負=赤系）。列ヘッダークリックで昇順/降順ソート。スコアセルクリックで Overlapping genes 詳細パネルを表示。各インデックス列ヘッダーに「?」ツールチップ（スコアの解釈方法を説明）。</w:t>
      </w:r>
    </w:p>
    <w:p>
      <w:pPr>
        <w:pStyle w:val="Heading3"/>
      </w:pPr>
      <w:r>
        <w:t>1.6.2 Overlapping genes 詳細</w:t>
      </w:r>
    </w:p>
    <w:p>
      <w:r>
        <w:t>結果テーブルのスコアセルをクリックすると、そのサンプル×インデックスの詳細パネルが開く。4方向（UU, DD, UD, DU）ごとにスコア、overlap数、p値、寄与遺伝子リストを表示。各遺伝子タグにホバーすると Index FC と Sample FC が表示される。クリック時に1回だけ再計算（returnGenes=true）するのでメモリ消費なし。</w:t>
      </w:r>
    </w:p>
    <w:p>
      <w:pPr>
        <w:pStyle w:val="Heading3"/>
      </w:pPr>
      <w:r>
        <w:t>1.6.3 Excel ダウンロード</w:t>
      </w:r>
    </w:p>
    <w:p>
      <w:r>
        <w:t>SheetJS を使用して .xlsx ファイルを生成。</w:t>
      </w:r>
    </w:p>
    <w:p>
      <w:pPr>
        <w:pStyle w:val="ListBullet"/>
      </w:pPr>
      <w:r>
        <w:rPr>
          <w:b/>
        </w:rPr>
        <w:t>SampleID, Dx, Demographics全列, 全インデックスのスコア</w:t>
      </w:r>
      <w:r>
        <w:t xml:space="preserve">Summary シート: </w:t>
      </w:r>
    </w:p>
    <w:p>
      <w:pPr>
        <w:pStyle w:val="ListBullet"/>
      </w:pPr>
      <w:r>
        <w:rPr>
          <w:b/>
        </w:rPr>
        <w:t>SampleID, Dx, Demographics全列, そのインデックスの RFind_Score</w:t>
      </w:r>
      <w:r>
        <w:t xml:space="preserve">インデックスごとのシート: </w:t>
      </w:r>
    </w:p>
    <w:p>
      <w:pPr>
        <w:pStyle w:val="ListBullet"/>
      </w:pPr>
      <w:r>
        <w:rPr>
          <w:b/>
        </w:rPr>
        <w:t>日時, ファイル名, 遺伝子数, サンプル数, Control数,</w:t>
        <w:br/>
        <w:t>インデックスごとの遺伝子数・共通遺伝子数(P)・FC形式,</w:t>
        <w:br/>
        <w:t>THRESHOLD_FC, CLIP_LIMIT, アルゴリズム名, 参照文献</w:t>
      </w:r>
      <w:r>
        <w:t xml:space="preserve">Parameters シート: </w:t>
      </w:r>
    </w:p>
    <w:p>
      <w:pPr>
        <w:pStyle w:val="Heading3"/>
      </w:pPr>
      <w:r>
        <w:t>1.6.4 Figure 出力（Plotly.js）</w:t>
      </w:r>
    </w:p>
    <w:p>
      <w:pPr>
        <w:pStyle w:val="ListBullet"/>
      </w:pPr>
      <w:r>
        <w:rPr>
          <w:b/>
        </w:rPr>
        <w:t>X軸=Dxグループ、Y軸=RFind Score</w:t>
        <w:br/>
        <w:t>Dx色分け、全データ点jitter表示</w:t>
        <w:br/>
        <w:t>p値（Wilcoxon rank-sum test vs Control）をアノテーション表示</w:t>
        <w:br/>
        <w:t>「?」ツールチップで解釈方法を説明</w:t>
      </w:r>
      <w:r>
        <w:t xml:space="preserve">Box Plot（インデックスごと1枚）: </w:t>
      </w:r>
    </w:p>
    <w:p>
      <w:pPr>
        <w:pStyle w:val="ListBullet"/>
      </w:pPr>
      <w:r>
        <w:rPr>
          <w:b/>
        </w:rPr>
        <w:t>X軸=Age、Y軸=RFind Score、Dx色分け</w:t>
        <w:br/>
        <w:t>全サンプルの線形回帰直線（点線）＋R²＋p値を凡例に表示</w:t>
        <w:br/>
        <w:t>「?」ツールチップで解釈方法を説明</w:t>
      </w:r>
      <w:r>
        <w:t xml:space="preserve">Scatter Plot 個別（インデックスごと1枚、Age列がある場合のみ）: </w:t>
      </w:r>
    </w:p>
    <w:p>
      <w:pPr>
        <w:pStyle w:val="ListBullet"/>
      </w:pPr>
      <w:r>
        <w:rPr>
          <w:b/>
        </w:rPr>
        <w:t>2列グリッドのサブプロット配置</w:t>
        <w:br/>
        <w:t>各サブプロットにインデックス名＋R²＋p値</w:t>
        <w:br/>
        <w:t>回帰直線付き</w:t>
      </w:r>
      <w:r>
        <w:t xml:space="preserve">Scatter Plot まとめ（全インデックス1枚、Age＋2インデックス以上）: </w:t>
      </w:r>
    </w:p>
    <w:p>
      <w:pPr>
        <w:pStyle w:val="Heading3"/>
      </w:pPr>
      <w:r>
        <w:t>1.6.5 Figure Settings</w:t>
      </w:r>
    </w:p>
    <w:p>
      <w:r>
        <w:t>Figuresセクションの「Figure Settings」ボタンから設定パネルを開く。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設定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デフォルト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Width / Height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1000px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ダウンロード画像サイズ（正方形）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Scale (DPI)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2x (144dpi)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1x〜4xから選択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Font size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軸ラベル等のフォントサイズ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Title font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タイトルのフォントサイズ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Font family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Arial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Arial / Helvetica / Times New Roman / IBM Plex Sans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Axis label X/Y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空欄→デフォルト、入力→上書き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Marker size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Scatter のドットサイズ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Dx colors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各色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カラーピッカーで各Dxの色を変更</w:t>
            </w:r>
          </w:p>
        </w:tc>
      </w:tr>
    </w:tbl>
    <w:p>
      <w:r>
        <w:t>「Apply &amp; Redraw」で全Figureに反映。PNG/SVGダウンロードも設定値で出力。</w:t>
      </w:r>
    </w:p>
    <w:p>
      <w:pPr>
        <w:pStyle w:val="Heading3"/>
      </w:pPr>
      <w:r>
        <w:t>1.6.6 Methods文自動生成</w:t>
      </w:r>
    </w:p>
    <w:p>
      <w:r>
        <w:t>「Methods文を生成」ボタンで、論文のMethodsセクションにそのまま使える英文を生成。解析パラメータ（サンプル数、Control数、インデックス名、Dx群内訳、P値の定義等）が自動埋め込み。引用文献（Kupershmidt et al., 2010; Illumina Tech Note）も含む。自動的にクリップボードにコピーされる。</w:t>
      </w:r>
    </w:p>
    <w:p>
      <w:pPr>
        <w:pStyle w:val="Heading3"/>
      </w:pPr>
      <w:r>
        <w:t>1.6.7 統計検定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検定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用途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実装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Wilcoxon rank-sum test</w:t>
              <w:br/>
              <w:t>（Mann-Whitney U）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Box plot: 各Dx vs Controlのp値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正規近似（normalCDF）</w:t>
              <w:br/>
              <w:t>***p&lt;0.001 **p&lt;0.01 *p&lt;0.05 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線形回帰 + t検定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Scatter plot: Age vs RFscoreの</w:t>
              <w:br/>
              <w:t>回帰直線、R²、p値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最小二乗法</w:t>
              <w:br/>
              <w:t>slope の t検定</w:t>
            </w:r>
          </w:p>
        </w:tc>
      </w:tr>
    </w:tbl>
    <w:p>
      <w:pPr>
        <w:pStyle w:val="Heading3"/>
      </w:pPr>
      <w:r>
        <w:t>1.6.8 Dx 色定義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Dx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色コード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Control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#4ade80（緑）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Schizo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#f87171（赤）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Bipolar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#a78bfa（紫）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MDD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#fb923c（橙）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その他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#94a3b8（グレー）</w:t>
            </w:r>
          </w:p>
        </w:tc>
      </w:tr>
    </w:tbl>
    <w:p>
      <w:pPr>
        <w:pStyle w:val="Heading2"/>
      </w:pPr>
      <w:r>
        <w:t>1.7 UI / UX</w:t>
      </w:r>
    </w:p>
    <w:p>
      <w:pPr>
        <w:pStyle w:val="Heading3"/>
      </w:pPr>
      <w:r>
        <w:t>1.7.1 デモデータ</w:t>
      </w:r>
    </w:p>
    <w:p>
      <w:r>
        <w:t>「デモデータで試す」ボタンでサンプルデータ（FPKM_demo.xlsx + Demographics_demo.xlsx + Dev.csv + imGC_DEG.csv）を自動読込→解析実行→結果表示まで一気に実行。ユーザーは結果のイメージを即座に確認可能。デモデータの差し替えはファイルを置き換えるだけでHTMLの編集不要。</w:t>
      </w:r>
    </w:p>
    <w:p>
      <w:pPr>
        <w:pStyle w:val="Heading3"/>
      </w:pPr>
      <w:r>
        <w:t>1.7.2 ヘルプツールチップ</w:t>
      </w:r>
    </w:p>
    <w:p>
      <w:r>
        <w:t>結果テーブルの各インデックス列ヘッダー、Box plot タイトル、Scatter plot タイトルの横に「?」アイコン。ホバーでスコアの解釈方法を日本語/英語で表示。例：</w:t>
      </w:r>
    </w:p>
    <w:p>
      <w:pPr>
        <w:pStyle w:val="ListBullet"/>
      </w:pPr>
      <w:r>
        <w:t>スコア列: 「正のスコア→同じ方向に変動、負→逆方向。例えばDevで正なら胎児的パターン」</w:t>
      </w:r>
    </w:p>
    <w:p>
      <w:pPr>
        <w:pStyle w:val="ListBullet"/>
      </w:pPr>
      <w:r>
        <w:t>Box plot: 「Control群と比較してスコアが高い群はそのインデックスのパターンに近い」</w:t>
      </w:r>
    </w:p>
    <w:p>
      <w:pPr>
        <w:pStyle w:val="ListBullet"/>
      </w:pPr>
      <w:r>
        <w:t>Scatter: 「傾きが正→年齢とともにパターン強化、負→弱化」</w:t>
      </w:r>
    </w:p>
    <w:p>
      <w:pPr>
        <w:pStyle w:val="Heading3"/>
      </w:pPr>
      <w:r>
        <w:t>1.7.3 入力テンプレート</w:t>
      </w:r>
    </w:p>
    <w:p>
      <w:r>
        <w:t>各Stepのガイドボックスに「テンプレート」ボタン。クリックでExcelテンプレート（サンプルデータ付き）がダウンロードされる。</w:t>
      </w:r>
    </w:p>
    <w:p>
      <w:pPr>
        <w:pStyle w:val="Heading3"/>
      </w:pPr>
      <w:r>
        <w:t>1.7.4 エラーサジェスト</w:t>
      </w:r>
    </w:p>
    <w:p>
      <w:r>
        <w:t>Control未検出時: 近い値（CON, ctrl等）を検出して修正提案を表示。ID不一致時: 部分一致チェックで原因ヒント（接頭辞の違い or 完全に異なる命名規則）を表示。alert()は一切使用せず、全てshowError()による赤枠ボックス表示（日英対応）。</w:t>
      </w:r>
    </w:p>
    <w:p>
      <w:pPr>
        <w:pStyle w:val="Heading3"/>
      </w:pPr>
      <w:r>
        <w:t>1.7.5 中止ボタン</w:t>
      </w:r>
    </w:p>
    <w:p>
      <w:r>
        <w:t>解析実行中に赤い「解析を中止」ボタン。_cancelFlag で次バッチで停止。</w:t>
      </w:r>
    </w:p>
    <w:p>
      <w:pPr>
        <w:pStyle w:val="Heading3"/>
      </w:pPr>
      <w:r>
        <w:t>1.7.6 i18n（国際化）</w:t>
      </w:r>
    </w:p>
    <w:p>
      <w:r>
        <w:t>全UIテキスト・エラーメッセージ・ツールチップを日本語/英語で切替可能。T オブジェクトに翻訳キーを格納。</w:t>
      </w:r>
    </w:p>
    <w:p>
      <w:pPr>
        <w:pStyle w:val="Heading1"/>
      </w:pPr>
      <w:r>
        <w:t>2. 実装内容</w:t>
      </w:r>
    </w:p>
    <w:p>
      <w:pPr>
        <w:pStyle w:val="Heading2"/>
      </w:pPr>
      <w:r>
        <w:t>2.1 実装した全機能一覧</w:t>
      </w:r>
    </w:p>
    <w:p>
      <w:pPr>
        <w:pStyle w:val="ListBullet"/>
      </w:pPr>
      <w:r>
        <w:rPr>
          <w:b/>
        </w:rPr>
        <w:t xml:space="preserve">Step 1: 発現量マトリックスアップロード: </w:t>
      </w:r>
      <w:r>
        <w:t>CSV/TSV/Excel対応、遺伝子列ヘッダー検証、数値検証、HGNC+Ortholog正規化、プレビュー表示</w:t>
      </w:r>
    </w:p>
    <w:p>
      <w:pPr>
        <w:pStyle w:val="ListBullet"/>
      </w:pPr>
      <w:r>
        <w:rPr>
          <w:b/>
        </w:rPr>
        <w:t xml:space="preserve">Step 2: サンプル情報アップロード: </w:t>
      </w:r>
      <w:r>
        <w:t>ID/Dx/Age列自動検出（列順不問）、FPKM との ID照合、Control検証、エラーサジェスト（日英）、不一致サンプルの除外リスト表示</w:t>
      </w:r>
    </w:p>
    <w:p>
      <w:pPr>
        <w:pStyle w:val="ListBullet"/>
      </w:pPr>
      <w:r>
        <w:rPr>
          <w:b/>
        </w:rPr>
        <w:t xml:space="preserve">Step 3: 参照インデックス: </w:t>
      </w:r>
      <w:r>
        <w:t>プリセット4種（Dev, imGC, Kainate D3, pH）ワンクリック追加</w:t>
        <w:br/>
        <w:t>カスタムアップロード（複数ファイル一括、D&amp;D対応）</w:t>
        <w:br/>
        <w:t>Symbol/FC列自動検出（列順不問）、メタデータ行自動スキップ</w:t>
        <w:br/>
        <w:t>FC形式自動判定（Ratio/Log2FC/SignedFC）・変換</w:t>
        <w:br/>
        <w:t>Excel複数シート対応、HGNC+Ortholog正規化、個別削除</w:t>
      </w:r>
    </w:p>
    <w:p>
      <w:pPr>
        <w:pStyle w:val="ListBullet"/>
      </w:pPr>
      <w:r>
        <w:rPr>
          <w:b/>
        </w:rPr>
        <w:t xml:space="preserve">Step 4: 解析実行: </w:t>
      </w:r>
      <w:r>
        <w:t>Control平均計算、FC変換・フィルタリング、Running Fisher JS移植</w:t>
        <w:br/>
        <w:t>P=commonGenes.length（Illumina仕様）</w:t>
        <w:br/>
        <w:t>プログレスバー、中止ボタン、バッチ処理（UIブロック回避）</w:t>
      </w:r>
    </w:p>
    <w:p>
      <w:pPr>
        <w:pStyle w:val="ListBullet"/>
      </w:pPr>
      <w:r>
        <w:rPr>
          <w:b/>
        </w:rPr>
        <w:t xml:space="preserve">Running Fisher 高速化: </w:t>
      </w:r>
      <w:r>
        <w:t>hit-only スキャン: phyperUpper をoverlap発生時のみ計算</w:t>
        <w:br/>
        <w:t>263サンプル×4インデックスで約18秒</w:t>
      </w:r>
    </w:p>
    <w:p>
      <w:pPr>
        <w:pStyle w:val="ListBullet"/>
      </w:pPr>
      <w:r>
        <w:rPr>
          <w:b/>
        </w:rPr>
        <w:t xml:space="preserve">結果テーブル: </w:t>
      </w:r>
      <w:r>
        <w:t>サンプル×インデックスのスコア行列、色付きセル、Age列表示</w:t>
        <w:br/>
        <w:t>列ヘッダークリックソート、「?」ツールチップ</w:t>
      </w:r>
    </w:p>
    <w:p>
      <w:pPr>
        <w:pStyle w:val="ListBullet"/>
      </w:pPr>
      <w:r>
        <w:rPr>
          <w:b/>
        </w:rPr>
        <w:t xml:space="preserve">Overlapping genes 詳細: </w:t>
      </w:r>
      <w:r>
        <w:t>スコアセルクリックで4方向別の寄与遺伝子リスト表示</w:t>
        <w:br/>
        <w:t>各遺伝子のIndex FC / Sample FCをホバー表示</w:t>
      </w:r>
    </w:p>
    <w:p>
      <w:pPr>
        <w:pStyle w:val="ListBullet"/>
      </w:pPr>
      <w:r>
        <w:rPr>
          <w:b/>
        </w:rPr>
        <w:t xml:space="preserve">Excel出力: </w:t>
      </w:r>
      <w:r>
        <w:t>Summaryシート + インデックスごとシート + Parametersシート</w:t>
        <w:br/>
        <w:t>Demographics全列含む</w:t>
      </w:r>
    </w:p>
    <w:p>
      <w:pPr>
        <w:pStyle w:val="ListBullet"/>
      </w:pPr>
      <w:r>
        <w:rPr>
          <w:b/>
        </w:rPr>
        <w:t xml:space="preserve">Figure出力（Plotly.js）: </w:t>
      </w:r>
      <w:r>
        <w:t>Box plot（Dx別、p値付き）</w:t>
        <w:br/>
        <w:t>Scatter plot（Age vs Score、回帰直線+R²+p値、個別+まとめ）</w:t>
        <w:br/>
        <w:t>PNG/SVGダウンロード（正方形1000x1000、scale可変）</w:t>
        <w:br/>
        <w:t>Figure Settings（サイズ、DPI、フォント、色、マーカー）</w:t>
      </w:r>
    </w:p>
    <w:p>
      <w:pPr>
        <w:pStyle w:val="ListBullet"/>
      </w:pPr>
      <w:r>
        <w:rPr>
          <w:b/>
        </w:rPr>
        <w:t xml:space="preserve">Methods文自動生成: </w:t>
      </w:r>
      <w:r>
        <w:t>論文Methodsにそのまま使える英文を生成＋クリップボードコピー</w:t>
        <w:br/>
        <w:t>解析パラメータ・引用文献を自動埋め込み</w:t>
      </w:r>
    </w:p>
    <w:p>
      <w:pPr>
        <w:pStyle w:val="ListBullet"/>
      </w:pPr>
      <w:r>
        <w:rPr>
          <w:b/>
        </w:rPr>
        <w:t xml:space="preserve">ヘルプツールチップ: </w:t>
      </w:r>
      <w:r>
        <w:t>スコア列、Box plot、Scatter plotに「?」アイコン</w:t>
        <w:br/>
        <w:t>ホバーで解釈方法を日英で説明</w:t>
      </w:r>
    </w:p>
    <w:p>
      <w:pPr>
        <w:pStyle w:val="ListBullet"/>
      </w:pPr>
      <w:r>
        <w:rPr>
          <w:b/>
        </w:rPr>
        <w:t xml:space="preserve">デモデータ: </w:t>
      </w:r>
      <w:r>
        <w:t>ワンクリックでデモデータ読込→解析実行→結果表示</w:t>
        <w:br/>
        <w:t>FPKM_demo.xlsx + Demographics_demo.xlsx + Dev.csv + imGC_DEG.csv</w:t>
        <w:br/>
        <w:t>データ差し替えはファイル置換のみ</w:t>
      </w:r>
    </w:p>
    <w:p>
      <w:pPr>
        <w:pStyle w:val="ListBullet"/>
      </w:pPr>
      <w:r>
        <w:rPr>
          <w:b/>
        </w:rPr>
        <w:t xml:space="preserve">HGNC遺伝子名正規化: </w:t>
      </w:r>
      <w:r>
        <w:t>97,737エントリ（alias→official symbol + ENSEMBL ID）</w:t>
        <w:br/>
        <w:t>FPKM/Index両方で適用</w:t>
      </w:r>
    </w:p>
    <w:p>
      <w:pPr>
        <w:pStyle w:val="ListBullet"/>
      </w:pPr>
      <w:r>
        <w:rPr>
          <w:b/>
        </w:rPr>
        <w:t xml:space="preserve">Orthologマッピング: </w:t>
      </w:r>
      <w:r>
        <w:t>Mouse/Rat→Human、2,042エントリ（RGDデータ）</w:t>
        <w:br/>
        <w:t>FPKM/Index両方対応</w:t>
      </w:r>
    </w:p>
    <w:p>
      <w:pPr>
        <w:pStyle w:val="ListBullet"/>
      </w:pPr>
      <w:r>
        <w:rPr>
          <w:b/>
        </w:rPr>
        <w:t xml:space="preserve">入力テンプレート: </w:t>
      </w:r>
      <w:r>
        <w:t>各StepにExcelテンプレートダウンロードボタン</w:t>
      </w:r>
    </w:p>
    <w:p>
      <w:pPr>
        <w:pStyle w:val="ListBullet"/>
      </w:pPr>
      <w:r>
        <w:rPr>
          <w:b/>
        </w:rPr>
        <w:t xml:space="preserve">エラーサジェスト: </w:t>
      </w:r>
      <w:r>
        <w:t>Control未検出時の修正提案、ID不一致時の原因ヒント</w:t>
      </w:r>
    </w:p>
    <w:p>
      <w:pPr>
        <w:pStyle w:val="ListBullet"/>
      </w:pPr>
      <w:r>
        <w:rPr>
          <w:b/>
        </w:rPr>
        <w:t xml:space="preserve">プリセットインデックス: </w:t>
      </w:r>
      <w:r>
        <w:t>Dev, imGC, Kainate D3, pH をワンクリック追加</w:t>
        <w:br/>
        <w:t>CSVファイル追加＋PRESETS配列1行追加で拡張可能</w:t>
      </w:r>
    </w:p>
    <w:p>
      <w:pPr>
        <w:pStyle w:val="ListBullet"/>
      </w:pPr>
      <w:r>
        <w:rPr>
          <w:b/>
        </w:rPr>
        <w:t xml:space="preserve">バリデーション: </w:t>
      </w:r>
      <w:r>
        <w:t>各ステップで詳細エラー（日英対応）、alert()不使用</w:t>
      </w:r>
    </w:p>
    <w:p>
      <w:pPr>
        <w:pStyle w:val="ListBullet"/>
      </w:pPr>
      <w:r>
        <w:rPr>
          <w:b/>
        </w:rPr>
        <w:t xml:space="preserve">i18n: </w:t>
      </w:r>
      <w:r>
        <w:t>日本語/英語全テキスト切替</w:t>
      </w:r>
    </w:p>
    <w:p>
      <w:pPr>
        <w:pStyle w:val="ListBullet"/>
      </w:pPr>
      <w:r>
        <w:rPr>
          <w:b/>
        </w:rPr>
        <w:t xml:space="preserve">中止ボタン: </w:t>
      </w:r>
      <w:r>
        <w:t>解析中に中止可能、UIリセット</w:t>
      </w:r>
    </w:p>
    <w:p>
      <w:pPr>
        <w:pStyle w:val="Heading2"/>
      </w:pPr>
      <w:r>
        <w:t>2.2 ファイル構成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ファイル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サイズ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index.html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~95 KB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メインアプリケーション（HTML + CSS + JS）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hgnc_map.json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2.1 MB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HGNC alias→symbol マッピング（生成物）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ortholog_map.json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 KB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Mouse/Rat→Human ortholog マッピング（生成物）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Dev.csv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198 KB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プリセットインデックス: 発生軸（6,537遺伝子）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imGC_DEG.csv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 KB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プリセットインデックス: imGCマーカー（541遺伝子）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Kainate_Day03.csv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 KB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プリセットインデックス: カイニン酸DEG（2,654遺伝子）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pH.csv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 KB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プリセットインデックス: pH感受性（304遺伝子）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FPKM_demo.xlsx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8.9 MB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デモデータ: 発現量マトリックス（50サンプル）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Demographics_demo.xlsx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16 KB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デモデータ: サンプル情報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scripts/build_hgnc_map.py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 KB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HGNC マッピング生成スクリプト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scripts/build_ortholog_map.py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 KB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Ortholog マッピング生成スクリプト</w:t>
            </w:r>
          </w:p>
        </w:tc>
      </w:tr>
    </w:tbl>
    <w:p>
      <w:pPr>
        <w:pStyle w:val="Heading2"/>
      </w:pPr>
      <w:r>
        <w:t>2.3 主要関数一覧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関数名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目的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handleFPKMFile(file)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FPKMファイルの解析・検証・格納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handleDemoFile(file)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Demographicsファイルの解析・検証・格納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matchDemoIfReady()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FPKMとDemographicsのID照合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addIndexFromFile(file)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インデックスファイルの解析・格納（Excel複数シート対応）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parseIndexCSV(aoa)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インデックスCSV/Excelのパース（ヘッダー自動検出、FC変換）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detectFCFormat(values)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FC形式自動判定（Ratio/Log2FC/SignedFC）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convertFC(fc, format)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FCをSignedFCに変換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normalizeGene(sym)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遺伝子名正規化（Ortholog→HGNC→uppercase）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ensureHGNC()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HGNC/Orthologマッピングの非同期読込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runRFind()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メイン解析実行（FC計算→Running Fisher→結果格納）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computeSampleFC(geneIdx, fpkm, controlMean)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1遺伝子のFC計算（閾値・符号変換含む）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runningFisher(b1, b2, P, clipLimit, returnGenes)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Running Fisherコア実装（遺伝子リスト返却オプション付き）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phyperUpper(k, N, K, n)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超幾何分布上側確率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mannWhitneyU(a, b)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Wilcoxon rank-sum test（正規近似）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linearRegression(xs, ys)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線形回帰（slope, intercept, R², p）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renderResults(res)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結果テーブル描画（ソート機能付き）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drawFigures(res)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Plotly.jsによるBox plot/Scatter plot生成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showOverlap(sampleId, idxIdx)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Overlapping genes詳細パネル表示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dlExcel()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Excelダウンロード（複数シート+Parameters）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copyMethods()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Methods文生成＋クリップボードコピー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loadDemoAndRun()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デモデータ読込→自動解析実行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loadPreset(i)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プリセットインデックス読込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cancelRFind()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解析中止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showError(msg) / clearError()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エラー表示/消去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dlTemplate(type)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入力テンプレートExcelダウンロード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applyFigSettings()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Figure設定適用＋再描画</w:t>
            </w:r>
          </w:p>
        </w:tc>
      </w:tr>
    </w:tbl>
    <w:p>
      <w:pPr>
        <w:pStyle w:val="Heading2"/>
      </w:pPr>
      <w:r>
        <w:t>2.4 外部依存ライブラリ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ライブラリ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CDN URL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SheetJS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cdn.sheetjs.com/xlsx-0.20.3/.../xlsx.full.min.js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Excel/CSV 読み書き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Plotly.js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cdn.jsdelivr.net/npm/plotly.js-dist-min@2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インタラクティブ可視化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Google Fonts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fonts.googleapis.com/css2?...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Playfair Display, IBM Plex Sans/Mono</w:t>
            </w:r>
          </w:p>
        </w:tc>
      </w:tr>
    </w:tbl>
    <w:p>
      <w:pPr>
        <w:pStyle w:val="Heading1"/>
      </w:pPr>
      <w:r>
        <w:t>3. 残された課題</w:t>
      </w:r>
    </w:p>
    <w:p>
      <w:pPr>
        <w:pStyle w:val="Heading2"/>
      </w:pPr>
      <w:r>
        <w:t>3.1 優先度: 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課題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詳細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数値検証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Rスクリプト（Chunk3_RFind.R）のローカル実行結果との数値照合。同一データで同一スコアが出ることを確認。通しテストは通過済み。</w:t>
            </w:r>
          </w:p>
        </w:tc>
      </w:tr>
    </w:tbl>
    <w:p>
      <w:pPr>
        <w:pStyle w:val="Heading2"/>
      </w:pPr>
      <w:r>
        <w:t>3.2 優先度: 中〜低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課題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詳細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プリセットインデックスの拡充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新しいDEGリストの追加（CSVファイル追加＋PRESETS配列1行追加で対応可能）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HGNC / Ortholog マッピングの定期更新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build スクリプトの再実行フロー整備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ライトテーマ対応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CSS変数の切替で対応可能だが未実装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Yu Gothic" w:hAnsi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