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7.png" ContentType="image/png"/>
  <Override PartName="/word/media/rId51.png" ContentType="image/png"/>
  <Override PartName="/word/media/rId55.png" ContentType="image/png"/>
  <Override PartName="/word/media/rId59.png" ContentType="image/png"/>
  <Override PartName="/word/media/rId61.png" ContentType="image/png"/>
  <Override PartName="/word/media/rId63.png" ContentType="image/png"/>
  <Override PartName="/word/media/rId66.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75.png" ContentType="image/png"/>
  <Override PartName="/word/media/rId77.png" ContentType="image/png"/>
  <Override PartName="/word/media/rId79.png" ContentType="image/png"/>
  <Override PartName="/word/media/rId80.png" ContentType="image/png"/>
  <Override PartName="/word/media/rId82.png" ContentType="image/png"/>
  <Override PartName="/word/media/rId25.png" ContentType="image/png"/>
  <Override PartName="/word/media/rId98.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26.png" ContentType="image/png"/>
  <Override PartName="/word/media/rId113.png" ContentType="image/png"/>
  <Override PartName="/word/media/rId114.png" ContentType="image/png"/>
  <Override PartName="/word/media/rId115.png" ContentType="image/png"/>
  <Override PartName="/word/media/rId119.png" ContentType="image/png"/>
  <Override PartName="/word/media/rId120.png" ContentType="image/png"/>
  <Override PartName="/word/media/rId122.png" ContentType="image/png"/>
  <Override PartName="/word/media/rId126.png" ContentType="image/png"/>
  <Override PartName="/word/media/rId127.png" ContentType="image/png"/>
  <Override PartName="/word/media/rId27.png" ContentType="image/png"/>
  <Override PartName="/word/media/rId130.png" ContentType="image/png"/>
  <Override PartName="/word/media/rId131.png" ContentType="image/png"/>
  <Override PartName="/word/media/rId133.png" ContentType="image/png"/>
  <Override PartName="/word/media/rId135.png" ContentType="image/png"/>
  <Override PartName="/word/media/rId137.png" ContentType="image/png"/>
  <Override PartName="/word/media/rId28.png" ContentType="image/png"/>
  <Override PartName="/word/media/rId29.png" ContentType="image/png"/>
  <Override PartName="/word/media/rId30.png" ContentType="image/png"/>
  <Override PartName="/word/media/rId22.png" ContentType="image/png"/>
  <Override PartName="/word/media/rId32.png" ContentType="image/png"/>
  <Override PartName="/word/media/rId37.png" ContentType="image/png"/>
  <Override PartName="/word/media/rId41.png" ContentType="image/png"/>
  <Override PartName="/word/media/rId43.png" ContentType="image/png"/>
  <Override PartName="/word/media/rId54.png" ContentType="image/png"/>
  <Override PartName="/word/media/rId65.png" ContentType="image/png"/>
  <Override PartName="/word/media/rId84.png" ContentType="image/png"/>
  <Override PartName="/word/media/rId86.png" ContentType="image/png"/>
  <Override PartName="/word/media/rId88.png" ContentType="image/png"/>
  <Override PartName="/word/media/rId90.png" ContentType="image/png"/>
  <Override PartName="/word/media/rId92.png" ContentType="image/png"/>
  <Override PartName="/word/media/rId94.png" ContentType="image/png"/>
  <Override PartName="/word/media/rId96.png" ContentType="image/png"/>
  <Override PartName="/word/media/rId106.png" ContentType="image/png"/>
  <Override PartName="/word/media/rId1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Spring</w:t>
      </w:r>
      <w:r>
        <w:t xml:space="preserve"> </w:t>
      </w:r>
      <w:r>
        <w:t xml:space="preserve">2019:</w:t>
      </w:r>
      <w:r>
        <w:t xml:space="preserve"> </w:t>
      </w:r>
      <w:r>
        <w:t xml:space="preserve">Homework-1</w:t>
      </w:r>
    </w:p>
    <w:p>
      <w:pPr>
        <w:pStyle w:val="Author"/>
      </w:pPr>
      <w:r>
        <w:t xml:space="preserve">Ahmed</w:t>
      </w:r>
      <w:r>
        <w:t xml:space="preserve"> </w:t>
      </w:r>
      <w:r>
        <w:t xml:space="preserve">Sajjad,</w:t>
      </w:r>
      <w:r>
        <w:t xml:space="preserve"> </w:t>
      </w:r>
      <w:r>
        <w:t xml:space="preserve">Harpreet</w:t>
      </w:r>
      <w:r>
        <w:t xml:space="preserve"> </w:t>
      </w:r>
      <w:r>
        <w:t xml:space="preserve">Shoker,</w:t>
      </w:r>
      <w:r>
        <w:t xml:space="preserve"> </w:t>
      </w:r>
      <w:r>
        <w:t xml:space="preserve">Jagruti</w:t>
      </w:r>
      <w:r>
        <w:t xml:space="preserve"> </w:t>
      </w:r>
      <w:r>
        <w:t xml:space="preserve">Solao,</w:t>
      </w:r>
      <w:r>
        <w:t xml:space="preserve"> </w:t>
      </w:r>
      <w:r>
        <w:t xml:space="preserve">Chad</w:t>
      </w:r>
      <w:r>
        <w:t xml:space="preserve"> </w:t>
      </w:r>
      <w:r>
        <w:t xml:space="preserve">Smith,</w:t>
      </w:r>
      <w:r>
        <w:t xml:space="preserve"> </w:t>
      </w:r>
      <w:r>
        <w:t xml:space="preserve">Todd</w:t>
      </w:r>
      <w:r>
        <w:t xml:space="preserve"> </w:t>
      </w:r>
      <w:r>
        <w:t xml:space="preserve">Weigel</w:t>
      </w:r>
    </w:p>
    <w:p>
      <w:pPr>
        <w:pStyle w:val="Date"/>
      </w:pPr>
      <w:r>
        <w:t xml:space="preserve">March</w:t>
      </w:r>
      <w:r>
        <w:t xml:space="preserve"> </w:t>
      </w:r>
      <w:r>
        <w:t xml:space="preserve">12,</w:t>
      </w:r>
      <w:r>
        <w:t xml:space="preserve"> </w:t>
      </w:r>
      <w:r>
        <w:t xml:space="preserve">2019</w:t>
      </w:r>
    </w:p>
    <w:p>
      <w:pPr>
        <w:pStyle w:val="SourceCode"/>
      </w:pP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3.5.3</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(fpp2)</w:t>
      </w:r>
    </w:p>
    <w:p>
      <w:pPr>
        <w:pStyle w:val="SourceCode"/>
      </w:pPr>
      <w:r>
        <w:rPr>
          <w:rStyle w:val="VerbatimChar"/>
        </w:rPr>
        <w:t xml:space="preserve">## Loading required package: expsmooth</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3.5.3</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5"/>
      </w:pPr>
      <w:bookmarkStart w:id="21" w:name="ha-2.3"/>
      <w:bookmarkEnd w:id="21"/>
      <w:r>
        <w:t xml:space="preserve">HA# 2.3</w:t>
      </w:r>
    </w:p>
    <w:p>
      <w:pPr>
        <w:pStyle w:val="FirstParagraph"/>
      </w:pPr>
      <w:r>
        <w:drawing>
          <wp:inline>
            <wp:extent cx="5334000" cy="3454176"/>
            <wp:effectExtent b="0" l="0" r="0" t="0"/>
            <wp:docPr descr="" title="" id="1" name="Picture"/>
            <a:graphic>
              <a:graphicData uri="http://schemas.openxmlformats.org/drawingml/2006/picture">
                <pic:pic>
                  <pic:nvPicPr>
                    <pic:cNvPr descr="Question_01_HA2.3.PNG" id="0" name="Picture"/>
                    <pic:cNvPicPr>
                      <a:picLocks noChangeArrowheads="1" noChangeAspect="1"/>
                    </pic:cNvPicPr>
                  </pic:nvPicPr>
                  <pic:blipFill>
                    <a:blip r:embed="rId22"/>
                    <a:stretch>
                      <a:fillRect/>
                    </a:stretch>
                  </pic:blipFill>
                  <pic:spPr bwMode="auto">
                    <a:xfrm>
                      <a:off x="0" y="0"/>
                      <a:ext cx="5334000" cy="3454176"/>
                    </a:xfrm>
                    <a:prstGeom prst="rect">
                      <a:avLst/>
                    </a:prstGeom>
                    <a:noFill/>
                    <a:ln w="9525">
                      <a:noFill/>
                      <a:headEnd/>
                      <a:tailEnd/>
                    </a:ln>
                  </pic:spPr>
                </pic:pic>
              </a:graphicData>
            </a:graphic>
          </wp:inline>
        </w:drawing>
      </w:r>
      <w:r>
        <w:t xml:space="preserve"> </w:t>
      </w:r>
      <w:r>
        <w:t xml:space="preserve">#### a) 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p>
      <w:pPr>
        <w:pStyle w:val="Heading3"/>
      </w:pPr>
      <w:bookmarkStart w:id="23" w:name="b-select-one-of-the-time-series-as-follows-but-replace-the-column-name-with-your-own-chosen-column"/>
      <w:bookmarkEnd w:id="23"/>
      <w:r>
        <w:t xml:space="preserve">b) 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Apr  May  Jun  Jul  Aug  Sep</w:t>
      </w:r>
      <w:r>
        <w:br w:type="textWrapping"/>
      </w:r>
      <w:r>
        <w:rPr>
          <w:rStyle w:val="VerbatimChar"/>
        </w:rPr>
        <w:t xml:space="preserve">## 1982 62.4 63.1 59.6 61.9 60.7 61.2</w:t>
      </w:r>
    </w:p>
    <w:p>
      <w:pPr>
        <w:pStyle w:val="Heading3"/>
      </w:pPr>
      <w:bookmarkStart w:id="24" w:name="c-explore-your-chosen-retail-time-series-using-the-following-functions"/>
      <w:bookmarkEnd w:id="24"/>
      <w:r>
        <w:t xml:space="preserve">c) Explore your chosen retail time series using the following functions:</w:t>
      </w:r>
    </w:p>
    <w:p>
      <w:pPr>
        <w:pStyle w:val="FirstParagraph"/>
      </w:pPr>
      <w:r>
        <w:t xml:space="preserve">autoplot(), ggseasonplot(), ggsubseriesplot(), gglagplot(), ggAcf()</w:t>
      </w:r>
    </w:p>
    <w:p>
      <w:pPr>
        <w:pStyle w:val="BodyText"/>
      </w:pPr>
      <w:r>
        <w:t xml:space="preserve">Can you spot any seasonality, cyclicity and trend? What do you learn about the series?</w:t>
      </w:r>
    </w:p>
    <w:p>
      <w:pPr>
        <w:pStyle w:val="SourceCode"/>
      </w:pPr>
      <w:r>
        <w:rPr>
          <w:rStyle w:val="KeywordTok"/>
        </w:rPr>
        <w:t xml:space="preserve">autoplot</w:t>
      </w:r>
      <w:r>
        <w:rPr>
          <w:rStyle w:val="NormalTok"/>
        </w:rPr>
        <w:t xml:space="preserve">(myts)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retail data: Australia"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plot reveals following features:</w:t>
      </w:r>
    </w:p>
    <w:p>
      <w:pPr>
        <w:numPr>
          <w:numId w:val="1001"/>
          <w:ilvl w:val="0"/>
        </w:numPr>
      </w:pPr>
      <w:r>
        <w:t xml:space="preserve">There is continuous increment for business in retail sector data from 1982 to2012.</w:t>
      </w:r>
    </w:p>
    <w:p>
      <w:pPr>
        <w:numPr>
          <w:numId w:val="1001"/>
          <w:ilvl w:val="0"/>
        </w:numPr>
      </w:pPr>
      <w:r>
        <w:t xml:space="preserve">Sudden dip was observed in year 2000 and 2010 may be due to resession and slowdown of market.</w:t>
      </w:r>
    </w:p>
    <w:p>
      <w:pPr>
        <w:numPr>
          <w:numId w:val="1001"/>
          <w:ilvl w:val="0"/>
        </w:numPr>
      </w:pPr>
      <w:r>
        <w:t xml:space="preserve">Retail market shows dips for start of year and gradual highs towards end of it.</w:t>
      </w:r>
    </w:p>
    <w:p>
      <w:pPr>
        <w:pStyle w:val="SourceCode"/>
      </w:pPr>
      <w:r>
        <w:rPr>
          <w:rStyle w:val="KeywordTok"/>
        </w:rPr>
        <w:t xml:space="preserve">ggseasonplot</w:t>
      </w:r>
      <w:r>
        <w:rPr>
          <w:rStyle w:val="NormalTok"/>
        </w:rPr>
        <w:t xml:space="preserve">(myts, </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seasonal plot allows the underlaying pattern to be seen more clearly and are useful in identifying years in which the pattern changes.</w:t>
      </w:r>
      <w:r>
        <w:t xml:space="preserve"> </w:t>
      </w:r>
      <w:r>
        <w:t xml:space="preserve">In our case, above plot makes it clear that there is large jump in retail sector by end of year , mostly in Nov and Dec.patterns also make us notice that there are</w:t>
      </w:r>
      <w:r>
        <w:t xml:space="preserve"> </w:t>
      </w:r>
      <w:r>
        <w:t xml:space="preserve">unsual dips in retail sector around Jun ,July.Seasonal plot is similar to time plot except the data are plotted against the individual</w:t>
      </w:r>
      <w:r>
        <w:t xml:space="preserve"> </w:t>
      </w:r>
      <w:r>
        <w:t xml:space="preserve">“</w:t>
      </w:r>
      <w:r>
        <w:t xml:space="preserve">seasons</w:t>
      </w:r>
      <w:r>
        <w:t xml:space="preserve">”</w:t>
      </w:r>
      <w:r>
        <w:t xml:space="preserve"> </w:t>
      </w:r>
      <w:r>
        <w:t xml:space="preserve">in which data were observed.There can also be variation made in plot using polar co-ordinates.</w:t>
      </w:r>
    </w:p>
    <w:p>
      <w:pPr>
        <w:pStyle w:val="SourceCode"/>
      </w:pPr>
      <w:r>
        <w:rPr>
          <w:rStyle w:val="KeywordTok"/>
        </w:rPr>
        <w:t xml:space="preserve">ggseasonplot</w:t>
      </w:r>
      <w:r>
        <w:rPr>
          <w:rStyle w:val="NormalTok"/>
        </w:rPr>
        <w:t xml:space="preserve">(myts, </w:t>
      </w:r>
      <w:r>
        <w:rPr>
          <w:rStyle w:val="DataTypeTok"/>
        </w:rPr>
        <w:t xml:space="preserve">polar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(myts)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subseries plot: antidiabetic drug sales"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Seasonality plot validates our clain that retail sector has maximum business in November and December each year.</w:t>
      </w:r>
      <w:r>
        <w:t xml:space="preserve"> </w:t>
      </w:r>
      <w:r>
        <w:t xml:space="preserve">The horizontal line indicates means for each month.This form of plot enables the underlaying seasonal pattern to be seen clearly,also showing changes in seasonality over time.</w:t>
      </w:r>
    </w:p>
    <w:p>
      <w:pPr>
        <w:pStyle w:val="SourceCode"/>
      </w:pPr>
      <w:r>
        <w:rPr>
          <w:rStyle w:val="Keyword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shows Lagged scatterplots for monthly retail data.</w:t>
      </w:r>
      <w:r>
        <w:t xml:space="preserve"> </w:t>
      </w:r>
      <w:r>
        <w:t xml:space="preserve">The relations are strongly positive for month 5,6,7 i.e May,June,July for lag 1,2,3,4 and strongly negative for month 5 in lag 5,6,7.</w:t>
      </w:r>
    </w:p>
    <w:p>
      <w:pPr>
        <w:pStyle w:val="SourceCode"/>
      </w:pPr>
      <w:r>
        <w:rPr>
          <w:rStyle w:val="KeywordTok"/>
        </w:rPr>
        <w:t xml:space="preserve">ggAcf</w:t>
      </w:r>
      <w:r>
        <w:rPr>
          <w:rStyle w:val="NormalTok"/>
        </w:rPr>
        <w:t xml:space="preserve">(</w:t>
      </w:r>
      <w:r>
        <w:rPr>
          <w:rStyle w:val="KeywordTok"/>
        </w:rPr>
        <w:t xml:space="preserve">window</w:t>
      </w:r>
      <w:r>
        <w:rPr>
          <w:rStyle w:val="NormalTok"/>
        </w:rPr>
        <w:t xml:space="preserve">(myts),</w:t>
      </w:r>
      <w:r>
        <w:rPr>
          <w:rStyle w:val="DataTypeTok"/>
        </w:rPr>
        <w:t xml:space="preserve">start =</w:t>
      </w:r>
      <w:r>
        <w:rPr>
          <w:rStyle w:val="NormalTok"/>
        </w:rPr>
        <w:t xml:space="preserve"> </w:t>
      </w:r>
      <w:r>
        <w:rPr>
          <w:rStyle w:val="DecValTok"/>
        </w:rPr>
        <w:t xml:space="preserve">1982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shows Autocorrelation function for monthly retail data for Australia.</w:t>
      </w:r>
      <w:r>
        <w:t xml:space="preserve"> </w:t>
      </w:r>
      <w:r>
        <w:t xml:space="preserve">As we can observe there is no negative co-relation observed. The dashed blue lines indicate whether the correlations are significantly different from zero.</w:t>
      </w:r>
    </w:p>
    <w:p>
      <w:pPr>
        <w:pStyle w:val="Heading5"/>
      </w:pPr>
      <w:bookmarkStart w:id="31" w:name="ha-2.7"/>
      <w:bookmarkEnd w:id="31"/>
      <w:r>
        <w:t xml:space="preserve">HA# 2.7</w:t>
      </w:r>
    </w:p>
    <w:p>
      <w:pPr>
        <w:pStyle w:val="Figure"/>
      </w:pPr>
      <w:r>
        <w:drawing>
          <wp:inline>
            <wp:extent cx="5334000" cy="943587"/>
            <wp:effectExtent b="0" l="0" r="0" t="0"/>
            <wp:docPr descr="" title="" id="1" name="Picture"/>
            <a:graphic>
              <a:graphicData uri="http://schemas.openxmlformats.org/drawingml/2006/picture">
                <pic:pic>
                  <pic:nvPicPr>
                    <pic:cNvPr descr="Question_02_HA2.7.PNG" id="0" name="Picture"/>
                    <pic:cNvPicPr>
                      <a:picLocks noChangeArrowheads="1" noChangeAspect="1"/>
                    </pic:cNvPicPr>
                  </pic:nvPicPr>
                  <pic:blipFill>
                    <a:blip r:embed="rId32"/>
                    <a:stretch>
                      <a:fillRect/>
                    </a:stretch>
                  </pic:blipFill>
                  <pic:spPr bwMode="auto">
                    <a:xfrm>
                      <a:off x="0" y="0"/>
                      <a:ext cx="5334000" cy="943587"/>
                    </a:xfrm>
                    <a:prstGeom prst="rect">
                      <a:avLst/>
                    </a:prstGeom>
                    <a:noFill/>
                    <a:ln w="9525">
                      <a:noFill/>
                      <a:headEnd/>
                      <a:tailEnd/>
                    </a:ln>
                  </pic:spPr>
                </pic:pic>
              </a:graphicData>
            </a:graphic>
          </wp:inline>
        </w:drawing>
      </w:r>
    </w:p>
    <w:p>
      <w:pPr>
        <w:pStyle w:val="SourceCode"/>
      </w:pPr>
      <w:r>
        <w:rPr>
          <w:rStyle w:val="NormalTok"/>
        </w:rPr>
        <w:t xml:space="preserve">myts1 &lt;-</w:t>
      </w:r>
      <w:r>
        <w:rPr>
          <w:rStyle w:val="StringTok"/>
        </w:rPr>
        <w:t xml:space="preserve"> </w:t>
      </w:r>
      <w:r>
        <w:rPr>
          <w:rStyle w:val="KeywordTok"/>
        </w:rPr>
        <w:t xml:space="preserve">ts</w:t>
      </w:r>
      <w:r>
        <w:rPr>
          <w:rStyle w:val="NormalTok"/>
        </w:rPr>
        <w:t xml:space="preserve">(arrivals[,</w:t>
      </w:r>
      <w:r>
        <w:rPr>
          <w:rStyle w:val="StringTok"/>
        </w:rPr>
        <w:t xml:space="preserve">"Japan"</w:t>
      </w:r>
      <w:r>
        <w:rPr>
          <w:rStyle w:val="NormalTok"/>
        </w:rPr>
        <w:t xml:space="preserve">])</w:t>
      </w:r>
      <w:r>
        <w:br w:type="textWrapping"/>
      </w:r>
      <w:r>
        <w:rPr>
          <w:rStyle w:val="NormalTok"/>
        </w:rPr>
        <w:t xml:space="preserve">a &lt;-</w:t>
      </w:r>
      <w:r>
        <w:rPr>
          <w:rStyle w:val="StringTok"/>
        </w:rPr>
        <w:t xml:space="preserve"> </w:t>
      </w:r>
      <w:r>
        <w:rPr>
          <w:rStyle w:val="KeywordTok"/>
        </w:rPr>
        <w:t xml:space="preserve">autoplot</w:t>
      </w:r>
      <w:r>
        <w:rPr>
          <w:rStyle w:val="NormalTok"/>
        </w:rPr>
        <w:t xml:space="preserve">(myts1)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"Arrivals to Australia from Japan"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myts2 &lt;-</w:t>
      </w:r>
      <w:r>
        <w:rPr>
          <w:rStyle w:val="StringTok"/>
        </w:rPr>
        <w:t xml:space="preserve"> </w:t>
      </w:r>
      <w:r>
        <w:rPr>
          <w:rStyle w:val="KeywordTok"/>
        </w:rPr>
        <w:t xml:space="preserve">ts</w:t>
      </w:r>
      <w:r>
        <w:rPr>
          <w:rStyle w:val="NormalTok"/>
        </w:rPr>
        <w:t xml:space="preserve">(arrivals[,</w:t>
      </w:r>
      <w:r>
        <w:rPr>
          <w:rStyle w:val="StringTok"/>
        </w:rPr>
        <w:t xml:space="preserve">"NZ"</w:t>
      </w:r>
      <w:r>
        <w:rPr>
          <w:rStyle w:val="NormalTok"/>
        </w:rPr>
        <w:t xml:space="preserve">])</w:t>
      </w:r>
      <w:r>
        <w:br w:type="textWrapping"/>
      </w:r>
      <w:r>
        <w:rPr>
          <w:rStyle w:val="NormalTok"/>
        </w:rPr>
        <w:t xml:space="preserve">b &lt;-</w:t>
      </w:r>
      <w:r>
        <w:rPr>
          <w:rStyle w:val="StringTok"/>
        </w:rPr>
        <w:t xml:space="preserve"> </w:t>
      </w:r>
      <w:r>
        <w:rPr>
          <w:rStyle w:val="KeywordTok"/>
        </w:rPr>
        <w:t xml:space="preserve">autoplot</w:t>
      </w:r>
      <w:r>
        <w:rPr>
          <w:rStyle w:val="NormalTok"/>
        </w:rPr>
        <w:t xml:space="preserve">(myts2)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"Arrivals to Australia from NZ"</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myts3 &lt;-</w:t>
      </w:r>
      <w:r>
        <w:rPr>
          <w:rStyle w:val="StringTok"/>
        </w:rPr>
        <w:t xml:space="preserve"> </w:t>
      </w:r>
      <w:r>
        <w:rPr>
          <w:rStyle w:val="KeywordTok"/>
        </w:rPr>
        <w:t xml:space="preserve">ts</w:t>
      </w:r>
      <w:r>
        <w:rPr>
          <w:rStyle w:val="NormalTok"/>
        </w:rPr>
        <w:t xml:space="preserve">(arrivals[,</w:t>
      </w:r>
      <w:r>
        <w:rPr>
          <w:rStyle w:val="StringTok"/>
        </w:rPr>
        <w:t xml:space="preserve">"UK"</w:t>
      </w:r>
      <w:r>
        <w:rPr>
          <w:rStyle w:val="NormalTok"/>
        </w:rPr>
        <w:t xml:space="preserve">])</w:t>
      </w:r>
      <w:r>
        <w:br w:type="textWrapping"/>
      </w:r>
      <w:r>
        <w:rPr>
          <w:rStyle w:val="NormalTok"/>
        </w:rPr>
        <w:t xml:space="preserve">c &lt;-</w:t>
      </w:r>
      <w:r>
        <w:rPr>
          <w:rStyle w:val="StringTok"/>
        </w:rPr>
        <w:t xml:space="preserve"> </w:t>
      </w:r>
      <w:r>
        <w:rPr>
          <w:rStyle w:val="KeywordTok"/>
        </w:rPr>
        <w:t xml:space="preserve">autoplot</w:t>
      </w:r>
      <w:r>
        <w:rPr>
          <w:rStyle w:val="NormalTok"/>
        </w:rPr>
        <w:t xml:space="preserve">(myts3)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"Arrivals to Australia from UK"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myts4 &lt;-</w:t>
      </w:r>
      <w:r>
        <w:rPr>
          <w:rStyle w:val="StringTok"/>
        </w:rPr>
        <w:t xml:space="preserve"> </w:t>
      </w:r>
      <w:r>
        <w:rPr>
          <w:rStyle w:val="KeywordTok"/>
        </w:rPr>
        <w:t xml:space="preserve">ts</w:t>
      </w:r>
      <w:r>
        <w:rPr>
          <w:rStyle w:val="NormalTok"/>
        </w:rPr>
        <w:t xml:space="preserve">(arrivals[,</w:t>
      </w:r>
      <w:r>
        <w:rPr>
          <w:rStyle w:val="StringTok"/>
        </w:rPr>
        <w:t xml:space="preserve">"US"</w:t>
      </w:r>
      <w:r>
        <w:rPr>
          <w:rStyle w:val="NormalTok"/>
        </w:rPr>
        <w:t xml:space="preserve">])</w:t>
      </w:r>
      <w:r>
        <w:br w:type="textWrapping"/>
      </w:r>
      <w:r>
        <w:rPr>
          <w:rStyle w:val="NormalTok"/>
        </w:rPr>
        <w:t xml:space="preserve">d &lt;-</w:t>
      </w:r>
      <w:r>
        <w:rPr>
          <w:rStyle w:val="StringTok"/>
        </w:rPr>
        <w:t xml:space="preserve"> </w:t>
      </w:r>
      <w:r>
        <w:rPr>
          <w:rStyle w:val="KeywordTok"/>
        </w:rPr>
        <w:t xml:space="preserve">autoplot</w:t>
      </w:r>
      <w:r>
        <w:rPr>
          <w:rStyle w:val="NormalTok"/>
        </w:rPr>
        <w:t xml:space="preserve">(myts4)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"Arrivals to Australia from 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KeywordTok"/>
        </w:rPr>
        <w:t xml:space="preserve">grid.arrange</w:t>
      </w:r>
      <w:r>
        <w:rPr>
          <w:rStyle w:val="NormalTok"/>
        </w:rPr>
        <w:t xml:space="preserve">(a,b,c,d,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a1 &lt;-</w:t>
      </w:r>
      <w:r>
        <w:rPr>
          <w:rStyle w:val="StringTok"/>
        </w:rPr>
        <w:t xml:space="preserve"> </w:t>
      </w:r>
      <w:r>
        <w:rPr>
          <w:rStyle w:val="KeywordTok"/>
        </w:rPr>
        <w:t xml:space="preserve">ggseasonplot</w:t>
      </w:r>
      <w:r>
        <w:rPr>
          <w:rStyle w:val="NormalTok"/>
        </w:rPr>
        <w:t xml:space="preserve">(arrivals[,</w:t>
      </w:r>
      <w:r>
        <w:rPr>
          <w:rStyle w:val="StringTok"/>
        </w:rPr>
        <w:t xml:space="preserve">"Japan"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b1 &lt;-</w:t>
      </w:r>
      <w:r>
        <w:rPr>
          <w:rStyle w:val="StringTok"/>
        </w:rPr>
        <w:t xml:space="preserve"> </w:t>
      </w:r>
      <w:r>
        <w:rPr>
          <w:rStyle w:val="KeywordTok"/>
        </w:rPr>
        <w:t xml:space="preserve">ggseasonplot</w:t>
      </w:r>
      <w:r>
        <w:rPr>
          <w:rStyle w:val="NormalTok"/>
        </w:rPr>
        <w:t xml:space="preserve">(arrivals[,</w:t>
      </w:r>
      <w:r>
        <w:rPr>
          <w:rStyle w:val="StringTok"/>
        </w:rPr>
        <w:t xml:space="preserve">"NZ"</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c1 &lt;-</w:t>
      </w:r>
      <w:r>
        <w:rPr>
          <w:rStyle w:val="StringTok"/>
        </w:rPr>
        <w:t xml:space="preserve"> </w:t>
      </w:r>
      <w:r>
        <w:rPr>
          <w:rStyle w:val="KeywordTok"/>
        </w:rPr>
        <w:t xml:space="preserve">ggseasonplot</w:t>
      </w:r>
      <w:r>
        <w:rPr>
          <w:rStyle w:val="NormalTok"/>
        </w:rPr>
        <w:t xml:space="preserve">(arrivals[,</w:t>
      </w:r>
      <w:r>
        <w:rPr>
          <w:rStyle w:val="StringTok"/>
        </w:rPr>
        <w:t xml:space="preserve">"UK"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d1 &lt;-</w:t>
      </w:r>
      <w:r>
        <w:rPr>
          <w:rStyle w:val="StringTok"/>
        </w:rPr>
        <w:t xml:space="preserve"> </w:t>
      </w:r>
      <w:r>
        <w:rPr>
          <w:rStyle w:val="KeywordTok"/>
        </w:rPr>
        <w:t xml:space="preserve">ggseasonplot</w:t>
      </w:r>
      <w:r>
        <w:rPr>
          <w:rStyle w:val="NormalTok"/>
        </w:rPr>
        <w:t xml:space="preserve">(arrivals[,</w:t>
      </w:r>
      <w:r>
        <w:rPr>
          <w:rStyle w:val="StringTok"/>
        </w:rPr>
        <w:t xml:space="preserve">"US"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(a1,b1,c1,d1,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unusual observation is obsereved for arrival data in</w:t>
      </w:r>
      <w:r>
        <w:t xml:space="preserve"> </w:t>
      </w:r>
      <w:r>
        <w:t xml:space="preserve">‘</w:t>
      </w:r>
      <w:r>
        <w:t xml:space="preserve">UK</w:t>
      </w:r>
      <w:r>
        <w:t xml:space="preserve">’</w:t>
      </w:r>
      <w:r>
        <w:t xml:space="preserve"> </w:t>
      </w:r>
      <w:r>
        <w:t xml:space="preserve">for Q2 and Q3.The arrival numbers are drastically down but gradually increased in Q4.At the same time,</w:t>
      </w:r>
      <w:r>
        <w:t xml:space="preserve"> </w:t>
      </w:r>
      <w:r>
        <w:t xml:space="preserve">New zealand shows highest arrival rates for Q3.</w:t>
      </w:r>
    </w:p>
    <w:p>
      <w:pPr>
        <w:pStyle w:val="SourceCode"/>
      </w:pPr>
      <w:r>
        <w:rPr>
          <w:rStyle w:val="NormalTok"/>
        </w:rPr>
        <w:t xml:space="preserve">a2 &lt;-</w:t>
      </w:r>
      <w:r>
        <w:rPr>
          <w:rStyle w:val="StringTok"/>
        </w:rPr>
        <w:t xml:space="preserve"> </w:t>
      </w:r>
      <w:r>
        <w:rPr>
          <w:rStyle w:val="KeywordTok"/>
        </w:rPr>
        <w:t xml:space="preserve">ggsubseriesplot</w:t>
      </w:r>
      <w:r>
        <w:rPr>
          <w:rStyle w:val="NormalTok"/>
        </w:rPr>
        <w:t xml:space="preserve">(arrivals[,</w:t>
      </w:r>
      <w:r>
        <w:rPr>
          <w:rStyle w:val="StringTok"/>
        </w:rPr>
        <w:t xml:space="preserve">"Japan"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b2 &lt;-</w:t>
      </w:r>
      <w:r>
        <w:rPr>
          <w:rStyle w:val="StringTok"/>
        </w:rPr>
        <w:t xml:space="preserve"> </w:t>
      </w:r>
      <w:r>
        <w:rPr>
          <w:rStyle w:val="KeywordTok"/>
        </w:rPr>
        <w:t xml:space="preserve">ggsubseriesplot</w:t>
      </w:r>
      <w:r>
        <w:rPr>
          <w:rStyle w:val="NormalTok"/>
        </w:rPr>
        <w:t xml:space="preserve">(arrivals[,</w:t>
      </w:r>
      <w:r>
        <w:rPr>
          <w:rStyle w:val="StringTok"/>
        </w:rPr>
        <w:t xml:space="preserve">"NZ"</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c2 &lt;-</w:t>
      </w:r>
      <w:r>
        <w:rPr>
          <w:rStyle w:val="StringTok"/>
        </w:rPr>
        <w:t xml:space="preserve"> </w:t>
      </w:r>
      <w:r>
        <w:rPr>
          <w:rStyle w:val="KeywordTok"/>
        </w:rPr>
        <w:t xml:space="preserve">ggsubseriesplot</w:t>
      </w:r>
      <w:r>
        <w:rPr>
          <w:rStyle w:val="NormalTok"/>
        </w:rPr>
        <w:t xml:space="preserve">(arrivals[,</w:t>
      </w:r>
      <w:r>
        <w:rPr>
          <w:rStyle w:val="StringTok"/>
        </w:rPr>
        <w:t xml:space="preserve">"UK"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d2 &lt;-</w:t>
      </w:r>
      <w:r>
        <w:rPr>
          <w:rStyle w:val="StringTok"/>
        </w:rPr>
        <w:t xml:space="preserve"> </w:t>
      </w:r>
      <w:r>
        <w:rPr>
          <w:rStyle w:val="KeywordTok"/>
        </w:rPr>
        <w:t xml:space="preserve">ggsubseriesplot</w:t>
      </w:r>
      <w:r>
        <w:rPr>
          <w:rStyle w:val="NormalTok"/>
        </w:rPr>
        <w:t xml:space="preserve">(arrivals[,</w:t>
      </w:r>
      <w:r>
        <w:rPr>
          <w:rStyle w:val="StringTok"/>
        </w:rPr>
        <w:t xml:space="preserve">"US"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(a2,b2,c2,d2,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 subseries plot emphasises theseasonal patterns of data.The horizontal lines indicate means for each quarter.This form of plot enables the underlaying seasonal pattern to be seen clearly ,and also shows the changes in seasonality over time.If we observe seasonal plots for all four countries,New zealand has the highest rate of arrival data for all four quarters.UK seems to have lowest arrival rates for Q2 and Q3.</w:t>
      </w:r>
    </w:p>
    <w:p>
      <w:pPr>
        <w:pStyle w:val="Heading5"/>
      </w:pPr>
      <w:bookmarkStart w:id="36" w:name="ha-2.10"/>
      <w:bookmarkEnd w:id="36"/>
      <w:r>
        <w:t xml:space="preserve">HA# 2.10</w:t>
      </w:r>
    </w:p>
    <w:p>
      <w:pPr>
        <w:pStyle w:val="Figure"/>
      </w:pPr>
      <w:r>
        <w:drawing>
          <wp:inline>
            <wp:extent cx="5334000" cy="585632"/>
            <wp:effectExtent b="0" l="0" r="0" t="0"/>
            <wp:docPr descr="" title="" id="1" name="Picture"/>
            <a:graphic>
              <a:graphicData uri="http://schemas.openxmlformats.org/drawingml/2006/picture">
                <pic:pic>
                  <pic:nvPicPr>
                    <pic:cNvPr descr="Question_03_HA2.10.PNG" id="0" name="Picture"/>
                    <pic:cNvPicPr>
                      <a:picLocks noChangeArrowheads="1" noChangeAspect="1"/>
                    </pic:cNvPicPr>
                  </pic:nvPicPr>
                  <pic:blipFill>
                    <a:blip r:embed="rId37"/>
                    <a:stretch>
                      <a:fillRect/>
                    </a:stretch>
                  </pic:blipFill>
                  <pic:spPr bwMode="auto">
                    <a:xfrm>
                      <a:off x="0" y="0"/>
                      <a:ext cx="5334000" cy="585632"/>
                    </a:xfrm>
                    <a:prstGeom prst="rect">
                      <a:avLst/>
                    </a:prstGeom>
                    <a:noFill/>
                    <a:ln w="9525">
                      <a:noFill/>
                      <a:headEnd/>
                      <a:tailEnd/>
                    </a:ln>
                  </pic:spPr>
                </pic:pic>
              </a:graphicData>
            </a:graphic>
          </wp:inline>
        </w:drawing>
      </w:r>
    </w:p>
    <w:p>
      <w:pPr>
        <w:pStyle w:val="SourceCode"/>
      </w:pPr>
      <w:r>
        <w:rPr>
          <w:rStyle w:val="NormalTok"/>
        </w:rPr>
        <w:t xml:space="preserve">ddj &lt;-</w:t>
      </w:r>
      <w:r>
        <w:rPr>
          <w:rStyle w:val="StringTok"/>
        </w:rPr>
        <w:t xml:space="preserve"> </w:t>
      </w:r>
      <w:r>
        <w:rPr>
          <w:rStyle w:val="KeywordTok"/>
        </w:rPr>
        <w:t xml:space="preserve">diff</w:t>
      </w:r>
      <w:r>
        <w:rPr>
          <w:rStyle w:val="NormalTok"/>
        </w:rPr>
        <w:t xml:space="preserve">(dj)</w:t>
      </w:r>
      <w:r>
        <w:br w:type="textWrapping"/>
      </w:r>
      <w:r>
        <w:rPr>
          <w:rStyle w:val="KeywordTok"/>
        </w:rPr>
        <w:t xml:space="preserve">autoplot</w:t>
      </w:r>
      <w:r>
        <w:rPr>
          <w:rStyle w:val="NormalTok"/>
        </w:rPr>
        <w:t xml:space="preserve">(ddj)</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(ddj)</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white noise series, each autocorelation is expected to be close to zero.If one or more large spikes are outside these bounds of blue dotted lines, or if more than 5% of spikes are outside this bounds,then series is not a white noise. In our case,all the autocorelations lie within these limits,confirming that the data is white noise.</w:t>
      </w:r>
    </w:p>
    <w:p>
      <w:pPr>
        <w:pStyle w:val="Heading5"/>
      </w:pPr>
      <w:bookmarkStart w:id="40" w:name="ha-3.1"/>
      <w:bookmarkEnd w:id="40"/>
      <w:r>
        <w:t xml:space="preserve">HA# 3.1</w:t>
      </w:r>
    </w:p>
    <w:p>
      <w:pPr>
        <w:pStyle w:val="Figure"/>
      </w:pPr>
      <w:r>
        <w:drawing>
          <wp:inline>
            <wp:extent cx="5334000" cy="1156486"/>
            <wp:effectExtent b="0" l="0" r="0" t="0"/>
            <wp:docPr descr="" title="" id="1" name="Picture"/>
            <a:graphic>
              <a:graphicData uri="http://schemas.openxmlformats.org/drawingml/2006/picture">
                <pic:pic>
                  <pic:nvPicPr>
                    <pic:cNvPr descr="Question_04_HA3.1.PNG" id="0" name="Picture"/>
                    <pic:cNvPicPr>
                      <a:picLocks noChangeArrowheads="1" noChangeAspect="1"/>
                    </pic:cNvPicPr>
                  </pic:nvPicPr>
                  <pic:blipFill>
                    <a:blip r:embed="rId41"/>
                    <a:stretch>
                      <a:fillRect/>
                    </a:stretch>
                  </pic:blipFill>
                  <pic:spPr bwMode="auto">
                    <a:xfrm>
                      <a:off x="0" y="0"/>
                      <a:ext cx="5334000" cy="1156486"/>
                    </a:xfrm>
                    <a:prstGeom prst="rect">
                      <a:avLst/>
                    </a:prstGeom>
                    <a:noFill/>
                    <a:ln w="9525">
                      <a:noFill/>
                      <a:headEnd/>
                      <a:tailEnd/>
                    </a:ln>
                  </pic:spPr>
                </pic:pic>
              </a:graphicData>
            </a:graphic>
          </wp:inline>
        </w:drawing>
      </w:r>
    </w:p>
    <w:p>
      <w:pPr>
        <w:pStyle w:val="Heading5"/>
      </w:pPr>
      <w:bookmarkStart w:id="42" w:name="ha-3.8"/>
      <w:bookmarkEnd w:id="42"/>
      <w:r>
        <w:t xml:space="preserve">HA# 3.8</w:t>
      </w:r>
    </w:p>
    <w:p>
      <w:pPr>
        <w:pStyle w:val="Figure"/>
      </w:pPr>
      <w:r>
        <w:drawing>
          <wp:inline>
            <wp:extent cx="5334000" cy="4161439"/>
            <wp:effectExtent b="0" l="0" r="0" t="0"/>
            <wp:docPr descr="" title="" id="1" name="Picture"/>
            <a:graphic>
              <a:graphicData uri="http://schemas.openxmlformats.org/drawingml/2006/picture">
                <pic:pic>
                  <pic:nvPicPr>
                    <pic:cNvPr descr="Question_05_HA3.8.PNG" id="0" name="Picture"/>
                    <pic:cNvPicPr>
                      <a:picLocks noChangeArrowheads="1" noChangeAspect="1"/>
                    </pic:cNvPicPr>
                  </pic:nvPicPr>
                  <pic:blipFill>
                    <a:blip r:embed="rId43"/>
                    <a:stretch>
                      <a:fillRect/>
                    </a:stretch>
                  </pic:blipFill>
                  <pic:spPr bwMode="auto">
                    <a:xfrm>
                      <a:off x="0" y="0"/>
                      <a:ext cx="5334000" cy="4161439"/>
                    </a:xfrm>
                    <a:prstGeom prst="rect">
                      <a:avLst/>
                    </a:prstGeom>
                    <a:noFill/>
                    <a:ln w="9525">
                      <a:noFill/>
                      <a:headEnd/>
                      <a:tailEnd/>
                    </a:ln>
                  </pic:spPr>
                </pic:pic>
              </a:graphicData>
            </a:graphic>
          </wp:inline>
        </w:drawing>
      </w:r>
    </w:p>
    <w:p>
      <w:pPr>
        <w:pStyle w:val="Heading5"/>
      </w:pPr>
      <w:bookmarkStart w:id="44" w:name="for-your-retail-time-series-from-exercise-3-in-section-2.10"/>
      <w:bookmarkEnd w:id="44"/>
      <w:r>
        <w:t xml:space="preserve">For your retail time series (from Exercise 3 in Section 2.10):</w:t>
      </w:r>
    </w:p>
    <w:p>
      <w:pPr>
        <w:pStyle w:val="FirstParagraph"/>
      </w:pPr>
      <w:r>
        <w:t xml:space="preserve">Loading the reatil data</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r>
        <w:br w:type="textWrapping"/>
      </w: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5"/>
      </w:pPr>
      <w:bookmarkStart w:id="45" w:name="a-split-the-data-into-two-parts-using"/>
      <w:bookmarkEnd w:id="45"/>
      <w:r>
        <w:t xml:space="preserve">a) Split the data into two parts using</w:t>
      </w:r>
    </w:p>
    <w:p>
      <w:pPr>
        <w:pStyle w:val="SourceCode"/>
      </w:pPr>
      <w:r>
        <w:rPr>
          <w:rStyle w:val="NormalTok"/>
        </w:rPr>
        <w:t xml:space="preserve">myts.train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12</w:t>
      </w:r>
      <w:r>
        <w:rPr>
          <w:rStyle w:val="NormalTok"/>
        </w:rPr>
        <w:t xml:space="preserve">))</w:t>
      </w:r>
      <w:r>
        <w:br w:type="textWrapping"/>
      </w:r>
      <w:r>
        <w:rPr>
          <w:rStyle w:val="NormalTok"/>
        </w:rPr>
        <w:t xml:space="preserve">myts.test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2011</w:t>
      </w:r>
      <w:r>
        <w:rPr>
          <w:rStyle w:val="NormalTok"/>
        </w:rPr>
        <w:t xml:space="preserve">)</w:t>
      </w:r>
    </w:p>
    <w:p>
      <w:pPr>
        <w:pStyle w:val="Heading5"/>
      </w:pPr>
      <w:bookmarkStart w:id="46" w:name="b-check-that-your-data-have-been-split-appropriately-by-producing-the-following-plot."/>
      <w:bookmarkEnd w:id="46"/>
      <w:r>
        <w:t xml:space="preserve">b) Check that your data have been split appropriately by producing the following plot.</w:t>
      </w:r>
    </w:p>
    <w:p>
      <w:pPr>
        <w:pStyle w:val="SourceCode"/>
      </w:pPr>
      <w:r>
        <w:rPr>
          <w:rStyle w:val="KeywordTok"/>
        </w:rPr>
        <w:t xml:space="preserve">autoplot</w:t>
      </w:r>
      <w:r>
        <w:rPr>
          <w:rStyle w:val="NormalTok"/>
        </w:rPr>
        <w:t xml:space="preserve">(myts) </w:t>
      </w:r>
      <w:r>
        <w:rPr>
          <w:rStyle w:val="OperatorTok"/>
        </w:rPr>
        <w:t xml:space="preserve">+</w:t>
      </w:r>
      <w:r>
        <w:rPr>
          <w:rStyle w:val="StringTok"/>
        </w:rPr>
        <w:t xml:space="preserve"> </w:t>
      </w:r>
      <w:r>
        <w:rPr>
          <w:rStyle w:val="KeywordTok"/>
        </w:rPr>
        <w:t xml:space="preserve">autolayer</w:t>
      </w:r>
      <w:r>
        <w:rPr>
          <w:rStyle w:val="NormalTok"/>
        </w:rPr>
        <w:t xml:space="preserve">(myts.train, </w:t>
      </w:r>
      <w:r>
        <w:rPr>
          <w:rStyle w:val="DataTypeTok"/>
        </w:rPr>
        <w:t xml:space="preserve">series=</w:t>
      </w:r>
      <w:r>
        <w:rPr>
          <w:rStyle w:val="StringTok"/>
        </w:rPr>
        <w:t xml:space="preserve">"Training"</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(myts.test, </w:t>
      </w:r>
      <w:r>
        <w:rPr>
          <w:rStyle w:val="DataTypeTok"/>
        </w:rPr>
        <w:t xml:space="preserve">series=</w:t>
      </w:r>
      <w:r>
        <w:rPr>
          <w:rStyle w:val="StringTok"/>
        </w:rPr>
        <w:t xml:space="preserve">"Test"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8" w:name="c-calculate-forecasts-using-snaive-applied-to-myts.train."/>
      <w:bookmarkEnd w:id="48"/>
      <w:r>
        <w:t xml:space="preserve">c) Calculate forecasts using snaive applied to myts.train.</w:t>
      </w:r>
    </w:p>
    <w:p>
      <w:pPr>
        <w:pStyle w:val="SourceCode"/>
      </w:pPr>
      <w:r>
        <w:rPr>
          <w:rStyle w:val="NormalTok"/>
        </w:rPr>
        <w:t xml:space="preserve">fc &lt;-</w:t>
      </w:r>
      <w:r>
        <w:rPr>
          <w:rStyle w:val="StringTok"/>
        </w:rPr>
        <w:t xml:space="preserve"> </w:t>
      </w:r>
      <w:r>
        <w:rPr>
          <w:rStyle w:val="KeywordTok"/>
        </w:rPr>
        <w:t xml:space="preserve">snaive</w:t>
      </w:r>
      <w:r>
        <w:rPr>
          <w:rStyle w:val="NormalTok"/>
        </w:rPr>
        <w:t xml:space="preserve">(myts.train)</w:t>
      </w:r>
    </w:p>
    <w:p>
      <w:pPr>
        <w:pStyle w:val="Heading5"/>
      </w:pPr>
      <w:bookmarkStart w:id="49" w:name="d-compare-the-accuracy-of-your-forecasts-against-the-actual-values-stored-in-myts.test."/>
      <w:bookmarkEnd w:id="49"/>
      <w:r>
        <w:t xml:space="preserve">d) Compare the accuracy of your forecasts against the actual values stored in myts.test.</w:t>
      </w:r>
    </w:p>
    <w:p>
      <w:pPr>
        <w:pStyle w:val="SourceCode"/>
      </w:pPr>
      <w:r>
        <w:rPr>
          <w:rStyle w:val="KeywordTok"/>
        </w:rPr>
        <w:t xml:space="preserve">accuracy</w:t>
      </w:r>
      <w:r>
        <w:rPr>
          <w:rStyle w:val="NormalTok"/>
        </w:rPr>
        <w:t xml:space="preserve">(fc,myts.test)</w:t>
      </w:r>
    </w:p>
    <w:p>
      <w:pPr>
        <w:pStyle w:val="SourceCode"/>
      </w:pPr>
      <w:r>
        <w:rPr>
          <w:rStyle w:val="VerbatimChar"/>
        </w:rPr>
        <w:t xml:space="preserve">##                     ME     RMSE      MAE       MPE      MAPE     MASE</w:t>
      </w:r>
      <w:r>
        <w:br w:type="textWrapping"/>
      </w:r>
      <w:r>
        <w:rPr>
          <w:rStyle w:val="VerbatimChar"/>
        </w:rPr>
        <w:t xml:space="preserve">## Training set  7.772973 20.24576 15.95676  4.702754  8.109777 1.000000</w:t>
      </w:r>
      <w:r>
        <w:br w:type="textWrapping"/>
      </w:r>
      <w:r>
        <w:rPr>
          <w:rStyle w:val="VerbatimChar"/>
        </w:rPr>
        <w:t xml:space="preserve">## Test set     55.300000 71.44309 55.78333 14.900996 15.082019 3.495907</w:t>
      </w:r>
      <w:r>
        <w:br w:type="textWrapping"/>
      </w:r>
      <w:r>
        <w:rPr>
          <w:rStyle w:val="VerbatimChar"/>
        </w:rPr>
        <w:t xml:space="preserve">##                   ACF1 Theil's U</w:t>
      </w:r>
      <w:r>
        <w:br w:type="textWrapping"/>
      </w:r>
      <w:r>
        <w:rPr>
          <w:rStyle w:val="VerbatimChar"/>
        </w:rPr>
        <w:t xml:space="preserve">## Training set 0.7385090        NA</w:t>
      </w:r>
      <w:r>
        <w:br w:type="textWrapping"/>
      </w:r>
      <w:r>
        <w:rPr>
          <w:rStyle w:val="VerbatimChar"/>
        </w:rPr>
        <w:t xml:space="preserve">## Test set     0.5315239  1.297866</w:t>
      </w:r>
    </w:p>
    <w:p>
      <w:pPr>
        <w:pStyle w:val="Heading5"/>
      </w:pPr>
      <w:bookmarkStart w:id="50" w:name="e-check-the-residuals.do-the-residuals-appear-to-be-uncorrelated-and-normally-distributed"/>
      <w:bookmarkEnd w:id="50"/>
      <w:r>
        <w:t xml:space="preserve">e) Check the residuals.Do the residuals appear to be uncorrelated and normally distributed?</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624.45, df = 24, p-value &lt; 2.2e-16</w:t>
      </w:r>
      <w:r>
        <w:br w:type="textWrapping"/>
      </w:r>
      <w:r>
        <w:rPr>
          <w:rStyle w:val="VerbatimChar"/>
        </w:rPr>
        <w:t xml:space="preserve">## </w:t>
      </w:r>
      <w:r>
        <w:br w:type="textWrapping"/>
      </w:r>
      <w:r>
        <w:rPr>
          <w:rStyle w:val="VerbatimChar"/>
        </w:rPr>
        <w:t xml:space="preserve">## Model df: 0.   Total lags used: 24</w:t>
      </w:r>
    </w:p>
    <w:p>
      <w:pPr>
        <w:pStyle w:val="FirstParagraph"/>
      </w:pPr>
      <w:r>
        <w:t xml:space="preserve">From the above it seems like residuals are correlated to each other.</w:t>
      </w:r>
      <w:r>
        <w:t xml:space="preserve"> </w:t>
      </w:r>
      <w:r>
        <w:t xml:space="preserve">Residuals are not normally distributed.</w:t>
      </w:r>
    </w:p>
    <w:p>
      <w:pPr>
        <w:pStyle w:val="Heading5"/>
      </w:pPr>
      <w:bookmarkStart w:id="52" w:name="f-how-sensitive-are-the-accuracy-measures-to-the-trainingtest-split"/>
      <w:bookmarkEnd w:id="52"/>
      <w:r>
        <w:t xml:space="preserve">f) How sensitive are the accuracy measures to the training/test split?</w:t>
      </w:r>
    </w:p>
    <w:p>
      <w:pPr>
        <w:pStyle w:val="SourceCode"/>
      </w:pPr>
      <w:r>
        <w:rPr>
          <w:rStyle w:val="NormalTok"/>
        </w:rPr>
        <w:t xml:space="preserve">myts2.train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12</w:t>
      </w:r>
      <w:r>
        <w:rPr>
          <w:rStyle w:val="NormalTok"/>
        </w:rPr>
        <w:t xml:space="preserve">))</w:t>
      </w:r>
      <w:r>
        <w:br w:type="textWrapping"/>
      </w:r>
      <w:r>
        <w:rPr>
          <w:rStyle w:val="NormalTok"/>
        </w:rPr>
        <w:t xml:space="preserve">myts2.test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2012</w:t>
      </w:r>
      <w:r>
        <w:rPr>
          <w:rStyle w:val="NormalTok"/>
        </w:rPr>
        <w:t xml:space="preserve">)</w:t>
      </w:r>
      <w:r>
        <w:br w:type="textWrapping"/>
      </w:r>
      <w:r>
        <w:rPr>
          <w:rStyle w:val="NormalTok"/>
        </w:rPr>
        <w:t xml:space="preserve">fc2 &lt;-</w:t>
      </w:r>
      <w:r>
        <w:rPr>
          <w:rStyle w:val="StringTok"/>
        </w:rPr>
        <w:t xml:space="preserve"> </w:t>
      </w:r>
      <w:r>
        <w:rPr>
          <w:rStyle w:val="KeywordTok"/>
        </w:rPr>
        <w:t xml:space="preserve">snaive</w:t>
      </w:r>
      <w:r>
        <w:rPr>
          <w:rStyle w:val="NormalTok"/>
        </w:rPr>
        <w:t xml:space="preserve">(myts2.train)</w:t>
      </w:r>
      <w:r>
        <w:br w:type="textWrapping"/>
      </w:r>
      <w:r>
        <w:rPr>
          <w:rStyle w:val="KeywordTok"/>
        </w:rPr>
        <w:t xml:space="preserve">accuracy</w:t>
      </w:r>
      <w:r>
        <w:rPr>
          <w:rStyle w:val="NormalTok"/>
        </w:rPr>
        <w:t xml:space="preserve">(fc2,myts.test)</w:t>
      </w:r>
    </w:p>
    <w:p>
      <w:pPr>
        <w:pStyle w:val="SourceCode"/>
      </w:pPr>
      <w:r>
        <w:rPr>
          <w:rStyle w:val="VerbatimChar"/>
        </w:rPr>
        <w:t xml:space="preserve">##                     ME     RMSE      MAE       MPE      MAPE   MASE</w:t>
      </w:r>
      <w:r>
        <w:br w:type="textWrapping"/>
      </w:r>
      <w:r>
        <w:rPr>
          <w:rStyle w:val="VerbatimChar"/>
        </w:rPr>
        <w:t xml:space="preserve">## Training set  8.828696 21.81237 16.76145  4.922591  8.223701 1.0000</w:t>
      </w:r>
      <w:r>
        <w:br w:type="textWrapping"/>
      </w:r>
      <w:r>
        <w:rPr>
          <w:rStyle w:val="VerbatimChar"/>
        </w:rPr>
        <w:t xml:space="preserve">## Test set     65.429167 78.69376 67.34583 15.853615 16.520064 4.0179</w:t>
      </w:r>
      <w:r>
        <w:br w:type="textWrapping"/>
      </w:r>
      <w:r>
        <w:rPr>
          <w:rStyle w:val="VerbatimChar"/>
        </w:rPr>
        <w:t xml:space="preserve">##                   ACF1 Theil's U</w:t>
      </w:r>
      <w:r>
        <w:br w:type="textWrapping"/>
      </w:r>
      <w:r>
        <w:rPr>
          <w:rStyle w:val="VerbatimChar"/>
        </w:rPr>
        <w:t xml:space="preserve">## Training set 0.7198310        NA</w:t>
      </w:r>
      <w:r>
        <w:br w:type="textWrapping"/>
      </w:r>
      <w:r>
        <w:rPr>
          <w:rStyle w:val="VerbatimChar"/>
        </w:rPr>
        <w:t xml:space="preserve">## Test set     0.7328968  1.356191</w:t>
      </w:r>
    </w:p>
    <w:p>
      <w:pPr>
        <w:pStyle w:val="FirstParagraph"/>
      </w:pPr>
      <w:r>
        <w:t xml:space="preserve">The accuracy measures are sensitive to the training/test split. Here we changed the train/test split percentage and run the accuracy check again and that reslts in low values in accuracy measure indicators. Comparing this to original matrix clearly indicates that the measures are sensitive to the split.</w:t>
      </w:r>
    </w:p>
    <w:p>
      <w:pPr>
        <w:pStyle w:val="Heading5"/>
      </w:pPr>
      <w:bookmarkStart w:id="53" w:name="ha-6.2"/>
      <w:bookmarkEnd w:id="53"/>
      <w:r>
        <w:t xml:space="preserve">HA# 6.2</w:t>
      </w:r>
    </w:p>
    <w:p>
      <w:pPr>
        <w:pStyle w:val="FirstParagraph"/>
      </w:pPr>
      <w:r>
        <w:drawing>
          <wp:inline>
            <wp:extent cx="5334000" cy="2271453"/>
            <wp:effectExtent b="0" l="0" r="0" t="0"/>
            <wp:docPr descr="" title="" id="1" name="Picture"/>
            <a:graphic>
              <a:graphicData uri="http://schemas.openxmlformats.org/drawingml/2006/picture">
                <pic:pic>
                  <pic:nvPicPr>
                    <pic:cNvPr descr="Question_06_HA6.2.PNG" id="0" name="Picture"/>
                    <pic:cNvPicPr>
                      <a:picLocks noChangeArrowheads="1" noChangeAspect="1"/>
                    </pic:cNvPicPr>
                  </pic:nvPicPr>
                  <pic:blipFill>
                    <a:blip r:embed="rId54"/>
                    <a:stretch>
                      <a:fillRect/>
                    </a:stretch>
                  </pic:blipFill>
                  <pic:spPr bwMode="auto">
                    <a:xfrm>
                      <a:off x="0" y="0"/>
                      <a:ext cx="5334000" cy="2271453"/>
                    </a:xfrm>
                    <a:prstGeom prst="rect">
                      <a:avLst/>
                    </a:prstGeom>
                    <a:noFill/>
                    <a:ln w="9525">
                      <a:noFill/>
                      <a:headEnd/>
                      <a:tailEnd/>
                    </a:ln>
                  </pic:spPr>
                </pic:pic>
              </a:graphicData>
            </a:graphic>
          </wp:inline>
        </w:drawing>
      </w:r>
      <w:r>
        <w:t xml:space="preserve"> </w:t>
      </w:r>
      <w:r>
        <w:t xml:space="preserve">##### a) Plot the time series of sales of product A. Can you identify seasonal fluctuations and/or a trend-cycle?</w:t>
      </w:r>
    </w:p>
    <w:p>
      <w:pPr>
        <w:pStyle w:val="BodyText"/>
      </w:pPr>
      <w:r>
        <w:t xml:space="preserve">Loading the required libraries and plastics data</w:t>
      </w:r>
    </w:p>
    <w:p>
      <w:pPr>
        <w:pStyle w:val="SourceCode"/>
      </w:pP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SourceCode"/>
      </w:pPr>
      <w:r>
        <w:rPr>
          <w:rStyle w:val="KeywordTok"/>
        </w:rPr>
        <w:t xml:space="preserve">ts</w:t>
      </w:r>
      <w:r>
        <w:rPr>
          <w:rStyle w:val="NormalTok"/>
        </w:rPr>
        <w:t xml:space="preserve">(plastics)</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60 </w:t>
      </w:r>
      <w:r>
        <w:br w:type="textWrapping"/>
      </w:r>
      <w:r>
        <w:rPr>
          <w:rStyle w:val="VerbatimChar"/>
        </w:rPr>
        <w:t xml:space="preserve">## Frequency = 1 </w:t>
      </w:r>
      <w:r>
        <w:br w:type="textWrapping"/>
      </w:r>
      <w:r>
        <w:rPr>
          <w:rStyle w:val="VerbatimChar"/>
        </w:rPr>
        <w:t xml:space="preserve">##  [1]  742  697  776  898 1030 1107 1165 1216 1208 1131  971  783  741  700</w:t>
      </w:r>
      <w:r>
        <w:br w:type="textWrapping"/>
      </w:r>
      <w:r>
        <w:rPr>
          <w:rStyle w:val="VerbatimChar"/>
        </w:rPr>
        <w:t xml:space="preserve">## [15]  774  932 1099 1223 1290 1349 1341 1296 1066  901  896  793  885 1055</w:t>
      </w:r>
      <w:r>
        <w:br w:type="textWrapping"/>
      </w:r>
      <w:r>
        <w:rPr>
          <w:rStyle w:val="VerbatimChar"/>
        </w:rPr>
        <w:t xml:space="preserve">## [29] 1204 1326 1303 1436 1473 1453 1170 1023  951  861  938 1109 1274 1422</w:t>
      </w:r>
      <w:r>
        <w:br w:type="textWrapping"/>
      </w:r>
      <w:r>
        <w:rPr>
          <w:rStyle w:val="VerbatimChar"/>
        </w:rPr>
        <w:t xml:space="preserve">## [43] 1486 1555 1604 1600 1403 1209 1030 1032 1126 1285 1468 1637 1611 1608</w:t>
      </w:r>
      <w:r>
        <w:br w:type="textWrapping"/>
      </w:r>
      <w:r>
        <w:rPr>
          <w:rStyle w:val="VerbatimChar"/>
        </w:rPr>
        <w:t xml:space="preserve">## [57] 1528 1420 1119 1013</w:t>
      </w:r>
    </w:p>
    <w:p>
      <w:pPr>
        <w:pStyle w:val="SourceCode"/>
      </w:pPr>
      <w:r>
        <w:rPr>
          <w:rStyle w:val="KeywordTok"/>
        </w:rPr>
        <w:t xml:space="preserve">plot</w:t>
      </w:r>
      <w:r>
        <w:rPr>
          <w:rStyle w:val="NormalTok"/>
        </w:rPr>
        <w:t xml:space="preserve">(plastics,</w:t>
      </w:r>
      <w:r>
        <w:rPr>
          <w:rStyle w:val="DataTypeTok"/>
        </w:rPr>
        <w:t xml:space="preserve">main =</w:t>
      </w:r>
      <w:r>
        <w:rPr>
          <w:rStyle w:val="NormalTok"/>
        </w:rPr>
        <w:t xml:space="preserve"> </w:t>
      </w:r>
      <w:r>
        <w:rPr>
          <w:rStyle w:val="StringTok"/>
        </w:rPr>
        <w:t xml:space="preserve">'Plastic time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Time plot we can see there are seasonal fluctuations and upward trend.</w:t>
      </w:r>
      <w:r>
        <w:t xml:space="preserve"> </w:t>
      </w:r>
      <w:r>
        <w:t xml:space="preserve">Seasonal sales are peaking in summer.</w:t>
      </w:r>
      <w:r>
        <w:t xml:space="preserve"> </w:t>
      </w:r>
      <w:r>
        <w:t xml:space="preserve">Overall plot shows positive trnd with sales increasing yearly.</w:t>
      </w:r>
    </w:p>
    <w:p>
      <w:pPr>
        <w:pStyle w:val="Heading5"/>
      </w:pPr>
      <w:bookmarkStart w:id="56" w:name="b-use-a-classical-multiplicative-decomposition-to-calculate-the-trend-cycle-and-seasonal-indices."/>
      <w:bookmarkEnd w:id="56"/>
      <w:r>
        <w:t xml:space="preserve">b) Use a classical multiplicative decomposition to calculate the trend-cycle and seasonal indices.</w:t>
      </w:r>
    </w:p>
    <w:p>
      <w:pPr>
        <w:pStyle w:val="SourceCode"/>
      </w:pPr>
      <w:r>
        <w:rPr>
          <w:rStyle w:val="NormalTok"/>
        </w:rPr>
        <w:t xml:space="preserve">plastic_model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NormalTok"/>
        </w:rPr>
        <w:t xml:space="preserve">trend &lt;-</w:t>
      </w:r>
      <w:r>
        <w:rPr>
          <w:rStyle w:val="StringTok"/>
        </w:rPr>
        <w:t xml:space="preserve"> </w:t>
      </w:r>
      <w:r>
        <w:rPr>
          <w:rStyle w:val="NormalTok"/>
        </w:rPr>
        <w:t xml:space="preserve">plastic_model</w:t>
      </w:r>
      <w:r>
        <w:rPr>
          <w:rStyle w:val="OperatorTok"/>
        </w:rPr>
        <w:t xml:space="preserve">$</w:t>
      </w:r>
      <w:r>
        <w:rPr>
          <w:rStyle w:val="NormalTok"/>
        </w:rPr>
        <w:t xml:space="preserve">trend </w:t>
      </w:r>
      <w:r>
        <w:rPr>
          <w:rStyle w:val="CommentTok"/>
        </w:rPr>
        <w:t xml:space="preserve">#calculating trend</w:t>
      </w:r>
      <w:r>
        <w:br w:type="textWrapping"/>
      </w:r>
      <w:r>
        <w:rPr>
          <w:rStyle w:val="NormalTok"/>
        </w:rPr>
        <w:t xml:space="preserve">trend</w:t>
      </w:r>
    </w:p>
    <w:p>
      <w:pPr>
        <w:pStyle w:val="SourceCode"/>
      </w:pPr>
      <w:r>
        <w:rPr>
          <w:rStyle w:val="VerbatimChar"/>
        </w:rPr>
        <w:t xml:space="preserve">##         Jan       Feb       Mar       Apr       May       Jun       Jul</w:t>
      </w:r>
      <w:r>
        <w:br w:type="textWrapping"/>
      </w:r>
      <w:r>
        <w:rPr>
          <w:rStyle w:val="VerbatimChar"/>
        </w:rPr>
        <w:t xml:space="preserve">## 1        NA        NA        NA        NA        NA        NA  976.9583</w:t>
      </w:r>
      <w:r>
        <w:br w:type="textWrapping"/>
      </w:r>
      <w:r>
        <w:rPr>
          <w:rStyle w:val="VerbatimChar"/>
        </w:rPr>
        <w:t xml:space="preserve">## 2 1000.4583 1011.2083 1022.2917 1034.7083 1045.5417 1054.4167 1065.7917</w:t>
      </w:r>
      <w:r>
        <w:br w:type="textWrapping"/>
      </w:r>
      <w:r>
        <w:rPr>
          <w:rStyle w:val="VerbatimChar"/>
        </w:rPr>
        <w:t xml:space="preserve">## 3 1117.3750 1121.5417 1130.6667 1142.7083 1153.5833 1163.0000 1170.3750</w:t>
      </w:r>
      <w:r>
        <w:br w:type="textWrapping"/>
      </w:r>
      <w:r>
        <w:rPr>
          <w:rStyle w:val="VerbatimChar"/>
        </w:rPr>
        <w:t xml:space="preserve">## 4 1208.7083 1221.2917 1231.7083 1243.2917 1259.1250 1276.5833 1287.6250</w:t>
      </w:r>
      <w:r>
        <w:br w:type="textWrapping"/>
      </w:r>
      <w:r>
        <w:rPr>
          <w:rStyle w:val="VerbatimChar"/>
        </w:rPr>
        <w:t xml:space="preserve">## 5 1374.7917 1382.2083 1381.2500 1370.5833 1351.2500 1331.2500        NA</w:t>
      </w:r>
      <w:r>
        <w:br w:type="textWrapping"/>
      </w:r>
      <w:r>
        <w:rPr>
          <w:rStyle w:val="VerbatimChar"/>
        </w:rPr>
        <w:t xml:space="preserve">##         Aug       Sep       Oct       Nov       Dec</w:t>
      </w:r>
      <w:r>
        <w:br w:type="textWrapping"/>
      </w:r>
      <w:r>
        <w:rPr>
          <w:rStyle w:val="VerbatimChar"/>
        </w:rPr>
        <w:t xml:space="preserve">## 1  977.0417  977.0833  978.4167  982.7083  990.4167</w:t>
      </w:r>
      <w:r>
        <w:br w:type="textWrapping"/>
      </w:r>
      <w:r>
        <w:rPr>
          <w:rStyle w:val="VerbatimChar"/>
        </w:rPr>
        <w:t xml:space="preserve">## 2 1076.1250 1084.6250 1094.3750 1103.8750 1112.5417</w:t>
      </w:r>
      <w:r>
        <w:br w:type="textWrapping"/>
      </w:r>
      <w:r>
        <w:rPr>
          <w:rStyle w:val="VerbatimChar"/>
        </w:rPr>
        <w:t xml:space="preserve">## 3 1175.5000 1180.5417 1185.0000 1190.1667 1197.0833</w:t>
      </w:r>
      <w:r>
        <w:br w:type="textWrapping"/>
      </w:r>
      <w:r>
        <w:rPr>
          <w:rStyle w:val="VerbatimChar"/>
        </w:rPr>
        <w:t xml:space="preserve">## 4 1298.0417 1313.0000 1328.1667 1343.5833 1360.6250</w:t>
      </w:r>
      <w:r>
        <w:br w:type="textWrapping"/>
      </w:r>
      <w:r>
        <w:rPr>
          <w:rStyle w:val="VerbatimChar"/>
        </w:rPr>
        <w:t xml:space="preserve">## 5        NA        NA        NA        NA        NA</w:t>
      </w:r>
    </w:p>
    <w:p>
      <w:pPr>
        <w:pStyle w:val="SourceCode"/>
      </w:pPr>
      <w:r>
        <w:rPr>
          <w:rStyle w:val="NormalTok"/>
        </w:rPr>
        <w:t xml:space="preserve">seasonal &lt;-</w:t>
      </w:r>
      <w:r>
        <w:rPr>
          <w:rStyle w:val="StringTok"/>
        </w:rPr>
        <w:t xml:space="preserve"> </w:t>
      </w:r>
      <w:r>
        <w:rPr>
          <w:rStyle w:val="NormalTok"/>
        </w:rPr>
        <w:t xml:space="preserve">plastic_model</w:t>
      </w:r>
      <w:r>
        <w:rPr>
          <w:rStyle w:val="OperatorTok"/>
        </w:rPr>
        <w:t xml:space="preserve">$</w:t>
      </w:r>
      <w:r>
        <w:rPr>
          <w:rStyle w:val="NormalTok"/>
        </w:rPr>
        <w:t xml:space="preserve">seasonal </w:t>
      </w:r>
      <w:r>
        <w:rPr>
          <w:rStyle w:val="CommentTok"/>
        </w:rPr>
        <w:t xml:space="preserve"># calculating seasonal indices</w:t>
      </w:r>
      <w:r>
        <w:br w:type="textWrapping"/>
      </w:r>
      <w:r>
        <w:rPr>
          <w:rStyle w:val="NormalTok"/>
        </w:rPr>
        <w:t xml:space="preserve">seasonal</w:t>
      </w:r>
    </w:p>
    <w:p>
      <w:pPr>
        <w:pStyle w:val="SourceCode"/>
      </w:pPr>
      <w:r>
        <w:rPr>
          <w:rStyle w:val="VerbatimChar"/>
        </w:rPr>
        <w:t xml:space="preserve">##         Jan       Feb       Mar       Apr       May       Jun       Jul</w:t>
      </w:r>
      <w:r>
        <w:br w:type="textWrapping"/>
      </w:r>
      <w:r>
        <w:rPr>
          <w:rStyle w:val="VerbatimChar"/>
        </w:rPr>
        <w:t xml:space="preserve">## 1 0.7670466 0.7103357 0.7765294 0.9103112 1.0447386 1.1570026 1.1636317</w:t>
      </w:r>
      <w:r>
        <w:br w:type="textWrapping"/>
      </w:r>
      <w:r>
        <w:rPr>
          <w:rStyle w:val="VerbatimChar"/>
        </w:rPr>
        <w:t xml:space="preserve">## 2 0.7670466 0.7103357 0.7765294 0.9103112 1.0447386 1.1570026 1.1636317</w:t>
      </w:r>
      <w:r>
        <w:br w:type="textWrapping"/>
      </w:r>
      <w:r>
        <w:rPr>
          <w:rStyle w:val="VerbatimChar"/>
        </w:rPr>
        <w:t xml:space="preserve">## 3 0.7670466 0.7103357 0.7765294 0.9103112 1.0447386 1.1570026 1.1636317</w:t>
      </w:r>
      <w:r>
        <w:br w:type="textWrapping"/>
      </w:r>
      <w:r>
        <w:rPr>
          <w:rStyle w:val="VerbatimChar"/>
        </w:rPr>
        <w:t xml:space="preserve">## 4 0.7670466 0.7103357 0.7765294 0.9103112 1.0447386 1.1570026 1.1636317</w:t>
      </w:r>
      <w:r>
        <w:br w:type="textWrapping"/>
      </w:r>
      <w:r>
        <w:rPr>
          <w:rStyle w:val="VerbatimChar"/>
        </w:rPr>
        <w:t xml:space="preserve">## 5 0.7670466 0.7103357 0.7765294 0.9103112 1.0447386 1.1570026 1.1636317</w:t>
      </w:r>
      <w:r>
        <w:br w:type="textWrapping"/>
      </w:r>
      <w:r>
        <w:rPr>
          <w:rStyle w:val="VerbatimChar"/>
        </w:rPr>
        <w:t xml:space="preserve">##         Aug       Sep       Oct       Nov       Dec</w:t>
      </w:r>
      <w:r>
        <w:br w:type="textWrapping"/>
      </w:r>
      <w:r>
        <w:rPr>
          <w:rStyle w:val="VerbatimChar"/>
        </w:rPr>
        <w:t xml:space="preserve">## 1 1.2252952 1.2313635 1.1887444 0.9919176 0.8330834</w:t>
      </w:r>
      <w:r>
        <w:br w:type="textWrapping"/>
      </w:r>
      <w:r>
        <w:rPr>
          <w:rStyle w:val="VerbatimChar"/>
        </w:rPr>
        <w:t xml:space="preserve">## 2 1.2252952 1.2313635 1.1887444 0.9919176 0.8330834</w:t>
      </w:r>
      <w:r>
        <w:br w:type="textWrapping"/>
      </w:r>
      <w:r>
        <w:rPr>
          <w:rStyle w:val="VerbatimChar"/>
        </w:rPr>
        <w:t xml:space="preserve">## 3 1.2252952 1.2313635 1.1887444 0.9919176 0.8330834</w:t>
      </w:r>
      <w:r>
        <w:br w:type="textWrapping"/>
      </w:r>
      <w:r>
        <w:rPr>
          <w:rStyle w:val="VerbatimChar"/>
        </w:rPr>
        <w:t xml:space="preserve">## 4 1.2252952 1.2313635 1.1887444 0.9919176 0.8330834</w:t>
      </w:r>
      <w:r>
        <w:br w:type="textWrapping"/>
      </w:r>
      <w:r>
        <w:rPr>
          <w:rStyle w:val="VerbatimChar"/>
        </w:rPr>
        <w:t xml:space="preserve">## 5 1.2252952 1.2313635 1.1887444 0.9919176 0.8330834</w:t>
      </w:r>
    </w:p>
    <w:p>
      <w:pPr>
        <w:pStyle w:val="Heading5"/>
      </w:pPr>
      <w:bookmarkStart w:id="57" w:name="c-do-the-results-support-the-graphical-interpretation-from-part-a"/>
      <w:bookmarkEnd w:id="57"/>
      <w:r>
        <w:t xml:space="preserve">c) Do the results support the graphical interpretation from part a?</w:t>
      </w:r>
    </w:p>
    <w:p>
      <w:pPr>
        <w:pStyle w:val="FirstParagraph"/>
      </w:pPr>
      <w:r>
        <w:t xml:space="preserve">Yes, the results support the graphical interpretation.The graph indicates that the summer months have higher seasonal indices than the winter months</w:t>
      </w:r>
    </w:p>
    <w:p>
      <w:pPr>
        <w:pStyle w:val="Heading5"/>
      </w:pPr>
      <w:bookmarkStart w:id="58" w:name="d-compute-and-plot-the-seasonally-adjusted-data."/>
      <w:bookmarkEnd w:id="58"/>
      <w:r>
        <w:t xml:space="preserve">d)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(plastic_model), </w:t>
      </w:r>
      <w:r>
        <w:rPr>
          <w:rStyle w:val="DataTypeTok"/>
        </w:rPr>
        <w:t xml:space="preserve">series=</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(plastic_model), </w:t>
      </w:r>
      <w:r>
        <w:rPr>
          <w:rStyle w:val="DataTypeTok"/>
        </w:rPr>
        <w:t xml:space="preserve">series=</w:t>
      </w:r>
      <w:r>
        <w:rPr>
          <w:rStyle w:val="StringTok"/>
        </w:rPr>
        <w:t xml:space="preserve">"Seasonally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0" w:name="e-change-one-observation-to-be-an-outlier-e.g.-add-500-to-one-observation-and-recompute-the-seasonally-adjusted-data.-what-is-the-effect-of-the-outlier"/>
      <w:bookmarkEnd w:id="60"/>
      <w:r>
        <w:t xml:space="preserve">e) Change one observation to be an outlier (e.g., add 500 to one observation), and recompute the seasonally adjusted data. What is the effect of the outlier?</w:t>
      </w:r>
    </w:p>
    <w:p>
      <w:pPr>
        <w:pStyle w:val="FirstParagraph"/>
      </w:pPr>
      <w:r>
        <w:t xml:space="preserve">Here we are adding 500 to 29th observation</w:t>
      </w:r>
    </w:p>
    <w:p>
      <w:pPr>
        <w:pStyle w:val="SourceCode"/>
      </w:pPr>
      <w:r>
        <w:rPr>
          <w:rStyle w:val="NormalTok"/>
        </w:rPr>
        <w:t xml:space="preserve">outlier_plastic &lt;-</w:t>
      </w:r>
      <w:r>
        <w:rPr>
          <w:rStyle w:val="StringTok"/>
        </w:rPr>
        <w:t xml:space="preserve"> </w:t>
      </w:r>
      <w:r>
        <w:rPr>
          <w:rStyle w:val="NormalTok"/>
        </w:rPr>
        <w:t xml:space="preserve">plastics</w:t>
      </w:r>
      <w:r>
        <w:br w:type="textWrapping"/>
      </w:r>
      <w:r>
        <w:rPr>
          <w:rStyle w:val="NormalTok"/>
        </w:rPr>
        <w:t xml:space="preserve">outlier_plastic[</w:t>
      </w:r>
      <w:r>
        <w:rPr>
          <w:rStyle w:val="DecValTok"/>
        </w:rPr>
        <w:t xml:space="preserve">29</w:t>
      </w:r>
      <w:r>
        <w:rPr>
          <w:rStyle w:val="NormalTok"/>
        </w:rPr>
        <w:t xml:space="preserve">] &lt;-</w:t>
      </w:r>
      <w:r>
        <w:rPr>
          <w:rStyle w:val="StringTok"/>
        </w:rPr>
        <w:t xml:space="preserve"> </w:t>
      </w:r>
      <w:r>
        <w:rPr>
          <w:rStyle w:val="NormalTok"/>
        </w:rPr>
        <w:t xml:space="preserve">outlier_plastic[</w:t>
      </w:r>
      <w:r>
        <w:rPr>
          <w:rStyle w:val="DecValTok"/>
        </w:rPr>
        <w:t xml:space="preserve">29</w:t>
      </w:r>
      <w:r>
        <w:rPr>
          <w:rStyle w:val="NormalTok"/>
        </w:rPr>
        <w:t xml:space="preserve">] </w:t>
      </w:r>
      <w:r>
        <w:rPr>
          <w:rStyle w:val="OperatorTok"/>
        </w:rPr>
        <w:t xml:space="preserve">+</w:t>
      </w:r>
      <w:r>
        <w:rPr>
          <w:rStyle w:val="StringTok"/>
        </w:rPr>
        <w:t xml:space="preserve"> </w:t>
      </w:r>
      <w:r>
        <w:rPr>
          <w:rStyle w:val="DecValTok"/>
        </w:rPr>
        <w:t xml:space="preserve">500</w:t>
      </w:r>
      <w:r>
        <w:br w:type="textWrapping"/>
      </w:r>
      <w:r>
        <w:rPr>
          <w:rStyle w:val="NormalTok"/>
        </w:rPr>
        <w:t xml:space="preserve">outlier_model &lt;-</w:t>
      </w:r>
      <w:r>
        <w:rPr>
          <w:rStyle w:val="StringTok"/>
        </w:rPr>
        <w:t xml:space="preserve"> </w:t>
      </w:r>
      <w:r>
        <w:rPr>
          <w:rStyle w:val="KeywordTok"/>
        </w:rPr>
        <w:t xml:space="preserve">decompose</w:t>
      </w:r>
      <w:r>
        <w:rPr>
          <w:rStyle w:val="NormalTok"/>
        </w:rPr>
        <w:t xml:space="preserve">(outlier_plastic,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(outlier_plastic,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(outlier_model), </w:t>
      </w:r>
      <w:r>
        <w:rPr>
          <w:rStyle w:val="DataTypeTok"/>
        </w:rPr>
        <w:t xml:space="preserve">series =</w:t>
      </w:r>
      <w:r>
        <w:rPr>
          <w:rStyle w:val="NormalTok"/>
        </w:rPr>
        <w:t xml:space="preserve"> </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above graph that outlier doesnot have much effects on Trend cycle but it is highly effecting the seasonal data</w:t>
      </w:r>
    </w:p>
    <w:p>
      <w:pPr>
        <w:pStyle w:val="Heading5"/>
      </w:pPr>
      <w:bookmarkStart w:id="62" w:name="f-does-it-make-any-difference-if-the-outlier-is-near-the-end-rather-than-in-the-middle-of-the-time-series"/>
      <w:bookmarkEnd w:id="62"/>
      <w:r>
        <w:t xml:space="preserve">f) Does it make any difference if the outlier is near the end rather than in the middle of the time series?</w:t>
      </w:r>
    </w:p>
    <w:p>
      <w:pPr>
        <w:pStyle w:val="FirstParagraph"/>
      </w:pPr>
      <w:r>
        <w:t xml:space="preserve">Here we are adding 500 to 52nd observation</w:t>
      </w:r>
    </w:p>
    <w:p>
      <w:pPr>
        <w:pStyle w:val="SourceCode"/>
      </w:pPr>
      <w:r>
        <w:rPr>
          <w:rStyle w:val="NormalTok"/>
        </w:rPr>
        <w:t xml:space="preserve">outlierend_plastic &lt;-</w:t>
      </w:r>
      <w:r>
        <w:rPr>
          <w:rStyle w:val="StringTok"/>
        </w:rPr>
        <w:t xml:space="preserve"> </w:t>
      </w:r>
      <w:r>
        <w:rPr>
          <w:rStyle w:val="NormalTok"/>
        </w:rPr>
        <w:t xml:space="preserve">plastics</w:t>
      </w:r>
      <w:r>
        <w:br w:type="textWrapping"/>
      </w:r>
      <w:r>
        <w:rPr>
          <w:rStyle w:val="NormalTok"/>
        </w:rPr>
        <w:t xml:space="preserve">outlierend_plastic[</w:t>
      </w:r>
      <w:r>
        <w:rPr>
          <w:rStyle w:val="DecValTok"/>
        </w:rPr>
        <w:t xml:space="preserve">52</w:t>
      </w:r>
      <w:r>
        <w:rPr>
          <w:rStyle w:val="NormalTok"/>
        </w:rPr>
        <w:t xml:space="preserve">] &lt;-</w:t>
      </w:r>
      <w:r>
        <w:rPr>
          <w:rStyle w:val="StringTok"/>
        </w:rPr>
        <w:t xml:space="preserve"> </w:t>
      </w:r>
      <w:r>
        <w:rPr>
          <w:rStyle w:val="NormalTok"/>
        </w:rPr>
        <w:t xml:space="preserve">outlierend_plastic[</w:t>
      </w:r>
      <w:r>
        <w:rPr>
          <w:rStyle w:val="DecValTok"/>
        </w:rPr>
        <w:t xml:space="preserve">52</w:t>
      </w:r>
      <w:r>
        <w:rPr>
          <w:rStyle w:val="NormalTok"/>
        </w:rPr>
        <w:t xml:space="preserve">] </w:t>
      </w:r>
      <w:r>
        <w:rPr>
          <w:rStyle w:val="OperatorTok"/>
        </w:rPr>
        <w:t xml:space="preserve">+</w:t>
      </w:r>
      <w:r>
        <w:rPr>
          <w:rStyle w:val="StringTok"/>
        </w:rPr>
        <w:t xml:space="preserve"> </w:t>
      </w:r>
      <w:r>
        <w:rPr>
          <w:rStyle w:val="DecValTok"/>
        </w:rPr>
        <w:t xml:space="preserve">500</w:t>
      </w:r>
      <w:r>
        <w:br w:type="textWrapping"/>
      </w:r>
      <w:r>
        <w:rPr>
          <w:rStyle w:val="NormalTok"/>
        </w:rPr>
        <w:t xml:space="preserve">outlierend_model &lt;-</w:t>
      </w:r>
      <w:r>
        <w:rPr>
          <w:rStyle w:val="StringTok"/>
        </w:rPr>
        <w:t xml:space="preserve"> </w:t>
      </w:r>
      <w:r>
        <w:rPr>
          <w:rStyle w:val="KeywordTok"/>
        </w:rPr>
        <w:t xml:space="preserve">decompose</w:t>
      </w:r>
      <w:r>
        <w:rPr>
          <w:rStyle w:val="NormalTok"/>
        </w:rPr>
        <w:t xml:space="preserve">(outlierend_plastic,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(outlierend_plastic,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(outlierend_model), </w:t>
      </w:r>
      <w:r>
        <w:rPr>
          <w:rStyle w:val="DataTypeTok"/>
        </w:rPr>
        <w:t xml:space="preserve">series =</w:t>
      </w:r>
      <w:r>
        <w:rPr>
          <w:rStyle w:val="NormalTok"/>
        </w:rPr>
        <w:t xml:space="preserve"> </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(outlierend_model),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conclude that an outlier causes a spike in the month it is present by increasing seasonality index of that month.</w:t>
      </w:r>
    </w:p>
    <w:p>
      <w:pPr>
        <w:pStyle w:val="Heading5"/>
      </w:pPr>
      <w:bookmarkStart w:id="64" w:name="ha-6.6"/>
      <w:bookmarkEnd w:id="64"/>
      <w:r>
        <w:t xml:space="preserve">HA# 6.6</w:t>
      </w:r>
    </w:p>
    <w:p>
      <w:pPr>
        <w:pStyle w:val="FirstParagraph"/>
      </w:pPr>
      <w:r>
        <w:drawing>
          <wp:inline>
            <wp:extent cx="5334000" cy="2094088"/>
            <wp:effectExtent b="0" l="0" r="0" t="0"/>
            <wp:docPr descr="" title="" id="1" name="Picture"/>
            <a:graphic>
              <a:graphicData uri="http://schemas.openxmlformats.org/drawingml/2006/picture">
                <pic:pic>
                  <pic:nvPicPr>
                    <pic:cNvPr descr="Question_07_HA6.6.PNG" id="0" name="Picture"/>
                    <pic:cNvPicPr>
                      <a:picLocks noChangeArrowheads="1" noChangeAspect="1"/>
                    </pic:cNvPicPr>
                  </pic:nvPicPr>
                  <pic:blipFill>
                    <a:blip r:embed="rId65"/>
                    <a:stretch>
                      <a:fillRect/>
                    </a:stretch>
                  </pic:blipFill>
                  <pic:spPr bwMode="auto">
                    <a:xfrm>
                      <a:off x="0" y="0"/>
                      <a:ext cx="5334000" cy="2094088"/>
                    </a:xfrm>
                    <a:prstGeom prst="rect">
                      <a:avLst/>
                    </a:prstGeom>
                    <a:noFill/>
                    <a:ln w="9525">
                      <a:noFill/>
                      <a:headEnd/>
                      <a:tailEnd/>
                    </a:ln>
                  </pic:spPr>
                </pic:pic>
              </a:graphicData>
            </a:graphic>
          </wp:inline>
        </w:drawing>
      </w:r>
      <w:r>
        <w:t xml:space="preserve"> </w:t>
      </w:r>
      <w:r>
        <w:t xml:space="preserve">##### a) Use an STL decomposition to calculate the trend-cycle and seasonal indices. (Experiment with having fixed or changing seasonality.)</w:t>
      </w:r>
    </w:p>
    <w:p>
      <w:pPr>
        <w:pStyle w:val="SourceCode"/>
      </w:pPr>
      <w:r>
        <w:rPr>
          <w:rStyle w:val="NormalTok"/>
        </w:rPr>
        <w:t xml:space="preserve">stl_brickfixed &lt;-</w:t>
      </w:r>
      <w:r>
        <w:rPr>
          <w:rStyle w:val="StringTok"/>
        </w:rPr>
        <w:t xml:space="preserve"> </w:t>
      </w:r>
      <w:r>
        <w:rPr>
          <w:rStyle w:val="KeywordTok"/>
        </w:rPr>
        <w:t xml:space="preserve">stl</w:t>
      </w:r>
      <w:r>
        <w:rPr>
          <w:rStyle w:val="NormalTok"/>
        </w:rPr>
        <w:t xml:space="preserve">(bricksq, </w:t>
      </w:r>
      <w:r>
        <w:rPr>
          <w:rStyle w:val="DataTypeTok"/>
        </w:rPr>
        <w:t xml:space="preserve">s.window =</w:t>
      </w:r>
      <w:r>
        <w:rPr>
          <w:rStyle w:val="NormalTok"/>
        </w:rPr>
        <w:t xml:space="preserve"> </w:t>
      </w:r>
      <w:r>
        <w:rPr>
          <w:rStyle w:val="StringTok"/>
        </w:rPr>
        <w:t xml:space="preserve">"periodic"</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(stl_brickfixed) </w:t>
      </w:r>
      <w:r>
        <w:rPr>
          <w:rStyle w:val="OperatorTok"/>
        </w:rPr>
        <w:t xml:space="preserve">+</w:t>
      </w:r>
      <w:r>
        <w:rPr>
          <w:rStyle w:val="KeywordTok"/>
        </w:rPr>
        <w:t xml:space="preserve">ggtitle</w:t>
      </w:r>
      <w:r>
        <w:rPr>
          <w:rStyle w:val="NormalTok"/>
        </w:rPr>
        <w:t xml:space="preserve">(</w:t>
      </w:r>
      <w:r>
        <w:rPr>
          <w:rStyle w:val="StringTok"/>
        </w:rPr>
        <w:t xml:space="preserve">"Brick Data with fixed seasonality"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&lt;-</w:t>
      </w:r>
      <w:r>
        <w:rPr>
          <w:rStyle w:val="StringTok"/>
        </w:rPr>
        <w:t xml:space="preserve"> </w:t>
      </w:r>
      <w:r>
        <w:rPr>
          <w:rStyle w:val="KeywordTok"/>
        </w:rPr>
        <w:t xml:space="preserve">stl</w:t>
      </w:r>
      <w:r>
        <w:rPr>
          <w:rStyle w:val="NormalTok"/>
        </w:rPr>
        <w:t xml:space="preserve">(bricksq,</w:t>
      </w:r>
      <w:r>
        <w:rPr>
          <w:rStyle w:val="DataTypeTok"/>
        </w:rPr>
        <w:t xml:space="preserve">s.window =</w:t>
      </w:r>
      <w:r>
        <w:rPr>
          <w:rStyle w:val="NormalTok"/>
        </w:rPr>
        <w:t xml:space="preserve"> </w:t>
      </w:r>
      <w:r>
        <w:rPr>
          <w:rStyle w:val="DecValTok"/>
        </w:rPr>
        <w:t xml:space="preserve">5</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(stl_brickchange) </w:t>
      </w:r>
      <w:r>
        <w:rPr>
          <w:rStyle w:val="OperatorTok"/>
        </w:rPr>
        <w:t xml:space="preserve">+</w:t>
      </w:r>
      <w:r>
        <w:rPr>
          <w:rStyle w:val="KeywordTok"/>
        </w:rPr>
        <w:t xml:space="preserve">ggtitle</w:t>
      </w:r>
      <w:r>
        <w:rPr>
          <w:rStyle w:val="NormalTok"/>
        </w:rPr>
        <w:t xml:space="preserve">(</w:t>
      </w:r>
      <w:r>
        <w:rPr>
          <w:rStyle w:val="StringTok"/>
        </w:rPr>
        <w:t xml:space="preserve">"Brick Data with changing seasonality"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8" w:name="b-compute-and-plot-the-seasonally-adjusted-data."/>
      <w:bookmarkEnd w:id="68"/>
      <w:r>
        <w:t xml:space="preserve">b)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CommentTok"/>
        </w:rPr>
        <w:t xml:space="preserve"># plot data which are decomposed by STL with fixed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(stl_brickfixed),</w:t>
      </w:r>
      <w:r>
        <w:br w:type="textWrapping"/>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(stl_brickfixed),</w:t>
      </w:r>
      <w:r>
        <w:br w:type="textWrapping"/>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fixed seasonality"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data which are decomposed by STL with changing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(stl_brickchange),</w:t>
      </w:r>
      <w:r>
        <w:br w:type="textWrapping"/>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(stl_brickchange),</w:t>
      </w:r>
      <w:r>
        <w:br w:type="textWrapping"/>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changing seasonality"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1-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1" w:name="c-use-a-naave-method-to-produce-forecasts-of-the-seasonally-adjusted-data."/>
      <w:bookmarkEnd w:id="71"/>
      <w:r>
        <w:t xml:space="preserve">c) Use a naÃ¯ve method to produce forecasts of the seasonally adjusted data.</w:t>
      </w:r>
    </w:p>
    <w:p>
      <w:pPr>
        <w:pStyle w:val="SourceCode"/>
      </w:pPr>
      <w:r>
        <w:rPr>
          <w:rStyle w:val="NormalTok"/>
        </w:rPr>
        <w:t xml:space="preserve">stl_brickfixed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fixed seasonal brick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change seasonal adjusted brick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2-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we can see that the prediction intervals of seasonally adjusted data decomposed by STL with changing seasonality have smaller range than the one with fixed seasonality. It happened because the variance of the remainder component decreased when the seasonality can be changed.</w:t>
      </w:r>
    </w:p>
    <w:p>
      <w:pPr>
        <w:pStyle w:val="Heading5"/>
      </w:pPr>
      <w:bookmarkStart w:id="74" w:name="d-use-stlf-to-reseasonalise-the-results-giving-forecasts-for-the-original-data."/>
      <w:bookmarkEnd w:id="74"/>
      <w:r>
        <w:t xml:space="preserve">d) Use stlf() to reseasonalise the results, giving forecasts for the original data.</w:t>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(bricksq,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autoplot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6" w:name="e-do-the-residuals-look-uncorrelated"/>
      <w:bookmarkEnd w:id="76"/>
      <w:r>
        <w:t xml:space="preserve">e) Do the residuals look uncorrelated?</w:t>
      </w:r>
    </w:p>
    <w:p>
      <w:pPr>
        <w:pStyle w:val="SourceCode"/>
      </w:pPr>
      <w:r>
        <w:rPr>
          <w:rStyle w:val="KeywordTok"/>
        </w:rPr>
        <w:t xml:space="preserve">checkresiduals</w:t>
      </w:r>
      <w:r>
        <w:rPr>
          <w:rStyle w:val="NormalTok"/>
        </w:rPr>
        <w:t xml:space="preserve">(fcast)</w:t>
      </w:r>
    </w:p>
    <w:p>
      <w:pPr>
        <w:pStyle w:val="SourceCode"/>
      </w:pPr>
      <w:r>
        <w:rPr>
          <w:rStyle w:val="VerbatimChar"/>
        </w:rPr>
        <w:t xml:space="preserve">## Warning in checkresiduals(fcast): The fitted degrees of freedom is based on</w:t>
      </w:r>
      <w:r>
        <w:br w:type="textWrapping"/>
      </w:r>
      <w:r>
        <w:rPr>
          <w:rStyle w:val="VerbatimChar"/>
        </w:rPr>
        <w:t xml:space="preserve">##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Random walk</w:t>
      </w:r>
      <w:r>
        <w:br w:type="textWrapping"/>
      </w:r>
      <w:r>
        <w:rPr>
          <w:rStyle w:val="VerbatimChar"/>
        </w:rPr>
        <w:t xml:space="preserve">## Q* = 40.829, df = 8, p-value = 2.244e-06</w:t>
      </w:r>
      <w:r>
        <w:br w:type="textWrapping"/>
      </w:r>
      <w:r>
        <w:rPr>
          <w:rStyle w:val="VerbatimChar"/>
        </w:rPr>
        <w:t xml:space="preserve">## </w:t>
      </w:r>
      <w:r>
        <w:br w:type="textWrapping"/>
      </w:r>
      <w:r>
        <w:rPr>
          <w:rStyle w:val="VerbatimChar"/>
        </w:rPr>
        <w:t xml:space="preserve">## Model df: 0.   Total lags used: 8</w:t>
      </w:r>
    </w:p>
    <w:p>
      <w:pPr>
        <w:pStyle w:val="FirstParagraph"/>
      </w:pPr>
      <w:r>
        <w:t xml:space="preserve">The residuals are correlated with each other.</w:t>
      </w:r>
    </w:p>
    <w:p>
      <w:pPr>
        <w:pStyle w:val="Heading5"/>
      </w:pPr>
      <w:bookmarkStart w:id="78" w:name="f-repeat-with-a-robust-stl-decomposition.-does-it-make-much-difference"/>
      <w:bookmarkEnd w:id="78"/>
      <w:r>
        <w:t xml:space="preserve">f) Repeat with a robust STL decomposition. Does it make much difference?</w:t>
      </w:r>
    </w:p>
    <w:p>
      <w:pPr>
        <w:pStyle w:val="SourceCode"/>
      </w:pPr>
      <w:r>
        <w:rPr>
          <w:rStyle w:val="NormalTok"/>
        </w:rPr>
        <w:t xml:space="preserve">stlf_brickrobust &lt;-</w:t>
      </w:r>
      <w:r>
        <w:rPr>
          <w:rStyle w:val="StringTok"/>
        </w:rPr>
        <w:t xml:space="preserve"> </w:t>
      </w:r>
      <w:r>
        <w:rPr>
          <w:rStyle w:val="KeywordTok"/>
        </w:rPr>
        <w:t xml:space="preserve">stlf</w:t>
      </w:r>
      <w:r>
        <w:rPr>
          <w:rStyle w:val="NormalTok"/>
        </w:rPr>
        <w:t xml:space="preserve">(bricksq,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(stlf_brickrobust)</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(stlf_brickrobust)</w:t>
      </w:r>
    </w:p>
    <w:p>
      <w:pPr>
        <w:pStyle w:val="SourceCode"/>
      </w:pPr>
      <w:r>
        <w:rPr>
          <w:rStyle w:val="VerbatimChar"/>
        </w:rPr>
        <w:t xml:space="preserve">## Warning in checkresiduals(stlf_brickrobust): The fitted degrees of freedom</w:t>
      </w:r>
      <w:r>
        <w:br w:type="textWrapping"/>
      </w:r>
      <w:r>
        <w:rPr>
          <w:rStyle w:val="VerbatimChar"/>
        </w:rPr>
        <w:t xml:space="preserve">## is based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5-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ETS(M,N,N)</w:t>
      </w:r>
      <w:r>
        <w:br w:type="textWrapping"/>
      </w:r>
      <w:r>
        <w:rPr>
          <w:rStyle w:val="VerbatimChar"/>
        </w:rPr>
        <w:t xml:space="preserve">## Q* = 28.163, df = 6, p-value = 8.755e-05</w:t>
      </w:r>
      <w:r>
        <w:br w:type="textWrapping"/>
      </w:r>
      <w:r>
        <w:rPr>
          <w:rStyle w:val="VerbatimChar"/>
        </w:rPr>
        <w:t xml:space="preserve">## </w:t>
      </w:r>
      <w:r>
        <w:br w:type="textWrapping"/>
      </w:r>
      <w:r>
        <w:rPr>
          <w:rStyle w:val="VerbatimChar"/>
        </w:rPr>
        <w:t xml:space="preserve">## Model df: 2.   Total lags used: 8</w:t>
      </w:r>
    </w:p>
    <w:p>
      <w:pPr>
        <w:pStyle w:val="FirstParagraph"/>
      </w:pPr>
      <w:r>
        <w:t xml:space="preserve">It looked like the autocorrelations became lower generally, but there are still some high values left.</w:t>
      </w:r>
    </w:p>
    <w:p>
      <w:pPr>
        <w:pStyle w:val="Heading5"/>
      </w:pPr>
      <w:bookmarkStart w:id="81" w:name="g-compare-forecasts-from-stlf-with-those-from-snaive-using-a-test-set-comprising-the-last-2-years-of-data.-which-is-better"/>
      <w:bookmarkEnd w:id="81"/>
      <w:r>
        <w:t xml:space="preserve">g) Compare forecasts from stlf() with those from snaive(), using a test set comprising the last 2 years of data. Which is better?</w:t>
      </w:r>
    </w:p>
    <w:p>
      <w:pPr>
        <w:pStyle w:val="FirstParagraph"/>
      </w:pPr>
      <w:r>
        <w:t xml:space="preserve">Splitting data into test and train data set and then applying stlf and snaive on the train data.</w:t>
      </w:r>
    </w:p>
    <w:p>
      <w:pPr>
        <w:pStyle w:val="SourceCode"/>
      </w:pPr>
      <w:r>
        <w:rPr>
          <w:rStyle w:val="CommentTok"/>
        </w:rPr>
        <w:t xml:space="preserve">#subsetting train data set leaving last 2 years</w:t>
      </w:r>
      <w:r>
        <w:br w:type="textWrapping"/>
      </w:r>
      <w:r>
        <w:rPr>
          <w:rStyle w:val="NormalTok"/>
        </w:rPr>
        <w:t xml:space="preserve">train_brick &lt;-</w:t>
      </w:r>
      <w:r>
        <w:rPr>
          <w:rStyle w:val="StringTok"/>
        </w:rPr>
        <w:t xml:space="preserve"> </w:t>
      </w:r>
      <w:r>
        <w:rPr>
          <w:rStyle w:val="KeywordTok"/>
        </w:rPr>
        <w:t xml:space="preserve">subset</w:t>
      </w:r>
      <w:r>
        <w:rPr>
          <w:rStyle w:val="NormalTok"/>
        </w:rPr>
        <w:t xml:space="preserve">(bricksq, </w:t>
      </w:r>
      <w:r>
        <w:br w:type="textWrapping"/>
      </w:r>
      <w:r>
        <w:rPr>
          <w:rStyle w:val="NormalTok"/>
        </w:rPr>
        <w:t xml:space="preserve">                        </w:t>
      </w:r>
      <w:r>
        <w:rPr>
          <w:rStyle w:val="DataTypeTok"/>
        </w:rPr>
        <w:t xml:space="preserve">end =</w:t>
      </w:r>
      <w:r>
        <w:rPr>
          <w:rStyle w:val="NormalTok"/>
        </w:rPr>
        <w:t xml:space="preserve"> </w:t>
      </w:r>
      <w:r>
        <w:rPr>
          <w:rStyle w:val="KeywordTok"/>
        </w:rPr>
        <w:t xml:space="preserve">length</w:t>
      </w:r>
      <w:r>
        <w:rPr>
          <w:rStyle w:val="NormalTok"/>
        </w:rPr>
        <w:t xml:space="preserve">(bricksq) </w:t>
      </w:r>
      <w:r>
        <w:rPr>
          <w:rStyle w:val="OperatorTok"/>
        </w:rPr>
        <w:t xml:space="preserve">-</w:t>
      </w:r>
      <w:r>
        <w:rPr>
          <w:rStyle w:val="StringTok"/>
        </w:rPr>
        <w:t xml:space="preserve"> </w:t>
      </w:r>
      <w:r>
        <w:rPr>
          <w:rStyle w:val="DecValTok"/>
        </w:rPr>
        <w:t xml:space="preserve">8</w:t>
      </w:r>
      <w:r>
        <w:rPr>
          <w:rStyle w:val="NormalTok"/>
        </w:rPr>
        <w:t xml:space="preserve">)</w:t>
      </w:r>
      <w:r>
        <w:br w:type="textWrapping"/>
      </w:r>
      <w:r>
        <w:rPr>
          <w:rStyle w:val="CommentTok"/>
        </w:rPr>
        <w:t xml:space="preserve">#subsetting test data set including only last 2 years data</w:t>
      </w:r>
      <w:r>
        <w:br w:type="textWrapping"/>
      </w:r>
      <w:r>
        <w:rPr>
          <w:rStyle w:val="NormalTok"/>
        </w:rPr>
        <w:t xml:space="preserve">test_brick &lt;-</w:t>
      </w:r>
      <w:r>
        <w:rPr>
          <w:rStyle w:val="StringTok"/>
        </w:rPr>
        <w:t xml:space="preserve"> </w:t>
      </w:r>
      <w:r>
        <w:rPr>
          <w:rStyle w:val="KeywordTok"/>
        </w:rPr>
        <w:t xml:space="preserve">subset</w:t>
      </w:r>
      <w:r>
        <w:rPr>
          <w:rStyle w:val="NormalTok"/>
        </w:rPr>
        <w:t xml:space="preserve">(bricksq,</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length</w:t>
      </w:r>
      <w:r>
        <w:rPr>
          <w:rStyle w:val="NormalTok"/>
        </w:rPr>
        <w:t xml:space="preserve">(bricksq) </w:t>
      </w:r>
      <w:r>
        <w:rPr>
          <w:rStyle w:val="OperatorTok"/>
        </w:rPr>
        <w:t xml:space="preserve">-</w:t>
      </w:r>
      <w:r>
        <w:rPr>
          <w:rStyle w:val="StringTok"/>
        </w:rPr>
        <w:t xml:space="preserve"> </w:t>
      </w:r>
      <w:r>
        <w:rPr>
          <w:rStyle w:val="DecValTok"/>
        </w:rPr>
        <w:t xml:space="preserve">7</w:t>
      </w:r>
      <w:r>
        <w:rPr>
          <w:rStyle w:val="NormalTok"/>
        </w:rPr>
        <w:t xml:space="preserve">)</w:t>
      </w:r>
      <w:r>
        <w:br w:type="textWrapping"/>
      </w:r>
      <w:r>
        <w:br w:type="textWrapping"/>
      </w:r>
      <w:r>
        <w:rPr>
          <w:rStyle w:val="NormalTok"/>
        </w:rPr>
        <w:t xml:space="preserve">snaive_bricksq_train &lt;-</w:t>
      </w:r>
      <w:r>
        <w:rPr>
          <w:rStyle w:val="StringTok"/>
        </w:rPr>
        <w:t xml:space="preserve"> </w:t>
      </w:r>
      <w:r>
        <w:rPr>
          <w:rStyle w:val="KeywordTok"/>
        </w:rPr>
        <w:t xml:space="preserve">snaive</w:t>
      </w:r>
      <w:r>
        <w:rPr>
          <w:rStyle w:val="NormalTok"/>
        </w:rPr>
        <w:t xml:space="preserve">(train_brick)</w:t>
      </w:r>
      <w:r>
        <w:br w:type="textWrapping"/>
      </w:r>
      <w:r>
        <w:br w:type="textWrapping"/>
      </w:r>
      <w:r>
        <w:rPr>
          <w:rStyle w:val="NormalTok"/>
        </w:rPr>
        <w:t xml:space="preserve">stlf_bricksq_train &lt;-</w:t>
      </w:r>
      <w:r>
        <w:rPr>
          <w:rStyle w:val="StringTok"/>
        </w:rPr>
        <w:t xml:space="preserve"> </w:t>
      </w:r>
      <w:r>
        <w:rPr>
          <w:rStyle w:val="KeywordTok"/>
        </w:rPr>
        <w:t xml:space="preserve">stlf</w:t>
      </w:r>
      <w:r>
        <w:rPr>
          <w:rStyle w:val="NormalTok"/>
        </w:rPr>
        <w:t xml:space="preserve">(train_brick,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CommentTok"/>
        </w:rPr>
        <w:t xml:space="preserve"># plot data and forecast results</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"Original 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(stlf_bricksq_train,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series =</w:t>
      </w:r>
      <w:r>
        <w:rPr>
          <w:rStyle w:val="NormalTok"/>
        </w:rPr>
        <w:t xml:space="preserve"> </w:t>
      </w:r>
      <w:r>
        <w:rPr>
          <w:rStyle w:val="StringTok"/>
        </w:rPr>
        <w:t xml:space="preserve">"stlf"</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(snaive_bricksq_train,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series =</w:t>
      </w:r>
      <w:r>
        <w:rPr>
          <w:rStyle w:val="NormalTok"/>
        </w:rPr>
        <w:t xml:space="preserve"> </w:t>
      </w:r>
      <w:r>
        <w:rPr>
          <w:rStyle w:val="StringTok"/>
        </w:rPr>
        <w:t xml:space="preserve">"snaive"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"gray50"</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"stlf"</w:t>
      </w:r>
      <w:r>
        <w:rPr>
          <w:rStyle w:val="NormalTok"/>
        </w:rPr>
        <w:t xml:space="preserve">, </w:t>
      </w:r>
      <w:r>
        <w:rPr>
          <w:rStyle w:val="StringTok"/>
        </w:rPr>
        <w:t xml:space="preserve">"snaive"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FloatTok"/>
        </w:rPr>
        <w:t xml:space="preserve">1994.5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600</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 from stlf and snaive functions"</w:t>
      </w:r>
      <w:r>
        <w:rPr>
          <w:rStyle w:val="NormalTok"/>
        </w:rPr>
        <w:t xml:space="preserve">) </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3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(snaive_bricksq_train,test_brick)</w:t>
      </w:r>
    </w:p>
    <w:p>
      <w:pPr>
        <w:pStyle w:val="SourceCode"/>
      </w:pPr>
      <w:r>
        <w:rPr>
          <w:rStyle w:val="VerbatimChar"/>
        </w:rPr>
        <w:t xml:space="preserve">##                     ME     RMSE      MAE      MPE     MAPE      MASE</w:t>
      </w:r>
      <w:r>
        <w:br w:type="textWrapping"/>
      </w:r>
      <w:r>
        <w:rPr>
          <w:rStyle w:val="VerbatimChar"/>
        </w:rPr>
        <w:t xml:space="preserve">## Training set  6.174825 49.71281 36.41259 1.369661 8.903098 1.0000000</w:t>
      </w:r>
      <w:r>
        <w:br w:type="textWrapping"/>
      </w:r>
      <w:r>
        <w:rPr>
          <w:rStyle w:val="VerbatimChar"/>
        </w:rPr>
        <w:t xml:space="preserve">## Test set     27.500000 35.05353 30.00000 5.933607 6.528845 0.8238909</w:t>
      </w:r>
      <w:r>
        <w:br w:type="textWrapping"/>
      </w:r>
      <w:r>
        <w:rPr>
          <w:rStyle w:val="VerbatimChar"/>
        </w:rPr>
        <w:t xml:space="preserve">##                   ACF1 Theil's U</w:t>
      </w:r>
      <w:r>
        <w:br w:type="textWrapping"/>
      </w:r>
      <w:r>
        <w:rPr>
          <w:rStyle w:val="VerbatimChar"/>
        </w:rPr>
        <w:t xml:space="preserve">## Training set 0.8105927        NA</w:t>
      </w:r>
      <w:r>
        <w:br w:type="textWrapping"/>
      </w:r>
      <w:r>
        <w:rPr>
          <w:rStyle w:val="VerbatimChar"/>
        </w:rPr>
        <w:t xml:space="preserve">## Test set     0.2405423 0.9527794</w:t>
      </w:r>
    </w:p>
    <w:p>
      <w:pPr>
        <w:pStyle w:val="SourceCode"/>
      </w:pPr>
      <w:r>
        <w:rPr>
          <w:rStyle w:val="KeywordTok"/>
        </w:rPr>
        <w:t xml:space="preserve">accuracy</w:t>
      </w:r>
      <w:r>
        <w:rPr>
          <w:rStyle w:val="NormalTok"/>
        </w:rPr>
        <w:t xml:space="preserve">(stlf_bricksq_train,test_brick)</w:t>
      </w:r>
    </w:p>
    <w:p>
      <w:pPr>
        <w:pStyle w:val="SourceCode"/>
      </w:pPr>
      <w:r>
        <w:rPr>
          <w:rStyle w:val="VerbatimChar"/>
        </w:rPr>
        <w:t xml:space="preserve">##                     ME     RMSE      MAE       MPE     MAPE      MASE</w:t>
      </w:r>
      <w:r>
        <w:br w:type="textWrapping"/>
      </w:r>
      <w:r>
        <w:rPr>
          <w:rStyle w:val="VerbatimChar"/>
        </w:rPr>
        <w:t xml:space="preserve">## Training set  1.452849 20.90158 14.60718 0.3303597 3.599758 0.4011574</w:t>
      </w:r>
      <w:r>
        <w:br w:type="textWrapping"/>
      </w:r>
      <w:r>
        <w:rPr>
          <w:rStyle w:val="VerbatimChar"/>
        </w:rPr>
        <w:t xml:space="preserve">## Test set     23.261210 27.47526 24.55146 5.1141619 5.421365 0.6742575</w:t>
      </w:r>
      <w:r>
        <w:br w:type="textWrapping"/>
      </w:r>
      <w:r>
        <w:rPr>
          <w:rStyle w:val="VerbatimChar"/>
        </w:rPr>
        <w:t xml:space="preserve">##                   ACF1 Theil's U</w:t>
      </w:r>
      <w:r>
        <w:br w:type="textWrapping"/>
      </w:r>
      <w:r>
        <w:rPr>
          <w:rStyle w:val="VerbatimChar"/>
        </w:rPr>
        <w:t xml:space="preserve">## Training set 0.1652305        NA</w:t>
      </w:r>
      <w:r>
        <w:br w:type="textWrapping"/>
      </w:r>
      <w:r>
        <w:rPr>
          <w:rStyle w:val="VerbatimChar"/>
        </w:rPr>
        <w:t xml:space="preserve">## Test set     0.2030710 0.7163537</w:t>
      </w:r>
    </w:p>
    <w:p>
      <w:pPr>
        <w:pStyle w:val="FirstParagraph"/>
      </w:pPr>
      <w:r>
        <w:t xml:space="preserve">From the above forescast plot we can see that the forecasts from stlf function are more similar to the original data than the forecasts from snaive function.stlf function can also use trend, and its seasonality can change over time. The test set have trend with seasonality.Sometimes, different accuracy measures will lead to different results as to which forecast method is best. However, in this case, all of the results point to the stlf method as the best method for this data set.</w:t>
      </w:r>
    </w:p>
    <w:p>
      <w:pPr>
        <w:pStyle w:val="Heading5"/>
      </w:pPr>
      <w:bookmarkStart w:id="83" w:name="kj-3.1"/>
      <w:bookmarkEnd w:id="83"/>
      <w:r>
        <w:t xml:space="preserve">KJ# 3.1</w:t>
      </w:r>
    </w:p>
    <w:p>
      <w:pPr>
        <w:pStyle w:val="Figure"/>
      </w:pPr>
      <w:r>
        <w:drawing>
          <wp:inline>
            <wp:extent cx="5053263" cy="4321743"/>
            <wp:effectExtent b="0" l="0" r="0" t="0"/>
            <wp:docPr descr="" title="" id="1" name="Picture"/>
            <a:graphic>
              <a:graphicData uri="http://schemas.openxmlformats.org/drawingml/2006/picture">
                <pic:pic>
                  <pic:nvPicPr>
                    <pic:cNvPr descr="Question_08_KJ3.1.PNG" id="0" name="Picture"/>
                    <pic:cNvPicPr>
                      <a:picLocks noChangeArrowheads="1" noChangeAspect="1"/>
                    </pic:cNvPicPr>
                  </pic:nvPicPr>
                  <pic:blipFill>
                    <a:blip r:embed="rId84"/>
                    <a:stretch>
                      <a:fillRect/>
                    </a:stretch>
                  </pic:blipFill>
                  <pic:spPr bwMode="auto">
                    <a:xfrm>
                      <a:off x="0" y="0"/>
                      <a:ext cx="5053263" cy="4321743"/>
                    </a:xfrm>
                    <a:prstGeom prst="rect">
                      <a:avLst/>
                    </a:prstGeom>
                    <a:noFill/>
                    <a:ln w="9525">
                      <a:noFill/>
                      <a:headEnd/>
                      <a:tailEnd/>
                    </a:ln>
                  </pic:spPr>
                </pic:pic>
              </a:graphicData>
            </a:graphic>
          </wp:inline>
        </w:drawing>
      </w:r>
    </w:p>
    <w:p>
      <w:pPr>
        <w:pStyle w:val="Heading5"/>
      </w:pPr>
      <w:bookmarkStart w:id="85" w:name="kj-3.2"/>
      <w:bookmarkEnd w:id="85"/>
      <w:r>
        <w:t xml:space="preserve">KJ# 3.2</w:t>
      </w:r>
    </w:p>
    <w:p>
      <w:pPr>
        <w:pStyle w:val="Figure"/>
      </w:pPr>
      <w:r>
        <w:drawing>
          <wp:inline>
            <wp:extent cx="5334000" cy="3463262"/>
            <wp:effectExtent b="0" l="0" r="0" t="0"/>
            <wp:docPr descr="" title="" id="1" name="Picture"/>
            <a:graphic>
              <a:graphicData uri="http://schemas.openxmlformats.org/drawingml/2006/picture">
                <pic:pic>
                  <pic:nvPicPr>
                    <pic:cNvPr descr="Question_09_KJ3.2.PNG" id="0" name="Picture"/>
                    <pic:cNvPicPr>
                      <a:picLocks noChangeArrowheads="1" noChangeAspect="1"/>
                    </pic:cNvPicPr>
                  </pic:nvPicPr>
                  <pic:blipFill>
                    <a:blip r:embed="rId86"/>
                    <a:stretch>
                      <a:fillRect/>
                    </a:stretch>
                  </pic:blipFill>
                  <pic:spPr bwMode="auto">
                    <a:xfrm>
                      <a:off x="0" y="0"/>
                      <a:ext cx="5334000" cy="3463262"/>
                    </a:xfrm>
                    <a:prstGeom prst="rect">
                      <a:avLst/>
                    </a:prstGeom>
                    <a:noFill/>
                    <a:ln w="9525">
                      <a:noFill/>
                      <a:headEnd/>
                      <a:tailEnd/>
                    </a:ln>
                  </pic:spPr>
                </pic:pic>
              </a:graphicData>
            </a:graphic>
          </wp:inline>
        </w:drawing>
      </w:r>
    </w:p>
    <w:p>
      <w:pPr>
        <w:pStyle w:val="Heading5"/>
      </w:pPr>
      <w:bookmarkStart w:id="87" w:name="ha-7.5"/>
      <w:bookmarkEnd w:id="87"/>
      <w:r>
        <w:t xml:space="preserve">HA# 7.5</w:t>
      </w:r>
    </w:p>
    <w:p>
      <w:pPr>
        <w:pStyle w:val="Figure"/>
      </w:pPr>
      <w:r>
        <w:drawing>
          <wp:inline>
            <wp:extent cx="5334000" cy="969101"/>
            <wp:effectExtent b="0" l="0" r="0" t="0"/>
            <wp:docPr descr="" title="" id="1" name="Picture"/>
            <a:graphic>
              <a:graphicData uri="http://schemas.openxmlformats.org/drawingml/2006/picture">
                <pic:pic>
                  <pic:nvPicPr>
                    <pic:cNvPr descr="Question_10_HA7.5.PNG" id="0" name="Picture"/>
                    <pic:cNvPicPr>
                      <a:picLocks noChangeArrowheads="1" noChangeAspect="1"/>
                    </pic:cNvPicPr>
                  </pic:nvPicPr>
                  <pic:blipFill>
                    <a:blip r:embed="rId88"/>
                    <a:stretch>
                      <a:fillRect/>
                    </a:stretch>
                  </pic:blipFill>
                  <pic:spPr bwMode="auto">
                    <a:xfrm>
                      <a:off x="0" y="0"/>
                      <a:ext cx="5334000" cy="969101"/>
                    </a:xfrm>
                    <a:prstGeom prst="rect">
                      <a:avLst/>
                    </a:prstGeom>
                    <a:noFill/>
                    <a:ln w="9525">
                      <a:noFill/>
                      <a:headEnd/>
                      <a:tailEnd/>
                    </a:ln>
                  </pic:spPr>
                </pic:pic>
              </a:graphicData>
            </a:graphic>
          </wp:inline>
        </w:drawing>
      </w:r>
    </w:p>
    <w:p>
      <w:pPr>
        <w:pStyle w:val="Heading5"/>
      </w:pPr>
      <w:bookmarkStart w:id="89" w:name="ha-7.6"/>
      <w:bookmarkEnd w:id="89"/>
      <w:r>
        <w:t xml:space="preserve">HA# 7.6</w:t>
      </w:r>
    </w:p>
    <w:p>
      <w:pPr>
        <w:pStyle w:val="Figure"/>
      </w:pPr>
      <w:r>
        <w:drawing>
          <wp:inline>
            <wp:extent cx="5334000" cy="2064026"/>
            <wp:effectExtent b="0" l="0" r="0" t="0"/>
            <wp:docPr descr="" title="" id="1" name="Picture"/>
            <a:graphic>
              <a:graphicData uri="http://schemas.openxmlformats.org/drawingml/2006/picture">
                <pic:pic>
                  <pic:nvPicPr>
                    <pic:cNvPr descr="Question_11_HA7.6.PNG" id="0" name="Picture"/>
                    <pic:cNvPicPr>
                      <a:picLocks noChangeArrowheads="1" noChangeAspect="1"/>
                    </pic:cNvPicPr>
                  </pic:nvPicPr>
                  <pic:blipFill>
                    <a:blip r:embed="rId90"/>
                    <a:stretch>
                      <a:fillRect/>
                    </a:stretch>
                  </pic:blipFill>
                  <pic:spPr bwMode="auto">
                    <a:xfrm>
                      <a:off x="0" y="0"/>
                      <a:ext cx="5334000" cy="2064026"/>
                    </a:xfrm>
                    <a:prstGeom prst="rect">
                      <a:avLst/>
                    </a:prstGeom>
                    <a:noFill/>
                    <a:ln w="9525">
                      <a:noFill/>
                      <a:headEnd/>
                      <a:tailEnd/>
                    </a:ln>
                  </pic:spPr>
                </pic:pic>
              </a:graphicData>
            </a:graphic>
          </wp:inline>
        </w:drawing>
      </w:r>
    </w:p>
    <w:p>
      <w:pPr>
        <w:pStyle w:val="Heading5"/>
      </w:pPr>
      <w:bookmarkStart w:id="91" w:name="ha-7.10"/>
      <w:bookmarkEnd w:id="91"/>
      <w:r>
        <w:t xml:space="preserve">HA# 7.10</w:t>
      </w:r>
    </w:p>
    <w:p>
      <w:pPr>
        <w:pStyle w:val="Figure"/>
      </w:pPr>
      <w:r>
        <w:drawing>
          <wp:inline>
            <wp:extent cx="5334000" cy="2433180"/>
            <wp:effectExtent b="0" l="0" r="0" t="0"/>
            <wp:docPr descr="" title="" id="1" name="Picture"/>
            <a:graphic>
              <a:graphicData uri="http://schemas.openxmlformats.org/drawingml/2006/picture">
                <pic:pic>
                  <pic:nvPicPr>
                    <pic:cNvPr descr="Question_12_HA7.10.PNG" id="0" name="Picture"/>
                    <pic:cNvPicPr>
                      <a:picLocks noChangeArrowheads="1" noChangeAspect="1"/>
                    </pic:cNvPicPr>
                  </pic:nvPicPr>
                  <pic:blipFill>
                    <a:blip r:embed="rId92"/>
                    <a:stretch>
                      <a:fillRect/>
                    </a:stretch>
                  </pic:blipFill>
                  <pic:spPr bwMode="auto">
                    <a:xfrm>
                      <a:off x="0" y="0"/>
                      <a:ext cx="5334000" cy="2433180"/>
                    </a:xfrm>
                    <a:prstGeom prst="rect">
                      <a:avLst/>
                    </a:prstGeom>
                    <a:noFill/>
                    <a:ln w="9525">
                      <a:noFill/>
                      <a:headEnd/>
                      <a:tailEnd/>
                    </a:ln>
                  </pic:spPr>
                </pic:pic>
              </a:graphicData>
            </a:graphic>
          </wp:inline>
        </w:drawing>
      </w:r>
    </w:p>
    <w:p>
      <w:pPr>
        <w:pStyle w:val="Heading5"/>
      </w:pPr>
      <w:bookmarkStart w:id="93" w:name="ha-8.1"/>
      <w:bookmarkEnd w:id="93"/>
      <w:r>
        <w:t xml:space="preserve">HA# 8.1</w:t>
      </w:r>
    </w:p>
    <w:p>
      <w:pPr>
        <w:pStyle w:val="Figure"/>
      </w:pPr>
      <w:r>
        <w:drawing>
          <wp:inline>
            <wp:extent cx="5334000" cy="3684468"/>
            <wp:effectExtent b="0" l="0" r="0" t="0"/>
            <wp:docPr descr="" title="" id="1" name="Picture"/>
            <a:graphic>
              <a:graphicData uri="http://schemas.openxmlformats.org/drawingml/2006/picture">
                <pic:pic>
                  <pic:nvPicPr>
                    <pic:cNvPr descr="Question_13_HA8.1.PNG" id="0" name="Picture"/>
                    <pic:cNvPicPr>
                      <a:picLocks noChangeArrowheads="1" noChangeAspect="1"/>
                    </pic:cNvPicPr>
                  </pic:nvPicPr>
                  <pic:blipFill>
                    <a:blip r:embed="rId94"/>
                    <a:stretch>
                      <a:fillRect/>
                    </a:stretch>
                  </pic:blipFill>
                  <pic:spPr bwMode="auto">
                    <a:xfrm>
                      <a:off x="0" y="0"/>
                      <a:ext cx="5334000" cy="3684468"/>
                    </a:xfrm>
                    <a:prstGeom prst="rect">
                      <a:avLst/>
                    </a:prstGeom>
                    <a:noFill/>
                    <a:ln w="9525">
                      <a:noFill/>
                      <a:headEnd/>
                      <a:tailEnd/>
                    </a:ln>
                  </pic:spPr>
                </pic:pic>
              </a:graphicData>
            </a:graphic>
          </wp:inline>
        </w:drawing>
      </w:r>
    </w:p>
    <w:p>
      <w:pPr>
        <w:pStyle w:val="Heading5"/>
      </w:pPr>
      <w:bookmarkStart w:id="95" w:name="ha-8.2"/>
      <w:bookmarkEnd w:id="95"/>
      <w:r>
        <w:t xml:space="preserve">HA# 8.2</w:t>
      </w:r>
    </w:p>
    <w:p>
      <w:pPr>
        <w:pStyle w:val="Figure"/>
      </w:pPr>
      <w:r>
        <w:drawing>
          <wp:inline>
            <wp:extent cx="5334000" cy="572052"/>
            <wp:effectExtent b="0" l="0" r="0" t="0"/>
            <wp:docPr descr="" title="" id="1" name="Picture"/>
            <a:graphic>
              <a:graphicData uri="http://schemas.openxmlformats.org/drawingml/2006/picture">
                <pic:pic>
                  <pic:nvPicPr>
                    <pic:cNvPr descr="Question_14_HA8.2.PNG" id="0" name="Picture"/>
                    <pic:cNvPicPr>
                      <a:picLocks noChangeArrowheads="1" noChangeAspect="1"/>
                    </pic:cNvPicPr>
                  </pic:nvPicPr>
                  <pic:blipFill>
                    <a:blip r:embed="rId96"/>
                    <a:stretch>
                      <a:fillRect/>
                    </a:stretch>
                  </pic:blipFill>
                  <pic:spPr bwMode="auto">
                    <a:xfrm>
                      <a:off x="0" y="0"/>
                      <a:ext cx="5334000" cy="572052"/>
                    </a:xfrm>
                    <a:prstGeom prst="rect">
                      <a:avLst/>
                    </a:prstGeom>
                    <a:noFill/>
                    <a:ln w="9525">
                      <a:noFill/>
                      <a:headEnd/>
                      <a:tailEnd/>
                    </a:ln>
                  </pic:spPr>
                </pic:pic>
              </a:graphicData>
            </a:graphic>
          </wp:inline>
        </w:drawing>
      </w:r>
    </w:p>
    <w:p>
      <w:pPr>
        <w:pStyle w:val="Heading1"/>
      </w:pPr>
      <w:bookmarkStart w:id="97" w:name="hw8.11.2"/>
      <w:bookmarkEnd w:id="97"/>
      <w:r>
        <w:t xml:space="preserve">HW8.11.2</w:t>
      </w:r>
    </w:p>
    <w:p>
      <w:pPr>
        <w:pStyle w:val="FirstParagraph"/>
      </w:pPr>
      <w:r>
        <w:t xml:space="preserve">This problem is to plot the IBM closing stock price of IBM over a period of time, and examine it’s lack of</w:t>
      </w:r>
      <w:r>
        <w:t xml:space="preserve"> </w:t>
      </w:r>
      <w:r>
        <w:t xml:space="preserve">“</w:t>
      </w:r>
      <w:r>
        <w:t xml:space="preserve">stationariness</w:t>
      </w:r>
      <w:r>
        <w:t xml:space="preserve">”</w:t>
      </w:r>
      <w:r>
        <w:t xml:space="preserve">.</w:t>
      </w:r>
    </w:p>
    <w:p>
      <w:pPr>
        <w:pStyle w:val="BodyText"/>
      </w:pPr>
      <w:r>
        <w:t xml:space="preserve">First lets just plot the raw data. From the plot, it is obvious (as expected) that the data is not stationary. There is an upward trend in the first third, then an accelerating downward trend in the second third, while the last third doesn’t exhibit a clear trend. The variability seems more pronounced in the first half of the graph, but that is perhaps only subjective. There doesn’t seem to be obvious seasonality, or cyclicity.</w:t>
      </w:r>
    </w:p>
    <w:p>
      <w:pPr>
        <w:pStyle w:val="SourceCode"/>
      </w:pPr>
      <w:r>
        <w:rPr>
          <w:rStyle w:val="KeywordTok"/>
        </w:rPr>
        <w:t xml:space="preserve">library</w:t>
      </w:r>
      <w:r>
        <w:rPr>
          <w:rStyle w:val="NormalTok"/>
        </w:rPr>
        <w:t xml:space="preserve">(fpp2)</w:t>
      </w:r>
      <w:r>
        <w:br w:type="textWrapping"/>
      </w:r>
      <w:r>
        <w:rPr>
          <w:rStyle w:val="KeywordTok"/>
        </w:rPr>
        <w:t xml:space="preserve">autoplot</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9" w:name="acf-pacf-plots"/>
      <w:bookmarkEnd w:id="99"/>
      <w:r>
        <w:t xml:space="preserve">ACF PACF Plots</w:t>
      </w:r>
    </w:p>
    <w:p>
      <w:pPr>
        <w:pStyle w:val="FirstParagraph"/>
      </w:pPr>
      <w:r>
        <w:t xml:space="preserve">Below we print the plots of the ACF (auto correlation function) and the PACF (partial ACF) to further examine the non-stationariness as well as to how we might need to difference the series to make it stationary.</w:t>
      </w:r>
    </w:p>
    <w:p>
      <w:pPr>
        <w:pStyle w:val="BodyText"/>
      </w:pPr>
      <w:r>
        <w:t xml:space="preserve">Looking at the ACF plot we see it is decaying slowly, a clear indication of non-stationary data. Also the value of R is quite large, further indicating the series isn’t stationary.</w:t>
      </w:r>
    </w:p>
    <w:p>
      <w:pPr>
        <w:pStyle w:val="BodyText"/>
      </w:pPr>
      <w:r>
        <w:t xml:space="preserve">With the PACF model, we see 1 really large spike, this indicates differencing of 1 is probably all that is needed to make the data stationary.</w:t>
      </w:r>
    </w:p>
    <w:p>
      <w:pPr>
        <w:pStyle w:val="SourceCode"/>
      </w:pPr>
      <w:r>
        <w:rPr>
          <w:rStyle w:val="Keyword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4-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4-2.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###Rerun After taking one difference.</w:t>
      </w:r>
    </w:p>
    <w:p>
      <w:pPr>
        <w:pStyle w:val="BodyText"/>
      </w:pPr>
      <w:r>
        <w:t xml:space="preserve">Running the plots after we use the</w:t>
      </w:r>
      <w:r>
        <w:t xml:space="preserve"> </w:t>
      </w:r>
      <w:r>
        <w:t xml:space="preserve">“</w:t>
      </w:r>
      <w:r>
        <w:t xml:space="preserve">diff</w:t>
      </w:r>
      <w:r>
        <w:t xml:space="preserve">”</w:t>
      </w:r>
      <w:r>
        <w:t xml:space="preserve"> </w:t>
      </w:r>
      <w:r>
        <w:t xml:space="preserve">(difference) command, we see that data now doesn’t show upward/downward trend, but the variance looks like it might be slightly larger, towards the end of the sequence. In any case the ACF and PACF plots while still containing some spikes above the upper signifcance line, are only very slighly above, so the series is much closer to being a stationary series.</w:t>
      </w:r>
    </w:p>
    <w:p>
      <w:pPr>
        <w:pStyle w:val="SourceCode"/>
      </w:pPr>
      <w:r>
        <w:rPr>
          <w:rStyle w:val="NormalTok"/>
        </w:rPr>
        <w:t xml:space="preserve">ibmDiffed &lt;-</w:t>
      </w:r>
      <w:r>
        <w:rPr>
          <w:rStyle w:val="StringTok"/>
        </w:rPr>
        <w:t xml:space="preserve"> </w:t>
      </w:r>
      <w:r>
        <w:rPr>
          <w:rStyle w:val="KeywordTok"/>
        </w:rPr>
        <w:t xml:space="preserve">diff</w:t>
      </w:r>
      <w:r>
        <w:rPr>
          <w:rStyle w:val="NormalTok"/>
        </w:rPr>
        <w:t xml:space="preserve">(ibmclose)</w:t>
      </w:r>
      <w:r>
        <w:br w:type="textWrapping"/>
      </w:r>
      <w:r>
        <w:rPr>
          <w:rStyle w:val="KeywordTok"/>
        </w:rPr>
        <w:t xml:space="preserve">autoplot</w:t>
      </w:r>
      <w:r>
        <w:rPr>
          <w:rStyle w:val="NormalTok"/>
        </w:rPr>
        <w:t xml:space="preserve">(ibmDiffed)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(ibmDiffed)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5-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ggPacf</w:t>
      </w:r>
      <w:r>
        <w:rPr>
          <w:rStyle w:val="NormalTok"/>
        </w:rPr>
        <w:t xml:space="preserve">(ibmDiffed)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5-3.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05" w:name="ha-8.7"/>
      <w:bookmarkEnd w:id="105"/>
      <w:r>
        <w:t xml:space="preserve">HA# 8.7</w:t>
      </w:r>
    </w:p>
    <w:p>
      <w:pPr>
        <w:pStyle w:val="Figure"/>
      </w:pPr>
      <w:r>
        <w:drawing>
          <wp:inline>
            <wp:extent cx="5334000" cy="2403401"/>
            <wp:effectExtent b="0" l="0" r="0" t="0"/>
            <wp:docPr descr="" title="" id="1" name="Picture"/>
            <a:graphic>
              <a:graphicData uri="http://schemas.openxmlformats.org/drawingml/2006/picture">
                <pic:pic>
                  <pic:nvPicPr>
                    <pic:cNvPr descr="Question_15_HA8.7.PNG" id="0" name="Picture"/>
                    <pic:cNvPicPr>
                      <a:picLocks noChangeArrowheads="1" noChangeAspect="1"/>
                    </pic:cNvPicPr>
                  </pic:nvPicPr>
                  <pic:blipFill>
                    <a:blip r:embed="rId106"/>
                    <a:stretch>
                      <a:fillRect/>
                    </a:stretch>
                  </pic:blipFill>
                  <pic:spPr bwMode="auto">
                    <a:xfrm>
                      <a:off x="0" y="0"/>
                      <a:ext cx="5334000" cy="2403401"/>
                    </a:xfrm>
                    <a:prstGeom prst="rect">
                      <a:avLst/>
                    </a:prstGeom>
                    <a:noFill/>
                    <a:ln w="9525">
                      <a:noFill/>
                      <a:headEnd/>
                      <a:tailEnd/>
                    </a:ln>
                  </pic:spPr>
                </pic:pic>
              </a:graphicData>
            </a:graphic>
          </wp:inline>
        </w:drawing>
      </w:r>
    </w:p>
    <w:p>
      <w:pPr>
        <w:pStyle w:val="FirstParagraph"/>
      </w:pPr>
      <w:r>
        <w:t xml:space="preserve">This problem deals with the dataset wmurders, which is a series containing the number of women murdered each year in the United States.</w:t>
      </w:r>
      <w:r>
        <w:t xml:space="preserve"> </w:t>
      </w:r>
      <w:r>
        <w:t xml:space="preserve">First lets run some plots to examine the data.</w:t>
      </w:r>
    </w:p>
    <w:p>
      <w:pPr>
        <w:pStyle w:val="BodyText"/>
      </w:pPr>
      <w:r>
        <w:t xml:space="preserve">From the raw plot of the data, we can definitely see obvious trend, with the murder rate climbing significantly through the 50’s and 60’s and then again with a strong decline from the early 90’s to the early 2000’s (until the end of the data). Seasonal differences would not apply as the data is yearly and it is unlikely there is seasonal cycles of multiple years.</w:t>
      </w:r>
    </w:p>
    <w:p>
      <w:pPr>
        <w:pStyle w:val="SourceCode"/>
      </w:pPr>
      <w:r>
        <w:rPr>
          <w:rStyle w:val="KeywordTok"/>
        </w:rPr>
        <w:t xml:space="preserve">autoplot</w:t>
      </w:r>
      <w:r>
        <w:rPr>
          <w:rStyle w:val="NormalTok"/>
        </w:rPr>
        <w:t xml:space="preserve">(wmurders)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6-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Unit Tests:</w:t>
      </w:r>
      <w:r>
        <w:t xml:space="preserve"> </w:t>
      </w:r>
      <w:r>
        <w:t xml:space="preserve">Rather than just relying on subject</w:t>
      </w:r>
      <w:r>
        <w:t xml:space="preserve"> </w:t>
      </w:r>
      <w:r>
        <w:t xml:space="preserve">“</w:t>
      </w:r>
      <w:r>
        <w:t xml:space="preserve">eyeballing</w:t>
      </w:r>
      <w:r>
        <w:t xml:space="preserve">”</w:t>
      </w:r>
      <w:r>
        <w:t xml:space="preserve"> </w:t>
      </w:r>
      <w:r>
        <w:t xml:space="preserve">of the plotted data, let’s run some unit tests for more objectivity. We will run the KPSS (Kwiatkowski-Phillips-Schmidt-Shin) and the Augemented Dickey Fuller Tests. The results are below for both the intial raw data and the data differenced once.</w:t>
      </w:r>
    </w:p>
    <w:p>
      <w:pPr>
        <w:pStyle w:val="SourceCode"/>
      </w:pPr>
      <w:r>
        <w:rPr>
          <w:rStyle w:val="KeywordTok"/>
        </w:rPr>
        <w:t xml:space="preserve">library</w:t>
      </w:r>
      <w:r>
        <w:rPr>
          <w:rStyle w:val="NormalTok"/>
        </w:rPr>
        <w:t xml:space="preserve">(urca)</w:t>
      </w:r>
      <w:r>
        <w:br w:type="textWrapping"/>
      </w:r>
      <w:r>
        <w:rPr>
          <w:rStyle w:val="KeywordTok"/>
        </w:rPr>
        <w:t xml:space="preserve">library</w:t>
      </w:r>
      <w:r>
        <w:rPr>
          <w:rStyle w:val="NormalTok"/>
        </w:rPr>
        <w:t xml:space="preserve">(tseries)</w:t>
      </w:r>
      <w:r>
        <w:br w:type="textWrapping"/>
      </w:r>
      <w:r>
        <w:rPr>
          <w:rStyle w:val="KeywordTok"/>
        </w:rPr>
        <w:t xml:space="preserve">summary</w:t>
      </w:r>
      <w:r>
        <w:rPr>
          <w:rStyle w:val="NormalTok"/>
        </w:rPr>
        <w:t xml:space="preserve">(</w:t>
      </w:r>
      <w:r>
        <w:rPr>
          <w:rStyle w:val="KeywordTok"/>
        </w:rPr>
        <w:t xml:space="preserve">ur.kpss</w:t>
      </w:r>
      <w:r>
        <w:rPr>
          <w:rStyle w:val="NormalTok"/>
        </w:rPr>
        <w:t xml:space="preserve">(wmurders))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3 lags. </w:t>
      </w:r>
      <w:r>
        <w:br w:type="textWrapping"/>
      </w:r>
      <w:r>
        <w:rPr>
          <w:rStyle w:val="VerbatimChar"/>
        </w:rPr>
        <w:t xml:space="preserve">## </w:t>
      </w:r>
      <w:r>
        <w:br w:type="textWrapping"/>
      </w:r>
      <w:r>
        <w:rPr>
          <w:rStyle w:val="VerbatimChar"/>
        </w:rPr>
        <w:t xml:space="preserve">## Value of test-statistic is: 0.6331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KeywordTok"/>
        </w:rPr>
        <w:t xml:space="preserve">summary</w:t>
      </w:r>
      <w:r>
        <w:rPr>
          <w:rStyle w:val="NormalTok"/>
        </w:rPr>
        <w:t xml:space="preserve">(</w:t>
      </w:r>
      <w:r>
        <w:rPr>
          <w:rStyle w:val="KeywordTok"/>
        </w:rPr>
        <w:t xml:space="preserve">ur.kpss</w:t>
      </w:r>
      <w:r>
        <w:rPr>
          <w:rStyle w:val="NormalTok"/>
        </w:rPr>
        <w:t xml:space="preserve">(</w:t>
      </w:r>
      <w:r>
        <w:rPr>
          <w:rStyle w:val="KeywordTok"/>
        </w:rPr>
        <w:t xml:space="preserve">diff</w:t>
      </w:r>
      <w:r>
        <w:rPr>
          <w:rStyle w:val="NormalTok"/>
        </w:rPr>
        <w:t xml:space="preserve">(wmurders)))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3 lags. </w:t>
      </w:r>
      <w:r>
        <w:br w:type="textWrapping"/>
      </w:r>
      <w:r>
        <w:rPr>
          <w:rStyle w:val="VerbatimChar"/>
        </w:rPr>
        <w:t xml:space="preserve">## </w:t>
      </w:r>
      <w:r>
        <w:br w:type="textWrapping"/>
      </w:r>
      <w:r>
        <w:rPr>
          <w:rStyle w:val="VerbatimChar"/>
        </w:rPr>
        <w:t xml:space="preserve">## Value of test-statistic is: 0.4697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KeywordTok"/>
        </w:rPr>
        <w:t xml:space="preserve">adf.test</w:t>
      </w:r>
      <w:r>
        <w:rPr>
          <w:rStyle w:val="NormalTok"/>
        </w:rPr>
        <w:t xml:space="preserve">(wmurders)</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wmurders</w:t>
      </w:r>
      <w:r>
        <w:br w:type="textWrapping"/>
      </w:r>
      <w:r>
        <w:rPr>
          <w:rStyle w:val="VerbatimChar"/>
        </w:rPr>
        <w:t xml:space="preserve">## Dickey-Fuller = -0.29243, Lag order = 3, p-value = 0.9878</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w:t>
      </w:r>
      <w:r>
        <w:rPr>
          <w:rStyle w:val="KeywordTok"/>
        </w:rPr>
        <w:t xml:space="preserve">diff</w:t>
      </w:r>
      <w:r>
        <w:rPr>
          <w:rStyle w:val="NormalTok"/>
        </w:rPr>
        <w:t xml:space="preserve">(wmurders))</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diff(wmurders)</w:t>
      </w:r>
      <w:r>
        <w:br w:type="textWrapping"/>
      </w:r>
      <w:r>
        <w:rPr>
          <w:rStyle w:val="VerbatimChar"/>
        </w:rPr>
        <w:t xml:space="preserve">## Dickey-Fuller = -3.7688, Lag order = 3, p-value = 0.02726</w:t>
      </w:r>
      <w:r>
        <w:br w:type="textWrapping"/>
      </w:r>
      <w:r>
        <w:rPr>
          <w:rStyle w:val="VerbatimChar"/>
        </w:rPr>
        <w:t xml:space="preserve">## alternative hypothesis: stationary</w:t>
      </w:r>
    </w:p>
    <w:p>
      <w:pPr>
        <w:pStyle w:val="FirstParagraph"/>
      </w:pPr>
      <w:r>
        <w:t xml:space="preserve">Interestingly, if we look at the KPSS test there doesn’t seem to be a huge need to difference at all, the test statistics is under 1; differencing once does make that number even smaller though. If we look at the ADF test though, the first result of 0.98 shows a strong need to difference, the result after differencing is much smaller at .0273, which indicates likely minimal trend, but we might wish to consider differencing twice to reduce further.</w:t>
      </w:r>
    </w:p>
    <w:p>
      <w:pPr>
        <w:pStyle w:val="BodyText"/>
      </w:pPr>
      <w:r>
        <w:t xml:space="preserve">Anyhow, lets plot the differenced data (below). From the plot of the differenced data, we see that the trend has been removed, although there definitely still seems to be some increase in variation as time goes along, with small variation in the early stages and larger ones as we move forward in time. Plotting the 2nd order difference removes much of that variation, so perhaps 2 will be good for the</w:t>
      </w:r>
      <w:r>
        <w:t xml:space="preserve"> </w:t>
      </w:r>
      <w:r>
        <w:t xml:space="preserve">“</w:t>
      </w:r>
      <w:r>
        <w:t xml:space="preserve">d</w:t>
      </w:r>
      <w:r>
        <w:t xml:space="preserve">”</w:t>
      </w:r>
      <w:r>
        <w:t xml:space="preserve"> </w:t>
      </w:r>
      <w:r>
        <w:t xml:space="preserve">of the ARIMA model.</w:t>
      </w:r>
    </w:p>
    <w:p>
      <w:pPr>
        <w:pStyle w:val="SourceCode"/>
      </w:pPr>
      <w:r>
        <w:rPr>
          <w:rStyle w:val="NormalTok"/>
        </w:rPr>
        <w:t xml:space="preserve">diffWmurders &lt;-</w:t>
      </w:r>
      <w:r>
        <w:rPr>
          <w:rStyle w:val="StringTok"/>
        </w:rPr>
        <w:t xml:space="preserve"> </w:t>
      </w:r>
      <w:r>
        <w:rPr>
          <w:rStyle w:val="KeywordTok"/>
        </w:rPr>
        <w:t xml:space="preserve">diff</w:t>
      </w:r>
      <w:r>
        <w:rPr>
          <w:rStyle w:val="NormalTok"/>
        </w:rPr>
        <w:t xml:space="preserve">(wmurders)</w:t>
      </w:r>
      <w:r>
        <w:br w:type="textWrapping"/>
      </w:r>
      <w:r>
        <w:rPr>
          <w:rStyle w:val="KeywordTok"/>
        </w:rPr>
        <w:t xml:space="preserve">autoplot</w:t>
      </w:r>
      <w:r>
        <w:rPr>
          <w:rStyle w:val="NormalTok"/>
        </w:rPr>
        <w:t xml:space="preserve">(diffWmurders)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8-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secondOrderDiffWmurders &lt;-</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(wmurders))</w:t>
      </w:r>
      <w:r>
        <w:br w:type="textWrapping"/>
      </w:r>
      <w:r>
        <w:rPr>
          <w:rStyle w:val="KeywordTok"/>
        </w:rPr>
        <w:t xml:space="preserve">autoplot</w:t>
      </w:r>
      <w:r>
        <w:rPr>
          <w:rStyle w:val="NormalTok"/>
        </w:rPr>
        <w:t xml:space="preserve">(secondOrderDiffWmurders)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8-2.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looking at the ACF and the PACF plots (below), we see one time containing a spike into the</w:t>
      </w:r>
      <w:r>
        <w:t xml:space="preserve"> </w:t>
      </w:r>
      <w:r>
        <w:t xml:space="preserve">“</w:t>
      </w:r>
      <w:r>
        <w:t xml:space="preserve">significance</w:t>
      </w:r>
      <w:r>
        <w:t xml:space="preserve">”</w:t>
      </w:r>
      <w:r>
        <w:t xml:space="preserve"> </w:t>
      </w:r>
      <w:r>
        <w:t xml:space="preserve">range. This was at time period 2 for both graphs. This suggests maybe having a</w:t>
      </w:r>
      <w:r>
        <w:t xml:space="preserve"> </w:t>
      </w:r>
      <w:r>
        <w:t xml:space="preserve">“</w:t>
      </w:r>
      <w:r>
        <w:t xml:space="preserve">p</w:t>
      </w:r>
      <w:r>
        <w:t xml:space="preserve">”</w:t>
      </w:r>
      <w:r>
        <w:t xml:space="preserve"> </w:t>
      </w:r>
      <w:r>
        <w:t xml:space="preserve">value of at least 1 for the ARIMA model.</w:t>
      </w:r>
    </w:p>
    <w:p>
      <w:pPr>
        <w:pStyle w:val="SourceCode"/>
      </w:pPr>
      <w:r>
        <w:rPr>
          <w:rStyle w:val="KeywordTok"/>
        </w:rPr>
        <w:t xml:space="preserve">ggAcf</w:t>
      </w:r>
      <w:r>
        <w:rPr>
          <w:rStyle w:val="NormalTok"/>
        </w:rPr>
        <w:t xml:space="preserve">(diffWmurders)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ggPacf</w:t>
      </w:r>
      <w:r>
        <w:rPr>
          <w:rStyle w:val="NormalTok"/>
        </w:rPr>
        <w:t xml:space="preserve">(diffWmurders)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49-2.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 to consider differencing a second time, let’s look at the two ACF plots. We see that the first lag in both plots is greater than negative 0.5, which may mean the plot is overdifferenced. But leaving that aside for now, we see with both plots that they are sinusoidal, indicating that both a p and q parameter would make sense. For the PACF, the first lag is significant so we should adding a parameter for the</w:t>
      </w:r>
      <w:r>
        <w:t xml:space="preserve"> </w:t>
      </w:r>
      <w:r>
        <w:t xml:space="preserve">“</w:t>
      </w:r>
      <w:r>
        <w:t xml:space="preserve">q</w:t>
      </w:r>
      <w:r>
        <w:t xml:space="preserve">”</w:t>
      </w:r>
      <w:r>
        <w:t xml:space="preserve"> </w:t>
      </w:r>
      <w:r>
        <w:t xml:space="preserve">or Moving Average (MA) part of the model. In the ACF the first two lags are significant, indicating when we difference twice we should add 2 to the</w:t>
      </w:r>
      <w:r>
        <w:t xml:space="preserve"> </w:t>
      </w:r>
      <w:r>
        <w:t xml:space="preserve">“</w:t>
      </w:r>
      <w:r>
        <w:t xml:space="preserve">p</w:t>
      </w:r>
      <w:r>
        <w:t xml:space="preserve">”</w:t>
      </w:r>
      <w:r>
        <w:t xml:space="preserve"> </w:t>
      </w:r>
      <w:r>
        <w:t xml:space="preserve">or Autoregressive ARIMA parameter, but since the second is so much smaller and guidance from</w:t>
      </w:r>
      <w:r>
        <w:t xml:space="preserve"> </w:t>
      </w:r>
      <w:hyperlink r:id="rId112">
        <w:r>
          <w:rPr>
            <w:rStyle w:val="Hyperlink"/>
          </w:rPr>
          <w:t xml:space="preserve">https://people.duke.edu/~rnau/arimrule.htm</w:t>
        </w:r>
      </w:hyperlink>
      <w:r>
        <w:t xml:space="preserve"> </w:t>
      </w:r>
      <w:r>
        <w:t xml:space="preserve">suggests that if we have both MA and AR terms, we may want to reduce one or both of those by 1, since they may cancel each other out.</w:t>
      </w:r>
    </w:p>
    <w:p>
      <w:pPr>
        <w:pStyle w:val="SourceCode"/>
      </w:pPr>
      <w:r>
        <w:rPr>
          <w:rStyle w:val="NormalTok"/>
        </w:rPr>
        <w:t xml:space="preserve">secondOrderDiffWmurders &lt;-</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(wmurders))</w:t>
      </w:r>
      <w:r>
        <w:br w:type="textWrapping"/>
      </w:r>
      <w:r>
        <w:rPr>
          <w:rStyle w:val="KeywordTok"/>
        </w:rPr>
        <w:t xml:space="preserve">autoplot</w:t>
      </w:r>
      <w:r>
        <w:rPr>
          <w:rStyle w:val="NormalTok"/>
        </w:rPr>
        <w:t xml:space="preserve">(secondOrderDiffWmurders)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0-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(secondOrderDiffWmurders)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0-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ggPacf</w:t>
      </w:r>
      <w:r>
        <w:rPr>
          <w:rStyle w:val="NormalTok"/>
        </w:rPr>
        <w:t xml:space="preserve">(secondOrderDiffWmurders)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0-3.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we are left with a few choices for models, if we go with 1 order of differencing as we saw potential of over differencing with 2 orders, our model is (1,1,1). If we choose 2 orders of differencing, we are left with either (1,2,2) as the likely choice, with the (1,2,1) also possible, if we lower the higher order MA term based on the comment from the Duke website. Let’s look at the 3 results:</w:t>
      </w:r>
    </w:p>
    <w:p>
      <w:pPr>
        <w:pStyle w:val="SourceCode"/>
      </w:pPr>
      <w:r>
        <w:rPr>
          <w:rStyle w:val="KeywordTok"/>
        </w:rPr>
        <w:t xml:space="preserve">Arima</w:t>
      </w:r>
      <w:r>
        <w:rPr>
          <w:rStyle w:val="NormalTok"/>
        </w:rPr>
        <w:t xml:space="preserve">(wmurders,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Series: wmurders </w:t>
      </w:r>
      <w:r>
        <w:br w:type="textWrapping"/>
      </w:r>
      <w:r>
        <w:rPr>
          <w:rStyle w:val="VerbatimChar"/>
        </w:rPr>
        <w:t xml:space="preserve">## ARIMA(1,1,1)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-0.8255  0.6916</w:t>
      </w:r>
      <w:r>
        <w:br w:type="textWrapping"/>
      </w:r>
      <w:r>
        <w:rPr>
          <w:rStyle w:val="VerbatimChar"/>
        </w:rPr>
        <w:t xml:space="preserve">## s.e.   0.1941  0.2333</w:t>
      </w:r>
      <w:r>
        <w:br w:type="textWrapping"/>
      </w:r>
      <w:r>
        <w:rPr>
          <w:rStyle w:val="VerbatimChar"/>
        </w:rPr>
        <w:t xml:space="preserve">## </w:t>
      </w:r>
      <w:r>
        <w:br w:type="textWrapping"/>
      </w:r>
      <w:r>
        <w:rPr>
          <w:rStyle w:val="VerbatimChar"/>
        </w:rPr>
        <w:t xml:space="preserve">## sigma^2 estimated as 0.04483:  log likelihood=8.18</w:t>
      </w:r>
      <w:r>
        <w:br w:type="textWrapping"/>
      </w:r>
      <w:r>
        <w:rPr>
          <w:rStyle w:val="VerbatimChar"/>
        </w:rPr>
        <w:t xml:space="preserve">## AIC=-10.36   AICc=-9.88   BIC=-4.39</w:t>
      </w:r>
    </w:p>
    <w:p>
      <w:pPr>
        <w:pStyle w:val="SourceCode"/>
      </w:pPr>
      <w:r>
        <w:rPr>
          <w:rStyle w:val="KeywordTok"/>
        </w:rPr>
        <w:t xml:space="preserve">Arima</w:t>
      </w:r>
      <w:r>
        <w:rPr>
          <w:rStyle w:val="NormalTok"/>
        </w:rPr>
        <w:t xml:space="preserve">(wmurders,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Series: wmurders </w:t>
      </w:r>
      <w:r>
        <w:br w:type="textWrapping"/>
      </w:r>
      <w:r>
        <w:rPr>
          <w:rStyle w:val="VerbatimChar"/>
        </w:rPr>
        <w:t xml:space="preserve">## ARIMA(1,2,2)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-0.7677  -0.2812  -0.4977</w:t>
      </w:r>
      <w:r>
        <w:br w:type="textWrapping"/>
      </w:r>
      <w:r>
        <w:rPr>
          <w:rStyle w:val="VerbatimChar"/>
        </w:rPr>
        <w:t xml:space="preserve">## s.e.   0.2350   0.2879   0.2762</w:t>
      </w:r>
      <w:r>
        <w:br w:type="textWrapping"/>
      </w:r>
      <w:r>
        <w:rPr>
          <w:rStyle w:val="VerbatimChar"/>
        </w:rPr>
        <w:t xml:space="preserve">## </w:t>
      </w:r>
      <w:r>
        <w:br w:type="textWrapping"/>
      </w:r>
      <w:r>
        <w:rPr>
          <w:rStyle w:val="VerbatimChar"/>
        </w:rPr>
        <w:t xml:space="preserve">## sigma^2 estimated as 0.04552:  log likelihood=7.38</w:t>
      </w:r>
      <w:r>
        <w:br w:type="textWrapping"/>
      </w:r>
      <w:r>
        <w:rPr>
          <w:rStyle w:val="VerbatimChar"/>
        </w:rPr>
        <w:t xml:space="preserve">## AIC=-6.75   AICc=-5.92   BIC=1.13</w:t>
      </w:r>
    </w:p>
    <w:p>
      <w:pPr>
        <w:pStyle w:val="SourceCode"/>
      </w:pPr>
      <w:r>
        <w:rPr>
          <w:rStyle w:val="KeywordTok"/>
        </w:rPr>
        <w:t xml:space="preserve">Arima</w:t>
      </w:r>
      <w:r>
        <w:rPr>
          <w:rStyle w:val="NormalTok"/>
        </w:rPr>
        <w:t xml:space="preserve">(wmurders,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p>
      <w:pPr>
        <w:pStyle w:val="FirstParagraph"/>
      </w:pPr>
      <w:r>
        <w:t xml:space="preserve">Looking at these results, the model with the lowest AIC values is actually (1,1,1). So, the fact that has the lowest AIC, the fewest params (simpler) and the lowest variation and the least differencing, then this perhaps is the best model. But (not shown), in checking the residuals for the (1,1,1) they were not as satisfactory. So that leaves the other models, of the two, the (1,2,2) has very marginally better results for AIC and the BIC is noticably worse, and since the it is slighly more complex, I will suggest the best model is ARIMA(1,2,1),</w:t>
      </w:r>
    </w:p>
    <w:p>
      <w:pPr>
        <w:pStyle w:val="Heading2"/>
      </w:pPr>
      <w:bookmarkStart w:id="116" w:name="b"/>
      <w:bookmarkEnd w:id="116"/>
      <w:r>
        <w:t xml:space="preserve">8.11.7.B</w:t>
      </w:r>
    </w:p>
    <w:p>
      <w:pPr>
        <w:pStyle w:val="FirstParagraph"/>
      </w:pPr>
      <w:r>
        <w:t xml:space="preserve">Should a constant be part of the model? Normally if the model is differenced (which in our case is yes) and especially differenced more than once, then a constant is not included, so we shall not include a constant in our model.</w:t>
      </w:r>
    </w:p>
    <w:p>
      <w:pPr>
        <w:pStyle w:val="Heading2"/>
      </w:pPr>
      <w:bookmarkStart w:id="117" w:name="c"/>
      <w:bookmarkEnd w:id="117"/>
      <w:r>
        <w:t xml:space="preserve">8.11.7.C</w:t>
      </w:r>
    </w:p>
    <w:p>
      <w:pPr>
        <w:pStyle w:val="FirstParagraph"/>
      </w:pPr>
      <w:r>
        <w:t xml:space="preserve">Using backshift notation, describe the differencing for our model. Since we are differencing twice, we need to compute</w:t>
      </w:r>
      <w:r>
        <w:t xml:space="preserve"> </w:t>
      </w:r>
      <m:oMath>
        <m:r>
          <m:t>(</m:t>
        </m:r>
        <m:r>
          <m:t>1</m:t>
        </m:r>
        <m:r>
          <m:t>−</m:t>
        </m:r>
        <m:r>
          <m:t>B</m:t>
        </m:r>
        <m:sSup>
          <m:e>
            <m:r>
              <m:t>)</m:t>
            </m:r>
          </m:e>
          <m:sup>
            <m:r>
              <m:t>2</m:t>
            </m:r>
          </m:sup>
        </m:sSup>
        <m:sSub>
          <m:e>
            <m:r>
              <m:t>y</m:t>
            </m:r>
          </m:e>
          <m:sub>
            <m:r>
              <m:t>t</m:t>
            </m:r>
          </m:sub>
        </m:sSub>
      </m:oMath>
      <w:r>
        <w:t xml:space="preserve">. The full equation is:</w:t>
      </w:r>
    </w:p>
    <w:p>
      <w:pPr>
        <w:pStyle w:val="BodyText"/>
      </w:pPr>
      <m:oMath>
        <m:sSubSup>
          <m:e>
            <m:r>
              <m:t>y</m:t>
            </m:r>
          </m:e>
          <m:sub>
            <m:r>
              <m:t>t</m:t>
            </m:r>
          </m:sub>
          <m:sup>
            <m:r>
              <m:t>″</m:t>
            </m:r>
          </m:sup>
        </m:sSubSup>
        <m:r>
          <m:t>=</m:t>
        </m:r>
        <m:sSub>
          <m:e>
            <m:r>
              <m:t>y</m:t>
            </m:r>
          </m:e>
          <m:sub>
            <m:r>
              <m:t>t</m:t>
            </m:r>
          </m:sub>
        </m:sSub>
        <m:r>
          <m:t>−</m:t>
        </m:r>
        <m:r>
          <m:t>2</m:t>
        </m:r>
        <m:sSub>
          <m:e>
            <m:r>
              <m:t>y</m:t>
            </m:r>
          </m:e>
          <m:sub>
            <m:r>
              <m:t>t</m:t>
            </m:r>
            <m:r>
              <m:t>−</m:t>
            </m:r>
            <m:r>
              <m:t>1</m:t>
            </m:r>
          </m:sub>
        </m:sSub>
        <m:r>
          <m:t>+</m:t>
        </m:r>
        <m:sSub>
          <m:e>
            <m:r>
              <m:t>y</m:t>
            </m:r>
          </m:e>
          <m:sub>
            <m:r>
              <m:t>t</m:t>
            </m:r>
            <m:r>
              <m:t>−</m:t>
            </m:r>
            <m:r>
              <m:t>2</m:t>
            </m:r>
          </m:sub>
        </m:sSub>
        <m:r>
          <m:t>=</m:t>
        </m:r>
        <m:r>
          <m:t>(</m:t>
        </m:r>
        <m:r>
          <m:t>1</m:t>
        </m:r>
        <m:r>
          <m:t>−</m:t>
        </m:r>
        <m:r>
          <m:t>2</m:t>
        </m:r>
        <m:r>
          <m:t>B</m:t>
        </m:r>
        <m:r>
          <m:t>+</m:t>
        </m:r>
        <m:sSup>
          <m:e>
            <m:r>
              <m:t>B</m:t>
            </m:r>
          </m:e>
          <m:sup>
            <m:r>
              <m:t>2</m:t>
            </m:r>
          </m:sup>
        </m:sSup>
        <m:r>
          <m:t>)</m:t>
        </m:r>
        <m:sSub>
          <m:e>
            <m:r>
              <m:t>y</m:t>
            </m:r>
          </m:e>
          <m:sub>
            <m:r>
              <m:t>t</m:t>
            </m:r>
          </m:sub>
        </m:sSub>
        <m:r>
          <m:t>=</m:t>
        </m:r>
        <m:r>
          <m:t>(</m:t>
        </m:r>
        <m:r>
          <m:t>1</m:t>
        </m:r>
        <m:r>
          <m:t>−</m:t>
        </m:r>
        <m:r>
          <m:t>B</m:t>
        </m:r>
        <m:sSup>
          <m:e>
            <m:r>
              <m:t>)</m:t>
            </m:r>
          </m:e>
          <m:sup>
            <m:r>
              <m:t>2</m:t>
            </m:r>
          </m:sup>
        </m:sSup>
        <m:sSub>
          <m:e>
            <m:r>
              <m:t>y</m:t>
            </m:r>
          </m:e>
          <m:sub>
            <m:r>
              <m:t>t</m:t>
            </m:r>
          </m:sub>
        </m:sSub>
      </m:oMath>
    </w:p>
    <w:p>
      <w:pPr>
        <w:pStyle w:val="Heading2"/>
      </w:pPr>
      <w:bookmarkStart w:id="118" w:name="d"/>
      <w:bookmarkEnd w:id="118"/>
      <w:r>
        <w:t xml:space="preserve">8.11.7.D</w:t>
      </w:r>
    </w:p>
    <w:p>
      <w:pPr>
        <w:pStyle w:val="FirstParagraph"/>
      </w:pPr>
      <w:r>
        <w:t xml:space="preserve">Fitting our ARIMA model in R and examing the residuals, see the plots below:</w:t>
      </w:r>
    </w:p>
    <w:p>
      <w:pPr>
        <w:pStyle w:val="SourceCode"/>
      </w:pPr>
      <w:r>
        <w:rPr>
          <w:rStyle w:val="NormalTok"/>
        </w:rPr>
        <w:t xml:space="preserve">fitted &lt;-</w:t>
      </w:r>
      <w:r>
        <w:rPr>
          <w:rStyle w:val="StringTok"/>
        </w:rPr>
        <w:t xml:space="preserve"> </w:t>
      </w:r>
      <w:r>
        <w:rPr>
          <w:rStyle w:val="KeywordTok"/>
        </w:rPr>
        <w:t xml:space="preserve">Arima</w:t>
      </w:r>
      <w:r>
        <w:rPr>
          <w:rStyle w:val="NormalTok"/>
        </w:rPr>
        <w:t xml:space="preserve">(wmurders,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scatter.smooth</w:t>
      </w:r>
      <w:r>
        <w:rPr>
          <w:rStyle w:val="NormalTok"/>
        </w:rPr>
        <w:t xml:space="preserve">(fitted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2-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(fitted)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2-2.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ARIMA(1,2,1)</w:t>
      </w:r>
      <w:r>
        <w:br w:type="textWrapping"/>
      </w:r>
      <w:r>
        <w:rPr>
          <w:rStyle w:val="VerbatimChar"/>
        </w:rPr>
        <w:t xml:space="preserve">## Q* = 12.419, df = 8, p-value = 0.1335</w:t>
      </w:r>
      <w:r>
        <w:br w:type="textWrapping"/>
      </w:r>
      <w:r>
        <w:rPr>
          <w:rStyle w:val="VerbatimChar"/>
        </w:rPr>
        <w:t xml:space="preserve">## </w:t>
      </w:r>
      <w:r>
        <w:br w:type="textWrapping"/>
      </w:r>
      <w:r>
        <w:rPr>
          <w:rStyle w:val="VerbatimChar"/>
        </w:rPr>
        <w:t xml:space="preserve">## Model df: 2.   Total lags used: 10</w:t>
      </w:r>
    </w:p>
    <w:p>
      <w:pPr>
        <w:pStyle w:val="SourceCode"/>
      </w:pPr>
      <w:r>
        <w:rPr>
          <w:rStyle w:val="KeywordTok"/>
        </w:rPr>
        <w:t xml:space="preserve">Box.test</w:t>
      </w:r>
      <w:r>
        <w:rPr>
          <w:rStyle w:val="NormalTok"/>
        </w:rPr>
        <w:t xml:space="preserve">(fitted</w:t>
      </w:r>
      <w:r>
        <w:rPr>
          <w:rStyle w:val="OperatorTok"/>
        </w:rPr>
        <w:t xml:space="preserve">$</w:t>
      </w:r>
      <w:r>
        <w:rPr>
          <w:rStyle w:val="NormalTok"/>
        </w:rPr>
        <w:t xml:space="preserve">residuals,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fitted$residuals</w:t>
      </w:r>
      <w:r>
        <w:br w:type="textWrapping"/>
      </w:r>
      <w:r>
        <w:rPr>
          <w:rStyle w:val="VerbatimChar"/>
        </w:rPr>
        <w:t xml:space="preserve">## X-squared = 0.027498, df = 1, p-value = 0.8683</w:t>
      </w:r>
    </w:p>
    <w:p>
      <w:pPr>
        <w:pStyle w:val="FirstParagraph"/>
      </w:pPr>
      <w:r>
        <w:t xml:space="preserve">The residuals look reasonable. They are evenly balanced around the mean. There are some outliers at 1977 and 2001, this is where the actual data had a sharp change in direction, i.e., there were a greatly fewer murders in 1977 and greatly more in 2001 than in the prior year. Not too suprisingly the model isn’t handling those well. The residuals do have a downward slope, so the model isn’t perfect. Also the ACF plot shows that the residuals are in tolerance, so basically these residuals are acceptable.</w:t>
      </w:r>
    </w:p>
    <w:p>
      <w:pPr>
        <w:pStyle w:val="Heading2"/>
      </w:pPr>
      <w:bookmarkStart w:id="121" w:name="e-and-8.11.7.f"/>
      <w:bookmarkEnd w:id="121"/>
      <w:r>
        <w:t xml:space="preserve">8.11.7.E and 8.11.7.F</w:t>
      </w:r>
    </w:p>
    <w:p>
      <w:pPr>
        <w:pStyle w:val="FirstParagraph"/>
      </w:pPr>
      <w:r>
        <w:t xml:space="preserve">Forecasting using our model.</w:t>
      </w:r>
    </w:p>
    <w:p>
      <w:pPr>
        <w:pStyle w:val="SourceCode"/>
      </w:pPr>
      <w:r>
        <w:rPr>
          <w:rStyle w:val="KeywordTok"/>
        </w:rPr>
        <w:t xml:space="preserve">forecast</w:t>
      </w:r>
      <w:r>
        <w:rPr>
          <w:rStyle w:val="NormalTok"/>
        </w:rPr>
        <w:t xml:space="preserve">(fitted, </w:t>
      </w:r>
      <w:r>
        <w:rPr>
          <w:rStyle w:val="DataTypeTok"/>
        </w:rPr>
        <w:t xml:space="preserve">h=</w:t>
      </w:r>
      <w:r>
        <w:rPr>
          <w:rStyle w:val="DecValTok"/>
        </w:rPr>
        <w:t xml:space="preserve">3</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2005       2.470660 2.194836 2.746484 2.048824 2.892496</w:t>
      </w:r>
      <w:r>
        <w:br w:type="textWrapping"/>
      </w:r>
      <w:r>
        <w:rPr>
          <w:rStyle w:val="VerbatimChar"/>
        </w:rPr>
        <w:t xml:space="preserve">## 2006       2.363106 1.986351 2.739862 1.786908 2.939304</w:t>
      </w:r>
      <w:r>
        <w:br w:type="textWrapping"/>
      </w:r>
      <w:r>
        <w:rPr>
          <w:rStyle w:val="VerbatimChar"/>
        </w:rPr>
        <w:t xml:space="preserve">## 2007       2.252833 1.765391 2.740276 1.507354 2.998313</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(fitted, </w:t>
      </w:r>
      <w:r>
        <w:rPr>
          <w:rStyle w:val="DataTypeTok"/>
        </w:rPr>
        <w:t xml:space="preserve">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3-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3" w:name="g"/>
      <w:bookmarkEnd w:id="123"/>
      <w:r>
        <w:t xml:space="preserve">8.7.G</w:t>
      </w:r>
    </w:p>
    <w:p>
      <w:pPr>
        <w:pStyle w:val="FirstParagraph"/>
      </w:pPr>
      <w:r>
        <w:t xml:space="preserve">Comparing our model to what auto.ARIMA has generated.</w:t>
      </w:r>
    </w:p>
    <w:p>
      <w:pPr>
        <w:pStyle w:val="BodyText"/>
      </w:pPr>
      <w:r>
        <w:t xml:space="preserve">Below we see that the auto.ARIMA function also chose a (1,2,1) model. Of course as noted way above, the (1,2,2) model could also be considered as an acceptable choice, and if one plots this (not done here for brevity, we see similar results to the above forecast plots).</w:t>
      </w:r>
    </w:p>
    <w:p>
      <w:pPr>
        <w:pStyle w:val="SourceCode"/>
      </w:pPr>
      <w:r>
        <w:rPr>
          <w:rStyle w:val="KeywordTok"/>
        </w:rPr>
        <w:t xml:space="preserve">auto.arima</w:t>
      </w:r>
      <w:r>
        <w:rPr>
          <w:rStyle w:val="NormalTok"/>
        </w:rPr>
        <w:t xml:space="preserve">(wmurders)</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p>
      <w:pPr>
        <w:pStyle w:val="Heading5"/>
      </w:pPr>
      <w:bookmarkStart w:id="124" w:name="ha-8.12"/>
      <w:bookmarkEnd w:id="124"/>
      <w:r>
        <w:t xml:space="preserve">HA# 8.12</w:t>
      </w:r>
    </w:p>
    <w:p>
      <w:pPr>
        <w:pStyle w:val="Figure"/>
      </w:pPr>
      <w:r>
        <w:drawing>
          <wp:inline>
            <wp:extent cx="5334000" cy="1610264"/>
            <wp:effectExtent b="0" l="0" r="0" t="0"/>
            <wp:docPr descr="" title="" id="1" name="Picture"/>
            <a:graphic>
              <a:graphicData uri="http://schemas.openxmlformats.org/drawingml/2006/picture">
                <pic:pic>
                  <pic:nvPicPr>
                    <pic:cNvPr descr="Question_16_HA8.12.PNG" id="0" name="Picture"/>
                    <pic:cNvPicPr>
                      <a:picLocks noChangeArrowheads="1" noChangeAspect="1"/>
                    </pic:cNvPicPr>
                  </pic:nvPicPr>
                  <pic:blipFill>
                    <a:blip r:embed="rId125"/>
                    <a:stretch>
                      <a:fillRect/>
                    </a:stretch>
                  </pic:blipFill>
                  <pic:spPr bwMode="auto">
                    <a:xfrm>
                      <a:off x="0" y="0"/>
                      <a:ext cx="5334000" cy="1610264"/>
                    </a:xfrm>
                    <a:prstGeom prst="rect">
                      <a:avLst/>
                    </a:prstGeom>
                    <a:noFill/>
                    <a:ln w="9525">
                      <a:noFill/>
                      <a:headEnd/>
                      <a:tailEnd/>
                    </a:ln>
                  </pic:spPr>
                </pic:pic>
              </a:graphicData>
            </a:graphic>
          </wp:inline>
        </w:drawing>
      </w:r>
    </w:p>
    <w:p>
      <w:pPr>
        <w:pStyle w:val="FirstParagraph"/>
      </w:pPr>
      <w:r>
        <w:t xml:space="preserve">This problem works on the mcopper dataset. First lets look at the data.</w:t>
      </w:r>
    </w:p>
    <w:p>
      <w:pPr>
        <w:pStyle w:val="SourceCode"/>
      </w:pPr>
      <w:r>
        <w:rPr>
          <w:rStyle w:val="KeywordTok"/>
        </w:rPr>
        <w:t xml:space="preserve">autoplot</w:t>
      </w:r>
      <w:r>
        <w:rPr>
          <w:rStyle w:val="NormalTok"/>
        </w:rPr>
        <w:t xml:space="preserve">(mcopper)</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5-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like it needs a transformation, as the data shows variation over time. So let’s find an appropriate lambda value (0.191) for the transformation and plot that. We see doing this, that the variation is much less now from the early (left) portion of the time series to later entries.</w:t>
      </w:r>
    </w:p>
    <w:p>
      <w:pPr>
        <w:pStyle w:val="SourceCode"/>
      </w:pPr>
      <w:r>
        <w:rPr>
          <w:rStyle w:val="NormalTok"/>
        </w:rPr>
        <w:t xml:space="preserve">lambda &lt;-</w:t>
      </w:r>
      <w:r>
        <w:rPr>
          <w:rStyle w:val="StringTok"/>
        </w:rPr>
        <w:t xml:space="preserve"> </w:t>
      </w:r>
      <w:r>
        <w:rPr>
          <w:rStyle w:val="KeywordTok"/>
        </w:rPr>
        <w:t xml:space="preserve">BoxCox.lambda</w:t>
      </w:r>
      <w:r>
        <w:rPr>
          <w:rStyle w:val="NormalTok"/>
        </w:rPr>
        <w:t xml:space="preserve">((mcopper))</w:t>
      </w:r>
      <w:r>
        <w:br w:type="textWrapping"/>
      </w:r>
      <w:r>
        <w:rPr>
          <w:rStyle w:val="NormalTok"/>
        </w:rPr>
        <w:t xml:space="preserve">lambda</w:t>
      </w:r>
    </w:p>
    <w:p>
      <w:pPr>
        <w:pStyle w:val="SourceCode"/>
      </w:pPr>
      <w:r>
        <w:rPr>
          <w:rStyle w:val="VerbatimChar"/>
        </w:rPr>
        <w:t xml:space="preserve">## [1] 0.1919047</w:t>
      </w:r>
    </w:p>
    <w:p>
      <w:pPr>
        <w:pStyle w:val="SourceCode"/>
      </w:pPr>
      <w:r>
        <w:rPr>
          <w:rStyle w:val="NormalTok"/>
        </w:rPr>
        <w:t xml:space="preserve">mCopperBCTransform &lt;-</w:t>
      </w:r>
      <w:r>
        <w:rPr>
          <w:rStyle w:val="StringTok"/>
        </w:rPr>
        <w:t xml:space="preserve"> </w:t>
      </w:r>
      <w:r>
        <w:rPr>
          <w:rStyle w:val="KeywordTok"/>
        </w:rPr>
        <w:t xml:space="preserve">BoxCox</w:t>
      </w:r>
      <w:r>
        <w:rPr>
          <w:rStyle w:val="NormalTok"/>
        </w:rPr>
        <w:t xml:space="preserve">(mcopper, lambda)</w:t>
      </w:r>
      <w:r>
        <w:br w:type="textWrapping"/>
      </w:r>
      <w:r>
        <w:rPr>
          <w:rStyle w:val="KeywordTok"/>
        </w:rPr>
        <w:t xml:space="preserve">autoplot</w:t>
      </w:r>
      <w:r>
        <w:rPr>
          <w:rStyle w:val="NormalTok"/>
        </w:rPr>
        <w:t xml:space="preserve">(mCopperBCTransform)</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56-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8" w:name="b-1"/>
      <w:bookmarkEnd w:id="128"/>
      <w:r>
        <w:t xml:space="preserve">8.12.B</w:t>
      </w:r>
    </w:p>
    <w:p>
      <w:pPr>
        <w:pStyle w:val="FirstParagraph"/>
      </w:pPr>
      <w:r>
        <w:t xml:space="preserve">Now, let’s find an ARIMA function that will allow us to forecast. Using the R auto.Arima function we see that it predicts that an (0,1,1) model is appropriate.</w:t>
      </w:r>
    </w:p>
    <w:p>
      <w:pPr>
        <w:pStyle w:val="SourceCode"/>
      </w:pPr>
      <w:r>
        <w:rPr>
          <w:rStyle w:val="KeywordTok"/>
        </w:rPr>
        <w:t xml:space="preserve">auto.arima</w:t>
      </w:r>
      <w:r>
        <w:rPr>
          <w:rStyle w:val="NormalTok"/>
        </w:rPr>
        <w:t xml:space="preserve">(mcopper, </w:t>
      </w:r>
      <w:r>
        <w:rPr>
          <w:rStyle w:val="DataTypeTok"/>
        </w:rPr>
        <w:t xml:space="preserve">lambda =</w:t>
      </w:r>
      <w:r>
        <w:rPr>
          <w:rStyle w:val="NormalTok"/>
        </w:rPr>
        <w:t xml:space="preserve"> lambda)</w:t>
      </w:r>
    </w:p>
    <w:p>
      <w:pPr>
        <w:pStyle w:val="SourceCode"/>
      </w:pPr>
      <w:r>
        <w:rPr>
          <w:rStyle w:val="VerbatimChar"/>
        </w:rPr>
        <w:t xml:space="preserve">## Series: mcopper </w:t>
      </w:r>
      <w:r>
        <w:br w:type="textWrapping"/>
      </w:r>
      <w:r>
        <w:rPr>
          <w:rStyle w:val="VerbatimChar"/>
        </w:rPr>
        <w:t xml:space="preserve">## ARIMA(0,1,1) </w:t>
      </w:r>
      <w:r>
        <w:br w:type="textWrapping"/>
      </w:r>
      <w:r>
        <w:rPr>
          <w:rStyle w:val="VerbatimChar"/>
        </w:rPr>
        <w:t xml:space="preserve">## Box Cox transformation: lambda= 0.1919047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0.3720</w:t>
      </w:r>
      <w:r>
        <w:br w:type="textWrapping"/>
      </w:r>
      <w:r>
        <w:rPr>
          <w:rStyle w:val="VerbatimChar"/>
        </w:rPr>
        <w:t xml:space="preserve">## s.e.  0.0388</w:t>
      </w:r>
      <w:r>
        <w:br w:type="textWrapping"/>
      </w:r>
      <w:r>
        <w:rPr>
          <w:rStyle w:val="VerbatimChar"/>
        </w:rPr>
        <w:t xml:space="preserve">## </w:t>
      </w:r>
      <w:r>
        <w:br w:type="textWrapping"/>
      </w:r>
      <w:r>
        <w:rPr>
          <w:rStyle w:val="VerbatimChar"/>
        </w:rPr>
        <w:t xml:space="preserve">## sigma^2 estimated as 0.04997:  log likelihood=45.05</w:t>
      </w:r>
      <w:r>
        <w:br w:type="textWrapping"/>
      </w:r>
      <w:r>
        <w:rPr>
          <w:rStyle w:val="VerbatimChar"/>
        </w:rPr>
        <w:t xml:space="preserve">## AIC=-86.1   AICc=-86.08   BIC=-77.43</w:t>
      </w:r>
    </w:p>
    <w:p>
      <w:pPr>
        <w:pStyle w:val="Heading2"/>
      </w:pPr>
      <w:bookmarkStart w:id="129" w:name="c-1"/>
      <w:bookmarkEnd w:id="129"/>
      <w:r>
        <w:t xml:space="preserve">8.12.C</w:t>
      </w:r>
    </w:p>
    <w:p>
      <w:pPr>
        <w:pStyle w:val="FirstParagraph"/>
      </w:pPr>
      <w:r>
        <w:t xml:space="preserve">Let’s experiment and see if other models might work better. First let’s adjust to the auto.Arima’s parameters to allow a deeper search of models.</w:t>
      </w:r>
    </w:p>
    <w:p>
      <w:pPr>
        <w:pStyle w:val="SourceCode"/>
      </w:pPr>
      <w:r>
        <w:rPr>
          <w:rStyle w:val="KeywordTok"/>
        </w:rPr>
        <w:t xml:space="preserve">auto.arima</w:t>
      </w:r>
      <w:r>
        <w:rPr>
          <w:rStyle w:val="NormalTok"/>
        </w:rPr>
        <w:t xml:space="preserve">(mcopper, </w:t>
      </w:r>
      <w:r>
        <w:rPr>
          <w:rStyle w:val="DataTypeTok"/>
        </w:rPr>
        <w:t xml:space="preserve">lambda =</w:t>
      </w:r>
      <w:r>
        <w:rPr>
          <w:rStyle w:val="NormalTok"/>
        </w:rPr>
        <w:t xml:space="preserve"> lambda,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approximation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mcopper </w:t>
      </w:r>
      <w:r>
        <w:br w:type="textWrapping"/>
      </w:r>
      <w:r>
        <w:rPr>
          <w:rStyle w:val="VerbatimChar"/>
        </w:rPr>
        <w:t xml:space="preserve">## ARIMA(0,1,1) </w:t>
      </w:r>
      <w:r>
        <w:br w:type="textWrapping"/>
      </w:r>
      <w:r>
        <w:rPr>
          <w:rStyle w:val="VerbatimChar"/>
        </w:rPr>
        <w:t xml:space="preserve">## Box Cox transformation: lambda= 0.1919047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0.3720</w:t>
      </w:r>
      <w:r>
        <w:br w:type="textWrapping"/>
      </w:r>
      <w:r>
        <w:rPr>
          <w:rStyle w:val="VerbatimChar"/>
        </w:rPr>
        <w:t xml:space="preserve">## s.e.  0.0388</w:t>
      </w:r>
      <w:r>
        <w:br w:type="textWrapping"/>
      </w:r>
      <w:r>
        <w:rPr>
          <w:rStyle w:val="VerbatimChar"/>
        </w:rPr>
        <w:t xml:space="preserve">## </w:t>
      </w:r>
      <w:r>
        <w:br w:type="textWrapping"/>
      </w:r>
      <w:r>
        <w:rPr>
          <w:rStyle w:val="VerbatimChar"/>
        </w:rPr>
        <w:t xml:space="preserve">## sigma^2 estimated as 0.04997:  log likelihood=45.05</w:t>
      </w:r>
      <w:r>
        <w:br w:type="textWrapping"/>
      </w:r>
      <w:r>
        <w:rPr>
          <w:rStyle w:val="VerbatimChar"/>
        </w:rPr>
        <w:t xml:space="preserve">## AIC=-86.1   AICc=-86.08   BIC=-77.43</w:t>
      </w:r>
    </w:p>
    <w:p>
      <w:pPr>
        <w:pStyle w:val="FirstParagraph"/>
      </w:pPr>
      <w:r>
        <w:t xml:space="preserve">We see that the model returned was the same (0,1,1). So the autofunction even with deeper analysis, still feels (0,1,1) is appropriate.</w:t>
      </w:r>
    </w:p>
    <w:p>
      <w:pPr>
        <w:pStyle w:val="BodyText"/>
      </w:pPr>
      <w:r>
        <w:t xml:space="preserve">We can do our own analysis (like in 8.11.7 above). Doing the unit tests, we see that both the KPSS and Augmented Dickey fuller show lots of trend without differencing as KPSS test statistic was well over 1 and the ADF results was substantially above 0.05 p-value, indicating trend. Applying an order of differencing of 1, removed any signficant trend from the models as shown by these two tests. So the having a</w:t>
      </w:r>
      <w:r>
        <w:t xml:space="preserve"> </w:t>
      </w:r>
      <w:r>
        <w:t xml:space="preserve">“</w:t>
      </w:r>
      <w:r>
        <w:t xml:space="preserve">d</w:t>
      </w:r>
      <w:r>
        <w:t xml:space="preserve">”</w:t>
      </w:r>
      <w:r>
        <w:t xml:space="preserve"> </w:t>
      </w:r>
      <w:r>
        <w:t xml:space="preserve">of one as indicated by auto.Arima seems correct.</w:t>
      </w:r>
    </w:p>
    <w:p>
      <w:pPr>
        <w:pStyle w:val="SourceCode"/>
      </w:pPr>
      <w:r>
        <w:rPr>
          <w:rStyle w:val="KeywordTok"/>
        </w:rPr>
        <w:t xml:space="preserve">summary</w:t>
      </w:r>
      <w:r>
        <w:rPr>
          <w:rStyle w:val="NormalTok"/>
        </w:rPr>
        <w:t xml:space="preserve">(</w:t>
      </w:r>
      <w:r>
        <w:rPr>
          <w:rStyle w:val="KeywordTok"/>
        </w:rPr>
        <w:t xml:space="preserve">ur.kpss</w:t>
      </w:r>
      <w:r>
        <w:rPr>
          <w:rStyle w:val="NormalTok"/>
        </w:rPr>
        <w:t xml:space="preserve">(mCopperBCTransform))</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6 lags. </w:t>
      </w:r>
      <w:r>
        <w:br w:type="textWrapping"/>
      </w:r>
      <w:r>
        <w:rPr>
          <w:rStyle w:val="VerbatimChar"/>
        </w:rPr>
        <w:t xml:space="preserve">## </w:t>
      </w:r>
      <w:r>
        <w:br w:type="textWrapping"/>
      </w:r>
      <w:r>
        <w:rPr>
          <w:rStyle w:val="VerbatimChar"/>
        </w:rPr>
        <w:t xml:space="preserve">## Value of test-statistic is: 6.2659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KeywordTok"/>
        </w:rPr>
        <w:t xml:space="preserve">summary</w:t>
      </w:r>
      <w:r>
        <w:rPr>
          <w:rStyle w:val="NormalTok"/>
        </w:rPr>
        <w:t xml:space="preserve">(</w:t>
      </w:r>
      <w:r>
        <w:rPr>
          <w:rStyle w:val="KeywordTok"/>
        </w:rPr>
        <w:t xml:space="preserve">ur.kpss</w:t>
      </w:r>
      <w:r>
        <w:rPr>
          <w:rStyle w:val="NormalTok"/>
        </w:rPr>
        <w:t xml:space="preserve">(</w:t>
      </w:r>
      <w:r>
        <w:rPr>
          <w:rStyle w:val="KeywordTok"/>
        </w:rPr>
        <w:t xml:space="preserve">diff</w:t>
      </w:r>
      <w:r>
        <w:rPr>
          <w:rStyle w:val="NormalTok"/>
        </w:rPr>
        <w:t xml:space="preserve">(mCopperBCTransform)))</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6 lags. </w:t>
      </w:r>
      <w:r>
        <w:br w:type="textWrapping"/>
      </w:r>
      <w:r>
        <w:rPr>
          <w:rStyle w:val="VerbatimChar"/>
        </w:rPr>
        <w:t xml:space="preserve">## </w:t>
      </w:r>
      <w:r>
        <w:br w:type="textWrapping"/>
      </w:r>
      <w:r>
        <w:rPr>
          <w:rStyle w:val="VerbatimChar"/>
        </w:rPr>
        <w:t xml:space="preserve">## Value of test-statistic is: 0.0573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KeywordTok"/>
        </w:rPr>
        <w:t xml:space="preserve">adf.test</w:t>
      </w:r>
      <w:r>
        <w:rPr>
          <w:rStyle w:val="NormalTok"/>
        </w:rPr>
        <w:t xml:space="preserve">(mCopperBCTransform)</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mCopperBCTransform</w:t>
      </w:r>
      <w:r>
        <w:br w:type="textWrapping"/>
      </w:r>
      <w:r>
        <w:rPr>
          <w:rStyle w:val="VerbatimChar"/>
        </w:rPr>
        <w:t xml:space="preserve">## Dickey-Fuller = -2.9549, Lag order = 8, p-value = 0.1741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w:t>
      </w:r>
      <w:r>
        <w:rPr>
          <w:rStyle w:val="KeywordTok"/>
        </w:rPr>
        <w:t xml:space="preserve">diff</w:t>
      </w:r>
      <w:r>
        <w:rPr>
          <w:rStyle w:val="NormalTok"/>
        </w:rPr>
        <w:t xml:space="preserve">(mCopperBCTransform))</w:t>
      </w:r>
    </w:p>
    <w:p>
      <w:pPr>
        <w:pStyle w:val="SourceCode"/>
      </w:pPr>
      <w:r>
        <w:rPr>
          <w:rStyle w:val="VerbatimChar"/>
        </w:rPr>
        <w:t xml:space="preserve">## Warning in adf.test(diff(mCopperBCTransform)): p-value smaller than printed</w:t>
      </w:r>
      <w:r>
        <w:br w:type="textWrapping"/>
      </w:r>
      <w:r>
        <w:rPr>
          <w:rStyle w:val="VerbatimChar"/>
        </w:rPr>
        <w:t xml:space="preserve">##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diff(mCopperBCTransform)</w:t>
      </w:r>
      <w:r>
        <w:br w:type="textWrapping"/>
      </w:r>
      <w:r>
        <w:rPr>
          <w:rStyle w:val="VerbatimChar"/>
        </w:rPr>
        <w:t xml:space="preserve">## Dickey-Fuller = -8.2555, Lag order = 8, p-value = 0.01</w:t>
      </w:r>
      <w:r>
        <w:br w:type="textWrapping"/>
      </w:r>
      <w:r>
        <w:rPr>
          <w:rStyle w:val="VerbatimChar"/>
        </w:rPr>
        <w:t xml:space="preserve">## alternative hypothesis: stationary</w:t>
      </w:r>
    </w:p>
    <w:p>
      <w:pPr>
        <w:pStyle w:val="FirstParagraph"/>
      </w:pPr>
      <w:r>
        <w:t xml:space="preserve">Lets run ACF and PACF tests to see if the</w:t>
      </w:r>
      <w:r>
        <w:t xml:space="preserve"> </w:t>
      </w:r>
      <w:r>
        <w:t xml:space="preserve">“</w:t>
      </w:r>
      <w:r>
        <w:t xml:space="preserve">p</w:t>
      </w:r>
      <w:r>
        <w:t xml:space="preserve">”</w:t>
      </w:r>
      <w:r>
        <w:t xml:space="preserve"> </w:t>
      </w:r>
      <w:r>
        <w:t xml:space="preserve">and</w:t>
      </w:r>
      <w:r>
        <w:t xml:space="preserve"> </w:t>
      </w:r>
      <w:r>
        <w:t xml:space="preserve">“</w:t>
      </w:r>
      <w:r>
        <w:t xml:space="preserve">q</w:t>
      </w:r>
      <w:r>
        <w:t xml:space="preserve">”</w:t>
      </w:r>
      <w:r>
        <w:t xml:space="preserve"> </w:t>
      </w:r>
      <w:r>
        <w:t xml:space="preserve">values chosen by the auto.Arima seem accurate as well. Note due to substantial trend, we will only do the ACF tests on the data we already differenced.</w:t>
      </w:r>
    </w:p>
    <w:p>
      <w:pPr>
        <w:pStyle w:val="SourceCode"/>
      </w:pPr>
      <w:r>
        <w:rPr>
          <w:rStyle w:val="KeywordTok"/>
        </w:rPr>
        <w:t xml:space="preserve">acf</w:t>
      </w:r>
      <w:r>
        <w:rPr>
          <w:rStyle w:val="NormalTok"/>
        </w:rPr>
        <w:t xml:space="preserve">(</w:t>
      </w:r>
      <w:r>
        <w:rPr>
          <w:rStyle w:val="KeywordTok"/>
        </w:rPr>
        <w:t xml:space="preserve">diff</w:t>
      </w:r>
      <w:r>
        <w:rPr>
          <w:rStyle w:val="NormalTok"/>
        </w:rPr>
        <w:t xml:space="preserve">(mCopperBCTransform))</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0-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w:t>
      </w:r>
      <w:r>
        <w:rPr>
          <w:rStyle w:val="KeywordTok"/>
        </w:rPr>
        <w:t xml:space="preserve">diff</w:t>
      </w:r>
      <w:r>
        <w:rPr>
          <w:rStyle w:val="NormalTok"/>
        </w:rPr>
        <w:t xml:space="preserve">(mCopperBCTransform))</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0-2.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on both the ACF and PACF two lags substantially above the significance threshold, which indicates trying a (2,1,2) model. Note there are a few other lags on each chart that are borderline significant, but making a model (5,1,5) is probably not wise, as it is likely we are overfitting at that point. So let’s try an ARIMA model of (2,1,2) and look at the results:</w:t>
      </w:r>
    </w:p>
    <w:p>
      <w:pPr>
        <w:pStyle w:val="SourceCode"/>
      </w:pPr>
      <w:r>
        <w:rPr>
          <w:rStyle w:val="KeywordTok"/>
        </w:rPr>
        <w:t xml:space="preserve">Arima</w:t>
      </w:r>
      <w:r>
        <w:rPr>
          <w:rStyle w:val="NormalTok"/>
        </w:rPr>
        <w:t xml:space="preserve">(mcopper,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lambda)</w:t>
      </w:r>
    </w:p>
    <w:p>
      <w:pPr>
        <w:pStyle w:val="SourceCode"/>
      </w:pPr>
      <w:r>
        <w:rPr>
          <w:rStyle w:val="VerbatimChar"/>
        </w:rPr>
        <w:t xml:space="preserve">## Series: mcopper </w:t>
      </w:r>
      <w:r>
        <w:br w:type="textWrapping"/>
      </w:r>
      <w:r>
        <w:rPr>
          <w:rStyle w:val="VerbatimChar"/>
        </w:rPr>
        <w:t xml:space="preserve">## ARIMA(2,1,2) </w:t>
      </w:r>
      <w:r>
        <w:br w:type="textWrapping"/>
      </w:r>
      <w:r>
        <w:rPr>
          <w:rStyle w:val="VerbatimChar"/>
        </w:rPr>
        <w:t xml:space="preserve">## Box Cox transformation: lambda= 0.1919047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w:t>
      </w:r>
      <w:r>
        <w:br w:type="textWrapping"/>
      </w:r>
      <w:r>
        <w:rPr>
          <w:rStyle w:val="VerbatimChar"/>
        </w:rPr>
        <w:t xml:space="preserve">##       -0.9606  -0.1275  1.3337  0.4592</w:t>
      </w:r>
      <w:r>
        <w:br w:type="textWrapping"/>
      </w:r>
      <w:r>
        <w:rPr>
          <w:rStyle w:val="VerbatimChar"/>
        </w:rPr>
        <w:t xml:space="preserve">## s.e.   0.1601   0.1194  0.1513  0.1113</w:t>
      </w:r>
      <w:r>
        <w:br w:type="textWrapping"/>
      </w:r>
      <w:r>
        <w:rPr>
          <w:rStyle w:val="VerbatimChar"/>
        </w:rPr>
        <w:t xml:space="preserve">## </w:t>
      </w:r>
      <w:r>
        <w:br w:type="textWrapping"/>
      </w:r>
      <w:r>
        <w:rPr>
          <w:rStyle w:val="VerbatimChar"/>
        </w:rPr>
        <w:t xml:space="preserve">## sigma^2 estimated as 0.05002:  log likelihood=46.25</w:t>
      </w:r>
      <w:r>
        <w:br w:type="textWrapping"/>
      </w:r>
      <w:r>
        <w:rPr>
          <w:rStyle w:val="VerbatimChar"/>
        </w:rPr>
        <w:t xml:space="preserve">## AIC=-82.5   AICc=-82.4   BIC=-60.84</w:t>
      </w:r>
    </w:p>
    <w:p>
      <w:pPr>
        <w:pStyle w:val="FirstParagraph"/>
      </w:pPr>
      <w:r>
        <w:t xml:space="preserve">So the AIC is worse with this model. The log likelihood is pretty close, but once you add in the fact that we have 5 parameters vs 2 for the one the auto.arima found, then we see that AIC is noticeably lower for our choice. (Note AIC is a function of log likelihood and the paramters).</w:t>
      </w:r>
    </w:p>
    <w:p>
      <w:pPr>
        <w:pStyle w:val="BodyText"/>
      </w:pPr>
      <w:r>
        <w:t xml:space="preserve">Therefore we will chose the (0,1,1) as the best model.</w:t>
      </w:r>
    </w:p>
    <w:p>
      <w:pPr>
        <w:pStyle w:val="Heading2"/>
      </w:pPr>
      <w:bookmarkStart w:id="132" w:name="d-1"/>
      <w:bookmarkEnd w:id="132"/>
      <w:r>
        <w:t xml:space="preserve">8.11.12.D</w:t>
      </w:r>
    </w:p>
    <w:p>
      <w:pPr>
        <w:pStyle w:val="FirstParagraph"/>
      </w:pPr>
      <w:r>
        <w:t xml:space="preserve">Using the (0,1,1) model let’s examine the residuals. The plots are below. We see that the residuals look like white noise. They are even around the 0 line with few outliers. The ACF plot shows no residuals in the</w:t>
      </w:r>
      <w:r>
        <w:t xml:space="preserve"> </w:t>
      </w:r>
      <w:r>
        <w:t xml:space="preserve">“</w:t>
      </w:r>
      <w:r>
        <w:t xml:space="preserve">significant</w:t>
      </w:r>
      <w:r>
        <w:t xml:space="preserve">”</w:t>
      </w:r>
      <w:r>
        <w:t xml:space="preserve"> </w:t>
      </w:r>
      <w:r>
        <w:t xml:space="preserve">category and the Ljung-Box test shows a very high p value, again indicating residuals are essentially</w:t>
      </w:r>
      <w:r>
        <w:t xml:space="preserve"> </w:t>
      </w:r>
      <w:r>
        <w:t xml:space="preserve">“</w:t>
      </w:r>
      <w:r>
        <w:t xml:space="preserve">white noise</w:t>
      </w:r>
      <w:r>
        <w:t xml:space="preserve">”</w:t>
      </w:r>
      <w:r>
        <w:t xml:space="preserve">.</w:t>
      </w:r>
    </w:p>
    <w:p>
      <w:pPr>
        <w:pStyle w:val="SourceCode"/>
      </w:pPr>
      <w:r>
        <w:rPr>
          <w:rStyle w:val="NormalTok"/>
        </w:rPr>
        <w:t xml:space="preserve">fitted &lt;-</w:t>
      </w:r>
      <w:r>
        <w:rPr>
          <w:rStyle w:val="StringTok"/>
        </w:rPr>
        <w:t xml:space="preserve"> </w:t>
      </w:r>
      <w:r>
        <w:rPr>
          <w:rStyle w:val="KeywordTok"/>
        </w:rPr>
        <w:t xml:space="preserve">Arima</w:t>
      </w:r>
      <w:r>
        <w:rPr>
          <w:rStyle w:val="NormalTok"/>
        </w:rPr>
        <w:t xml:space="preserve">(mcopper,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lambda =</w:t>
      </w:r>
      <w:r>
        <w:rPr>
          <w:rStyle w:val="NormalTok"/>
        </w:rPr>
        <w:t xml:space="preserve"> lambda)</w:t>
      </w:r>
      <w:r>
        <w:br w:type="textWrapping"/>
      </w:r>
      <w:r>
        <w:rPr>
          <w:rStyle w:val="CommentTok"/>
        </w:rPr>
        <w:t xml:space="preserve">#fitted$residuals</w:t>
      </w:r>
      <w:r>
        <w:br w:type="textWrapping"/>
      </w:r>
      <w:r>
        <w:rPr>
          <w:rStyle w:val="KeywordTok"/>
        </w:rPr>
        <w:t xml:space="preserve">checkresiduals</w:t>
      </w:r>
      <w:r>
        <w:rPr>
          <w:rStyle w:val="NormalTok"/>
        </w:rPr>
        <w:t xml:space="preserve">(fitted)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2-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ARIMA(0,1,1)</w:t>
      </w:r>
      <w:r>
        <w:br w:type="textWrapping"/>
      </w:r>
      <w:r>
        <w:rPr>
          <w:rStyle w:val="VerbatimChar"/>
        </w:rPr>
        <w:t xml:space="preserve">## Q* = 22.913, df = 23, p-value = 0.4659</w:t>
      </w:r>
      <w:r>
        <w:br w:type="textWrapping"/>
      </w:r>
      <w:r>
        <w:rPr>
          <w:rStyle w:val="VerbatimChar"/>
        </w:rPr>
        <w:t xml:space="preserve">## </w:t>
      </w:r>
      <w:r>
        <w:br w:type="textWrapping"/>
      </w:r>
      <w:r>
        <w:rPr>
          <w:rStyle w:val="VerbatimChar"/>
        </w:rPr>
        <w:t xml:space="preserve">## Model df: 1.   Total lags used: 24</w:t>
      </w:r>
    </w:p>
    <w:p>
      <w:pPr>
        <w:pStyle w:val="SourceCode"/>
      </w:pPr>
      <w:r>
        <w:rPr>
          <w:rStyle w:val="KeywordTok"/>
        </w:rPr>
        <w:t xml:space="preserve">Box.test</w:t>
      </w:r>
      <w:r>
        <w:rPr>
          <w:rStyle w:val="NormalTok"/>
        </w:rPr>
        <w:t xml:space="preserve">(fitted</w:t>
      </w:r>
      <w:r>
        <w:rPr>
          <w:rStyle w:val="OperatorTok"/>
        </w:rPr>
        <w:t xml:space="preserve">$</w:t>
      </w:r>
      <w:r>
        <w:rPr>
          <w:rStyle w:val="NormalTok"/>
        </w:rPr>
        <w:t xml:space="preserve">residuals,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fitted$residuals</w:t>
      </w:r>
      <w:r>
        <w:br w:type="textWrapping"/>
      </w:r>
      <w:r>
        <w:rPr>
          <w:rStyle w:val="VerbatimChar"/>
        </w:rPr>
        <w:t xml:space="preserve">## X-squared = 0.0099289, df = 1, p-value = 0.9206</w:t>
      </w:r>
    </w:p>
    <w:p>
      <w:pPr>
        <w:pStyle w:val="Heading2"/>
      </w:pPr>
      <w:bookmarkStart w:id="134" w:name="e"/>
      <w:bookmarkEnd w:id="134"/>
      <w:r>
        <w:t xml:space="preserve">8.11.12.E</w:t>
      </w:r>
    </w:p>
    <w:p>
      <w:pPr>
        <w:pStyle w:val="FirstParagraph"/>
      </w:pPr>
      <w:r>
        <w:t xml:space="preserve">Forecasting the time series copper data. we see that the forecast is essentially a straight line. But the confidence levels are quite wide, meaning our predictions of a straight line is not that strong a prediction, the data could vary signifcantly.</w:t>
      </w:r>
    </w:p>
    <w:p>
      <w:pPr>
        <w:pStyle w:val="SourceCode"/>
      </w:pPr>
      <w:r>
        <w:rPr>
          <w:rStyle w:val="KeywordTok"/>
        </w:rPr>
        <w:t xml:space="preserve">forecast</w:t>
      </w:r>
      <w:r>
        <w:rPr>
          <w:rStyle w:val="NormalTok"/>
        </w:rPr>
        <w:t xml:space="preserve">(fitted)</w:t>
      </w:r>
    </w:p>
    <w:p>
      <w:pPr>
        <w:pStyle w:val="SourceCode"/>
      </w:pPr>
      <w:r>
        <w:rPr>
          <w:rStyle w:val="VerbatimChar"/>
        </w:rPr>
        <w:t xml:space="preserve">##          Point Forecast    Lo 80    Hi 80    Lo 95    Hi 95</w:t>
      </w:r>
      <w:r>
        <w:br w:type="textWrapping"/>
      </w:r>
      <w:r>
        <w:rPr>
          <w:rStyle w:val="VerbatimChar"/>
        </w:rPr>
        <w:t xml:space="preserve">## Jan 2007       3387.143 3188.095 3596.115 3086.619 3710.882</w:t>
      </w:r>
      <w:r>
        <w:br w:type="textWrapping"/>
      </w:r>
      <w:r>
        <w:rPr>
          <w:rStyle w:val="VerbatimChar"/>
        </w:rPr>
        <w:t xml:space="preserve">## Feb 2007       3387.143 3054.898 3747.998 2889.994 3951.229</w:t>
      </w:r>
      <w:r>
        <w:br w:type="textWrapping"/>
      </w:r>
      <w:r>
        <w:rPr>
          <w:rStyle w:val="VerbatimChar"/>
        </w:rPr>
        <w:t xml:space="preserve">## Mar 2007       3387.143 2964.977 3856.608 2759.364 4125.610</w:t>
      </w:r>
      <w:r>
        <w:br w:type="textWrapping"/>
      </w:r>
      <w:r>
        <w:rPr>
          <w:rStyle w:val="VerbatimChar"/>
        </w:rPr>
        <w:t xml:space="preserve">## Apr 2007       3387.143 2893.279 3947.003 2656.458 4272.299</w:t>
      </w:r>
      <w:r>
        <w:br w:type="textWrapping"/>
      </w:r>
      <w:r>
        <w:rPr>
          <w:rStyle w:val="VerbatimChar"/>
        </w:rPr>
        <w:t xml:space="preserve">## May 2007       3387.143 2832.337 4026.647 2569.883 4402.686</w:t>
      </w:r>
      <w:r>
        <w:br w:type="textWrapping"/>
      </w:r>
      <w:r>
        <w:rPr>
          <w:rStyle w:val="VerbatimChar"/>
        </w:rPr>
        <w:t xml:space="preserve">## Jun 2007       3387.143 2778.707 4098.983 2494.387 4522.024</w:t>
      </w:r>
      <w:r>
        <w:br w:type="textWrapping"/>
      </w:r>
      <w:r>
        <w:rPr>
          <w:rStyle w:val="VerbatimChar"/>
        </w:rPr>
        <w:t xml:space="preserve">## Jul 2007       3387.143 2730.462 4165.940 2427.034 4633.250</w:t>
      </w:r>
      <w:r>
        <w:br w:type="textWrapping"/>
      </w:r>
      <w:r>
        <w:rPr>
          <w:rStyle w:val="VerbatimChar"/>
        </w:rPr>
        <w:t xml:space="preserve">## Aug 2007       3387.143 2686.396 4228.725 2365.987 4738.201</w:t>
      </w:r>
      <w:r>
        <w:br w:type="textWrapping"/>
      </w:r>
      <w:r>
        <w:rPr>
          <w:rStyle w:val="VerbatimChar"/>
        </w:rPr>
        <w:t xml:space="preserve">## Sep 2007       3387.143 2645.693 4288.152 2310.004 4838.118</w:t>
      </w:r>
      <w:r>
        <w:br w:type="textWrapping"/>
      </w:r>
      <w:r>
        <w:rPr>
          <w:rStyle w:val="VerbatimChar"/>
        </w:rPr>
        <w:t xml:space="preserve">## Oct 2007       3387.143 2607.770 4344.804 2258.202 4933.884</w:t>
      </w:r>
      <w:r>
        <w:br w:type="textWrapping"/>
      </w:r>
      <w:r>
        <w:rPr>
          <w:rStyle w:val="VerbatimChar"/>
        </w:rPr>
        <w:t xml:space="preserve">## Nov 2007       3387.143 2572.198 4399.111 2209.926 5026.155</w:t>
      </w:r>
      <w:r>
        <w:br w:type="textWrapping"/>
      </w:r>
      <w:r>
        <w:rPr>
          <w:rStyle w:val="VerbatimChar"/>
        </w:rPr>
        <w:t xml:space="preserve">## Dec 2007       3387.143 2538.644 4451.405 2164.672 5115.434</w:t>
      </w:r>
      <w:r>
        <w:br w:type="textWrapping"/>
      </w:r>
      <w:r>
        <w:rPr>
          <w:rStyle w:val="VerbatimChar"/>
        </w:rPr>
        <w:t xml:space="preserve">## Jan 2008       3387.143 2506.849 4501.947 2122.046 5202.116</w:t>
      </w:r>
      <w:r>
        <w:br w:type="textWrapping"/>
      </w:r>
      <w:r>
        <w:rPr>
          <w:rStyle w:val="VerbatimChar"/>
        </w:rPr>
        <w:t xml:space="preserve">## Feb 2008       3387.143 2476.603 4550.944 2081.731 5286.517</w:t>
      </w:r>
      <w:r>
        <w:br w:type="textWrapping"/>
      </w:r>
      <w:r>
        <w:rPr>
          <w:rStyle w:val="VerbatimChar"/>
        </w:rPr>
        <w:t xml:space="preserve">## Mar 2008       3387.143 2447.735 4598.569 2043.468 5368.896</w:t>
      </w:r>
      <w:r>
        <w:br w:type="textWrapping"/>
      </w:r>
      <w:r>
        <w:rPr>
          <w:rStyle w:val="VerbatimChar"/>
        </w:rPr>
        <w:t xml:space="preserve">## Apr 2008       3387.143 2420.103 4644.964 2007.042 5449.469</w:t>
      </w:r>
      <w:r>
        <w:br w:type="textWrapping"/>
      </w:r>
      <w:r>
        <w:rPr>
          <w:rStyle w:val="VerbatimChar"/>
        </w:rPr>
        <w:t xml:space="preserve">## May 2008       3387.143 2393.588 4690.247 1972.273 5528.415</w:t>
      </w:r>
      <w:r>
        <w:br w:type="textWrapping"/>
      </w:r>
      <w:r>
        <w:rPr>
          <w:rStyle w:val="VerbatimChar"/>
        </w:rPr>
        <w:t xml:space="preserve">## Jun 2008       3387.143 2368.088 4734.520 1939.008 5605.888</w:t>
      </w:r>
      <w:r>
        <w:br w:type="textWrapping"/>
      </w:r>
      <w:r>
        <w:rPr>
          <w:rStyle w:val="VerbatimChar"/>
        </w:rPr>
        <w:t xml:space="preserve">## Jul 2008       3387.143 2343.517 4777.871 1907.114 5682.019</w:t>
      </w:r>
      <w:r>
        <w:br w:type="textWrapping"/>
      </w:r>
      <w:r>
        <w:rPr>
          <w:rStyle w:val="VerbatimChar"/>
        </w:rPr>
        <w:t xml:space="preserve">## Aug 2008       3387.143 2319.799 4820.374 1876.478 5756.923</w:t>
      </w:r>
      <w:r>
        <w:br w:type="textWrapping"/>
      </w:r>
      <w:r>
        <w:rPr>
          <w:rStyle w:val="VerbatimChar"/>
        </w:rPr>
        <w:t xml:space="preserve">## Sep 2008       3387.143 2296.867 4862.096 1847.001 5830.699</w:t>
      </w:r>
      <w:r>
        <w:br w:type="textWrapping"/>
      </w:r>
      <w:r>
        <w:rPr>
          <w:rStyle w:val="VerbatimChar"/>
        </w:rPr>
        <w:t xml:space="preserve">## Oct 2008       3387.143 2274.664 4903.095 1818.596 5903.434</w:t>
      </w:r>
      <w:r>
        <w:br w:type="textWrapping"/>
      </w:r>
      <w:r>
        <w:rPr>
          <w:rStyle w:val="VerbatimChar"/>
        </w:rPr>
        <w:t xml:space="preserve">## Nov 2008       3387.143 2253.139 4943.421 1791.184 5975.204</w:t>
      </w:r>
      <w:r>
        <w:br w:type="textWrapping"/>
      </w:r>
      <w:r>
        <w:rPr>
          <w:rStyle w:val="VerbatimChar"/>
        </w:rPr>
        <w:t xml:space="preserve">## Dec 2008       3387.143 2232.247 4983.121 1764.699 6046.080</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(fitted))</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3-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36" w:name="f"/>
      <w:bookmarkEnd w:id="136"/>
      <w:r>
        <w:t xml:space="preserve">8.11.12.F</w:t>
      </w:r>
    </w:p>
    <w:p>
      <w:pPr>
        <w:pStyle w:val="FirstParagraph"/>
      </w:pPr>
      <w:r>
        <w:t xml:space="preserve">Compare the results of the ARIMA models to that achieved using ETS (error, trend, smoothing) model. From initial plotting, we see the forecast is quite noticeably lower (</w:t>
      </w:r>
      <m:oMath>
        <m:r>
          <m:t>≈</m:t>
        </m:r>
      </m:oMath>
      <w:r>
        <w:t xml:space="preserve"> </w:t>
      </w:r>
      <w:r>
        <w:t xml:space="preserve">3100 vs</w:t>
      </w:r>
      <w:r>
        <w:t xml:space="preserve"> </w:t>
      </w:r>
      <m:oMath>
        <m:r>
          <m:t>≈</m:t>
        </m:r>
      </m:oMath>
      <w:r>
        <w:t xml:space="preserve"> </w:t>
      </w:r>
      <w:r>
        <w:t xml:space="preserve">3400), and the 80% and 95% tolerance levels are even slightly wider that the ARIMA’s already wide intervals.</w:t>
      </w:r>
    </w:p>
    <w:p>
      <w:pPr>
        <w:pStyle w:val="BodyText"/>
      </w:pPr>
      <w:r>
        <w:t xml:space="preserve">Comparing MSE’s from the two tests, we see that the ARIMA models errors are smaller, indicating that it is likely the ARIMA model is performing better.</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w:t>
      </w:r>
      <w:r>
        <w:rPr>
          <w:rStyle w:val="KeywordTok"/>
        </w:rPr>
        <w:t xml:space="preserve">ets</w:t>
      </w:r>
      <w:r>
        <w:rPr>
          <w:rStyle w:val="NormalTok"/>
        </w:rPr>
        <w:t xml:space="preserve">(mcopper, </w:t>
      </w:r>
      <w:r>
        <w:rPr>
          <w:rStyle w:val="DataTypeTok"/>
        </w:rPr>
        <w:t xml:space="preserve">lambda =</w:t>
      </w:r>
      <w:r>
        <w:rPr>
          <w:rStyle w:val="NormalTok"/>
        </w:rPr>
        <w:t xml:space="preserve"> lambda)))</w:t>
      </w:r>
    </w:p>
    <w:p>
      <w:pPr>
        <w:pStyle w:val="FirstParagraph"/>
      </w:pPr>
      <w:r>
        <w:drawing>
          <wp:inline>
            <wp:extent cx="4620126" cy="3696101"/>
            <wp:effectExtent b="0" l="0" r="0" t="0"/>
            <wp:docPr descr="" title="" id="1" name="Picture"/>
            <a:graphic>
              <a:graphicData uri="http://schemas.openxmlformats.org/drawingml/2006/picture">
                <pic:pic>
                  <pic:nvPicPr>
                    <pic:cNvPr descr="Homework_1_word_files/figure-docx/unnamed-chunk-64-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fets &lt;-</w:t>
      </w:r>
      <w:r>
        <w:rPr>
          <w:rStyle w:val="StringTok"/>
        </w:rPr>
        <w:t xml:space="preserve"> </w:t>
      </w:r>
      <w:r>
        <w:rPr>
          <w:rStyle w:val="ControlFlowTok"/>
        </w:rPr>
        <w:t xml:space="preserve">function</w:t>
      </w:r>
      <w:r>
        <w:rPr>
          <w:rStyle w:val="NormalTok"/>
        </w:rPr>
        <w:t xml:space="preserve">(x,h, lambda)</w:t>
      </w:r>
      <w:r>
        <w:br w:type="textWrapping"/>
      </w:r>
      <w:r>
        <w:rPr>
          <w:rStyle w:val="NormalTok"/>
        </w:rPr>
        <w:t xml:space="preserve">{</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(x, </w:t>
      </w:r>
      <w:r>
        <w:rPr>
          <w:rStyle w:val="DataTypeTok"/>
        </w:rPr>
        <w:t xml:space="preserve">lambda =</w:t>
      </w:r>
      <w:r>
        <w:rPr>
          <w:rStyle w:val="NormalTok"/>
        </w:rPr>
        <w:t xml:space="preserve"> 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farima &lt;-</w:t>
      </w:r>
      <w:r>
        <w:rPr>
          <w:rStyle w:val="StringTok"/>
        </w:rPr>
        <w:t xml:space="preserve"> </w:t>
      </w:r>
      <w:r>
        <w:rPr>
          <w:rStyle w:val="ControlFlowTok"/>
        </w:rPr>
        <w:t xml:space="preserve">function</w:t>
      </w:r>
      <w:r>
        <w:rPr>
          <w:rStyle w:val="NormalTok"/>
        </w:rPr>
        <w:t xml:space="preserve">(x,h, lambda)</w:t>
      </w:r>
      <w:r>
        <w:br w:type="textWrapping"/>
      </w:r>
      <w:r>
        <w:rPr>
          <w:rStyle w:val="NormalTok"/>
        </w:rPr>
        <w:t xml:space="preserve">{</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(x, </w:t>
      </w:r>
      <w:r>
        <w:rPr>
          <w:rStyle w:val="DataTypeTok"/>
        </w:rPr>
        <w:t xml:space="preserve">lambda =</w:t>
      </w:r>
      <w:r>
        <w:rPr>
          <w:rStyle w:val="NormalTok"/>
        </w:rPr>
        <w:t xml:space="preserve"> 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etsCopper &lt;-</w:t>
      </w:r>
      <w:r>
        <w:rPr>
          <w:rStyle w:val="StringTok"/>
        </w:rPr>
        <w:t xml:space="preserve"> </w:t>
      </w:r>
      <w:r>
        <w:rPr>
          <w:rStyle w:val="KeywordTok"/>
        </w:rPr>
        <w:t xml:space="preserve">tsCV</w:t>
      </w:r>
      <w:r>
        <w:rPr>
          <w:rStyle w:val="NormalTok"/>
        </w:rPr>
        <w:t xml:space="preserve">(mcopper, fets, </w:t>
      </w:r>
      <w:r>
        <w:rPr>
          <w:rStyle w:val="DataTypeTok"/>
        </w:rPr>
        <w:t xml:space="preserve">h=</w:t>
      </w:r>
      <w:r>
        <w:rPr>
          <w:rStyle w:val="DecValTok"/>
        </w:rPr>
        <w:t xml:space="preserve">1</w:t>
      </w:r>
      <w:r>
        <w:rPr>
          <w:rStyle w:val="NormalTok"/>
        </w:rPr>
        <w:t xml:space="preserve">, </w:t>
      </w:r>
      <w:r>
        <w:rPr>
          <w:rStyle w:val="DataTypeTok"/>
        </w:rPr>
        <w:t xml:space="preserve">lambda =</w:t>
      </w:r>
      <w:r>
        <w:rPr>
          <w:rStyle w:val="NormalTok"/>
        </w:rPr>
        <w:t xml:space="preserve"> lambda)</w:t>
      </w:r>
      <w:r>
        <w:br w:type="textWrapping"/>
      </w:r>
      <w:r>
        <w:rPr>
          <w:rStyle w:val="NormalTok"/>
        </w:rPr>
        <w:t xml:space="preserve">arimaCopper &lt;-</w:t>
      </w:r>
      <w:r>
        <w:rPr>
          <w:rStyle w:val="StringTok"/>
        </w:rPr>
        <w:t xml:space="preserve"> </w:t>
      </w:r>
      <w:r>
        <w:rPr>
          <w:rStyle w:val="KeywordTok"/>
        </w:rPr>
        <w:t xml:space="preserve">tsCV</w:t>
      </w:r>
      <w:r>
        <w:rPr>
          <w:rStyle w:val="NormalTok"/>
        </w:rPr>
        <w:t xml:space="preserve">(mcopper, farima, </w:t>
      </w:r>
      <w:r>
        <w:rPr>
          <w:rStyle w:val="DataTypeTok"/>
        </w:rPr>
        <w:t xml:space="preserve">h=</w:t>
      </w:r>
      <w:r>
        <w:rPr>
          <w:rStyle w:val="DecValTok"/>
        </w:rPr>
        <w:t xml:space="preserve">1</w:t>
      </w:r>
      <w:r>
        <w:rPr>
          <w:rStyle w:val="NormalTok"/>
        </w:rPr>
        <w:t xml:space="preserve">, </w:t>
      </w:r>
      <w:r>
        <w:rPr>
          <w:rStyle w:val="DataTypeTok"/>
        </w:rPr>
        <w:t xml:space="preserve">lambda =</w:t>
      </w:r>
      <w:r>
        <w:rPr>
          <w:rStyle w:val="NormalTok"/>
        </w:rPr>
        <w:t xml:space="preserve"> lambda)</w:t>
      </w:r>
      <w:r>
        <w:br w:type="textWrapping"/>
      </w:r>
      <w:r>
        <w:br w:type="textWrapping"/>
      </w:r>
      <w:r>
        <w:rPr>
          <w:rStyle w:val="KeywordTok"/>
        </w:rPr>
        <w:t xml:space="preserve">mean</w:t>
      </w:r>
      <w:r>
        <w:rPr>
          <w:rStyle w:val="NormalTok"/>
        </w:rPr>
        <w:t xml:space="preserve">(etsCopper</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6953.97</w:t>
      </w:r>
    </w:p>
    <w:p>
      <w:pPr>
        <w:pStyle w:val="SourceCode"/>
      </w:pPr>
      <w:r>
        <w:rPr>
          <w:rStyle w:val="KeywordTok"/>
        </w:rPr>
        <w:t xml:space="preserve">mean</w:t>
      </w:r>
      <w:r>
        <w:rPr>
          <w:rStyle w:val="NormalTok"/>
        </w:rPr>
        <w:t xml:space="preserve">(arimaCopper</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6198.188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e297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b10d7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26" Target="media/rId26.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27" Target="media/rId27.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106" Target="media/rId106.png" /><Relationship Type="http://schemas.openxmlformats.org/officeDocument/2006/relationships/image" Id="rId125" Target="media/rId125.png" /><Relationship Type="http://schemas.openxmlformats.org/officeDocument/2006/relationships/hyperlink" Id="rId112" Target="https://people.duke.edu/~rnau/arimrule.htm" TargetMode="External" /></Relationships>
</file>

<file path=word/_rels/footnotes.xml.rels><?xml version="1.0" encoding="UTF-8"?>
<Relationships xmlns="http://schemas.openxmlformats.org/package/2006/relationships"><Relationship Type="http://schemas.openxmlformats.org/officeDocument/2006/relationships/hyperlink" Id="rId112" Target="https://people.duke.edu/~rnau/arimru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Spring 2019: Homework-1</dc:title>
  <dc:creator>Ahmed Sajjad, Harpreet Shoker, Jagruti Solao, Chad Smith, Todd Weigel</dc:creator>
  <dcterms:created xsi:type="dcterms:W3CDTF">2019-03-18T04:02:03Z</dcterms:created>
  <dcterms:modified xsi:type="dcterms:W3CDTF">2019-03-18T04:02:03Z</dcterms:modified>
</cp:coreProperties>
</file>