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4F7E" w:rsidRPr="00384F7E" w:rsidRDefault="00384F7E" w:rsidP="00384F7E">
      <w:pPr>
        <w:pStyle w:val="FormTitle"/>
        <w:ind w:left="630"/>
        <w:rPr>
          <w:rFonts w:ascii="Times New Roman" w:hAnsi="Times New Roman"/>
          <w:sz w:val="32"/>
          <w:szCs w:val="24"/>
        </w:rPr>
      </w:pPr>
    </w:p>
    <w:p w:rsidR="00384F7E" w:rsidRPr="00384F7E" w:rsidRDefault="00384F7E" w:rsidP="00384F7E">
      <w:pPr>
        <w:pStyle w:val="FormTitle"/>
        <w:ind w:left="630"/>
        <w:rPr>
          <w:rFonts w:ascii="Times New Roman" w:hAnsi="Times New Roman"/>
          <w:sz w:val="32"/>
          <w:szCs w:val="24"/>
        </w:rPr>
      </w:pPr>
      <w:r w:rsidRPr="00384F7E">
        <w:rPr>
          <w:rFonts w:ascii="Times New Roman" w:hAnsi="Times New Roman"/>
          <w:sz w:val="32"/>
          <w:szCs w:val="24"/>
        </w:rPr>
        <w:t>Functional Specification Template</w:t>
      </w:r>
    </w:p>
    <w:tbl>
      <w:tblPr>
        <w:tblW w:w="8928" w:type="dxa"/>
        <w:tblInd w:w="720" w:type="dxa"/>
        <w:tblLayout w:type="fixed"/>
        <w:tblLook w:val="0000" w:firstRow="0" w:lastRow="0" w:firstColumn="0" w:lastColumn="0" w:noHBand="0" w:noVBand="0"/>
      </w:tblPr>
      <w:tblGrid>
        <w:gridCol w:w="245"/>
        <w:gridCol w:w="1303"/>
        <w:gridCol w:w="36"/>
        <w:gridCol w:w="3114"/>
        <w:gridCol w:w="900"/>
        <w:gridCol w:w="1350"/>
        <w:gridCol w:w="1980"/>
      </w:tblGrid>
      <w:tr w:rsidR="00384F7E" w:rsidRPr="00384F7E" w:rsidTr="00BF746A">
        <w:trPr>
          <w:cantSplit/>
        </w:trPr>
        <w:tc>
          <w:tcPr>
            <w:tcW w:w="1584" w:type="dxa"/>
            <w:gridSpan w:val="3"/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Student</w:t>
            </w:r>
          </w:p>
        </w:tc>
        <w:tc>
          <w:tcPr>
            <w:tcW w:w="4014" w:type="dxa"/>
            <w:gridSpan w:val="2"/>
            <w:tcBorders>
              <w:bottom w:val="single" w:sz="6" w:space="0" w:color="auto"/>
            </w:tcBorders>
          </w:tcPr>
          <w:p w:rsidR="00384F7E" w:rsidRPr="00384F7E" w:rsidRDefault="00384F7E" w:rsidP="00BF746A">
            <w:pPr>
              <w:rPr>
                <w:szCs w:val="24"/>
              </w:rPr>
            </w:pPr>
            <w:r>
              <w:rPr>
                <w:szCs w:val="24"/>
              </w:rPr>
              <w:t>Watchanan Chantapakul</w:t>
            </w:r>
          </w:p>
        </w:tc>
        <w:tc>
          <w:tcPr>
            <w:tcW w:w="1350" w:type="dxa"/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Date</w:t>
            </w:r>
          </w:p>
        </w:tc>
        <w:tc>
          <w:tcPr>
            <w:tcW w:w="1980" w:type="dxa"/>
            <w:tcBorders>
              <w:bottom w:val="single" w:sz="6" w:space="0" w:color="auto"/>
            </w:tcBorders>
          </w:tcPr>
          <w:p w:rsidR="00384F7E" w:rsidRPr="00384F7E" w:rsidRDefault="00384F7E" w:rsidP="00BF746A">
            <w:pPr>
              <w:rPr>
                <w:szCs w:val="24"/>
              </w:rPr>
            </w:pPr>
            <w:r>
              <w:rPr>
                <w:szCs w:val="24"/>
              </w:rPr>
              <w:t>1</w:t>
            </w:r>
            <w:r w:rsidR="00362B68">
              <w:rPr>
                <w:szCs w:val="24"/>
              </w:rPr>
              <w:t>0</w:t>
            </w:r>
            <w:r>
              <w:rPr>
                <w:szCs w:val="24"/>
                <w:cs/>
                <w:lang w:bidi="th-TH"/>
              </w:rPr>
              <w:t>/</w:t>
            </w:r>
            <w:r w:rsidR="00362B68">
              <w:rPr>
                <w:szCs w:val="24"/>
              </w:rPr>
              <w:t>03</w:t>
            </w:r>
            <w:r>
              <w:rPr>
                <w:szCs w:val="24"/>
                <w:cs/>
                <w:lang w:bidi="th-TH"/>
              </w:rPr>
              <w:t>/</w:t>
            </w:r>
            <w:r>
              <w:rPr>
                <w:szCs w:val="24"/>
              </w:rPr>
              <w:t>2560</w:t>
            </w:r>
          </w:p>
        </w:tc>
      </w:tr>
      <w:tr w:rsidR="00384F7E" w:rsidRPr="00384F7E" w:rsidTr="00BF746A">
        <w:trPr>
          <w:cantSplit/>
        </w:trPr>
        <w:tc>
          <w:tcPr>
            <w:tcW w:w="1584" w:type="dxa"/>
            <w:gridSpan w:val="3"/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Program</w:t>
            </w:r>
          </w:p>
        </w:tc>
        <w:tc>
          <w:tcPr>
            <w:tcW w:w="4014" w:type="dxa"/>
            <w:gridSpan w:val="2"/>
            <w:tcBorders>
              <w:bottom w:val="single" w:sz="6" w:space="0" w:color="auto"/>
            </w:tcBorders>
          </w:tcPr>
          <w:p w:rsidR="00384F7E" w:rsidRPr="00384F7E" w:rsidRDefault="00362B68" w:rsidP="00BF746A">
            <w:pPr>
              <w:rPr>
                <w:szCs w:val="24"/>
              </w:rPr>
            </w:pPr>
            <w:r>
              <w:rPr>
                <w:szCs w:val="24"/>
              </w:rPr>
              <w:t xml:space="preserve">T </w:t>
            </w:r>
            <w:r w:rsidR="00384F7E">
              <w:rPr>
                <w:szCs w:val="24"/>
              </w:rPr>
              <w:t>Distribution</w:t>
            </w:r>
          </w:p>
        </w:tc>
        <w:tc>
          <w:tcPr>
            <w:tcW w:w="1350" w:type="dxa"/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Program #</w:t>
            </w:r>
          </w:p>
        </w:tc>
        <w:tc>
          <w:tcPr>
            <w:tcW w:w="1980" w:type="dxa"/>
            <w:tcBorders>
              <w:bottom w:val="single" w:sz="6" w:space="0" w:color="auto"/>
            </w:tcBorders>
          </w:tcPr>
          <w:p w:rsidR="00384F7E" w:rsidRPr="00384F7E" w:rsidRDefault="00362B68" w:rsidP="00BF746A">
            <w:pPr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</w:tr>
      <w:tr w:rsidR="00384F7E" w:rsidRPr="00384F7E" w:rsidTr="00BF746A">
        <w:trPr>
          <w:cantSplit/>
        </w:trPr>
        <w:tc>
          <w:tcPr>
            <w:tcW w:w="1584" w:type="dxa"/>
            <w:gridSpan w:val="3"/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Instructor</w:t>
            </w:r>
          </w:p>
        </w:tc>
        <w:tc>
          <w:tcPr>
            <w:tcW w:w="4014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384F7E" w:rsidRPr="00384F7E" w:rsidRDefault="00384F7E" w:rsidP="00BF746A">
            <w:pPr>
              <w:rPr>
                <w:szCs w:val="24"/>
              </w:rPr>
            </w:pPr>
            <w:r>
              <w:rPr>
                <w:szCs w:val="24"/>
              </w:rPr>
              <w:t>Sakgasit Ramingwong</w:t>
            </w:r>
          </w:p>
        </w:tc>
        <w:tc>
          <w:tcPr>
            <w:tcW w:w="1350" w:type="dxa"/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Language</w:t>
            </w:r>
          </w:p>
        </w:tc>
        <w:tc>
          <w:tcPr>
            <w:tcW w:w="1980" w:type="dxa"/>
            <w:tcBorders>
              <w:top w:val="single" w:sz="6" w:space="0" w:color="auto"/>
              <w:bottom w:val="single" w:sz="6" w:space="0" w:color="auto"/>
            </w:tcBorders>
          </w:tcPr>
          <w:p w:rsidR="00384F7E" w:rsidRPr="00384F7E" w:rsidRDefault="00384F7E" w:rsidP="00BF746A">
            <w:pPr>
              <w:rPr>
                <w:szCs w:val="24"/>
              </w:rPr>
            </w:pPr>
            <w:r>
              <w:rPr>
                <w:szCs w:val="24"/>
              </w:rPr>
              <w:t>Java</w:t>
            </w:r>
          </w:p>
        </w:tc>
      </w:tr>
      <w:tr w:rsidR="00384F7E" w:rsidRPr="00384F7E" w:rsidTr="00BF746A">
        <w:trPr>
          <w:cantSplit/>
        </w:trPr>
        <w:tc>
          <w:tcPr>
            <w:tcW w:w="8928" w:type="dxa"/>
            <w:gridSpan w:val="7"/>
            <w:tcBorders>
              <w:bottom w:val="single" w:sz="6" w:space="0" w:color="auto"/>
            </w:tcBorders>
          </w:tcPr>
          <w:p w:rsidR="00384F7E" w:rsidRPr="00384F7E" w:rsidRDefault="00384F7E" w:rsidP="00BF746A">
            <w:pPr>
              <w:rPr>
                <w:b/>
                <w:sz w:val="20"/>
              </w:rPr>
            </w:pPr>
          </w:p>
        </w:tc>
      </w:tr>
      <w:tr w:rsidR="00384F7E" w:rsidRPr="00384F7E" w:rsidTr="00BF746A">
        <w:trPr>
          <w:cantSplit/>
        </w:trPr>
        <w:tc>
          <w:tcPr>
            <w:tcW w:w="15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Class Name</w:t>
            </w: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B34EE5" w:rsidP="00BF746A">
            <w:pPr>
              <w:rPr>
                <w:szCs w:val="24"/>
              </w:rPr>
            </w:pPr>
            <w:r>
              <w:rPr>
                <w:szCs w:val="24"/>
              </w:rPr>
              <w:t>Main</w:t>
            </w:r>
          </w:p>
        </w:tc>
      </w:tr>
      <w:tr w:rsidR="00384F7E" w:rsidRPr="00384F7E" w:rsidTr="00BF746A">
        <w:trPr>
          <w:cantSplit/>
        </w:trPr>
        <w:tc>
          <w:tcPr>
            <w:tcW w:w="1548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 xml:space="preserve">Parent Class </w:t>
            </w: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B34EE5" w:rsidP="00B34EE5">
            <w:pPr>
              <w:tabs>
                <w:tab w:val="left" w:pos="1035"/>
              </w:tabs>
              <w:rPr>
                <w:szCs w:val="24"/>
              </w:rPr>
            </w:pPr>
            <w:r>
              <w:rPr>
                <w:szCs w:val="24"/>
              </w:rPr>
              <w:tab/>
            </w:r>
          </w:p>
        </w:tc>
      </w:tr>
      <w:tr w:rsidR="00384F7E" w:rsidRPr="00384F7E" w:rsidTr="00BF746A">
        <w:trPr>
          <w:cantSplit/>
        </w:trPr>
        <w:tc>
          <w:tcPr>
            <w:tcW w:w="1548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b/>
                <w:szCs w:val="24"/>
              </w:rPr>
            </w:pP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szCs w:val="24"/>
              </w:rPr>
            </w:pPr>
          </w:p>
        </w:tc>
      </w:tr>
      <w:tr w:rsidR="00384F7E" w:rsidRPr="00384F7E" w:rsidTr="00BF746A">
        <w:trPr>
          <w:cantSplit/>
        </w:trPr>
        <w:tc>
          <w:tcPr>
            <w:tcW w:w="1548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b/>
                <w:szCs w:val="24"/>
              </w:rPr>
            </w:pP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szCs w:val="24"/>
              </w:rPr>
            </w:pPr>
            <w:bookmarkStart w:id="0" w:name="_GoBack"/>
            <w:bookmarkEnd w:id="0"/>
          </w:p>
        </w:tc>
      </w:tr>
      <w:tr w:rsidR="00384F7E" w:rsidRPr="00384F7E" w:rsidTr="00362B68">
        <w:trPr>
          <w:cantSplit/>
          <w:trHeight w:val="65"/>
        </w:trPr>
        <w:tc>
          <w:tcPr>
            <w:tcW w:w="1548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b/>
                <w:szCs w:val="24"/>
              </w:rPr>
            </w:pP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szCs w:val="24"/>
              </w:rPr>
            </w:pPr>
          </w:p>
        </w:tc>
      </w:tr>
      <w:tr w:rsidR="00384F7E" w:rsidRPr="00384F7E" w:rsidTr="00BF746A">
        <w:trPr>
          <w:cantSplit/>
        </w:trPr>
        <w:tc>
          <w:tcPr>
            <w:tcW w:w="8928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:rsidR="00384F7E" w:rsidRPr="00384F7E" w:rsidRDefault="00384F7E" w:rsidP="00BF746A">
            <w:pPr>
              <w:rPr>
                <w:b/>
                <w:sz w:val="20"/>
              </w:rPr>
            </w:pPr>
          </w:p>
        </w:tc>
      </w:tr>
      <w:tr w:rsidR="00384F7E" w:rsidRPr="00384F7E" w:rsidTr="00BF746A">
        <w:trPr>
          <w:cantSplit/>
        </w:trPr>
        <w:tc>
          <w:tcPr>
            <w:tcW w:w="8928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Methods</w:t>
            </w:r>
          </w:p>
        </w:tc>
      </w:tr>
      <w:tr w:rsidR="00384F7E" w:rsidRPr="00384F7E" w:rsidTr="00BF746A">
        <w:trPr>
          <w:cantSplit/>
        </w:trPr>
        <w:tc>
          <w:tcPr>
            <w:tcW w:w="245" w:type="dxa"/>
          </w:tcPr>
          <w:p w:rsidR="00384F7E" w:rsidRPr="00384F7E" w:rsidRDefault="00384F7E" w:rsidP="00BF746A">
            <w:pPr>
              <w:rPr>
                <w:b/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Declaration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Description</w:t>
            </w:r>
          </w:p>
        </w:tc>
      </w:tr>
      <w:tr w:rsidR="00384F7E" w:rsidRPr="00384F7E" w:rsidTr="00BF746A">
        <w:trPr>
          <w:cantSplit/>
        </w:trPr>
        <w:tc>
          <w:tcPr>
            <w:tcW w:w="245" w:type="dxa"/>
          </w:tcPr>
          <w:p w:rsidR="00384F7E" w:rsidRPr="00384F7E" w:rsidRDefault="00384F7E" w:rsidP="00BF746A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92259E" w:rsidP="00BF746A">
            <w:pPr>
              <w:rPr>
                <w:szCs w:val="24"/>
              </w:rPr>
            </w:pPr>
            <w:r>
              <w:rPr>
                <w:szCs w:val="24"/>
              </w:rPr>
              <w:t>double Grammar</w:t>
            </w:r>
            <w:r w:rsidR="003975EC">
              <w:rPr>
                <w:szCs w:val="24"/>
                <w:cs/>
                <w:lang w:bidi="th-TH"/>
              </w:rPr>
              <w:t xml:space="preserve"> </w:t>
            </w:r>
            <w:r>
              <w:rPr>
                <w:szCs w:val="24"/>
                <w:cs/>
                <w:lang w:bidi="th-TH"/>
              </w:rPr>
              <w:t>(</w:t>
            </w:r>
            <w:r>
              <w:rPr>
                <w:szCs w:val="24"/>
              </w:rPr>
              <w:t>double x</w:t>
            </w:r>
            <w:r>
              <w:rPr>
                <w:szCs w:val="24"/>
                <w:cs/>
                <w:lang w:bidi="th-TH"/>
              </w:rPr>
              <w:t>)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B87AB3" w:rsidRDefault="0092259E" w:rsidP="00BF746A">
            <w:r>
              <w:t>Calculate the grammar function value</w:t>
            </w:r>
          </w:p>
        </w:tc>
      </w:tr>
      <w:tr w:rsidR="00871BAA" w:rsidRPr="00384F7E" w:rsidTr="00BF746A">
        <w:trPr>
          <w:cantSplit/>
        </w:trPr>
        <w:tc>
          <w:tcPr>
            <w:tcW w:w="245" w:type="dxa"/>
          </w:tcPr>
          <w:p w:rsidR="00871BAA" w:rsidRPr="00384F7E" w:rsidRDefault="00871BAA" w:rsidP="00871BAA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FB78C2" w:rsidP="00871BAA">
            <w:pPr>
              <w:rPr>
                <w:szCs w:val="24"/>
              </w:rPr>
            </w:pPr>
            <w:r>
              <w:rPr>
                <w:szCs w:val="24"/>
              </w:rPr>
              <w:t>d</w:t>
            </w:r>
            <w:r w:rsidR="0092259E">
              <w:rPr>
                <w:szCs w:val="24"/>
              </w:rPr>
              <w:t>ouble T</w:t>
            </w:r>
            <w:r w:rsidR="003975EC">
              <w:rPr>
                <w:szCs w:val="24"/>
                <w:cs/>
                <w:lang w:bidi="th-TH"/>
              </w:rPr>
              <w:t xml:space="preserve"> </w:t>
            </w:r>
            <w:r w:rsidR="0092259E">
              <w:rPr>
                <w:szCs w:val="24"/>
                <w:cs/>
                <w:lang w:bidi="th-TH"/>
              </w:rPr>
              <w:t>(</w:t>
            </w:r>
            <w:r w:rsidR="0092259E">
              <w:rPr>
                <w:szCs w:val="24"/>
              </w:rPr>
              <w:t xml:space="preserve">double </w:t>
            </w:r>
            <w:r>
              <w:rPr>
                <w:szCs w:val="24"/>
              </w:rPr>
              <w:t>x</w:t>
            </w:r>
            <w:r>
              <w:rPr>
                <w:szCs w:val="24"/>
                <w:cs/>
                <w:lang w:bidi="th-TH"/>
              </w:rPr>
              <w:t>)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FB78C2" w:rsidP="00871BAA">
            <w:pPr>
              <w:rPr>
                <w:szCs w:val="24"/>
              </w:rPr>
            </w:pPr>
            <w:r>
              <w:rPr>
                <w:szCs w:val="24"/>
              </w:rPr>
              <w:t>Calculate the T distribution function value</w:t>
            </w:r>
          </w:p>
        </w:tc>
      </w:tr>
      <w:tr w:rsidR="00871BAA" w:rsidRPr="00384F7E" w:rsidTr="00BF746A">
        <w:trPr>
          <w:cantSplit/>
        </w:trPr>
        <w:tc>
          <w:tcPr>
            <w:tcW w:w="245" w:type="dxa"/>
          </w:tcPr>
          <w:p w:rsidR="00871BAA" w:rsidRPr="00384F7E" w:rsidRDefault="00871BAA" w:rsidP="00871BAA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1555B0" w:rsidRDefault="00FB78C2" w:rsidP="00871BAA">
            <w:pPr>
              <w:rPr>
                <w:szCs w:val="24"/>
                <w:cs/>
                <w:lang w:bidi="th-TH"/>
              </w:rPr>
            </w:pPr>
            <w:r>
              <w:rPr>
                <w:szCs w:val="24"/>
                <w:lang w:bidi="th-TH"/>
              </w:rPr>
              <w:t xml:space="preserve">double p </w:t>
            </w:r>
            <w:r>
              <w:rPr>
                <w:szCs w:val="24"/>
                <w:cs/>
                <w:lang w:bidi="th-TH"/>
              </w:rPr>
              <w:t>(</w:t>
            </w:r>
            <w:r>
              <w:rPr>
                <w:szCs w:val="24"/>
                <w:lang w:bidi="th-TH"/>
              </w:rPr>
              <w:t xml:space="preserve">double x, int num_seg, </w:t>
            </w:r>
            <w:r w:rsidR="008B6D95">
              <w:rPr>
                <w:szCs w:val="24"/>
                <w:lang w:bidi="th-TH"/>
              </w:rPr>
              <w:t>double</w:t>
            </w:r>
            <w:r>
              <w:rPr>
                <w:szCs w:val="24"/>
                <w:lang w:bidi="th-TH"/>
              </w:rPr>
              <w:t xml:space="preserve"> W</w:t>
            </w:r>
            <w:r>
              <w:rPr>
                <w:szCs w:val="24"/>
                <w:cs/>
                <w:lang w:bidi="th-TH"/>
              </w:rPr>
              <w:t>)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2B1497" w:rsidP="00871BAA">
            <w:pPr>
              <w:rPr>
                <w:szCs w:val="24"/>
              </w:rPr>
            </w:pPr>
            <w:r>
              <w:rPr>
                <w:szCs w:val="24"/>
              </w:rPr>
              <w:t>Calculate the i</w:t>
            </w:r>
            <w:r w:rsidR="00FB78C2">
              <w:rPr>
                <w:szCs w:val="24"/>
              </w:rPr>
              <w:t>tegral value</w:t>
            </w:r>
          </w:p>
        </w:tc>
      </w:tr>
      <w:tr w:rsidR="00871BAA" w:rsidRPr="00384F7E" w:rsidTr="00BF746A">
        <w:trPr>
          <w:cantSplit/>
        </w:trPr>
        <w:tc>
          <w:tcPr>
            <w:tcW w:w="245" w:type="dxa"/>
          </w:tcPr>
          <w:p w:rsidR="00871BAA" w:rsidRPr="00384F7E" w:rsidRDefault="00871BAA" w:rsidP="00871BAA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8B3D23" w:rsidP="00871BAA">
            <w:pPr>
              <w:rPr>
                <w:szCs w:val="24"/>
                <w:lang w:bidi="th-TH"/>
              </w:rPr>
            </w:pPr>
            <w:r>
              <w:rPr>
                <w:szCs w:val="24"/>
                <w:lang w:bidi="th-TH"/>
              </w:rPr>
              <w:t>b</w:t>
            </w:r>
            <w:r w:rsidR="00FB78C2">
              <w:rPr>
                <w:szCs w:val="24"/>
                <w:lang w:bidi="th-TH"/>
              </w:rPr>
              <w:t>oolean AcceptError</w:t>
            </w:r>
            <w:r w:rsidR="003975EC">
              <w:rPr>
                <w:szCs w:val="24"/>
                <w:cs/>
                <w:lang w:bidi="th-TH"/>
              </w:rPr>
              <w:t xml:space="preserve"> </w:t>
            </w:r>
            <w:r w:rsidR="00FB78C2">
              <w:rPr>
                <w:szCs w:val="24"/>
                <w:cs/>
                <w:lang w:bidi="th-TH"/>
              </w:rPr>
              <w:t>(</w:t>
            </w:r>
            <w:r w:rsidR="00FB78C2">
              <w:rPr>
                <w:szCs w:val="24"/>
                <w:lang w:bidi="th-TH"/>
              </w:rPr>
              <w:t>double p1, double p2, double E</w:t>
            </w:r>
            <w:r w:rsidR="00FB78C2">
              <w:rPr>
                <w:szCs w:val="24"/>
                <w:cs/>
                <w:lang w:bidi="th-TH"/>
              </w:rPr>
              <w:t>)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Default="00FB78C2" w:rsidP="00871BAA">
            <w:pPr>
              <w:rPr>
                <w:szCs w:val="24"/>
              </w:rPr>
            </w:pPr>
            <w:r>
              <w:rPr>
                <w:szCs w:val="24"/>
              </w:rPr>
              <w:t>Calculate the difference between p1 and p2 and compare it with acceptable error</w:t>
            </w:r>
          </w:p>
          <w:p w:rsidR="009B401E" w:rsidRPr="00384F7E" w:rsidRDefault="009B401E" w:rsidP="00871BAA">
            <w:pPr>
              <w:rPr>
                <w:szCs w:val="24"/>
              </w:rPr>
            </w:pPr>
            <w:r>
              <w:rPr>
                <w:szCs w:val="24"/>
              </w:rPr>
              <w:t>|p</w:t>
            </w:r>
            <w:r>
              <w:rPr>
                <w:i/>
                <w:iCs/>
                <w:szCs w:val="24"/>
                <w:vertAlign w:val="subscript"/>
              </w:rPr>
              <w:t>1</w:t>
            </w:r>
            <w:r>
              <w:rPr>
                <w:i/>
                <w:iCs/>
                <w:szCs w:val="24"/>
                <w:cs/>
                <w:lang w:bidi="th-TH"/>
              </w:rPr>
              <w:t xml:space="preserve"> + </w:t>
            </w:r>
            <w:r>
              <w:rPr>
                <w:szCs w:val="24"/>
              </w:rPr>
              <w:t>p</w:t>
            </w:r>
            <w:r>
              <w:rPr>
                <w:szCs w:val="24"/>
                <w:vertAlign w:val="subscript"/>
              </w:rPr>
              <w:t>2</w:t>
            </w:r>
            <w:r>
              <w:rPr>
                <w:szCs w:val="24"/>
              </w:rPr>
              <w:t>| &lt; E</w:t>
            </w:r>
          </w:p>
        </w:tc>
      </w:tr>
      <w:tr w:rsidR="00871BAA" w:rsidRPr="00384F7E" w:rsidTr="00BF746A">
        <w:trPr>
          <w:cantSplit/>
        </w:trPr>
        <w:tc>
          <w:tcPr>
            <w:tcW w:w="245" w:type="dxa"/>
          </w:tcPr>
          <w:p w:rsidR="00871BAA" w:rsidRPr="00384F7E" w:rsidRDefault="00871BAA" w:rsidP="00871BAA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871BAA" w:rsidP="00871BAA">
            <w:pPr>
              <w:rPr>
                <w:szCs w:val="24"/>
              </w:rPr>
            </w:pP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871BAA" w:rsidP="00871BAA">
            <w:pPr>
              <w:rPr>
                <w:szCs w:val="24"/>
              </w:rPr>
            </w:pPr>
          </w:p>
        </w:tc>
      </w:tr>
      <w:tr w:rsidR="00871BAA" w:rsidRPr="00384F7E" w:rsidTr="00BF746A">
        <w:trPr>
          <w:cantSplit/>
        </w:trPr>
        <w:tc>
          <w:tcPr>
            <w:tcW w:w="245" w:type="dxa"/>
          </w:tcPr>
          <w:p w:rsidR="00871BAA" w:rsidRPr="00384F7E" w:rsidRDefault="00871BAA" w:rsidP="00871BAA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871BAA" w:rsidP="00871BAA">
            <w:pPr>
              <w:rPr>
                <w:szCs w:val="24"/>
              </w:rPr>
            </w:pP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871BAA" w:rsidP="00871BAA">
            <w:pPr>
              <w:rPr>
                <w:szCs w:val="24"/>
              </w:rPr>
            </w:pPr>
          </w:p>
        </w:tc>
      </w:tr>
      <w:tr w:rsidR="00871BAA" w:rsidRPr="00384F7E" w:rsidTr="00BF746A">
        <w:trPr>
          <w:cantSplit/>
        </w:trPr>
        <w:tc>
          <w:tcPr>
            <w:tcW w:w="8928" w:type="dxa"/>
            <w:gridSpan w:val="7"/>
            <w:tcBorders>
              <w:bottom w:val="single" w:sz="6" w:space="0" w:color="auto"/>
            </w:tcBorders>
          </w:tcPr>
          <w:p w:rsidR="00871BAA" w:rsidRPr="00384F7E" w:rsidRDefault="00871BAA" w:rsidP="00871BAA">
            <w:pPr>
              <w:rPr>
                <w:b/>
                <w:szCs w:val="24"/>
              </w:rPr>
            </w:pPr>
          </w:p>
        </w:tc>
      </w:tr>
      <w:tr w:rsidR="00871BAA" w:rsidRPr="00384F7E" w:rsidTr="00BF746A">
        <w:trPr>
          <w:cantSplit/>
        </w:trPr>
        <w:tc>
          <w:tcPr>
            <w:tcW w:w="8928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871BAA" w:rsidP="00871BAA">
            <w:pPr>
              <w:rPr>
                <w:b/>
                <w:szCs w:val="24"/>
                <w:cs/>
                <w:lang w:bidi="th-TH"/>
              </w:rPr>
            </w:pPr>
            <w:r w:rsidRPr="00384F7E">
              <w:rPr>
                <w:b/>
                <w:szCs w:val="24"/>
              </w:rPr>
              <w:t>Variables</w:t>
            </w:r>
          </w:p>
        </w:tc>
      </w:tr>
      <w:tr w:rsidR="00871BAA" w:rsidRPr="00384F7E" w:rsidTr="00BF746A">
        <w:trPr>
          <w:cantSplit/>
        </w:trPr>
        <w:tc>
          <w:tcPr>
            <w:tcW w:w="245" w:type="dxa"/>
          </w:tcPr>
          <w:p w:rsidR="00871BAA" w:rsidRPr="00384F7E" w:rsidRDefault="00871BAA" w:rsidP="00871BAA">
            <w:pPr>
              <w:rPr>
                <w:b/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871BAA" w:rsidP="00871BA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Declaration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871BAA" w:rsidP="00871BA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Description</w:t>
            </w:r>
          </w:p>
        </w:tc>
      </w:tr>
      <w:tr w:rsidR="00871BAA" w:rsidRPr="00384F7E" w:rsidTr="00BF746A">
        <w:trPr>
          <w:cantSplit/>
        </w:trPr>
        <w:tc>
          <w:tcPr>
            <w:tcW w:w="245" w:type="dxa"/>
          </w:tcPr>
          <w:p w:rsidR="00871BAA" w:rsidRPr="00384F7E" w:rsidRDefault="00871BAA" w:rsidP="00871BAA">
            <w:pPr>
              <w:rPr>
                <w:szCs w:val="24"/>
              </w:rPr>
            </w:pPr>
          </w:p>
          <w:p w:rsidR="00871BAA" w:rsidRPr="00384F7E" w:rsidRDefault="00871BAA" w:rsidP="00871BAA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0C32CE" w:rsidP="00871BAA">
            <w:pPr>
              <w:rPr>
                <w:szCs w:val="24"/>
                <w:lang w:bidi="th-TH"/>
              </w:rPr>
            </w:pPr>
            <w:r>
              <w:rPr>
                <w:szCs w:val="24"/>
                <w:lang w:bidi="th-TH"/>
              </w:rPr>
              <w:t xml:space="preserve">double </w:t>
            </w:r>
            <w:r w:rsidR="0028206A">
              <w:rPr>
                <w:szCs w:val="24"/>
                <w:lang w:bidi="th-TH"/>
              </w:rPr>
              <w:t>x;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28206A" w:rsidP="00871BAA">
            <w:pPr>
              <w:rPr>
                <w:szCs w:val="24"/>
              </w:rPr>
            </w:pPr>
            <w:r>
              <w:rPr>
                <w:szCs w:val="24"/>
              </w:rPr>
              <w:t>The x value input</w:t>
            </w:r>
          </w:p>
        </w:tc>
      </w:tr>
      <w:tr w:rsidR="00871BAA" w:rsidRPr="00384F7E" w:rsidTr="00BF746A">
        <w:trPr>
          <w:cantSplit/>
        </w:trPr>
        <w:tc>
          <w:tcPr>
            <w:tcW w:w="245" w:type="dxa"/>
          </w:tcPr>
          <w:p w:rsidR="00871BAA" w:rsidRPr="00384F7E" w:rsidRDefault="00871BAA" w:rsidP="00871BAA">
            <w:pPr>
              <w:rPr>
                <w:szCs w:val="24"/>
              </w:rPr>
            </w:pPr>
          </w:p>
          <w:p w:rsidR="00871BAA" w:rsidRPr="00384F7E" w:rsidRDefault="00871BAA" w:rsidP="00871BAA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0C32CE" w:rsidP="00871BAA">
            <w:pPr>
              <w:rPr>
                <w:szCs w:val="24"/>
              </w:rPr>
            </w:pPr>
            <w:r>
              <w:rPr>
                <w:szCs w:val="24"/>
              </w:rPr>
              <w:t>double dof;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B33465" w:rsidRDefault="0028206A" w:rsidP="00871BAA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The degree of freedom input</w:t>
            </w:r>
          </w:p>
        </w:tc>
      </w:tr>
      <w:tr w:rsidR="00871BAA" w:rsidRPr="00384F7E" w:rsidTr="00BF746A">
        <w:trPr>
          <w:cantSplit/>
        </w:trPr>
        <w:tc>
          <w:tcPr>
            <w:tcW w:w="245" w:type="dxa"/>
          </w:tcPr>
          <w:p w:rsidR="00871BAA" w:rsidRPr="00384F7E" w:rsidRDefault="00871BAA" w:rsidP="00871BAA">
            <w:pPr>
              <w:rPr>
                <w:szCs w:val="24"/>
              </w:rPr>
            </w:pPr>
          </w:p>
          <w:p w:rsidR="00871BAA" w:rsidRPr="00384F7E" w:rsidRDefault="00871BAA" w:rsidP="00871BAA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3D01DF" w:rsidP="00871BAA">
            <w:pPr>
              <w:rPr>
                <w:szCs w:val="24"/>
              </w:rPr>
            </w:pPr>
            <w:r>
              <w:rPr>
                <w:szCs w:val="24"/>
              </w:rPr>
              <w:t>double num_seg;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3D01DF" w:rsidP="00871BAA">
            <w:pPr>
              <w:rPr>
                <w:szCs w:val="24"/>
              </w:rPr>
            </w:pPr>
            <w:r>
              <w:rPr>
                <w:szCs w:val="24"/>
              </w:rPr>
              <w:t>The number of segments</w:t>
            </w:r>
          </w:p>
        </w:tc>
      </w:tr>
      <w:tr w:rsidR="003D01DF" w:rsidRPr="00384F7E" w:rsidTr="00BF746A">
        <w:trPr>
          <w:cantSplit/>
        </w:trPr>
        <w:tc>
          <w:tcPr>
            <w:tcW w:w="245" w:type="dxa"/>
          </w:tcPr>
          <w:p w:rsidR="003D01DF" w:rsidRPr="00384F7E" w:rsidRDefault="003D01DF" w:rsidP="003D01DF">
            <w:pPr>
              <w:rPr>
                <w:szCs w:val="24"/>
              </w:rPr>
            </w:pPr>
          </w:p>
          <w:p w:rsidR="003D01DF" w:rsidRPr="00384F7E" w:rsidRDefault="003D01DF" w:rsidP="003D01DF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01DF" w:rsidRPr="00384F7E" w:rsidRDefault="003D01DF" w:rsidP="003D01DF">
            <w:pPr>
              <w:rPr>
                <w:szCs w:val="24"/>
              </w:rPr>
            </w:pPr>
            <w:r>
              <w:rPr>
                <w:szCs w:val="24"/>
              </w:rPr>
              <w:t>double W;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01DF" w:rsidRPr="00384F7E" w:rsidRDefault="003D01DF" w:rsidP="003D01DF">
            <w:pPr>
              <w:rPr>
                <w:szCs w:val="24"/>
              </w:rPr>
            </w:pPr>
            <w:r>
              <w:rPr>
                <w:szCs w:val="24"/>
              </w:rPr>
              <w:t>The segment width</w:t>
            </w:r>
          </w:p>
        </w:tc>
      </w:tr>
      <w:tr w:rsidR="003D01DF" w:rsidRPr="00384F7E" w:rsidTr="00BF746A">
        <w:trPr>
          <w:cantSplit/>
        </w:trPr>
        <w:tc>
          <w:tcPr>
            <w:tcW w:w="245" w:type="dxa"/>
          </w:tcPr>
          <w:p w:rsidR="003D01DF" w:rsidRPr="00384F7E" w:rsidRDefault="003D01DF" w:rsidP="003D01DF">
            <w:pPr>
              <w:rPr>
                <w:szCs w:val="24"/>
              </w:rPr>
            </w:pPr>
          </w:p>
          <w:p w:rsidR="003D01DF" w:rsidRPr="00384F7E" w:rsidRDefault="003D01DF" w:rsidP="003D01DF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01DF" w:rsidRPr="00384F7E" w:rsidRDefault="003D01DF" w:rsidP="003D01DF">
            <w:pPr>
              <w:rPr>
                <w:szCs w:val="24"/>
              </w:rPr>
            </w:pPr>
            <w:r>
              <w:rPr>
                <w:szCs w:val="24"/>
              </w:rPr>
              <w:t>double E;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01DF" w:rsidRPr="00384F7E" w:rsidRDefault="003D01DF" w:rsidP="003D01DF">
            <w:pPr>
              <w:rPr>
                <w:szCs w:val="24"/>
              </w:rPr>
            </w:pPr>
            <w:r>
              <w:rPr>
                <w:szCs w:val="24"/>
              </w:rPr>
              <w:t>The acceptable error</w:t>
            </w:r>
          </w:p>
        </w:tc>
      </w:tr>
      <w:tr w:rsidR="003D01DF" w:rsidRPr="00384F7E" w:rsidTr="00BF746A">
        <w:trPr>
          <w:cantSplit/>
        </w:trPr>
        <w:tc>
          <w:tcPr>
            <w:tcW w:w="245" w:type="dxa"/>
          </w:tcPr>
          <w:p w:rsidR="003D01DF" w:rsidRPr="00384F7E" w:rsidRDefault="003D01DF" w:rsidP="003D01DF">
            <w:pPr>
              <w:rPr>
                <w:szCs w:val="24"/>
              </w:rPr>
            </w:pPr>
          </w:p>
          <w:p w:rsidR="003D01DF" w:rsidRPr="00384F7E" w:rsidRDefault="003D01DF" w:rsidP="003D01DF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01DF" w:rsidRPr="00384F7E" w:rsidRDefault="003D01DF" w:rsidP="003D01DF">
            <w:pPr>
              <w:rPr>
                <w:szCs w:val="24"/>
              </w:rPr>
            </w:pPr>
            <w:r>
              <w:rPr>
                <w:szCs w:val="24"/>
              </w:rPr>
              <w:t>List&lt;Double&gt; p</w:t>
            </w:r>
            <w:r w:rsidR="004206A9">
              <w:rPr>
                <w:szCs w:val="24"/>
              </w:rPr>
              <w:t>List</w:t>
            </w:r>
            <w:r>
              <w:rPr>
                <w:szCs w:val="24"/>
              </w:rPr>
              <w:t>;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01DF" w:rsidRDefault="003D01DF" w:rsidP="003D01DF">
            <w:pPr>
              <w:rPr>
                <w:szCs w:val="24"/>
              </w:rPr>
            </w:pPr>
            <w:r>
              <w:rPr>
                <w:szCs w:val="24"/>
              </w:rPr>
              <w:t>The integral value list</w:t>
            </w:r>
            <w:r w:rsidRPr="00681ED6">
              <w:rPr>
                <w:position w:val="-32"/>
              </w:rPr>
              <w:object w:dxaOrig="5000" w:dyaOrig="760" w14:anchorId="1AF1668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0.25pt;height:30.75pt" o:ole="" fillcolor="window">
                  <v:imagedata r:id="rId4" o:title=""/>
                </v:shape>
                <o:OLEObject Type="Embed" ProgID="Equation.3" ShapeID="_x0000_i1025" DrawAspect="Content" ObjectID="_1550683365" r:id="rId5"/>
              </w:object>
            </w:r>
            <w:r>
              <w:rPr>
                <w:szCs w:val="24"/>
              </w:rPr>
              <w:t>,</w:t>
            </w:r>
          </w:p>
          <w:p w:rsidR="003D01DF" w:rsidRPr="00384F7E" w:rsidRDefault="003D01DF" w:rsidP="003D01DF">
            <w:pPr>
              <w:rPr>
                <w:szCs w:val="24"/>
              </w:rPr>
            </w:pPr>
            <w:r w:rsidRPr="00692E64">
              <w:rPr>
                <w:iCs/>
                <w:position w:val="-60"/>
              </w:rPr>
              <w:object w:dxaOrig="4300" w:dyaOrig="1320" w14:anchorId="39F7F582">
                <v:shape id="_x0000_i1026" type="#_x0000_t75" style="width:200.25pt;height:61.5pt" o:ole="">
                  <v:imagedata r:id="rId6" o:title=""/>
                </v:shape>
                <o:OLEObject Type="Embed" ProgID="Equation.3" ShapeID="_x0000_i1026" DrawAspect="Content" ObjectID="_1550683366" r:id="rId7"/>
              </w:object>
            </w:r>
          </w:p>
        </w:tc>
      </w:tr>
      <w:tr w:rsidR="003D01DF" w:rsidRPr="00384F7E" w:rsidTr="00BF746A">
        <w:trPr>
          <w:cantSplit/>
        </w:trPr>
        <w:tc>
          <w:tcPr>
            <w:tcW w:w="245" w:type="dxa"/>
          </w:tcPr>
          <w:p w:rsidR="003D01DF" w:rsidRPr="00384F7E" w:rsidRDefault="003D01DF" w:rsidP="003D01DF">
            <w:pPr>
              <w:rPr>
                <w:szCs w:val="24"/>
              </w:rPr>
            </w:pPr>
          </w:p>
          <w:p w:rsidR="003D01DF" w:rsidRPr="00384F7E" w:rsidRDefault="003D01DF" w:rsidP="003D01DF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01DF" w:rsidRPr="00384F7E" w:rsidRDefault="003D01DF" w:rsidP="003D01DF">
            <w:pPr>
              <w:rPr>
                <w:szCs w:val="24"/>
              </w:rPr>
            </w:pPr>
            <w:r>
              <w:rPr>
                <w:szCs w:val="24"/>
              </w:rPr>
              <w:t>double p;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01DF" w:rsidRPr="00384F7E" w:rsidRDefault="003D01DF" w:rsidP="003D01DF">
            <w:pPr>
              <w:rPr>
                <w:szCs w:val="24"/>
              </w:rPr>
            </w:pPr>
            <w:r>
              <w:rPr>
                <w:szCs w:val="24"/>
              </w:rPr>
              <w:t>The p value that passes acceptable error</w:t>
            </w:r>
          </w:p>
        </w:tc>
      </w:tr>
      <w:tr w:rsidR="003D01DF" w:rsidRPr="00384F7E" w:rsidTr="00BF746A">
        <w:trPr>
          <w:cantSplit/>
        </w:trPr>
        <w:tc>
          <w:tcPr>
            <w:tcW w:w="245" w:type="dxa"/>
          </w:tcPr>
          <w:p w:rsidR="003D01DF" w:rsidRPr="00384F7E" w:rsidRDefault="003D01DF" w:rsidP="003D01DF">
            <w:pPr>
              <w:rPr>
                <w:szCs w:val="24"/>
              </w:rPr>
            </w:pPr>
          </w:p>
          <w:p w:rsidR="003D01DF" w:rsidRPr="00384F7E" w:rsidRDefault="003D01DF" w:rsidP="003D01DF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01DF" w:rsidRPr="00384F7E" w:rsidRDefault="003D01DF" w:rsidP="003D01DF">
            <w:pPr>
              <w:rPr>
                <w:szCs w:val="24"/>
              </w:rPr>
            </w:pP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01DF" w:rsidRPr="00384F7E" w:rsidRDefault="003D01DF" w:rsidP="003D01DF">
            <w:pPr>
              <w:rPr>
                <w:szCs w:val="24"/>
              </w:rPr>
            </w:pPr>
          </w:p>
        </w:tc>
      </w:tr>
      <w:tr w:rsidR="003D01DF" w:rsidRPr="00384F7E" w:rsidTr="00BF746A">
        <w:trPr>
          <w:cantSplit/>
        </w:trPr>
        <w:tc>
          <w:tcPr>
            <w:tcW w:w="245" w:type="dxa"/>
          </w:tcPr>
          <w:p w:rsidR="003D01DF" w:rsidRPr="00384F7E" w:rsidRDefault="003D01DF" w:rsidP="003D01DF">
            <w:pPr>
              <w:rPr>
                <w:szCs w:val="24"/>
              </w:rPr>
            </w:pPr>
          </w:p>
          <w:p w:rsidR="003D01DF" w:rsidRPr="00384F7E" w:rsidRDefault="003D01DF" w:rsidP="003D01DF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01DF" w:rsidRPr="00384F7E" w:rsidRDefault="003D01DF" w:rsidP="003D01DF">
            <w:pPr>
              <w:rPr>
                <w:szCs w:val="24"/>
              </w:rPr>
            </w:pP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01DF" w:rsidRPr="00384F7E" w:rsidRDefault="003D01DF" w:rsidP="003D01DF">
            <w:pPr>
              <w:rPr>
                <w:szCs w:val="24"/>
              </w:rPr>
            </w:pPr>
          </w:p>
        </w:tc>
      </w:tr>
    </w:tbl>
    <w:p w:rsidR="00807FC0" w:rsidRPr="00384F7E" w:rsidRDefault="00065519" w:rsidP="00317EF0">
      <w:pPr>
        <w:rPr>
          <w:sz w:val="32"/>
          <w:szCs w:val="24"/>
        </w:rPr>
      </w:pPr>
    </w:p>
    <w:sectPr w:rsidR="00807FC0" w:rsidRPr="00384F7E" w:rsidSect="00E6005B">
      <w:pgSz w:w="11906" w:h="16838"/>
      <w:pgMar w:top="851" w:right="567" w:bottom="567" w:left="851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F7E"/>
    <w:rsid w:val="00065519"/>
    <w:rsid w:val="00081EC6"/>
    <w:rsid w:val="000C2504"/>
    <w:rsid w:val="000C32CE"/>
    <w:rsid w:val="00135DDB"/>
    <w:rsid w:val="001555B0"/>
    <w:rsid w:val="001F77C4"/>
    <w:rsid w:val="0028206A"/>
    <w:rsid w:val="002B1497"/>
    <w:rsid w:val="00317EF0"/>
    <w:rsid w:val="00362B68"/>
    <w:rsid w:val="00384F7E"/>
    <w:rsid w:val="003975EC"/>
    <w:rsid w:val="003B439E"/>
    <w:rsid w:val="003D01DF"/>
    <w:rsid w:val="004206A9"/>
    <w:rsid w:val="00421CDA"/>
    <w:rsid w:val="00426E8A"/>
    <w:rsid w:val="00683F9F"/>
    <w:rsid w:val="007F0ED8"/>
    <w:rsid w:val="00866CD0"/>
    <w:rsid w:val="00871BAA"/>
    <w:rsid w:val="008B3D23"/>
    <w:rsid w:val="008B6D95"/>
    <w:rsid w:val="0092259E"/>
    <w:rsid w:val="009B401E"/>
    <w:rsid w:val="00A06639"/>
    <w:rsid w:val="00AD3BA0"/>
    <w:rsid w:val="00B33465"/>
    <w:rsid w:val="00B34EE5"/>
    <w:rsid w:val="00B578BD"/>
    <w:rsid w:val="00B87AB3"/>
    <w:rsid w:val="00D72A72"/>
    <w:rsid w:val="00DD24E3"/>
    <w:rsid w:val="00DF5F22"/>
    <w:rsid w:val="00E51E7B"/>
    <w:rsid w:val="00E6005B"/>
    <w:rsid w:val="00EC3D87"/>
    <w:rsid w:val="00F22939"/>
    <w:rsid w:val="00F6062E"/>
    <w:rsid w:val="00FB78C2"/>
    <w:rsid w:val="00FD3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C21BC"/>
  <w15:chartTrackingRefBased/>
  <w15:docId w15:val="{C77341B3-7300-4350-9EDB-9761EAA9C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H Sarabun New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384F7E"/>
    <w:pPr>
      <w:spacing w:after="0" w:line="240" w:lineRule="auto"/>
    </w:pPr>
    <w:rPr>
      <w:rFonts w:ascii="Times" w:eastAsia="Times New Roman" w:hAnsi="Times" w:cs="Angsana New"/>
      <w:sz w:val="24"/>
      <w:szCs w:val="20"/>
      <w:lang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72A72"/>
    <w:pPr>
      <w:keepNext/>
      <w:keepLines/>
      <w:spacing w:before="24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6005B"/>
    <w:pPr>
      <w:keepNext/>
      <w:keepLines/>
      <w:spacing w:before="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E6005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72A72"/>
    <w:rPr>
      <w:rFonts w:ascii="TH Sarabun New" w:hAnsi="TH Sarabun New" w:cs="TH Sarabun New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6005B"/>
    <w:rPr>
      <w:rFonts w:ascii="TH Sarabun New" w:eastAsia="TH Sarabun New" w:hAnsi="TH Sarabun New" w:cs="TH Sarabun New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72A72"/>
    <w:pPr>
      <w:contextualSpacing/>
      <w:jc w:val="center"/>
    </w:pPr>
    <w:rPr>
      <w:b/>
      <w:bCs/>
      <w:spacing w:val="-10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D72A72"/>
    <w:rPr>
      <w:rFonts w:ascii="TH Sarabun New" w:hAnsi="TH Sarabun New" w:cs="TH Sarabun New"/>
      <w:b/>
      <w:bCs/>
      <w:spacing w:val="-10"/>
      <w:kern w:val="28"/>
      <w:sz w:val="40"/>
      <w:szCs w:val="40"/>
    </w:rPr>
  </w:style>
  <w:style w:type="paragraph" w:customStyle="1" w:styleId="FormTitle">
    <w:name w:val="FormTitle"/>
    <w:rsid w:val="00384F7E"/>
    <w:pPr>
      <w:spacing w:after="120" w:line="240" w:lineRule="auto"/>
    </w:pPr>
    <w:rPr>
      <w:rFonts w:ascii="Arial" w:eastAsia="Times New Roman" w:hAnsi="Arial" w:cs="Arial"/>
      <w:b/>
      <w:bCs/>
      <w:sz w:val="20"/>
      <w:szCs w:val="20"/>
      <w:lang w:bidi="ar-SA"/>
    </w:rPr>
  </w:style>
  <w:style w:type="character" w:styleId="PlaceholderText">
    <w:name w:val="Placeholder Text"/>
    <w:basedOn w:val="DefaultParagraphFont"/>
    <w:uiPriority w:val="99"/>
    <w:semiHidden/>
    <w:rsid w:val="00B3346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68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Watchanan Chanthaphakun</dc:creator>
  <cp:keywords/>
  <dc:description/>
  <cp:lastModifiedBy>Watchanan Chanthaphakun</cp:lastModifiedBy>
  <cp:revision>30</cp:revision>
  <dcterms:created xsi:type="dcterms:W3CDTF">2017-02-21T06:51:00Z</dcterms:created>
  <dcterms:modified xsi:type="dcterms:W3CDTF">2017-03-10T13:36:00Z</dcterms:modified>
</cp:coreProperties>
</file>