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7E091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1. Титульный</w:t>
      </w:r>
    </w:p>
    <w:p w14:paraId="1C6EC59D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Здравствуйте, уважаемая комиссия!</w:t>
      </w:r>
    </w:p>
    <w:p w14:paraId="609FCE95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Я, Марин Виктор Васильевич, студент группы ИСП-21, обучаюсь по специальности «Информационные системы и программирование». К защите дипломной работы готов, разрешите приступить.</w:t>
      </w:r>
    </w:p>
    <w:p w14:paraId="6DC50CF5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Представляю вашему вниманию дипломную работу на тему «Разработка информационной системы управления ремонтами компьютеров».</w:t>
      </w:r>
    </w:p>
    <w:p w14:paraId="787C659E" w14:textId="3CC8C692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Актуальность темы обусловлена тем, что многие сервисные центры до сих пор ведут учёт заявок, клиентов и ремонтов с помощью бумажных журналов или Excel-таблиц. Это приводит к потере данных, отсутствию прозрачности процессов и невозможности быстрого получения аналитики, что снижает эффективность работы предприятия.</w:t>
      </w:r>
    </w:p>
    <w:p w14:paraId="57536784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2. Цель и задачи</w:t>
      </w:r>
    </w:p>
    <w:p w14:paraId="35B71C61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Целью работы являлась разработка информационной системы для автоматизации управления ремонтами компьютерной техники.</w:t>
      </w:r>
    </w:p>
    <w:p w14:paraId="4CC87E85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 соответствии с поставленной целью были определены следующие задачи:</w:t>
      </w:r>
    </w:p>
    <w:p w14:paraId="42AA8085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провести анализ предметной области сервисного центра;</w:t>
      </w:r>
    </w:p>
    <w:p w14:paraId="22113DBE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спроектировать структуру базы данных;</w:t>
      </w:r>
    </w:p>
    <w:p w14:paraId="0A7A6A2F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реализовать CRUD-операции для всех сущностей;</w:t>
      </w:r>
    </w:p>
    <w:p w14:paraId="15483D7B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разработать учёт техники с привязкой к клиентам;</w:t>
      </w:r>
    </w:p>
    <w:p w14:paraId="0F6B5833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реализовать управление заявками и мастерами;</w:t>
      </w:r>
    </w:p>
    <w:p w14:paraId="24235F11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внедрить средства аналитики и провести тестирование системы.</w:t>
      </w:r>
    </w:p>
    <w:p w14:paraId="12A73EAF" w14:textId="4A0BEA80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Все задачи были выполнены в полном объёме.</w:t>
      </w:r>
    </w:p>
    <w:p w14:paraId="351C8C87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3. Логическая структура программы</w:t>
      </w:r>
    </w:p>
    <w:p w14:paraId="2347DF6D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На данном слайде представлена логическая структура разработанной системы.</w:t>
      </w:r>
    </w:p>
    <w:p w14:paraId="17531DE9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Программа построена по трёхуровневой клиент-серверной архитектуре и состоит из следующих модулей: управления клиентами, учёта техники, управления мастерами, управления заявками, модуля аналитики, а также модуля аутентификации и авторизации.</w:t>
      </w:r>
    </w:p>
    <w:p w14:paraId="6AAF27CB" w14:textId="2610FD28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 xml:space="preserve">Пользователь взаимодействует с системой через веб-интерфейс на HTML, CSS, JavaScript и 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 xml:space="preserve"> 5. Клиент отправляет HTTP-запросы к серверному API на базе 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 xml:space="preserve">, который обрабатывает бизнес-логику и взаимодействует с базой данных 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 xml:space="preserve"> через ORM 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D6E03C" w14:textId="74CC9C21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lastRenderedPageBreak/>
        <w:t xml:space="preserve">В системе реализовано разграничение прав доступа: администратор, менеджер и мастер имеют разные наборы функций. Пароли пользователей 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хэшируются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 xml:space="preserve"> алгоритмом 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>, что обеспечивает безопасность данных.</w:t>
      </w:r>
    </w:p>
    <w:p w14:paraId="12650909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4. Пример интерфейса</w:t>
      </w:r>
    </w:p>
    <w:p w14:paraId="49184A54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Разработанный программный продукт «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РемонтТех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>» предназначен для автоматизации работы сервисных центров по ремонту компьютерной техники.</w:t>
      </w:r>
    </w:p>
    <w:p w14:paraId="43E84ADD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Программа позволяет вести учёт клиентов и устройств, оформлять заявки на ремонт, назначать мастеров, контролировать выполнение работ и формировать аналитические отчёты.</w:t>
      </w:r>
    </w:p>
    <w:p w14:paraId="418CCBAA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 приложении предусмотрены:</w:t>
      </w:r>
    </w:p>
    <w:p w14:paraId="516E0842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регистрация и аутентификация пользователей;</w:t>
      </w:r>
    </w:p>
    <w:p w14:paraId="053F9B1B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разграничение прав доступа по ролям;</w:t>
      </w:r>
    </w:p>
    <w:p w14:paraId="742E0717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оперативный поиск и фильтрация данных;</w:t>
      </w:r>
    </w:p>
    <w:p w14:paraId="24D2E49C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автоматическая синхронизация статусов устройств с заказами;</w:t>
      </w:r>
    </w:p>
    <w:p w14:paraId="4998F3D6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интерактивные графики на главной панели.</w:t>
      </w:r>
    </w:p>
    <w:p w14:paraId="278967A8" w14:textId="13DFE753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Интерфейс интуитивно понятен, все операции выполняются за несколько кликов. Система протестирована, включая автоматические тесты с использованием.</w:t>
      </w:r>
    </w:p>
    <w:p w14:paraId="5D5A53F9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5. Заключение</w:t>
      </w:r>
    </w:p>
    <w:p w14:paraId="6D545D48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 результате выполнения дипломной работы был разработан программный продукт «</w:t>
      </w:r>
      <w:proofErr w:type="spellStart"/>
      <w:r w:rsidRPr="00205DD0">
        <w:rPr>
          <w:rFonts w:ascii="Times New Roman" w:hAnsi="Times New Roman" w:cs="Times New Roman"/>
          <w:sz w:val="28"/>
          <w:szCs w:val="28"/>
        </w:rPr>
        <w:t>РемонтТех</w:t>
      </w:r>
      <w:proofErr w:type="spellEnd"/>
      <w:r w:rsidRPr="00205DD0">
        <w:rPr>
          <w:rFonts w:ascii="Times New Roman" w:hAnsi="Times New Roman" w:cs="Times New Roman"/>
          <w:sz w:val="28"/>
          <w:szCs w:val="28"/>
        </w:rPr>
        <w:t>» для автоматизации управления ремонтами компьютеров.</w:t>
      </w:r>
    </w:p>
    <w:p w14:paraId="588B8D97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Приложение обеспечивает централизованное хранение информации, полный цикл управления заявками, ролевую модель безопасности и средства аналитики.</w:t>
      </w:r>
    </w:p>
    <w:p w14:paraId="7CC3AC33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Программный продукт протестирован, является полностью работоспособным и готов к практическому использованию в малых и средних сервисных центрах.</w:t>
      </w:r>
    </w:p>
    <w:p w14:paraId="79B21244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Доклад окончен. Разрешите продемонстрировать программный продукт?</w:t>
      </w:r>
    </w:p>
    <w:p w14:paraId="2100A713" w14:textId="41A5E22C" w:rsidR="004022F3" w:rsidRPr="00205DD0" w:rsidRDefault="004022F3" w:rsidP="00205DD0"/>
    <w:sectPr w:rsidR="004022F3" w:rsidRPr="00205D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397B"/>
    <w:multiLevelType w:val="multilevel"/>
    <w:tmpl w:val="DE50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8340F"/>
    <w:multiLevelType w:val="multilevel"/>
    <w:tmpl w:val="DE62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87B81"/>
    <w:multiLevelType w:val="multilevel"/>
    <w:tmpl w:val="9B6C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A650F3"/>
    <w:multiLevelType w:val="multilevel"/>
    <w:tmpl w:val="A21EF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BF0C89"/>
    <w:multiLevelType w:val="multilevel"/>
    <w:tmpl w:val="50F4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983EF1"/>
    <w:multiLevelType w:val="multilevel"/>
    <w:tmpl w:val="D26AC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38402E"/>
    <w:multiLevelType w:val="multilevel"/>
    <w:tmpl w:val="E678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617276">
    <w:abstractNumId w:val="0"/>
  </w:num>
  <w:num w:numId="2" w16cid:durableId="1716928979">
    <w:abstractNumId w:val="3"/>
  </w:num>
  <w:num w:numId="3" w16cid:durableId="432210098">
    <w:abstractNumId w:val="1"/>
  </w:num>
  <w:num w:numId="4" w16cid:durableId="1488470902">
    <w:abstractNumId w:val="6"/>
  </w:num>
  <w:num w:numId="5" w16cid:durableId="1701081160">
    <w:abstractNumId w:val="5"/>
  </w:num>
  <w:num w:numId="6" w16cid:durableId="1449009555">
    <w:abstractNumId w:val="2"/>
  </w:num>
  <w:num w:numId="7" w16cid:durableId="1992326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CEC"/>
    <w:rsid w:val="00140AB6"/>
    <w:rsid w:val="00153CEC"/>
    <w:rsid w:val="00205DD0"/>
    <w:rsid w:val="002412F6"/>
    <w:rsid w:val="004022F3"/>
    <w:rsid w:val="005A1E00"/>
    <w:rsid w:val="00646F7F"/>
    <w:rsid w:val="00685913"/>
    <w:rsid w:val="007739BA"/>
    <w:rsid w:val="00894D88"/>
    <w:rsid w:val="008D4FF0"/>
    <w:rsid w:val="009F7C59"/>
    <w:rsid w:val="00A269D4"/>
    <w:rsid w:val="00B12540"/>
    <w:rsid w:val="00B548C3"/>
    <w:rsid w:val="00B54E57"/>
    <w:rsid w:val="00C93943"/>
    <w:rsid w:val="00D40353"/>
    <w:rsid w:val="00EC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A230D"/>
  <w15:chartTrackingRefBased/>
  <w15:docId w15:val="{E357A88E-3AD2-4E11-AA9C-565F4ACEF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3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3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3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3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3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3C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3C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3C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3C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3C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3C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3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3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3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3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3C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3C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3C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3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3C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53C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2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9</cp:revision>
  <dcterms:created xsi:type="dcterms:W3CDTF">2026-05-25T20:44:00Z</dcterms:created>
  <dcterms:modified xsi:type="dcterms:W3CDTF">2026-06-17T18:42:00Z</dcterms:modified>
</cp:coreProperties>
</file>