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8968" w14:textId="77777777" w:rsidR="00BD463F" w:rsidRDefault="00BD463F" w:rsidP="00BD463F">
      <w:pPr>
        <w:pStyle w:val="23"/>
        <w:ind w:firstLine="709"/>
        <w:jc w:val="center"/>
      </w:pPr>
      <w:r w:rsidRPr="002F0131">
        <w:t>АННОТАЦИЯ</w:t>
      </w:r>
    </w:p>
    <w:p w14:paraId="58EA4840" w14:textId="77777777" w:rsidR="00BD463F" w:rsidRDefault="00BD463F" w:rsidP="00BD463F">
      <w:pPr>
        <w:pStyle w:val="23"/>
        <w:ind w:firstLine="709"/>
        <w:jc w:val="center"/>
      </w:pPr>
    </w:p>
    <w:p w14:paraId="2EE2A7A0" w14:textId="77777777" w:rsidR="00BD463F" w:rsidRPr="002F0131" w:rsidRDefault="00BD463F" w:rsidP="00BD463F">
      <w:pPr>
        <w:pStyle w:val="23"/>
        <w:ind w:firstLine="709"/>
        <w:jc w:val="center"/>
      </w:pPr>
    </w:p>
    <w:p w14:paraId="3D35FFF1" w14:textId="77777777" w:rsidR="007270D6" w:rsidRPr="007270D6" w:rsidRDefault="007270D6" w:rsidP="007270D6">
      <w:pPr>
        <w:rPr>
          <w:color w:val="auto"/>
          <w:szCs w:val="24"/>
        </w:rPr>
      </w:pPr>
      <w:r w:rsidRPr="007270D6">
        <w:rPr>
          <w:color w:val="auto"/>
          <w:szCs w:val="24"/>
        </w:rPr>
        <w:t xml:space="preserve">В условиях роста объёма ремонтных работ и расширения сервисных услуг особую актуальность приобретает автоматизация процессов учёта и управления заявками на ремонт компьютерной техники. Современные веб-технологии (HTML5, CSS3, JavaScript, </w:t>
      </w:r>
      <w:proofErr w:type="spellStart"/>
      <w:r w:rsidRPr="007270D6">
        <w:rPr>
          <w:color w:val="auto"/>
          <w:szCs w:val="24"/>
        </w:rPr>
        <w:t>Bootstrap</w:t>
      </w:r>
      <w:proofErr w:type="spellEnd"/>
      <w:r w:rsidRPr="007270D6">
        <w:rPr>
          <w:color w:val="auto"/>
          <w:szCs w:val="24"/>
        </w:rPr>
        <w:t xml:space="preserve"> 5) позволяют создавать удобные информационные системы, однако их разработка требует продуманной архитектуры и надёжной реализации как клиентской, так и серверной части.</w:t>
      </w:r>
    </w:p>
    <w:p w14:paraId="5BA8919F" w14:textId="77777777" w:rsidR="007270D6" w:rsidRPr="007270D6" w:rsidRDefault="007270D6" w:rsidP="007270D6">
      <w:pPr>
        <w:rPr>
          <w:color w:val="auto"/>
          <w:szCs w:val="24"/>
        </w:rPr>
      </w:pPr>
      <w:r w:rsidRPr="007270D6">
        <w:rPr>
          <w:color w:val="auto"/>
          <w:szCs w:val="24"/>
        </w:rPr>
        <w:t>Цель настоящей дипломной работы — разработка веб-приложения «</w:t>
      </w:r>
      <w:proofErr w:type="spellStart"/>
      <w:r w:rsidRPr="007270D6">
        <w:rPr>
          <w:color w:val="auto"/>
          <w:szCs w:val="24"/>
        </w:rPr>
        <w:t>РемонтТех</w:t>
      </w:r>
      <w:proofErr w:type="spellEnd"/>
      <w:r w:rsidRPr="007270D6">
        <w:rPr>
          <w:color w:val="auto"/>
          <w:szCs w:val="24"/>
        </w:rPr>
        <w:t>» для автоматизации учёта клиентов, устройств, мастеров и заявок на ремонт. В ходе исследования проведён анализ предметной области и существующих решений, спроектирована реляционная база данных (</w:t>
      </w:r>
      <w:proofErr w:type="spellStart"/>
      <w:r w:rsidRPr="007270D6">
        <w:rPr>
          <w:color w:val="auto"/>
          <w:szCs w:val="24"/>
        </w:rPr>
        <w:t>SQLite</w:t>
      </w:r>
      <w:proofErr w:type="spellEnd"/>
      <w:r w:rsidRPr="007270D6">
        <w:rPr>
          <w:color w:val="auto"/>
          <w:szCs w:val="24"/>
        </w:rPr>
        <w:t xml:space="preserve">) с использованием ORM </w:t>
      </w:r>
      <w:proofErr w:type="spellStart"/>
      <w:r w:rsidRPr="007270D6">
        <w:rPr>
          <w:color w:val="auto"/>
          <w:szCs w:val="24"/>
        </w:rPr>
        <w:t>SQLAlchemy</w:t>
      </w:r>
      <w:proofErr w:type="spellEnd"/>
      <w:r w:rsidRPr="007270D6">
        <w:rPr>
          <w:color w:val="auto"/>
          <w:szCs w:val="24"/>
        </w:rPr>
        <w:t xml:space="preserve">, реализован REST API на базе фреймворка </w:t>
      </w:r>
      <w:proofErr w:type="spellStart"/>
      <w:r w:rsidRPr="007270D6">
        <w:rPr>
          <w:color w:val="auto"/>
          <w:szCs w:val="24"/>
        </w:rPr>
        <w:t>FastAPI</w:t>
      </w:r>
      <w:proofErr w:type="spellEnd"/>
      <w:r w:rsidRPr="007270D6">
        <w:rPr>
          <w:color w:val="auto"/>
          <w:szCs w:val="24"/>
        </w:rPr>
        <w:t xml:space="preserve"> с валидацией данных через </w:t>
      </w:r>
      <w:proofErr w:type="spellStart"/>
      <w:r w:rsidRPr="007270D6">
        <w:rPr>
          <w:color w:val="auto"/>
          <w:szCs w:val="24"/>
        </w:rPr>
        <w:t>Pydantic</w:t>
      </w:r>
      <w:proofErr w:type="spellEnd"/>
      <w:r w:rsidRPr="007270D6">
        <w:rPr>
          <w:color w:val="auto"/>
          <w:szCs w:val="24"/>
        </w:rPr>
        <w:t>. Клиентская часть выполнена в виде одностраничного приложения (SPA) с динамической загрузкой данных, поиском и многофакторной фильтрацией. Внедрена аутентификация на основе JWT, хэширование паролей (</w:t>
      </w:r>
      <w:proofErr w:type="spellStart"/>
      <w:r w:rsidRPr="007270D6">
        <w:rPr>
          <w:color w:val="auto"/>
          <w:szCs w:val="24"/>
        </w:rPr>
        <w:t>bcrypt</w:t>
      </w:r>
      <w:proofErr w:type="spellEnd"/>
      <w:r w:rsidRPr="007270D6">
        <w:rPr>
          <w:color w:val="auto"/>
          <w:szCs w:val="24"/>
        </w:rPr>
        <w:t>) и трёхуровневая ролевая модель (администратор, менеджер, мастер). Реализованы механизмы синхронизации статусов устройств с последними заказами, исправлено модальное окно создания заявок, скорректирована статистика главной страницы. Разработан набор автоматических тестов (</w:t>
      </w:r>
      <w:proofErr w:type="spellStart"/>
      <w:r w:rsidRPr="007270D6">
        <w:rPr>
          <w:color w:val="auto"/>
          <w:szCs w:val="24"/>
        </w:rPr>
        <w:t>pytest</w:t>
      </w:r>
      <w:proofErr w:type="spellEnd"/>
      <w:r w:rsidRPr="007270D6">
        <w:rPr>
          <w:color w:val="auto"/>
          <w:szCs w:val="24"/>
        </w:rPr>
        <w:t xml:space="preserve">, </w:t>
      </w:r>
      <w:proofErr w:type="spellStart"/>
      <w:r w:rsidRPr="007270D6">
        <w:rPr>
          <w:color w:val="auto"/>
          <w:szCs w:val="24"/>
        </w:rPr>
        <w:t>TestClient</w:t>
      </w:r>
      <w:proofErr w:type="spellEnd"/>
      <w:r w:rsidRPr="007270D6">
        <w:rPr>
          <w:color w:val="auto"/>
          <w:szCs w:val="24"/>
        </w:rPr>
        <w:t>) для проверки CRUD-операций, валидации и граничных случаев.</w:t>
      </w:r>
    </w:p>
    <w:p w14:paraId="3703A234" w14:textId="7A35DBB0" w:rsidR="004022F3" w:rsidRPr="00EE217A" w:rsidRDefault="007270D6" w:rsidP="00EE217A">
      <w:pPr>
        <w:rPr>
          <w:color w:val="auto"/>
          <w:szCs w:val="24"/>
        </w:rPr>
      </w:pPr>
      <w:r w:rsidRPr="007270D6">
        <w:rPr>
          <w:color w:val="auto"/>
          <w:szCs w:val="24"/>
        </w:rPr>
        <w:t>Разработанная система обеспечивает полный цикл обработки заявок — от регистрации до выдачи устройства, предоставляет аналитику с визуализацией (Chart.js) и готова к опытной эксплуатации в малых и средних сервисных центрах. Внедрение решения позволяет сократить временные затраты, повысить прозрачность процессов и улучшить качество обслуживания клиентов.</w:t>
      </w:r>
    </w:p>
    <w:sectPr w:rsidR="004022F3" w:rsidRPr="00EE21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FD"/>
    <w:rsid w:val="004022F3"/>
    <w:rsid w:val="004F595C"/>
    <w:rsid w:val="007241FD"/>
    <w:rsid w:val="007270D6"/>
    <w:rsid w:val="008D4FF0"/>
    <w:rsid w:val="00BD463F"/>
    <w:rsid w:val="00EE217A"/>
    <w:rsid w:val="00EF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FDC36"/>
  <w15:chartTrackingRefBased/>
  <w15:docId w15:val="{FECAB3FD-AAD5-4C29-A87F-8B46B9E5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46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241FD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1FD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1FD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FD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FD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FD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FD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FD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FD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1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1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1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1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1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1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1FD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24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1FD"/>
    <w:pPr>
      <w:numPr>
        <w:ilvl w:val="1"/>
      </w:numPr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24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1FD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241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1FD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241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241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41FD"/>
    <w:rPr>
      <w:b/>
      <w:bCs/>
      <w:smallCaps/>
      <w:color w:val="0F4761" w:themeColor="accent1" w:themeShade="BF"/>
      <w:spacing w:val="5"/>
    </w:rPr>
  </w:style>
  <w:style w:type="paragraph" w:customStyle="1" w:styleId="23">
    <w:name w:val="обычный 2"/>
    <w:basedOn w:val="a"/>
    <w:link w:val="24"/>
    <w:qFormat/>
    <w:rsid w:val="00BD463F"/>
    <w:pPr>
      <w:suppressAutoHyphens/>
      <w:ind w:firstLine="851"/>
    </w:pPr>
    <w:rPr>
      <w:szCs w:val="24"/>
    </w:rPr>
  </w:style>
  <w:style w:type="character" w:customStyle="1" w:styleId="24">
    <w:name w:val="обычный 2 Знак"/>
    <w:basedOn w:val="a0"/>
    <w:link w:val="23"/>
    <w:rsid w:val="00BD463F"/>
    <w:rPr>
      <w:rFonts w:ascii="Times New Roman" w:eastAsia="Times New Roman" w:hAnsi="Times New Roman" w:cs="Times New Roman"/>
      <w:color w:val="000000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9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 Rambov</dc:creator>
  <cp:keywords/>
  <dc:description/>
  <cp:lastModifiedBy>HK Rambov</cp:lastModifiedBy>
  <cp:revision>4</cp:revision>
  <dcterms:created xsi:type="dcterms:W3CDTF">2026-04-24T18:02:00Z</dcterms:created>
  <dcterms:modified xsi:type="dcterms:W3CDTF">2026-05-17T08:30:00Z</dcterms:modified>
</cp:coreProperties>
</file>