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1031" w14:textId="77777777" w:rsidR="009D0A90" w:rsidRP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b/>
          <w:color w:val="000000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На основе анализа содержания выявлены следующие недостатки работы, которые требуют доработки для повышения качества и готовности к продакшену: н</w:t>
      </w:r>
      <w:r w:rsidRPr="009D0A90">
        <w:rPr>
          <w:rFonts w:ascii="Times New Roman" w:hAnsi="Times New Roman" w:cs="Times New Roman"/>
          <w:color w:val="27251E"/>
          <w:sz w:val="24"/>
          <w:szCs w:val="24"/>
        </w:rPr>
        <w:t>ет полноценного тестирования (unit/integration), развертывания (Docker/Heroku), аутентификации</w:t>
      </w:r>
      <w:r>
        <w:rPr>
          <w:rFonts w:ascii="Times New Roman" w:hAnsi="Times New Roman" w:cs="Times New Roman"/>
          <w:color w:val="27251E"/>
          <w:sz w:val="24"/>
          <w:szCs w:val="24"/>
        </w:rPr>
        <w:t xml:space="preserve"> </w:t>
      </w:r>
      <w:r w:rsidRPr="009D0A90">
        <w:rPr>
          <w:rFonts w:ascii="Times New Roman" w:hAnsi="Times New Roman" w:cs="Times New Roman"/>
          <w:color w:val="27251E"/>
          <w:sz w:val="24"/>
          <w:szCs w:val="24"/>
        </w:rPr>
        <w:t>/</w:t>
      </w:r>
      <w:r>
        <w:rPr>
          <w:rFonts w:ascii="Times New Roman" w:hAnsi="Times New Roman" w:cs="Times New Roman"/>
          <w:color w:val="27251E"/>
          <w:sz w:val="24"/>
          <w:szCs w:val="24"/>
        </w:rPr>
        <w:t xml:space="preserve"> </w:t>
      </w:r>
      <w:r w:rsidRPr="009D0A90">
        <w:rPr>
          <w:rFonts w:ascii="Times New Roman" w:hAnsi="Times New Roman" w:cs="Times New Roman"/>
          <w:color w:val="27251E"/>
          <w:sz w:val="24"/>
          <w:szCs w:val="24"/>
        </w:rPr>
        <w:t>авторизации; фокус на SQLite без продакшн-БД; отсутствие метрик производительности.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bookmarkStart w:id="0" w:name="рекомендация_1_внедрить_полноценн_acc242"/>
    </w:p>
    <w:p w14:paraId="1E25FA13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31F77DB3" w14:textId="77777777" w:rsidR="009D0A90" w:rsidRP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1. Для полноценного тестировани</w:t>
      </w:r>
      <w:bookmarkEnd w:id="0"/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я добавь unit-тесты для CRUD-операций (pytest для FastAPI эндпоинтов, тесты моделей SQLAlchemy) и интеграционные тесты (API с реальными запросами). Разработай тестовые сценарии для edge-кейсов (пустая БД, неверные данные). </w:t>
      </w:r>
      <w:bookmarkStart w:id="1" w:name="рекомендация_2_реализовать_аутент_e95bd9"/>
    </w:p>
    <w:p w14:paraId="7E9E0AD9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</w:p>
    <w:p w14:paraId="10132A56" w14:textId="77777777" w:rsidR="006A1BA8" w:rsidRPr="009D0A90" w:rsidRDefault="009D0A90" w:rsidP="009D0A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Для р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еализ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ации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аутентификацию и авторизаци</w:t>
      </w:r>
      <w:bookmarkEnd w:id="1"/>
      <w:r>
        <w:rPr>
          <w:rFonts w:ascii="Times New Roman" w:eastAsia="Georgia" w:hAnsi="Times New Roman" w:cs="Times New Roman"/>
          <w:color w:val="000000"/>
          <w:sz w:val="24"/>
          <w:szCs w:val="24"/>
        </w:rPr>
        <w:t>и можно и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нтегрир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овать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JWT (fastapi-users или OAuth2) для защиты API, роли (admin/user). Добавь middleware для CORS с origin-листингом.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Это у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странит уязвимости.</w:t>
      </w:r>
      <w:bookmarkStart w:id="2" w:name="fnref1_2"/>
      <w:bookmarkEnd w:id="2"/>
      <w:r w:rsidRPr="009D0A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4BD053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bookmarkStart w:id="3" w:name="рекомендация_3_поддержать_продакш_c9edda"/>
    </w:p>
    <w:p w14:paraId="5983EB00" w14:textId="77777777" w:rsidR="006A1BA8" w:rsidRPr="009D0A90" w:rsidRDefault="009D0A90" w:rsidP="009D0A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. Для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п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оддерж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ки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продакшн-БД </w:t>
      </w:r>
      <w:bookmarkEnd w:id="3"/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сменить (миграцией)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SQLite на PostgreSQL/MySQL (Alembic для миграций), добавь Docker-compose для контейнеризации (backend + DB). Разверни на Heroku/Vercel с CI/CD (GitHub Actions). </w:t>
      </w:r>
    </w:p>
    <w:p w14:paraId="34DB3997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bookmarkStart w:id="4" w:name="рекомендация_4_добавить_метрики_и_831620"/>
    </w:p>
    <w:p w14:paraId="593D207C" w14:textId="77777777" w:rsidR="006A1BA8" w:rsidRPr="009D0A90" w:rsidRDefault="009D0A90" w:rsidP="009D0A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4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Добавь метрики и мониторинг</w:t>
      </w:r>
      <w:bookmarkEnd w:id="4"/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.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Внедри Prometheus для метрик API (response time, errors), логирование (structlog), сбор статистики (SQLAlchemy events).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Проа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нализируй производительность (load testing с locust). </w:t>
      </w:r>
      <w:bookmarkStart w:id="5" w:name="fnref1_4"/>
      <w:bookmarkEnd w:id="5"/>
    </w:p>
    <w:p w14:paraId="19140B97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bookmarkStart w:id="6" w:name="рекомендация_5_улучшить_документа_2cc4a6"/>
    </w:p>
    <w:p w14:paraId="310D71D4" w14:textId="2FF1C8EB" w:rsidR="006A1BA8" w:rsidRPr="008539F3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Для улучшения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документаци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и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и ревью</w:t>
      </w:r>
      <w:bookmarkEnd w:id="6"/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создай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README с инструкциями установки/запуска, Swagger/OpenAPI docs. Проведи code review (black/flake8, mypy), добавьте docstrings. Оформите отчет о тестировании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производительности. </w:t>
      </w:r>
      <w:bookmarkStart w:id="7" w:name="fnref1_5"/>
      <w:bookmarkEnd w:id="7"/>
      <w:r w:rsidR="008539F3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Надо дописать </w:t>
      </w:r>
      <w:r w:rsidR="008539F3">
        <w:rPr>
          <w:rFonts w:ascii="Times New Roman" w:eastAsia="Georgia" w:hAnsi="Times New Roman" w:cs="Times New Roman"/>
          <w:color w:val="000000"/>
          <w:sz w:val="24"/>
          <w:szCs w:val="24"/>
          <w:lang w:val="en-US"/>
        </w:rPr>
        <w:t>README</w:t>
      </w:r>
    </w:p>
    <w:p w14:paraId="6BD4A0EA" w14:textId="77777777" w:rsidR="009D0A90" w:rsidRDefault="009D0A90" w:rsidP="009D0A90">
      <w:pPr>
        <w:spacing w:after="0" w:line="240" w:lineRule="auto"/>
        <w:rPr>
          <w:rFonts w:ascii="Times New Roman" w:eastAsia="Georgia" w:hAnsi="Times New Roman" w:cs="Times New Roman"/>
          <w:color w:val="000000"/>
          <w:sz w:val="24"/>
          <w:szCs w:val="24"/>
        </w:rPr>
      </w:pPr>
      <w:bookmarkStart w:id="8" w:name="рекомендация_6_расширить_функционал"/>
    </w:p>
    <w:p w14:paraId="572E151C" w14:textId="77777777" w:rsidR="006A1BA8" w:rsidRPr="009D0A90" w:rsidRDefault="009D0A90" w:rsidP="009D0A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>. Можно также р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асширить функционал</w:t>
      </w:r>
      <w:bookmarkEnd w:id="8"/>
      <w:r>
        <w:rPr>
          <w:rFonts w:ascii="Times New Roman" w:eastAsia="Georgia" w:hAnsi="Times New Roman" w:cs="Times New Roman"/>
          <w:color w:val="000000"/>
          <w:sz w:val="24"/>
          <w:szCs w:val="24"/>
        </w:rPr>
        <w:t>. Например, д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обавь уведомления (WebSocket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SMS via Twilio), поиск/экспорт (CSV/PDF), дашборд с аналитикой (заказы по статусу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9D0A90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мастерам). </w:t>
      </w:r>
    </w:p>
    <w:sectPr w:rsidR="006A1BA8" w:rsidRPr="009D0A9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03539"/>
    <w:multiLevelType w:val="hybridMultilevel"/>
    <w:tmpl w:val="0B0E5FA6"/>
    <w:lvl w:ilvl="0" w:tplc="C3F8B8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59069C8">
      <w:numFmt w:val="decimal"/>
      <w:lvlText w:val=""/>
      <w:lvlJc w:val="left"/>
    </w:lvl>
    <w:lvl w:ilvl="2" w:tplc="A6D4B54A">
      <w:numFmt w:val="decimal"/>
      <w:lvlText w:val=""/>
      <w:lvlJc w:val="left"/>
    </w:lvl>
    <w:lvl w:ilvl="3" w:tplc="54A821F6">
      <w:numFmt w:val="decimal"/>
      <w:lvlText w:val=""/>
      <w:lvlJc w:val="left"/>
    </w:lvl>
    <w:lvl w:ilvl="4" w:tplc="58425572">
      <w:numFmt w:val="decimal"/>
      <w:lvlText w:val=""/>
      <w:lvlJc w:val="left"/>
    </w:lvl>
    <w:lvl w:ilvl="5" w:tplc="6068D710">
      <w:numFmt w:val="decimal"/>
      <w:lvlText w:val=""/>
      <w:lvlJc w:val="left"/>
    </w:lvl>
    <w:lvl w:ilvl="6" w:tplc="09D0BD70">
      <w:numFmt w:val="decimal"/>
      <w:lvlText w:val=""/>
      <w:lvlJc w:val="left"/>
    </w:lvl>
    <w:lvl w:ilvl="7" w:tplc="E64475C2">
      <w:numFmt w:val="decimal"/>
      <w:lvlText w:val=""/>
      <w:lvlJc w:val="left"/>
    </w:lvl>
    <w:lvl w:ilvl="8" w:tplc="2D7E9DE4">
      <w:numFmt w:val="decimal"/>
      <w:lvlText w:val=""/>
      <w:lvlJc w:val="left"/>
    </w:lvl>
  </w:abstractNum>
  <w:abstractNum w:abstractNumId="1" w15:restartNumberingAfterBreak="0">
    <w:nsid w:val="3F9A283F"/>
    <w:multiLevelType w:val="hybridMultilevel"/>
    <w:tmpl w:val="7BD64016"/>
    <w:lvl w:ilvl="0" w:tplc="00E473A8">
      <w:numFmt w:val="decimal"/>
      <w:lvlText w:val=""/>
      <w:lvlJc w:val="left"/>
    </w:lvl>
    <w:lvl w:ilvl="1" w:tplc="51BCF69C">
      <w:numFmt w:val="decimal"/>
      <w:lvlText w:val=""/>
      <w:lvlJc w:val="left"/>
    </w:lvl>
    <w:lvl w:ilvl="2" w:tplc="5AD2BA46">
      <w:numFmt w:val="decimal"/>
      <w:lvlText w:val=""/>
      <w:lvlJc w:val="left"/>
    </w:lvl>
    <w:lvl w:ilvl="3" w:tplc="B0309B9E">
      <w:numFmt w:val="decimal"/>
      <w:lvlText w:val=""/>
      <w:lvlJc w:val="left"/>
    </w:lvl>
    <w:lvl w:ilvl="4" w:tplc="65C49D7A">
      <w:numFmt w:val="decimal"/>
      <w:lvlText w:val=""/>
      <w:lvlJc w:val="left"/>
    </w:lvl>
    <w:lvl w:ilvl="5" w:tplc="EACE87D0">
      <w:numFmt w:val="decimal"/>
      <w:lvlText w:val=""/>
      <w:lvlJc w:val="left"/>
    </w:lvl>
    <w:lvl w:ilvl="6" w:tplc="BE264246">
      <w:numFmt w:val="decimal"/>
      <w:lvlText w:val=""/>
      <w:lvlJc w:val="left"/>
    </w:lvl>
    <w:lvl w:ilvl="7" w:tplc="DA50C1C2">
      <w:numFmt w:val="decimal"/>
      <w:lvlText w:val=""/>
      <w:lvlJc w:val="left"/>
    </w:lvl>
    <w:lvl w:ilvl="8" w:tplc="A8AE9CA2">
      <w:numFmt w:val="decimal"/>
      <w:lvlText w:val=""/>
      <w:lvlJc w:val="left"/>
    </w:lvl>
  </w:abstractNum>
  <w:num w:numId="1" w16cid:durableId="1434478247">
    <w:abstractNumId w:val="1"/>
  </w:num>
  <w:num w:numId="2" w16cid:durableId="66416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A8"/>
    <w:rsid w:val="006A1BA8"/>
    <w:rsid w:val="0080373E"/>
    <w:rsid w:val="008539F3"/>
    <w:rsid w:val="009D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E59E"/>
  <w15:docId w15:val="{11415F95-4778-47C1-9BC5-44CC2D3D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a3">
    <w:name w:val="List Paragraph"/>
    <w:basedOn w:val="a"/>
    <w:uiPriority w:val="34"/>
    <w:qFormat/>
    <w:rsid w:val="009D0A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AB15D-6425-4076-89CC-C5DFAEBDD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HK Rambov</cp:lastModifiedBy>
  <cp:revision>3</cp:revision>
  <dcterms:created xsi:type="dcterms:W3CDTF">2026-04-28T07:16:00Z</dcterms:created>
  <dcterms:modified xsi:type="dcterms:W3CDTF">2026-05-01T06:42:00Z</dcterms:modified>
</cp:coreProperties>
</file>