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VIETNAM NATIONAL UNIVERSITY – HCM </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INTERNATIONAL UNIVERSITY</w:t>
      </w:r>
    </w:p>
    <w:p w:rsidR="00000000" w:rsidDel="00000000" w:rsidP="00000000" w:rsidRDefault="00000000" w:rsidRPr="00000000" w14:paraId="00000004">
      <w:pPr>
        <w:widowControl w:val="0"/>
        <w:spacing w:after="0" w:before="1" w:line="480" w:lineRule="auto"/>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DEPARTMENT OF COMPUTER SCIENCE &amp; ENGINEER</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2019300</wp:posOffset>
            </wp:positionH>
            <wp:positionV relativeFrom="paragraph">
              <wp:posOffset>341076</wp:posOffset>
            </wp:positionV>
            <wp:extent cx="1909445" cy="1906905"/>
            <wp:effectExtent b="0" l="0" r="0" t="0"/>
            <wp:wrapTopAndBottom distB="0" distT="0"/>
            <wp:docPr id="36"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1909445" cy="1906905"/>
                    </a:xfrm>
                    <a:prstGeom prst="rect"/>
                    <a:ln/>
                  </pic:spPr>
                </pic:pic>
              </a:graphicData>
            </a:graphic>
          </wp:anchor>
        </w:drawing>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widowControl w:val="0"/>
        <w:spacing w:after="0" w:before="1"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1 (2023-2024)</w:t>
      </w:r>
    </w:p>
    <w:p w:rsidR="00000000" w:rsidDel="00000000" w:rsidP="00000000" w:rsidRDefault="00000000" w:rsidRPr="00000000" w14:paraId="00000007">
      <w:pPr>
        <w:widowControl w:val="0"/>
        <w:spacing w:after="240" w:before="24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shd w:fill="f9f9f9" w:val="clear"/>
          <w:rtl w:val="0"/>
        </w:rPr>
        <w:t xml:space="preserve">IT079IU</w:t>
      </w: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PRINCIPLE OF DATABASE MANAGEMENT  PROJECT</w:t>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Topic ID: 1 </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Topic name: E-commerce Platform</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DECEMBER 2023</w:t>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GROUP 8</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3810"/>
        <w:gridCol w:w="3120"/>
        <w:tblGridChange w:id="0">
          <w:tblGrid>
            <w:gridCol w:w="2430"/>
            <w:gridCol w:w="3810"/>
            <w:gridCol w:w="3120"/>
          </w:tblGrid>
        </w:tblGridChange>
      </w:tblGrid>
      <w:tr>
        <w:trPr>
          <w:cantSplit w:val="0"/>
          <w:trHeight w:val="90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Full Name/ Student Name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ID </w:t>
            </w:r>
          </w:p>
        </w:tc>
      </w:tr>
      <w:tr>
        <w:trPr>
          <w:cantSplit w:val="0"/>
          <w:trHeight w:val="10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Dinh Thi Thanh Hang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ITDSIU21083</w:t>
            </w:r>
            <w:r w:rsidDel="00000000" w:rsidR="00000000" w:rsidRPr="00000000">
              <w:rPr>
                <w:rtl w:val="0"/>
              </w:rPr>
            </w:r>
          </w:p>
        </w:tc>
      </w:tr>
      <w:tr>
        <w:trPr>
          <w:cantSplit w:val="0"/>
          <w:trHeight w:val="5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Dinh Vu Ngoc Linh</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ITDSIU21095</w:t>
            </w:r>
            <w:r w:rsidDel="00000000" w:rsidR="00000000" w:rsidRPr="00000000">
              <w:rPr>
                <w:rtl w:val="0"/>
              </w:rPr>
            </w:r>
          </w:p>
        </w:tc>
      </w:tr>
      <w:tr>
        <w:trPr>
          <w:cantSplit w:val="0"/>
          <w:trHeight w:val="86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Thi Tuyet My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ITDSIU21005</w:t>
            </w:r>
            <w:r w:rsidDel="00000000" w:rsidR="00000000" w:rsidRPr="00000000">
              <w:rPr>
                <w:rtl w:val="0"/>
              </w:rPr>
            </w:r>
          </w:p>
        </w:tc>
      </w:tr>
      <w:tr>
        <w:trPr>
          <w:cantSplit w:val="0"/>
          <w:trHeight w:val="90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Trinh Le Bich 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ITDSIU21084</w:t>
            </w:r>
            <w:r w:rsidDel="00000000" w:rsidR="00000000" w:rsidRPr="00000000">
              <w:rPr>
                <w:rtl w:val="0"/>
              </w:rPr>
            </w:r>
          </w:p>
        </w:tc>
      </w:tr>
      <w:tr>
        <w:trPr>
          <w:cantSplit w:val="0"/>
          <w:trHeight w:val="87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Nguyen Mai Phuong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ITDSIU20105</w:t>
            </w:r>
            <w:r w:rsidDel="00000000" w:rsidR="00000000" w:rsidRPr="00000000">
              <w:rPr>
                <w:rtl w:val="0"/>
              </w:rPr>
            </w:r>
          </w:p>
        </w:tc>
      </w:tr>
      <w:tr>
        <w:trPr>
          <w:cantSplit w:val="0"/>
          <w:trHeight w:val="83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Nguyen Huu Thuy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ITCSIU22141</w:t>
            </w:r>
            <w:r w:rsidDel="00000000" w:rsidR="00000000" w:rsidRPr="00000000">
              <w:rPr>
                <w:rtl w:val="0"/>
              </w:rPr>
            </w:r>
          </w:p>
        </w:tc>
      </w:tr>
    </w:tbl>
    <w:p w:rsidR="00000000" w:rsidDel="00000000" w:rsidP="00000000" w:rsidRDefault="00000000" w:rsidRPr="00000000" w14:paraId="0000002C">
      <w:pPr>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pStyle w:val="Subtitle"/>
            <w:jc w:val="center"/>
            <w:rPr>
              <w:rFonts w:ascii="Times New Roman" w:cs="Times New Roman" w:eastAsia="Times New Roman" w:hAnsi="Times New Roman"/>
            </w:rPr>
          </w:pPr>
          <w:bookmarkStart w:colFirst="0" w:colLast="0" w:name="_heading=h.qwgmdt72vz68" w:id="0"/>
          <w:bookmarkEnd w:id="0"/>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1"/>
              <w:i w:val="0"/>
              <w:color w:val="000000"/>
              <w:sz w:val="36"/>
              <w:szCs w:val="36"/>
              <w:rtl w:val="0"/>
            </w:rPr>
            <w:t xml:space="preserve">TABLE OF CONTENTS</w:t>
          </w:r>
          <w:r w:rsidDel="00000000" w:rsidR="00000000" w:rsidRPr="00000000">
            <w:rPr>
              <w:rtl w:val="0"/>
            </w:rPr>
          </w:r>
        </w:p>
        <w:p w:rsidR="00000000" w:rsidDel="00000000" w:rsidP="00000000" w:rsidRDefault="00000000" w:rsidRPr="00000000" w14:paraId="0000002E">
          <w:pPr>
            <w:widowControl w:val="0"/>
            <w:spacing w:after="0" w:line="276" w:lineRule="auto"/>
            <w:ind w:right="5.669291338583093"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 INTRODUCTION</w:t>
          </w:r>
        </w:p>
        <w:p w:rsidR="00000000" w:rsidDel="00000000" w:rsidP="00000000" w:rsidRDefault="00000000" w:rsidRPr="00000000" w14:paraId="0000002F">
          <w:pPr>
            <w:widowControl w:val="0"/>
            <w:tabs>
              <w:tab w:val="right" w:leader="dot" w:pos="9360"/>
            </w:tabs>
            <w:spacing w:after="0" w:before="60" w:line="240" w:lineRule="auto"/>
            <w:rPr>
              <w:rFonts w:ascii="Times New Roman" w:cs="Times New Roman" w:eastAsia="Times New Roman" w:hAnsi="Times New Roman"/>
              <w:b w:val="1"/>
              <w:color w:val="000000"/>
              <w:sz w:val="26"/>
              <w:szCs w:val="26"/>
              <w:u w:val="none"/>
            </w:rPr>
          </w:pPr>
          <w:hyperlink w:anchor="_heading=h.6yqpluv4oppq">
            <w:r w:rsidDel="00000000" w:rsidR="00000000" w:rsidRPr="00000000">
              <w:rPr>
                <w:rFonts w:ascii="Times New Roman" w:cs="Times New Roman" w:eastAsia="Times New Roman" w:hAnsi="Times New Roman"/>
                <w:b w:val="1"/>
                <w:color w:val="000000"/>
                <w:sz w:val="26"/>
                <w:szCs w:val="26"/>
                <w:u w:val="none"/>
                <w:rtl w:val="0"/>
              </w:rPr>
              <w:t xml:space="preserve">1. Background</w:t>
              <w:tab/>
            </w:r>
          </w:hyperlink>
          <w:r w:rsidDel="00000000" w:rsidR="00000000" w:rsidRPr="00000000">
            <w:fldChar w:fldCharType="begin"/>
            <w:instrText xml:space="preserve"> PAGEREF _heading=h.6yqpluv4oppq \h </w:instrText>
            <w:fldChar w:fldCharType="separate"/>
          </w:r>
          <w:r w:rsidDel="00000000" w:rsidR="00000000" w:rsidRPr="00000000">
            <w:rPr>
              <w:rFonts w:ascii="Times New Roman" w:cs="Times New Roman" w:eastAsia="Times New Roman" w:hAnsi="Times New Roman"/>
              <w:b w:val="1"/>
              <w:sz w:val="26"/>
              <w:szCs w:val="2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360"/>
            </w:tabs>
            <w:spacing w:after="0" w:before="60" w:line="240" w:lineRule="auto"/>
            <w:rPr>
              <w:rFonts w:ascii="Times New Roman" w:cs="Times New Roman" w:eastAsia="Times New Roman" w:hAnsi="Times New Roman"/>
              <w:b w:val="1"/>
              <w:color w:val="000000"/>
              <w:sz w:val="26"/>
              <w:szCs w:val="26"/>
              <w:u w:val="none"/>
            </w:rPr>
          </w:pPr>
          <w:hyperlink w:anchor="_heading=h.xlgi3thb3ssf">
            <w:r w:rsidDel="00000000" w:rsidR="00000000" w:rsidRPr="00000000">
              <w:rPr>
                <w:rFonts w:ascii="Times New Roman" w:cs="Times New Roman" w:eastAsia="Times New Roman" w:hAnsi="Times New Roman"/>
                <w:b w:val="1"/>
                <w:color w:val="000000"/>
                <w:sz w:val="26"/>
                <w:szCs w:val="26"/>
                <w:u w:val="none"/>
                <w:rtl w:val="0"/>
              </w:rPr>
              <w:t xml:space="preserve">2. Executive Summary</w:t>
              <w:tab/>
            </w:r>
          </w:hyperlink>
          <w:r w:rsidDel="00000000" w:rsidR="00000000" w:rsidRPr="00000000">
            <w:fldChar w:fldCharType="begin"/>
            <w:instrText xml:space="preserve"> PAGEREF _heading=h.xlgi3thb3ssf \h </w:instrText>
            <w:fldChar w:fldCharType="separate"/>
          </w:r>
          <w:r w:rsidDel="00000000" w:rsidR="00000000" w:rsidRPr="00000000">
            <w:rPr>
              <w:rFonts w:ascii="Times New Roman" w:cs="Times New Roman" w:eastAsia="Times New Roman" w:hAnsi="Times New Roman"/>
              <w:b w:val="1"/>
              <w:sz w:val="26"/>
              <w:szCs w:val="2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360"/>
            </w:tabs>
            <w:spacing w:after="0" w:before="60" w:line="240" w:lineRule="auto"/>
            <w:rPr>
              <w:rFonts w:ascii="Times New Roman" w:cs="Times New Roman" w:eastAsia="Times New Roman" w:hAnsi="Times New Roman"/>
              <w:b w:val="1"/>
              <w:color w:val="000000"/>
              <w:sz w:val="26"/>
              <w:szCs w:val="26"/>
              <w:u w:val="none"/>
            </w:rPr>
          </w:pPr>
          <w:hyperlink w:anchor="_heading=h.v6hu4y3o9447">
            <w:r w:rsidDel="00000000" w:rsidR="00000000" w:rsidRPr="00000000">
              <w:rPr>
                <w:rFonts w:ascii="Times New Roman" w:cs="Times New Roman" w:eastAsia="Times New Roman" w:hAnsi="Times New Roman"/>
                <w:b w:val="1"/>
                <w:color w:val="000000"/>
                <w:sz w:val="26"/>
                <w:szCs w:val="26"/>
                <w:u w:val="none"/>
                <w:rtl w:val="0"/>
              </w:rPr>
              <w:t xml:space="preserve">3. The Purposes</w:t>
              <w:tab/>
            </w:r>
          </w:hyperlink>
          <w:r w:rsidDel="00000000" w:rsidR="00000000" w:rsidRPr="00000000">
            <w:fldChar w:fldCharType="begin"/>
            <w:instrText xml:space="preserve"> PAGEREF _heading=h.v6hu4y3o9447 \h </w:instrText>
            <w:fldChar w:fldCharType="separate"/>
          </w:r>
          <w:r w:rsidDel="00000000" w:rsidR="00000000" w:rsidRPr="00000000">
            <w:rPr>
              <w:rFonts w:ascii="Times New Roman" w:cs="Times New Roman" w:eastAsia="Times New Roman" w:hAnsi="Times New Roman"/>
              <w:b w:val="1"/>
              <w:sz w:val="26"/>
              <w:szCs w:val="2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spacing w:after="0" w:line="276" w:lineRule="auto"/>
            <w:ind w:right="5.669291338583093" w:firstLine="720"/>
            <w:jc w:val="center"/>
            <w:rPr>
              <w:rFonts w:ascii="Times New Roman" w:cs="Times New Roman" w:eastAsia="Times New Roman" w:hAnsi="Times New Roman"/>
              <w:b w:val="1"/>
              <w:color w:val="000000"/>
              <w:sz w:val="26"/>
              <w:szCs w:val="26"/>
              <w:u w:val="none"/>
            </w:rPr>
          </w:pPr>
          <w:r w:rsidDel="00000000" w:rsidR="00000000" w:rsidRPr="00000000">
            <w:rPr>
              <w:rFonts w:ascii="Times New Roman" w:cs="Times New Roman" w:eastAsia="Times New Roman" w:hAnsi="Times New Roman"/>
              <w:b w:val="1"/>
              <w:sz w:val="28"/>
              <w:szCs w:val="28"/>
              <w:rtl w:val="0"/>
            </w:rPr>
            <w:t xml:space="preserve">CHAPTER 2: THEORETICAL IMPLICATION</w:t>
          </w:r>
          <w:r w:rsidDel="00000000" w:rsidR="00000000" w:rsidRPr="00000000">
            <w:rPr>
              <w:rtl w:val="0"/>
            </w:rPr>
          </w:r>
        </w:p>
        <w:p w:rsidR="00000000" w:rsidDel="00000000" w:rsidP="00000000" w:rsidRDefault="00000000" w:rsidRPr="00000000" w14:paraId="00000033">
          <w:pPr>
            <w:widowControl w:val="0"/>
            <w:tabs>
              <w:tab w:val="right" w:leader="dot" w:pos="9360"/>
            </w:tabs>
            <w:spacing w:after="0" w:before="60" w:line="240" w:lineRule="auto"/>
            <w:rPr>
              <w:rFonts w:ascii="Times New Roman" w:cs="Times New Roman" w:eastAsia="Times New Roman" w:hAnsi="Times New Roman"/>
              <w:b w:val="1"/>
              <w:color w:val="000000"/>
              <w:sz w:val="26"/>
              <w:szCs w:val="26"/>
              <w:u w:val="none"/>
            </w:rPr>
          </w:pPr>
          <w:hyperlink w:anchor="_heading=h.u3gr87hvm7cp">
            <w:r w:rsidDel="00000000" w:rsidR="00000000" w:rsidRPr="00000000">
              <w:rPr>
                <w:rFonts w:ascii="Times New Roman" w:cs="Times New Roman" w:eastAsia="Times New Roman" w:hAnsi="Times New Roman"/>
                <w:b w:val="1"/>
                <w:color w:val="000000"/>
                <w:sz w:val="26"/>
                <w:szCs w:val="26"/>
                <w:u w:val="none"/>
                <w:rtl w:val="0"/>
              </w:rPr>
              <w:t xml:space="preserve">1. ERD-EERD (Entity Relationship Diagram - Enhanced Entity Relationship Diagram)</w:t>
              <w:tab/>
            </w:r>
          </w:hyperlink>
          <w:r w:rsidDel="00000000" w:rsidR="00000000" w:rsidRPr="00000000">
            <w:fldChar w:fldCharType="begin"/>
            <w:instrText xml:space="preserve"> PAGEREF _heading=h.u3gr87hvm7cp \h </w:instrText>
            <w:fldChar w:fldCharType="separate"/>
          </w:r>
          <w:r w:rsidDel="00000000" w:rsidR="00000000" w:rsidRPr="00000000">
            <w:rPr>
              <w:rFonts w:ascii="Times New Roman" w:cs="Times New Roman" w:eastAsia="Times New Roman" w:hAnsi="Times New Roman"/>
              <w:b w:val="1"/>
              <w:sz w:val="26"/>
              <w:szCs w:val="2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360"/>
            </w:tabs>
            <w:spacing w:after="0" w:before="60" w:line="240" w:lineRule="auto"/>
            <w:ind w:left="360" w:firstLine="0"/>
            <w:rPr>
              <w:rFonts w:ascii="Times New Roman" w:cs="Times New Roman" w:eastAsia="Times New Roman" w:hAnsi="Times New Roman"/>
              <w:color w:val="000000"/>
              <w:sz w:val="26"/>
              <w:szCs w:val="26"/>
              <w:u w:val="none"/>
            </w:rPr>
          </w:pPr>
          <w:hyperlink w:anchor="_heading=h.90sg1apkayle">
            <w:r w:rsidDel="00000000" w:rsidR="00000000" w:rsidRPr="00000000">
              <w:rPr>
                <w:rFonts w:ascii="Times New Roman" w:cs="Times New Roman" w:eastAsia="Times New Roman" w:hAnsi="Times New Roman"/>
                <w:color w:val="000000"/>
                <w:sz w:val="26"/>
                <w:szCs w:val="26"/>
                <w:u w:val="none"/>
                <w:rtl w:val="0"/>
              </w:rPr>
              <w:t xml:space="preserve">1.1. Abstract</w:t>
              <w:tab/>
            </w:r>
          </w:hyperlink>
          <w:r w:rsidDel="00000000" w:rsidR="00000000" w:rsidRPr="00000000">
            <w:fldChar w:fldCharType="begin"/>
            <w:instrText xml:space="preserve"> PAGEREF _heading=h.90sg1apkayle \h </w:instrText>
            <w:fldChar w:fldCharType="separate"/>
          </w:r>
          <w:r w:rsidDel="00000000" w:rsidR="00000000" w:rsidRPr="00000000">
            <w:rPr>
              <w:rFonts w:ascii="Times New Roman" w:cs="Times New Roman" w:eastAsia="Times New Roman" w:hAnsi="Times New Roman"/>
              <w:sz w:val="26"/>
              <w:szCs w:val="2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360"/>
            </w:tabs>
            <w:spacing w:after="0" w:before="60" w:line="240" w:lineRule="auto"/>
            <w:ind w:left="720" w:firstLine="0"/>
            <w:rPr>
              <w:rFonts w:ascii="Times New Roman" w:cs="Times New Roman" w:eastAsia="Times New Roman" w:hAnsi="Times New Roman"/>
              <w:color w:val="000000"/>
              <w:sz w:val="26"/>
              <w:szCs w:val="26"/>
              <w:u w:val="none"/>
            </w:rPr>
          </w:pPr>
          <w:hyperlink w:anchor="_heading=h.mgq4h4nzo5rr">
            <w:r w:rsidDel="00000000" w:rsidR="00000000" w:rsidRPr="00000000">
              <w:rPr>
                <w:rFonts w:ascii="Times New Roman" w:cs="Times New Roman" w:eastAsia="Times New Roman" w:hAnsi="Times New Roman"/>
                <w:color w:val="000000"/>
                <w:sz w:val="26"/>
                <w:szCs w:val="26"/>
                <w:u w:val="none"/>
                <w:rtl w:val="0"/>
              </w:rPr>
              <w:t xml:space="preserve">a. ERD</w:t>
              <w:tab/>
            </w:r>
          </w:hyperlink>
          <w:r w:rsidDel="00000000" w:rsidR="00000000" w:rsidRPr="00000000">
            <w:fldChar w:fldCharType="begin"/>
            <w:instrText xml:space="preserve"> PAGEREF _heading=h.mgq4h4nzo5rr \h </w:instrText>
            <w:fldChar w:fldCharType="separate"/>
          </w:r>
          <w:r w:rsidDel="00000000" w:rsidR="00000000" w:rsidRPr="00000000">
            <w:rPr>
              <w:rFonts w:ascii="Times New Roman" w:cs="Times New Roman" w:eastAsia="Times New Roman" w:hAnsi="Times New Roman"/>
              <w:sz w:val="26"/>
              <w:szCs w:val="2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360"/>
            </w:tabs>
            <w:spacing w:after="0" w:before="60" w:line="240" w:lineRule="auto"/>
            <w:ind w:left="720" w:firstLine="0"/>
            <w:rPr>
              <w:rFonts w:ascii="Times New Roman" w:cs="Times New Roman" w:eastAsia="Times New Roman" w:hAnsi="Times New Roman"/>
              <w:color w:val="000000"/>
              <w:sz w:val="26"/>
              <w:szCs w:val="26"/>
              <w:u w:val="none"/>
            </w:rPr>
          </w:pPr>
          <w:hyperlink w:anchor="_heading=h.eg7dtutbzar">
            <w:r w:rsidDel="00000000" w:rsidR="00000000" w:rsidRPr="00000000">
              <w:rPr>
                <w:rFonts w:ascii="Times New Roman" w:cs="Times New Roman" w:eastAsia="Times New Roman" w:hAnsi="Times New Roman"/>
                <w:color w:val="000000"/>
                <w:sz w:val="26"/>
                <w:szCs w:val="26"/>
                <w:u w:val="none"/>
                <w:rtl w:val="0"/>
              </w:rPr>
              <w:t xml:space="preserve">b. EERD</w:t>
              <w:tab/>
            </w:r>
          </w:hyperlink>
          <w:r w:rsidDel="00000000" w:rsidR="00000000" w:rsidRPr="00000000">
            <w:fldChar w:fldCharType="begin"/>
            <w:instrText xml:space="preserve"> PAGEREF _heading=h.eg7dtutbzar \h </w:instrText>
            <w:fldChar w:fldCharType="separate"/>
          </w:r>
          <w:r w:rsidDel="00000000" w:rsidR="00000000" w:rsidRPr="00000000">
            <w:rPr>
              <w:rFonts w:ascii="Times New Roman" w:cs="Times New Roman" w:eastAsia="Times New Roman" w:hAnsi="Times New Roman"/>
              <w:sz w:val="26"/>
              <w:szCs w:val="2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360"/>
            </w:tabs>
            <w:spacing w:after="0" w:before="60" w:line="240" w:lineRule="auto"/>
            <w:ind w:left="360" w:firstLine="0"/>
            <w:rPr>
              <w:rFonts w:ascii="Times New Roman" w:cs="Times New Roman" w:eastAsia="Times New Roman" w:hAnsi="Times New Roman"/>
              <w:color w:val="000000"/>
              <w:sz w:val="26"/>
              <w:szCs w:val="26"/>
              <w:u w:val="none"/>
            </w:rPr>
          </w:pPr>
          <w:hyperlink w:anchor="_heading=h.8jbxayu0ej1x">
            <w:r w:rsidDel="00000000" w:rsidR="00000000" w:rsidRPr="00000000">
              <w:rPr>
                <w:rFonts w:ascii="Times New Roman" w:cs="Times New Roman" w:eastAsia="Times New Roman" w:hAnsi="Times New Roman"/>
                <w:color w:val="000000"/>
                <w:sz w:val="26"/>
                <w:szCs w:val="26"/>
                <w:u w:val="none"/>
                <w:rtl w:val="0"/>
              </w:rPr>
              <w:t xml:space="preserve">1.2. Component of ERD</w:t>
              <w:tab/>
            </w:r>
          </w:hyperlink>
          <w:r w:rsidDel="00000000" w:rsidR="00000000" w:rsidRPr="00000000">
            <w:fldChar w:fldCharType="begin"/>
            <w:instrText xml:space="preserve"> PAGEREF _heading=h.8jbxayu0ej1x \h </w:instrText>
            <w:fldChar w:fldCharType="separate"/>
          </w:r>
          <w:r w:rsidDel="00000000" w:rsidR="00000000" w:rsidRPr="00000000">
            <w:rPr>
              <w:rFonts w:ascii="Times New Roman" w:cs="Times New Roman" w:eastAsia="Times New Roman" w:hAnsi="Times New Roman"/>
              <w:sz w:val="26"/>
              <w:szCs w:val="2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360"/>
            </w:tabs>
            <w:spacing w:after="0" w:before="60" w:line="240" w:lineRule="auto"/>
            <w:ind w:left="720" w:firstLine="0"/>
            <w:rPr>
              <w:rFonts w:ascii="Times New Roman" w:cs="Times New Roman" w:eastAsia="Times New Roman" w:hAnsi="Times New Roman"/>
              <w:color w:val="000000"/>
              <w:sz w:val="26"/>
              <w:szCs w:val="26"/>
              <w:u w:val="none"/>
            </w:rPr>
          </w:pPr>
          <w:hyperlink w:anchor="_heading=h.4x4jh2dz3gqa">
            <w:r w:rsidDel="00000000" w:rsidR="00000000" w:rsidRPr="00000000">
              <w:rPr>
                <w:rFonts w:ascii="Times New Roman" w:cs="Times New Roman" w:eastAsia="Times New Roman" w:hAnsi="Times New Roman"/>
                <w:color w:val="000000"/>
                <w:sz w:val="26"/>
                <w:szCs w:val="26"/>
                <w:u w:val="none"/>
                <w:rtl w:val="0"/>
              </w:rPr>
              <w:t xml:space="preserve">a. Entities</w:t>
              <w:tab/>
            </w:r>
          </w:hyperlink>
          <w:r w:rsidDel="00000000" w:rsidR="00000000" w:rsidRPr="00000000">
            <w:fldChar w:fldCharType="begin"/>
            <w:instrText xml:space="preserve"> PAGEREF _heading=h.4x4jh2dz3gqa \h </w:instrText>
            <w:fldChar w:fldCharType="separate"/>
          </w:r>
          <w:r w:rsidDel="00000000" w:rsidR="00000000" w:rsidRPr="00000000">
            <w:rPr>
              <w:rFonts w:ascii="Times New Roman" w:cs="Times New Roman" w:eastAsia="Times New Roman" w:hAnsi="Times New Roman"/>
              <w:sz w:val="26"/>
              <w:szCs w:val="2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360"/>
            </w:tabs>
            <w:spacing w:after="0" w:before="60" w:line="240" w:lineRule="auto"/>
            <w:ind w:left="720" w:firstLine="0"/>
            <w:rPr>
              <w:rFonts w:ascii="Times New Roman" w:cs="Times New Roman" w:eastAsia="Times New Roman" w:hAnsi="Times New Roman"/>
              <w:color w:val="000000"/>
              <w:sz w:val="26"/>
              <w:szCs w:val="26"/>
              <w:u w:val="none"/>
            </w:rPr>
          </w:pPr>
          <w:hyperlink w:anchor="_heading=h.bnhmf5qt3cfy">
            <w:r w:rsidDel="00000000" w:rsidR="00000000" w:rsidRPr="00000000">
              <w:rPr>
                <w:rFonts w:ascii="Times New Roman" w:cs="Times New Roman" w:eastAsia="Times New Roman" w:hAnsi="Times New Roman"/>
                <w:color w:val="000000"/>
                <w:sz w:val="26"/>
                <w:szCs w:val="26"/>
                <w:u w:val="none"/>
                <w:rtl w:val="0"/>
              </w:rPr>
              <w:t xml:space="preserve">b. Attributes</w:t>
              <w:tab/>
            </w:r>
          </w:hyperlink>
          <w:r w:rsidDel="00000000" w:rsidR="00000000" w:rsidRPr="00000000">
            <w:fldChar w:fldCharType="begin"/>
            <w:instrText xml:space="preserve"> PAGEREF _heading=h.bnhmf5qt3cfy \h </w:instrText>
            <w:fldChar w:fldCharType="separate"/>
          </w:r>
          <w:r w:rsidDel="00000000" w:rsidR="00000000" w:rsidRPr="00000000">
            <w:rPr>
              <w:rFonts w:ascii="Times New Roman" w:cs="Times New Roman" w:eastAsia="Times New Roman" w:hAnsi="Times New Roman"/>
              <w:sz w:val="26"/>
              <w:szCs w:val="2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360"/>
            </w:tabs>
            <w:spacing w:after="0" w:before="60" w:line="240" w:lineRule="auto"/>
            <w:ind w:left="720" w:firstLine="0"/>
            <w:rPr>
              <w:rFonts w:ascii="Times New Roman" w:cs="Times New Roman" w:eastAsia="Times New Roman" w:hAnsi="Times New Roman"/>
              <w:color w:val="000000"/>
              <w:sz w:val="26"/>
              <w:szCs w:val="26"/>
              <w:u w:val="none"/>
            </w:rPr>
          </w:pPr>
          <w:hyperlink w:anchor="_heading=h.58acrxmflyc2">
            <w:r w:rsidDel="00000000" w:rsidR="00000000" w:rsidRPr="00000000">
              <w:rPr>
                <w:rFonts w:ascii="Times New Roman" w:cs="Times New Roman" w:eastAsia="Times New Roman" w:hAnsi="Times New Roman"/>
                <w:color w:val="000000"/>
                <w:sz w:val="26"/>
                <w:szCs w:val="26"/>
                <w:u w:val="none"/>
                <w:rtl w:val="0"/>
              </w:rPr>
              <w:t xml:space="preserve">c. Relationship</w:t>
              <w:tab/>
            </w:r>
          </w:hyperlink>
          <w:r w:rsidDel="00000000" w:rsidR="00000000" w:rsidRPr="00000000">
            <w:fldChar w:fldCharType="begin"/>
            <w:instrText xml:space="preserve"> PAGEREF _heading=h.58acrxmflyc2 \h </w:instrText>
            <w:fldChar w:fldCharType="separate"/>
          </w:r>
          <w:r w:rsidDel="00000000" w:rsidR="00000000" w:rsidRPr="00000000">
            <w:rPr>
              <w:rFonts w:ascii="Times New Roman" w:cs="Times New Roman" w:eastAsia="Times New Roman" w:hAnsi="Times New Roman"/>
              <w:sz w:val="26"/>
              <w:szCs w:val="2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360"/>
            </w:tabs>
            <w:spacing w:after="0" w:before="60" w:line="240" w:lineRule="auto"/>
            <w:ind w:left="720" w:firstLine="0"/>
            <w:rPr>
              <w:rFonts w:ascii="Times New Roman" w:cs="Times New Roman" w:eastAsia="Times New Roman" w:hAnsi="Times New Roman"/>
              <w:color w:val="000000"/>
              <w:sz w:val="26"/>
              <w:szCs w:val="26"/>
              <w:u w:val="none"/>
            </w:rPr>
          </w:pPr>
          <w:hyperlink w:anchor="_heading=h.vcr4edqxedgu">
            <w:r w:rsidDel="00000000" w:rsidR="00000000" w:rsidRPr="00000000">
              <w:rPr>
                <w:rFonts w:ascii="Times New Roman" w:cs="Times New Roman" w:eastAsia="Times New Roman" w:hAnsi="Times New Roman"/>
                <w:color w:val="000000"/>
                <w:sz w:val="26"/>
                <w:szCs w:val="26"/>
                <w:u w:val="none"/>
                <w:rtl w:val="0"/>
              </w:rPr>
              <w:t xml:space="preserve">d. Cardinality</w:t>
              <w:tab/>
            </w:r>
          </w:hyperlink>
          <w:r w:rsidDel="00000000" w:rsidR="00000000" w:rsidRPr="00000000">
            <w:fldChar w:fldCharType="begin"/>
            <w:instrText xml:space="preserve"> PAGEREF _heading=h.vcr4edqxedgu \h </w:instrText>
            <w:fldChar w:fldCharType="separate"/>
          </w:r>
          <w:r w:rsidDel="00000000" w:rsidR="00000000" w:rsidRPr="00000000">
            <w:rPr>
              <w:rFonts w:ascii="Times New Roman" w:cs="Times New Roman" w:eastAsia="Times New Roman" w:hAnsi="Times New Roman"/>
              <w:sz w:val="26"/>
              <w:szCs w:val="2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360"/>
            </w:tabs>
            <w:spacing w:after="0" w:before="60" w:line="240" w:lineRule="auto"/>
            <w:ind w:left="720" w:firstLine="0"/>
            <w:rPr>
              <w:rFonts w:ascii="Times New Roman" w:cs="Times New Roman" w:eastAsia="Times New Roman" w:hAnsi="Times New Roman"/>
              <w:color w:val="000000"/>
              <w:sz w:val="26"/>
              <w:szCs w:val="26"/>
              <w:u w:val="none"/>
            </w:rPr>
          </w:pPr>
          <w:hyperlink w:anchor="_heading=h.sjrpazka1ydm">
            <w:r w:rsidDel="00000000" w:rsidR="00000000" w:rsidRPr="00000000">
              <w:rPr>
                <w:rFonts w:ascii="Times New Roman" w:cs="Times New Roman" w:eastAsia="Times New Roman" w:hAnsi="Times New Roman"/>
                <w:color w:val="000000"/>
                <w:sz w:val="26"/>
                <w:szCs w:val="26"/>
                <w:u w:val="none"/>
                <w:rtl w:val="0"/>
              </w:rPr>
              <w:t xml:space="preserve">e. Notation</w:t>
              <w:tab/>
            </w:r>
          </w:hyperlink>
          <w:r w:rsidDel="00000000" w:rsidR="00000000" w:rsidRPr="00000000">
            <w:fldChar w:fldCharType="begin"/>
            <w:instrText xml:space="preserve"> PAGEREF _heading=h.sjrpazka1ydm \h </w:instrText>
            <w:fldChar w:fldCharType="separate"/>
          </w:r>
          <w:r w:rsidDel="00000000" w:rsidR="00000000" w:rsidRPr="00000000">
            <w:rPr>
              <w:rFonts w:ascii="Times New Roman" w:cs="Times New Roman" w:eastAsia="Times New Roman" w:hAnsi="Times New Roman"/>
              <w:sz w:val="26"/>
              <w:szCs w:val="26"/>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360"/>
            </w:tabs>
            <w:spacing w:after="0" w:before="60" w:line="240" w:lineRule="auto"/>
            <w:ind w:left="720" w:firstLine="0"/>
            <w:rPr>
              <w:rFonts w:ascii="Times New Roman" w:cs="Times New Roman" w:eastAsia="Times New Roman" w:hAnsi="Times New Roman"/>
              <w:color w:val="000000"/>
              <w:sz w:val="26"/>
              <w:szCs w:val="26"/>
              <w:u w:val="none"/>
            </w:rPr>
          </w:pPr>
          <w:hyperlink w:anchor="_heading=h.flboz6354o4k">
            <w:r w:rsidDel="00000000" w:rsidR="00000000" w:rsidRPr="00000000">
              <w:rPr>
                <w:rFonts w:ascii="Times New Roman" w:cs="Times New Roman" w:eastAsia="Times New Roman" w:hAnsi="Times New Roman"/>
                <w:color w:val="000000"/>
                <w:sz w:val="26"/>
                <w:szCs w:val="26"/>
                <w:u w:val="none"/>
                <w:rtl w:val="0"/>
              </w:rPr>
              <w:t xml:space="preserve">f. Specialization and Generalization</w:t>
              <w:tab/>
            </w:r>
          </w:hyperlink>
          <w:r w:rsidDel="00000000" w:rsidR="00000000" w:rsidRPr="00000000">
            <w:fldChar w:fldCharType="begin"/>
            <w:instrText xml:space="preserve"> PAGEREF _heading=h.flboz6354o4k \h </w:instrText>
            <w:fldChar w:fldCharType="separate"/>
          </w:r>
          <w:r w:rsidDel="00000000" w:rsidR="00000000" w:rsidRPr="00000000">
            <w:rPr>
              <w:rFonts w:ascii="Times New Roman" w:cs="Times New Roman" w:eastAsia="Times New Roman" w:hAnsi="Times New Roman"/>
              <w:sz w:val="26"/>
              <w:szCs w:val="2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360"/>
            </w:tabs>
            <w:spacing w:after="0" w:before="60" w:line="240" w:lineRule="auto"/>
            <w:ind w:left="360" w:firstLine="0"/>
            <w:rPr>
              <w:rFonts w:ascii="Times New Roman" w:cs="Times New Roman" w:eastAsia="Times New Roman" w:hAnsi="Times New Roman"/>
              <w:color w:val="000000"/>
              <w:sz w:val="26"/>
              <w:szCs w:val="26"/>
              <w:u w:val="none"/>
            </w:rPr>
          </w:pPr>
          <w:hyperlink w:anchor="_heading=h.spw6oi8kqzrv">
            <w:r w:rsidDel="00000000" w:rsidR="00000000" w:rsidRPr="00000000">
              <w:rPr>
                <w:rFonts w:ascii="Times New Roman" w:cs="Times New Roman" w:eastAsia="Times New Roman" w:hAnsi="Times New Roman"/>
                <w:color w:val="000000"/>
                <w:sz w:val="26"/>
                <w:szCs w:val="26"/>
                <w:u w:val="none"/>
                <w:rtl w:val="0"/>
              </w:rPr>
              <w:t xml:space="preserve">1.3. ERD - EERD application</w:t>
              <w:tab/>
            </w:r>
          </w:hyperlink>
          <w:r w:rsidDel="00000000" w:rsidR="00000000" w:rsidRPr="00000000">
            <w:fldChar w:fldCharType="begin"/>
            <w:instrText xml:space="preserve"> PAGEREF _heading=h.spw6oi8kqzrv \h </w:instrText>
            <w:fldChar w:fldCharType="separate"/>
          </w:r>
          <w:r w:rsidDel="00000000" w:rsidR="00000000" w:rsidRPr="00000000">
            <w:rPr>
              <w:rFonts w:ascii="Times New Roman" w:cs="Times New Roman" w:eastAsia="Times New Roman" w:hAnsi="Times New Roman"/>
              <w:sz w:val="26"/>
              <w:szCs w:val="2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9360"/>
            </w:tabs>
            <w:spacing w:after="0" w:before="60" w:line="240" w:lineRule="auto"/>
            <w:rPr>
              <w:rFonts w:ascii="Times New Roman" w:cs="Times New Roman" w:eastAsia="Times New Roman" w:hAnsi="Times New Roman"/>
              <w:b w:val="1"/>
              <w:color w:val="000000"/>
              <w:sz w:val="26"/>
              <w:szCs w:val="26"/>
              <w:u w:val="none"/>
            </w:rPr>
          </w:pPr>
          <w:hyperlink w:anchor="_heading=h.f4b78wohlku6">
            <w:r w:rsidDel="00000000" w:rsidR="00000000" w:rsidRPr="00000000">
              <w:rPr>
                <w:rFonts w:ascii="Times New Roman" w:cs="Times New Roman" w:eastAsia="Times New Roman" w:hAnsi="Times New Roman"/>
                <w:b w:val="1"/>
                <w:color w:val="000000"/>
                <w:sz w:val="26"/>
                <w:szCs w:val="26"/>
                <w:u w:val="none"/>
                <w:rtl w:val="0"/>
              </w:rPr>
              <w:t xml:space="preserve">2. Database normalization</w:t>
              <w:tab/>
            </w:r>
          </w:hyperlink>
          <w:r w:rsidDel="00000000" w:rsidR="00000000" w:rsidRPr="00000000">
            <w:fldChar w:fldCharType="begin"/>
            <w:instrText xml:space="preserve"> PAGEREF _heading=h.f4b78wohlku6 \h </w:instrText>
            <w:fldChar w:fldCharType="separate"/>
          </w:r>
          <w:r w:rsidDel="00000000" w:rsidR="00000000" w:rsidRPr="00000000">
            <w:rPr>
              <w:rFonts w:ascii="Times New Roman" w:cs="Times New Roman" w:eastAsia="Times New Roman" w:hAnsi="Times New Roman"/>
              <w:b w:val="1"/>
              <w:sz w:val="26"/>
              <w:szCs w:val="26"/>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9360"/>
            </w:tabs>
            <w:spacing w:after="0" w:before="60" w:line="240" w:lineRule="auto"/>
            <w:rPr>
              <w:rFonts w:ascii="Times New Roman" w:cs="Times New Roman" w:eastAsia="Times New Roman" w:hAnsi="Times New Roman"/>
              <w:b w:val="1"/>
              <w:color w:val="000000"/>
              <w:sz w:val="26"/>
              <w:szCs w:val="26"/>
              <w:u w:val="none"/>
            </w:rPr>
          </w:pPr>
          <w:hyperlink w:anchor="_heading=h.7y2njbl6pne0">
            <w:r w:rsidDel="00000000" w:rsidR="00000000" w:rsidRPr="00000000">
              <w:rPr>
                <w:rFonts w:ascii="Times New Roman" w:cs="Times New Roman" w:eastAsia="Times New Roman" w:hAnsi="Times New Roman"/>
                <w:b w:val="1"/>
                <w:color w:val="000000"/>
                <w:sz w:val="26"/>
                <w:szCs w:val="26"/>
                <w:u w:val="none"/>
                <w:rtl w:val="0"/>
              </w:rPr>
              <w:t xml:space="preserve">3. Convert ERD to Relational Model</w:t>
              <w:tab/>
            </w:r>
          </w:hyperlink>
          <w:r w:rsidDel="00000000" w:rsidR="00000000" w:rsidRPr="00000000">
            <w:fldChar w:fldCharType="begin"/>
            <w:instrText xml:space="preserve"> PAGEREF _heading=h.7y2njbl6pne0 \h </w:instrText>
            <w:fldChar w:fldCharType="separate"/>
          </w:r>
          <w:r w:rsidDel="00000000" w:rsidR="00000000" w:rsidRPr="00000000">
            <w:rPr>
              <w:rFonts w:ascii="Times New Roman" w:cs="Times New Roman" w:eastAsia="Times New Roman" w:hAnsi="Times New Roman"/>
              <w:b w:val="1"/>
              <w:sz w:val="26"/>
              <w:szCs w:val="26"/>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dot" w:pos="9360"/>
            </w:tabs>
            <w:spacing w:after="0" w:before="60" w:line="240" w:lineRule="auto"/>
            <w:rPr>
              <w:rFonts w:ascii="Times New Roman" w:cs="Times New Roman" w:eastAsia="Times New Roman" w:hAnsi="Times New Roman"/>
              <w:b w:val="1"/>
              <w:color w:val="000000"/>
              <w:sz w:val="26"/>
              <w:szCs w:val="26"/>
              <w:u w:val="none"/>
            </w:rPr>
          </w:pPr>
          <w:hyperlink w:anchor="_heading=h.cob352bbc80e">
            <w:r w:rsidDel="00000000" w:rsidR="00000000" w:rsidRPr="00000000">
              <w:rPr>
                <w:rFonts w:ascii="Times New Roman" w:cs="Times New Roman" w:eastAsia="Times New Roman" w:hAnsi="Times New Roman"/>
                <w:b w:val="1"/>
                <w:color w:val="000000"/>
                <w:sz w:val="26"/>
                <w:szCs w:val="26"/>
                <w:u w:val="none"/>
                <w:rtl w:val="0"/>
              </w:rPr>
              <w:t xml:space="preserve">4. SQL Server</w:t>
              <w:tab/>
            </w:r>
          </w:hyperlink>
          <w:r w:rsidDel="00000000" w:rsidR="00000000" w:rsidRPr="00000000">
            <w:fldChar w:fldCharType="begin"/>
            <w:instrText xml:space="preserve"> PAGEREF _heading=h.cob352bbc80e \h </w:instrText>
            <w:fldChar w:fldCharType="separate"/>
          </w:r>
          <w:r w:rsidDel="00000000" w:rsidR="00000000" w:rsidRPr="00000000">
            <w:rPr>
              <w:rFonts w:ascii="Times New Roman" w:cs="Times New Roman" w:eastAsia="Times New Roman" w:hAnsi="Times New Roman"/>
              <w:b w:val="1"/>
              <w:sz w:val="26"/>
              <w:szCs w:val="2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dot" w:pos="9360"/>
            </w:tabs>
            <w:spacing w:after="0" w:before="60" w:line="240" w:lineRule="auto"/>
            <w:ind w:left="360" w:firstLine="0"/>
            <w:rPr>
              <w:rFonts w:ascii="Times New Roman" w:cs="Times New Roman" w:eastAsia="Times New Roman" w:hAnsi="Times New Roman"/>
              <w:color w:val="000000"/>
              <w:sz w:val="26"/>
              <w:szCs w:val="26"/>
              <w:u w:val="none"/>
            </w:rPr>
          </w:pPr>
          <w:hyperlink w:anchor="_heading=h.8ygvndomhfjj">
            <w:r w:rsidDel="00000000" w:rsidR="00000000" w:rsidRPr="00000000">
              <w:rPr>
                <w:rFonts w:ascii="Times New Roman" w:cs="Times New Roman" w:eastAsia="Times New Roman" w:hAnsi="Times New Roman"/>
                <w:color w:val="000000"/>
                <w:sz w:val="26"/>
                <w:szCs w:val="26"/>
                <w:u w:val="none"/>
                <w:rtl w:val="0"/>
              </w:rPr>
              <w:t xml:space="preserve">4.1. Basic of SQL</w:t>
              <w:tab/>
            </w:r>
          </w:hyperlink>
          <w:r w:rsidDel="00000000" w:rsidR="00000000" w:rsidRPr="00000000">
            <w:fldChar w:fldCharType="begin"/>
            <w:instrText xml:space="preserve"> PAGEREF _heading=h.8ygvndomhfjj \h </w:instrText>
            <w:fldChar w:fldCharType="separate"/>
          </w:r>
          <w:r w:rsidDel="00000000" w:rsidR="00000000" w:rsidRPr="00000000">
            <w:rPr>
              <w:rFonts w:ascii="Times New Roman" w:cs="Times New Roman" w:eastAsia="Times New Roman" w:hAnsi="Times New Roman"/>
              <w:sz w:val="26"/>
              <w:szCs w:val="2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dot" w:pos="9360"/>
            </w:tabs>
            <w:spacing w:after="0" w:before="60" w:line="240" w:lineRule="auto"/>
            <w:ind w:left="360" w:firstLine="0"/>
            <w:rPr>
              <w:rFonts w:ascii="Times New Roman" w:cs="Times New Roman" w:eastAsia="Times New Roman" w:hAnsi="Times New Roman"/>
              <w:color w:val="000000"/>
              <w:sz w:val="26"/>
              <w:szCs w:val="26"/>
              <w:u w:val="none"/>
            </w:rPr>
          </w:pPr>
          <w:hyperlink w:anchor="_heading=h.4loojyw4v5sw">
            <w:r w:rsidDel="00000000" w:rsidR="00000000" w:rsidRPr="00000000">
              <w:rPr>
                <w:rFonts w:ascii="Times New Roman" w:cs="Times New Roman" w:eastAsia="Times New Roman" w:hAnsi="Times New Roman"/>
                <w:color w:val="000000"/>
                <w:sz w:val="26"/>
                <w:szCs w:val="26"/>
                <w:u w:val="none"/>
                <w:rtl w:val="0"/>
              </w:rPr>
              <w:t xml:space="preserve">4.2. Data type</w:t>
              <w:tab/>
            </w:r>
          </w:hyperlink>
          <w:r w:rsidDel="00000000" w:rsidR="00000000" w:rsidRPr="00000000">
            <w:fldChar w:fldCharType="begin"/>
            <w:instrText xml:space="preserve"> PAGEREF _heading=h.4loojyw4v5sw \h </w:instrText>
            <w:fldChar w:fldCharType="separate"/>
          </w:r>
          <w:r w:rsidDel="00000000" w:rsidR="00000000" w:rsidRPr="00000000">
            <w:rPr>
              <w:rFonts w:ascii="Times New Roman" w:cs="Times New Roman" w:eastAsia="Times New Roman" w:hAnsi="Times New Roman"/>
              <w:sz w:val="26"/>
              <w:szCs w:val="26"/>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dot" w:pos="9360"/>
            </w:tabs>
            <w:spacing w:after="0" w:before="60" w:line="240" w:lineRule="auto"/>
            <w:ind w:left="360" w:firstLine="0"/>
            <w:rPr>
              <w:rFonts w:ascii="Times New Roman" w:cs="Times New Roman" w:eastAsia="Times New Roman" w:hAnsi="Times New Roman"/>
              <w:color w:val="000000"/>
              <w:sz w:val="26"/>
              <w:szCs w:val="26"/>
              <w:u w:val="none"/>
            </w:rPr>
          </w:pPr>
          <w:hyperlink w:anchor="_heading=h.n2zfkryk2au2">
            <w:r w:rsidDel="00000000" w:rsidR="00000000" w:rsidRPr="00000000">
              <w:rPr>
                <w:rFonts w:ascii="Times New Roman" w:cs="Times New Roman" w:eastAsia="Times New Roman" w:hAnsi="Times New Roman"/>
                <w:color w:val="000000"/>
                <w:sz w:val="26"/>
                <w:szCs w:val="26"/>
                <w:u w:val="none"/>
                <w:rtl w:val="0"/>
              </w:rPr>
              <w:t xml:space="preserve">4.3. Integrity Constraints</w:t>
              <w:tab/>
            </w:r>
          </w:hyperlink>
          <w:r w:rsidDel="00000000" w:rsidR="00000000" w:rsidRPr="00000000">
            <w:fldChar w:fldCharType="begin"/>
            <w:instrText xml:space="preserve"> PAGEREF _heading=h.n2zfkryk2au2 \h </w:instrText>
            <w:fldChar w:fldCharType="separate"/>
          </w:r>
          <w:r w:rsidDel="00000000" w:rsidR="00000000" w:rsidRPr="00000000">
            <w:rPr>
              <w:rFonts w:ascii="Times New Roman" w:cs="Times New Roman" w:eastAsia="Times New Roman" w:hAnsi="Times New Roman"/>
              <w:sz w:val="26"/>
              <w:szCs w:val="26"/>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dot" w:pos="9360"/>
            </w:tabs>
            <w:spacing w:after="0" w:before="60" w:line="240" w:lineRule="auto"/>
            <w:rPr>
              <w:rFonts w:ascii="Times New Roman" w:cs="Times New Roman" w:eastAsia="Times New Roman" w:hAnsi="Times New Roman"/>
              <w:b w:val="1"/>
              <w:color w:val="000000"/>
              <w:sz w:val="26"/>
              <w:szCs w:val="26"/>
              <w:u w:val="none"/>
            </w:rPr>
          </w:pPr>
          <w:hyperlink w:anchor="_heading=h.5aflol12itty">
            <w:r w:rsidDel="00000000" w:rsidR="00000000" w:rsidRPr="00000000">
              <w:rPr>
                <w:rFonts w:ascii="Times New Roman" w:cs="Times New Roman" w:eastAsia="Times New Roman" w:hAnsi="Times New Roman"/>
                <w:b w:val="1"/>
                <w:color w:val="000000"/>
                <w:sz w:val="26"/>
                <w:szCs w:val="26"/>
                <w:u w:val="none"/>
                <w:rtl w:val="0"/>
              </w:rPr>
              <w:t xml:space="preserve">5. Basic of Database</w:t>
              <w:tab/>
            </w:r>
          </w:hyperlink>
          <w:r w:rsidDel="00000000" w:rsidR="00000000" w:rsidRPr="00000000">
            <w:fldChar w:fldCharType="begin"/>
            <w:instrText xml:space="preserve"> PAGEREF _heading=h.5aflol12itty \h </w:instrText>
            <w:fldChar w:fldCharType="separate"/>
          </w:r>
          <w:r w:rsidDel="00000000" w:rsidR="00000000" w:rsidRPr="00000000">
            <w:rPr>
              <w:rFonts w:ascii="Times New Roman" w:cs="Times New Roman" w:eastAsia="Times New Roman" w:hAnsi="Times New Roman"/>
              <w:b w:val="1"/>
              <w:sz w:val="26"/>
              <w:szCs w:val="26"/>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dot" w:pos="9360"/>
            </w:tabs>
            <w:spacing w:after="0" w:before="60" w:line="240" w:lineRule="auto"/>
            <w:ind w:left="360" w:firstLine="0"/>
            <w:rPr>
              <w:rFonts w:ascii="Times New Roman" w:cs="Times New Roman" w:eastAsia="Times New Roman" w:hAnsi="Times New Roman"/>
              <w:color w:val="000000"/>
              <w:sz w:val="26"/>
              <w:szCs w:val="26"/>
              <w:u w:val="none"/>
            </w:rPr>
          </w:pPr>
          <w:hyperlink w:anchor="_heading=h.paewecjj7ooz">
            <w:r w:rsidDel="00000000" w:rsidR="00000000" w:rsidRPr="00000000">
              <w:rPr>
                <w:rFonts w:ascii="Times New Roman" w:cs="Times New Roman" w:eastAsia="Times New Roman" w:hAnsi="Times New Roman"/>
                <w:color w:val="000000"/>
                <w:sz w:val="26"/>
                <w:szCs w:val="26"/>
                <w:u w:val="none"/>
                <w:rtl w:val="0"/>
              </w:rPr>
              <w:t xml:space="preserve">5.1. Key in Databases</w:t>
              <w:tab/>
            </w:r>
          </w:hyperlink>
          <w:r w:rsidDel="00000000" w:rsidR="00000000" w:rsidRPr="00000000">
            <w:fldChar w:fldCharType="begin"/>
            <w:instrText xml:space="preserve"> PAGEREF _heading=h.paewecjj7ooz \h </w:instrText>
            <w:fldChar w:fldCharType="separate"/>
          </w:r>
          <w:r w:rsidDel="00000000" w:rsidR="00000000" w:rsidRPr="00000000">
            <w:rPr>
              <w:rFonts w:ascii="Times New Roman" w:cs="Times New Roman" w:eastAsia="Times New Roman" w:hAnsi="Times New Roman"/>
              <w:sz w:val="26"/>
              <w:szCs w:val="26"/>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dot" w:pos="9360"/>
            </w:tabs>
            <w:spacing w:after="0" w:before="60" w:line="240" w:lineRule="auto"/>
            <w:ind w:left="360" w:firstLine="0"/>
            <w:rPr>
              <w:rFonts w:ascii="Times New Roman" w:cs="Times New Roman" w:eastAsia="Times New Roman" w:hAnsi="Times New Roman"/>
              <w:color w:val="000000"/>
              <w:sz w:val="26"/>
              <w:szCs w:val="26"/>
              <w:u w:val="none"/>
            </w:rPr>
          </w:pPr>
          <w:hyperlink w:anchor="_heading=h.swq3wif2w3p4">
            <w:r w:rsidDel="00000000" w:rsidR="00000000" w:rsidRPr="00000000">
              <w:rPr>
                <w:rFonts w:ascii="Times New Roman" w:cs="Times New Roman" w:eastAsia="Times New Roman" w:hAnsi="Times New Roman"/>
                <w:color w:val="000000"/>
                <w:sz w:val="26"/>
                <w:szCs w:val="26"/>
                <w:u w:val="none"/>
                <w:rtl w:val="0"/>
              </w:rPr>
              <w:t xml:space="preserve">5.2. Querying Database</w:t>
              <w:tab/>
            </w:r>
          </w:hyperlink>
          <w:r w:rsidDel="00000000" w:rsidR="00000000" w:rsidRPr="00000000">
            <w:fldChar w:fldCharType="begin"/>
            <w:instrText xml:space="preserve"> PAGEREF _heading=h.swq3wif2w3p4 \h </w:instrText>
            <w:fldChar w:fldCharType="separate"/>
          </w:r>
          <w:r w:rsidDel="00000000" w:rsidR="00000000" w:rsidRPr="00000000">
            <w:rPr>
              <w:rFonts w:ascii="Times New Roman" w:cs="Times New Roman" w:eastAsia="Times New Roman" w:hAnsi="Times New Roman"/>
              <w:sz w:val="26"/>
              <w:szCs w:val="26"/>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dot" w:pos="9360"/>
            </w:tabs>
            <w:spacing w:after="0" w:before="60" w:line="240" w:lineRule="auto"/>
            <w:ind w:left="360" w:firstLine="0"/>
            <w:rPr>
              <w:rFonts w:ascii="Times New Roman" w:cs="Times New Roman" w:eastAsia="Times New Roman" w:hAnsi="Times New Roman"/>
              <w:color w:val="000000"/>
              <w:sz w:val="26"/>
              <w:szCs w:val="26"/>
              <w:u w:val="none"/>
            </w:rPr>
          </w:pPr>
          <w:hyperlink w:anchor="_heading=h.hk378yc3khv7">
            <w:r w:rsidDel="00000000" w:rsidR="00000000" w:rsidRPr="00000000">
              <w:rPr>
                <w:rFonts w:ascii="Times New Roman" w:cs="Times New Roman" w:eastAsia="Times New Roman" w:hAnsi="Times New Roman"/>
                <w:color w:val="000000"/>
                <w:sz w:val="26"/>
                <w:szCs w:val="26"/>
                <w:u w:val="none"/>
                <w:rtl w:val="0"/>
              </w:rPr>
              <w:t xml:space="preserve">5.3. Operators</w:t>
              <w:tab/>
            </w:r>
          </w:hyperlink>
          <w:r w:rsidDel="00000000" w:rsidR="00000000" w:rsidRPr="00000000">
            <w:fldChar w:fldCharType="begin"/>
            <w:instrText xml:space="preserve"> PAGEREF _heading=h.hk378yc3khv7 \h </w:instrText>
            <w:fldChar w:fldCharType="separate"/>
          </w:r>
          <w:r w:rsidDel="00000000" w:rsidR="00000000" w:rsidRPr="00000000">
            <w:rPr>
              <w:rFonts w:ascii="Times New Roman" w:cs="Times New Roman" w:eastAsia="Times New Roman" w:hAnsi="Times New Roman"/>
              <w:sz w:val="26"/>
              <w:szCs w:val="26"/>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dot" w:pos="9360"/>
            </w:tabs>
            <w:spacing w:after="0" w:before="60" w:line="240" w:lineRule="auto"/>
            <w:rPr>
              <w:rFonts w:ascii="Times New Roman" w:cs="Times New Roman" w:eastAsia="Times New Roman" w:hAnsi="Times New Roman"/>
              <w:b w:val="1"/>
              <w:color w:val="000000"/>
              <w:sz w:val="26"/>
              <w:szCs w:val="26"/>
              <w:u w:val="none"/>
            </w:rPr>
          </w:pPr>
          <w:hyperlink w:anchor="_heading=h.pagmf4j8r871">
            <w:r w:rsidDel="00000000" w:rsidR="00000000" w:rsidRPr="00000000">
              <w:rPr>
                <w:rFonts w:ascii="Times New Roman" w:cs="Times New Roman" w:eastAsia="Times New Roman" w:hAnsi="Times New Roman"/>
                <w:b w:val="1"/>
                <w:color w:val="000000"/>
                <w:sz w:val="26"/>
                <w:szCs w:val="26"/>
                <w:u w:val="none"/>
                <w:rtl w:val="0"/>
              </w:rPr>
              <w:t xml:space="preserve">6. Connecting Java and SQL server database</w:t>
              <w:tab/>
            </w:r>
          </w:hyperlink>
          <w:r w:rsidDel="00000000" w:rsidR="00000000" w:rsidRPr="00000000">
            <w:fldChar w:fldCharType="begin"/>
            <w:instrText xml:space="preserve"> PAGEREF _heading=h.pagmf4j8r871 \h </w:instrText>
            <w:fldChar w:fldCharType="separate"/>
          </w:r>
          <w:r w:rsidDel="00000000" w:rsidR="00000000" w:rsidRPr="00000000">
            <w:rPr>
              <w:rFonts w:ascii="Times New Roman" w:cs="Times New Roman" w:eastAsia="Times New Roman" w:hAnsi="Times New Roman"/>
              <w:b w:val="1"/>
              <w:sz w:val="26"/>
              <w:szCs w:val="26"/>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dot" w:pos="9360"/>
            </w:tabs>
            <w:spacing w:after="0" w:before="60" w:line="240" w:lineRule="auto"/>
            <w:ind w:left="360" w:firstLine="0"/>
            <w:rPr>
              <w:rFonts w:ascii="Times New Roman" w:cs="Times New Roman" w:eastAsia="Times New Roman" w:hAnsi="Times New Roman"/>
              <w:color w:val="000000"/>
              <w:sz w:val="26"/>
              <w:szCs w:val="26"/>
              <w:u w:val="none"/>
            </w:rPr>
          </w:pPr>
          <w:hyperlink w:anchor="_heading=h.qe6mufew3khj">
            <w:r w:rsidDel="00000000" w:rsidR="00000000" w:rsidRPr="00000000">
              <w:rPr>
                <w:rFonts w:ascii="Times New Roman" w:cs="Times New Roman" w:eastAsia="Times New Roman" w:hAnsi="Times New Roman"/>
                <w:color w:val="000000"/>
                <w:sz w:val="26"/>
                <w:szCs w:val="26"/>
                <w:u w:val="none"/>
                <w:rtl w:val="0"/>
              </w:rPr>
              <w:t xml:space="preserve">6.1. Database guide</w:t>
              <w:tab/>
            </w:r>
          </w:hyperlink>
          <w:r w:rsidDel="00000000" w:rsidR="00000000" w:rsidRPr="00000000">
            <w:fldChar w:fldCharType="begin"/>
            <w:instrText xml:space="preserve"> PAGEREF _heading=h.qe6mufew3khj \h </w:instrText>
            <w:fldChar w:fldCharType="separate"/>
          </w:r>
          <w:r w:rsidDel="00000000" w:rsidR="00000000" w:rsidRPr="00000000">
            <w:rPr>
              <w:rFonts w:ascii="Times New Roman" w:cs="Times New Roman" w:eastAsia="Times New Roman" w:hAnsi="Times New Roman"/>
              <w:sz w:val="26"/>
              <w:szCs w:val="26"/>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dot" w:pos="9360"/>
            </w:tabs>
            <w:spacing w:after="0" w:before="60" w:line="240" w:lineRule="auto"/>
            <w:ind w:left="360" w:firstLine="0"/>
            <w:rPr>
              <w:rFonts w:ascii="Times New Roman" w:cs="Times New Roman" w:eastAsia="Times New Roman" w:hAnsi="Times New Roman"/>
              <w:color w:val="000000"/>
              <w:sz w:val="26"/>
              <w:szCs w:val="26"/>
              <w:u w:val="none"/>
            </w:rPr>
          </w:pPr>
          <w:hyperlink w:anchor="_heading=h.oasv4jo6idc">
            <w:r w:rsidDel="00000000" w:rsidR="00000000" w:rsidRPr="00000000">
              <w:rPr>
                <w:rFonts w:ascii="Times New Roman" w:cs="Times New Roman" w:eastAsia="Times New Roman" w:hAnsi="Times New Roman"/>
                <w:color w:val="000000"/>
                <w:sz w:val="26"/>
                <w:szCs w:val="26"/>
                <w:u w:val="none"/>
                <w:rtl w:val="0"/>
              </w:rPr>
              <w:t xml:space="preserve">6.2. Connect Java to database</w:t>
              <w:tab/>
            </w:r>
          </w:hyperlink>
          <w:r w:rsidDel="00000000" w:rsidR="00000000" w:rsidRPr="00000000">
            <w:fldChar w:fldCharType="begin"/>
            <w:instrText xml:space="preserve"> PAGEREF _heading=h.oasv4jo6idc \h </w:instrText>
            <w:fldChar w:fldCharType="separate"/>
          </w:r>
          <w:r w:rsidDel="00000000" w:rsidR="00000000" w:rsidRPr="00000000">
            <w:rPr>
              <w:rFonts w:ascii="Times New Roman" w:cs="Times New Roman" w:eastAsia="Times New Roman" w:hAnsi="Times New Roman"/>
              <w:sz w:val="26"/>
              <w:szCs w:val="26"/>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spacing w:after="0" w:line="276" w:lineRule="auto"/>
            <w:ind w:right="5.669291338583093" w:firstLine="720"/>
            <w:jc w:val="center"/>
            <w:rPr>
              <w:rFonts w:ascii="Times New Roman" w:cs="Times New Roman" w:eastAsia="Times New Roman" w:hAnsi="Times New Roman"/>
              <w:color w:val="000000"/>
              <w:sz w:val="26"/>
              <w:szCs w:val="26"/>
              <w:u w:val="none"/>
            </w:rPr>
          </w:pPr>
          <w:r w:rsidDel="00000000" w:rsidR="00000000" w:rsidRPr="00000000">
            <w:rPr>
              <w:rFonts w:ascii="Times New Roman" w:cs="Times New Roman" w:eastAsia="Times New Roman" w:hAnsi="Times New Roman"/>
              <w:b w:val="1"/>
              <w:sz w:val="28"/>
              <w:szCs w:val="28"/>
              <w:rtl w:val="0"/>
            </w:rPr>
            <w:t xml:space="preserve">CHAPTER 3: RELATIVE WORKS</w:t>
          </w:r>
          <w:r w:rsidDel="00000000" w:rsidR="00000000" w:rsidRPr="00000000">
            <w:rPr>
              <w:rtl w:val="0"/>
            </w:rPr>
          </w:r>
        </w:p>
        <w:p w:rsidR="00000000" w:rsidDel="00000000" w:rsidP="00000000" w:rsidRDefault="00000000" w:rsidRPr="00000000" w14:paraId="0000004D">
          <w:pPr>
            <w:widowControl w:val="0"/>
            <w:tabs>
              <w:tab w:val="right" w:leader="dot" w:pos="9360"/>
            </w:tabs>
            <w:spacing w:after="0" w:before="60" w:line="240" w:lineRule="auto"/>
            <w:rPr>
              <w:rFonts w:ascii="Times New Roman" w:cs="Times New Roman" w:eastAsia="Times New Roman" w:hAnsi="Times New Roman"/>
              <w:b w:val="1"/>
              <w:color w:val="000000"/>
              <w:sz w:val="26"/>
              <w:szCs w:val="26"/>
              <w:u w:val="none"/>
            </w:rPr>
          </w:pPr>
          <w:hyperlink w:anchor="_heading=h.rwv38l9ku0tb">
            <w:r w:rsidDel="00000000" w:rsidR="00000000" w:rsidRPr="00000000">
              <w:rPr>
                <w:rFonts w:ascii="Times New Roman" w:cs="Times New Roman" w:eastAsia="Times New Roman" w:hAnsi="Times New Roman"/>
                <w:b w:val="1"/>
                <w:color w:val="000000"/>
                <w:sz w:val="26"/>
                <w:szCs w:val="26"/>
                <w:u w:val="none"/>
                <w:rtl w:val="0"/>
              </w:rPr>
              <w:t xml:space="preserve">1. Analyst requirement of topic</w:t>
              <w:tab/>
            </w:r>
          </w:hyperlink>
          <w:r w:rsidDel="00000000" w:rsidR="00000000" w:rsidRPr="00000000">
            <w:fldChar w:fldCharType="begin"/>
            <w:instrText xml:space="preserve"> PAGEREF _heading=h.rwv38l9ku0tb \h </w:instrText>
            <w:fldChar w:fldCharType="separate"/>
          </w:r>
          <w:r w:rsidDel="00000000" w:rsidR="00000000" w:rsidRPr="00000000">
            <w:rPr>
              <w:rFonts w:ascii="Times New Roman" w:cs="Times New Roman" w:eastAsia="Times New Roman" w:hAnsi="Times New Roman"/>
              <w:b w:val="1"/>
              <w:sz w:val="26"/>
              <w:szCs w:val="26"/>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dot" w:pos="9360"/>
            </w:tabs>
            <w:spacing w:after="0" w:before="60" w:line="240" w:lineRule="auto"/>
            <w:ind w:left="360" w:firstLine="0"/>
            <w:rPr>
              <w:rFonts w:ascii="Times New Roman" w:cs="Times New Roman" w:eastAsia="Times New Roman" w:hAnsi="Times New Roman"/>
              <w:color w:val="000000"/>
              <w:sz w:val="26"/>
              <w:szCs w:val="26"/>
              <w:u w:val="none"/>
            </w:rPr>
          </w:pPr>
          <w:hyperlink w:anchor="_heading=h.e6of5vgwjjum">
            <w:r w:rsidDel="00000000" w:rsidR="00000000" w:rsidRPr="00000000">
              <w:rPr>
                <w:rFonts w:ascii="Times New Roman" w:cs="Times New Roman" w:eastAsia="Times New Roman" w:hAnsi="Times New Roman"/>
                <w:color w:val="000000"/>
                <w:sz w:val="26"/>
                <w:szCs w:val="26"/>
                <w:u w:val="none"/>
                <w:rtl w:val="0"/>
              </w:rPr>
              <w:t xml:space="preserve">1.1. User (Customers) can:</w:t>
              <w:tab/>
            </w:r>
          </w:hyperlink>
          <w:r w:rsidDel="00000000" w:rsidR="00000000" w:rsidRPr="00000000">
            <w:fldChar w:fldCharType="begin"/>
            <w:instrText xml:space="preserve"> PAGEREF _heading=h.e6of5vgwjjum \h </w:instrText>
            <w:fldChar w:fldCharType="separate"/>
          </w:r>
          <w:r w:rsidDel="00000000" w:rsidR="00000000" w:rsidRPr="00000000">
            <w:rPr>
              <w:rFonts w:ascii="Times New Roman" w:cs="Times New Roman" w:eastAsia="Times New Roman" w:hAnsi="Times New Roman"/>
              <w:sz w:val="26"/>
              <w:szCs w:val="26"/>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dot" w:pos="9360"/>
            </w:tabs>
            <w:spacing w:after="0" w:before="60" w:line="240" w:lineRule="auto"/>
            <w:ind w:left="360" w:firstLine="0"/>
            <w:rPr>
              <w:rFonts w:ascii="Times New Roman" w:cs="Times New Roman" w:eastAsia="Times New Roman" w:hAnsi="Times New Roman"/>
              <w:color w:val="000000"/>
              <w:sz w:val="26"/>
              <w:szCs w:val="26"/>
              <w:u w:val="none"/>
            </w:rPr>
          </w:pPr>
          <w:hyperlink w:anchor="_heading=h.uwgbaus9le9t">
            <w:r w:rsidDel="00000000" w:rsidR="00000000" w:rsidRPr="00000000">
              <w:rPr>
                <w:rFonts w:ascii="Times New Roman" w:cs="Times New Roman" w:eastAsia="Times New Roman" w:hAnsi="Times New Roman"/>
                <w:color w:val="000000"/>
                <w:sz w:val="26"/>
                <w:szCs w:val="26"/>
                <w:u w:val="none"/>
                <w:rtl w:val="0"/>
              </w:rPr>
              <w:t xml:space="preserve">1.2. User (Sellers) can:</w:t>
              <w:tab/>
            </w:r>
          </w:hyperlink>
          <w:r w:rsidDel="00000000" w:rsidR="00000000" w:rsidRPr="00000000">
            <w:fldChar w:fldCharType="begin"/>
            <w:instrText xml:space="preserve"> PAGEREF _heading=h.uwgbaus9le9t \h </w:instrText>
            <w:fldChar w:fldCharType="separate"/>
          </w:r>
          <w:r w:rsidDel="00000000" w:rsidR="00000000" w:rsidRPr="00000000">
            <w:rPr>
              <w:rFonts w:ascii="Times New Roman" w:cs="Times New Roman" w:eastAsia="Times New Roman" w:hAnsi="Times New Roman"/>
              <w:sz w:val="26"/>
              <w:szCs w:val="26"/>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dot" w:pos="9360"/>
            </w:tabs>
            <w:spacing w:after="0" w:before="60" w:line="240" w:lineRule="auto"/>
            <w:ind w:left="360" w:firstLine="0"/>
            <w:rPr>
              <w:rFonts w:ascii="Times New Roman" w:cs="Times New Roman" w:eastAsia="Times New Roman" w:hAnsi="Times New Roman"/>
              <w:color w:val="000000"/>
              <w:sz w:val="26"/>
              <w:szCs w:val="26"/>
              <w:u w:val="none"/>
            </w:rPr>
          </w:pPr>
          <w:hyperlink w:anchor="_heading=h.nx06cpi5lg7q">
            <w:r w:rsidDel="00000000" w:rsidR="00000000" w:rsidRPr="00000000">
              <w:rPr>
                <w:rFonts w:ascii="Times New Roman" w:cs="Times New Roman" w:eastAsia="Times New Roman" w:hAnsi="Times New Roman"/>
                <w:color w:val="000000"/>
                <w:sz w:val="26"/>
                <w:szCs w:val="26"/>
                <w:u w:val="none"/>
                <w:rtl w:val="0"/>
              </w:rPr>
              <w:t xml:space="preserve">1.3. Admin can:</w:t>
              <w:tab/>
            </w:r>
          </w:hyperlink>
          <w:r w:rsidDel="00000000" w:rsidR="00000000" w:rsidRPr="00000000">
            <w:fldChar w:fldCharType="begin"/>
            <w:instrText xml:space="preserve"> PAGEREF _heading=h.nx06cpi5lg7q \h </w:instrText>
            <w:fldChar w:fldCharType="separate"/>
          </w:r>
          <w:r w:rsidDel="00000000" w:rsidR="00000000" w:rsidRPr="00000000">
            <w:rPr>
              <w:rFonts w:ascii="Times New Roman" w:cs="Times New Roman" w:eastAsia="Times New Roman" w:hAnsi="Times New Roman"/>
              <w:sz w:val="26"/>
              <w:szCs w:val="26"/>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dot" w:pos="9360"/>
            </w:tabs>
            <w:spacing w:after="0" w:before="60" w:line="240" w:lineRule="auto"/>
            <w:rPr>
              <w:rFonts w:ascii="Times New Roman" w:cs="Times New Roman" w:eastAsia="Times New Roman" w:hAnsi="Times New Roman"/>
              <w:b w:val="1"/>
              <w:color w:val="000000"/>
              <w:sz w:val="26"/>
              <w:szCs w:val="26"/>
              <w:u w:val="none"/>
            </w:rPr>
          </w:pPr>
          <w:hyperlink w:anchor="_heading=h.sqpamey185yi">
            <w:r w:rsidDel="00000000" w:rsidR="00000000" w:rsidRPr="00000000">
              <w:rPr>
                <w:rFonts w:ascii="Times New Roman" w:cs="Times New Roman" w:eastAsia="Times New Roman" w:hAnsi="Times New Roman"/>
                <w:b w:val="1"/>
                <w:color w:val="000000"/>
                <w:sz w:val="26"/>
                <w:szCs w:val="26"/>
                <w:u w:val="none"/>
                <w:rtl w:val="0"/>
              </w:rPr>
              <w:t xml:space="preserve">2. Design ERD</w:t>
              <w:tab/>
            </w:r>
          </w:hyperlink>
          <w:r w:rsidDel="00000000" w:rsidR="00000000" w:rsidRPr="00000000">
            <w:fldChar w:fldCharType="begin"/>
            <w:instrText xml:space="preserve"> PAGEREF _heading=h.sqpamey185yi \h </w:instrText>
            <w:fldChar w:fldCharType="separate"/>
          </w:r>
          <w:r w:rsidDel="00000000" w:rsidR="00000000" w:rsidRPr="00000000">
            <w:rPr>
              <w:rFonts w:ascii="Times New Roman" w:cs="Times New Roman" w:eastAsia="Times New Roman" w:hAnsi="Times New Roman"/>
              <w:b w:val="1"/>
              <w:sz w:val="26"/>
              <w:szCs w:val="26"/>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dot" w:pos="9360"/>
            </w:tabs>
            <w:spacing w:after="0" w:before="60" w:line="240" w:lineRule="auto"/>
            <w:rPr>
              <w:rFonts w:ascii="Times New Roman" w:cs="Times New Roman" w:eastAsia="Times New Roman" w:hAnsi="Times New Roman"/>
              <w:b w:val="1"/>
              <w:color w:val="000000"/>
              <w:sz w:val="26"/>
              <w:szCs w:val="26"/>
              <w:u w:val="none"/>
            </w:rPr>
          </w:pPr>
          <w:hyperlink w:anchor="_heading=h.qktuizpee6qa">
            <w:r w:rsidDel="00000000" w:rsidR="00000000" w:rsidRPr="00000000">
              <w:rPr>
                <w:rFonts w:ascii="Times New Roman" w:cs="Times New Roman" w:eastAsia="Times New Roman" w:hAnsi="Times New Roman"/>
                <w:b w:val="1"/>
                <w:color w:val="000000"/>
                <w:sz w:val="26"/>
                <w:szCs w:val="26"/>
                <w:u w:val="none"/>
                <w:rtl w:val="0"/>
              </w:rPr>
              <w:t xml:space="preserve">3. Convert ERD to Relational Model</w:t>
              <w:tab/>
            </w:r>
          </w:hyperlink>
          <w:r w:rsidDel="00000000" w:rsidR="00000000" w:rsidRPr="00000000">
            <w:fldChar w:fldCharType="begin"/>
            <w:instrText xml:space="preserve"> PAGEREF _heading=h.qktuizpee6qa \h </w:instrText>
            <w:fldChar w:fldCharType="separate"/>
          </w:r>
          <w:r w:rsidDel="00000000" w:rsidR="00000000" w:rsidRPr="00000000">
            <w:rPr>
              <w:rFonts w:ascii="Times New Roman" w:cs="Times New Roman" w:eastAsia="Times New Roman" w:hAnsi="Times New Roman"/>
              <w:b w:val="1"/>
              <w:sz w:val="26"/>
              <w:szCs w:val="26"/>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dot" w:pos="9360"/>
            </w:tabs>
            <w:spacing w:after="0" w:before="60" w:line="240" w:lineRule="auto"/>
            <w:rPr>
              <w:rFonts w:ascii="Times New Roman" w:cs="Times New Roman" w:eastAsia="Times New Roman" w:hAnsi="Times New Roman"/>
              <w:b w:val="1"/>
              <w:color w:val="000000"/>
              <w:sz w:val="26"/>
              <w:szCs w:val="26"/>
              <w:u w:val="none"/>
            </w:rPr>
          </w:pPr>
          <w:hyperlink w:anchor="_heading=h.3b51kguq4j8e">
            <w:r w:rsidDel="00000000" w:rsidR="00000000" w:rsidRPr="00000000">
              <w:rPr>
                <w:rFonts w:ascii="Times New Roman" w:cs="Times New Roman" w:eastAsia="Times New Roman" w:hAnsi="Times New Roman"/>
                <w:b w:val="1"/>
                <w:color w:val="000000"/>
                <w:sz w:val="26"/>
                <w:szCs w:val="26"/>
                <w:u w:val="none"/>
                <w:rtl w:val="0"/>
              </w:rPr>
              <w:t xml:space="preserve">4. Normalization</w:t>
              <w:tab/>
            </w:r>
          </w:hyperlink>
          <w:r w:rsidDel="00000000" w:rsidR="00000000" w:rsidRPr="00000000">
            <w:fldChar w:fldCharType="begin"/>
            <w:instrText xml:space="preserve"> PAGEREF _heading=h.3b51kguq4j8e \h </w:instrText>
            <w:fldChar w:fldCharType="separate"/>
          </w:r>
          <w:r w:rsidDel="00000000" w:rsidR="00000000" w:rsidRPr="00000000">
            <w:rPr>
              <w:rFonts w:ascii="Times New Roman" w:cs="Times New Roman" w:eastAsia="Times New Roman" w:hAnsi="Times New Roman"/>
              <w:b w:val="1"/>
              <w:sz w:val="26"/>
              <w:szCs w:val="26"/>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dot" w:pos="9360"/>
            </w:tabs>
            <w:spacing w:after="0" w:before="60" w:line="240" w:lineRule="auto"/>
            <w:rPr>
              <w:rFonts w:ascii="Times New Roman" w:cs="Times New Roman" w:eastAsia="Times New Roman" w:hAnsi="Times New Roman"/>
              <w:b w:val="1"/>
              <w:color w:val="000000"/>
              <w:sz w:val="26"/>
              <w:szCs w:val="26"/>
              <w:u w:val="none"/>
            </w:rPr>
          </w:pPr>
          <w:hyperlink w:anchor="_heading=h.pguyoz4m94ly">
            <w:r w:rsidDel="00000000" w:rsidR="00000000" w:rsidRPr="00000000">
              <w:rPr>
                <w:rFonts w:ascii="Times New Roman" w:cs="Times New Roman" w:eastAsia="Times New Roman" w:hAnsi="Times New Roman"/>
                <w:b w:val="1"/>
                <w:color w:val="000000"/>
                <w:sz w:val="26"/>
                <w:szCs w:val="26"/>
                <w:u w:val="none"/>
                <w:rtl w:val="0"/>
              </w:rPr>
              <w:t xml:space="preserve">5. Create database</w:t>
              <w:tab/>
            </w:r>
          </w:hyperlink>
          <w:r w:rsidDel="00000000" w:rsidR="00000000" w:rsidRPr="00000000">
            <w:fldChar w:fldCharType="begin"/>
            <w:instrText xml:space="preserve"> PAGEREF _heading=h.pguyoz4m94ly \h </w:instrText>
            <w:fldChar w:fldCharType="separate"/>
          </w:r>
          <w:r w:rsidDel="00000000" w:rsidR="00000000" w:rsidRPr="00000000">
            <w:rPr>
              <w:rFonts w:ascii="Times New Roman" w:cs="Times New Roman" w:eastAsia="Times New Roman" w:hAnsi="Times New Roman"/>
              <w:b w:val="1"/>
              <w:sz w:val="26"/>
              <w:szCs w:val="26"/>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dot" w:pos="9360"/>
            </w:tabs>
            <w:spacing w:after="0" w:before="60" w:line="240" w:lineRule="auto"/>
            <w:rPr>
              <w:rFonts w:ascii="Times New Roman" w:cs="Times New Roman" w:eastAsia="Times New Roman" w:hAnsi="Times New Roman"/>
              <w:b w:val="1"/>
              <w:color w:val="000000"/>
              <w:sz w:val="26"/>
              <w:szCs w:val="26"/>
              <w:u w:val="none"/>
            </w:rPr>
          </w:pPr>
          <w:hyperlink w:anchor="_heading=h.seddvqa1742r">
            <w:r w:rsidDel="00000000" w:rsidR="00000000" w:rsidRPr="00000000">
              <w:rPr>
                <w:rFonts w:ascii="Times New Roman" w:cs="Times New Roman" w:eastAsia="Times New Roman" w:hAnsi="Times New Roman"/>
                <w:b w:val="1"/>
                <w:color w:val="000000"/>
                <w:sz w:val="26"/>
                <w:szCs w:val="26"/>
                <w:u w:val="none"/>
                <w:rtl w:val="0"/>
              </w:rPr>
              <w:t xml:space="preserve">6. Collect &amp; insert data</w:t>
              <w:tab/>
            </w:r>
          </w:hyperlink>
          <w:r w:rsidDel="00000000" w:rsidR="00000000" w:rsidRPr="00000000">
            <w:fldChar w:fldCharType="begin"/>
            <w:instrText xml:space="preserve"> PAGEREF _heading=h.seddvqa1742r \h </w:instrText>
            <w:fldChar w:fldCharType="separate"/>
          </w:r>
          <w:r w:rsidDel="00000000" w:rsidR="00000000" w:rsidRPr="00000000">
            <w:rPr>
              <w:rFonts w:ascii="Times New Roman" w:cs="Times New Roman" w:eastAsia="Times New Roman" w:hAnsi="Times New Roman"/>
              <w:b w:val="1"/>
              <w:sz w:val="26"/>
              <w:szCs w:val="26"/>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dot" w:pos="9360"/>
            </w:tabs>
            <w:spacing w:after="0" w:before="60" w:line="240" w:lineRule="auto"/>
            <w:rPr>
              <w:rFonts w:ascii="Times New Roman" w:cs="Times New Roman" w:eastAsia="Times New Roman" w:hAnsi="Times New Roman"/>
              <w:b w:val="1"/>
              <w:color w:val="000000"/>
              <w:sz w:val="26"/>
              <w:szCs w:val="26"/>
              <w:u w:val="none"/>
            </w:rPr>
          </w:pPr>
          <w:hyperlink w:anchor="_heading=h.osu89hbrwshm">
            <w:r w:rsidDel="00000000" w:rsidR="00000000" w:rsidRPr="00000000">
              <w:rPr>
                <w:rFonts w:ascii="Times New Roman" w:cs="Times New Roman" w:eastAsia="Times New Roman" w:hAnsi="Times New Roman"/>
                <w:b w:val="1"/>
                <w:color w:val="000000"/>
                <w:sz w:val="26"/>
                <w:szCs w:val="26"/>
                <w:u w:val="none"/>
                <w:rtl w:val="0"/>
              </w:rPr>
              <w:t xml:space="preserve">7. Querying database</w:t>
              <w:tab/>
            </w:r>
          </w:hyperlink>
          <w:r w:rsidDel="00000000" w:rsidR="00000000" w:rsidRPr="00000000">
            <w:fldChar w:fldCharType="begin"/>
            <w:instrText xml:space="preserve"> PAGEREF _heading=h.osu89hbrwshm \h </w:instrText>
            <w:fldChar w:fldCharType="separate"/>
          </w:r>
          <w:r w:rsidDel="00000000" w:rsidR="00000000" w:rsidRPr="00000000">
            <w:rPr>
              <w:rFonts w:ascii="Times New Roman" w:cs="Times New Roman" w:eastAsia="Times New Roman" w:hAnsi="Times New Roman"/>
              <w:b w:val="1"/>
              <w:sz w:val="26"/>
              <w:szCs w:val="26"/>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dot" w:pos="9360"/>
            </w:tabs>
            <w:spacing w:after="0" w:before="60" w:line="240" w:lineRule="auto"/>
            <w:rPr>
              <w:rFonts w:ascii="Times New Roman" w:cs="Times New Roman" w:eastAsia="Times New Roman" w:hAnsi="Times New Roman"/>
              <w:b w:val="1"/>
              <w:color w:val="000000"/>
              <w:sz w:val="26"/>
              <w:szCs w:val="26"/>
              <w:u w:val="none"/>
            </w:rPr>
          </w:pPr>
          <w:hyperlink w:anchor="_heading=h.rvxttec6dfbh">
            <w:r w:rsidDel="00000000" w:rsidR="00000000" w:rsidRPr="00000000">
              <w:rPr>
                <w:rFonts w:ascii="Times New Roman" w:cs="Times New Roman" w:eastAsia="Times New Roman" w:hAnsi="Times New Roman"/>
                <w:b w:val="1"/>
                <w:color w:val="000000"/>
                <w:sz w:val="26"/>
                <w:szCs w:val="26"/>
                <w:u w:val="none"/>
                <w:rtl w:val="0"/>
              </w:rPr>
              <w:t xml:space="preserve">8. Create view</w:t>
              <w:tab/>
            </w:r>
          </w:hyperlink>
          <w:r w:rsidDel="00000000" w:rsidR="00000000" w:rsidRPr="00000000">
            <w:fldChar w:fldCharType="begin"/>
            <w:instrText xml:space="preserve"> PAGEREF _heading=h.rvxttec6dfbh \h </w:instrText>
            <w:fldChar w:fldCharType="separate"/>
          </w:r>
          <w:r w:rsidDel="00000000" w:rsidR="00000000" w:rsidRPr="00000000">
            <w:rPr>
              <w:rFonts w:ascii="Times New Roman" w:cs="Times New Roman" w:eastAsia="Times New Roman" w:hAnsi="Times New Roman"/>
              <w:b w:val="1"/>
              <w:sz w:val="26"/>
              <w:szCs w:val="26"/>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dot" w:pos="9360"/>
            </w:tabs>
            <w:spacing w:after="0" w:before="60" w:line="240" w:lineRule="auto"/>
            <w:rPr>
              <w:rFonts w:ascii="Times New Roman" w:cs="Times New Roman" w:eastAsia="Times New Roman" w:hAnsi="Times New Roman"/>
              <w:b w:val="1"/>
              <w:color w:val="000000"/>
              <w:sz w:val="26"/>
              <w:szCs w:val="26"/>
              <w:u w:val="none"/>
            </w:rPr>
          </w:pPr>
          <w:hyperlink w:anchor="_heading=h.oz47cp2w9yov">
            <w:r w:rsidDel="00000000" w:rsidR="00000000" w:rsidRPr="00000000">
              <w:rPr>
                <w:rFonts w:ascii="Times New Roman" w:cs="Times New Roman" w:eastAsia="Times New Roman" w:hAnsi="Times New Roman"/>
                <w:b w:val="1"/>
                <w:color w:val="000000"/>
                <w:sz w:val="26"/>
                <w:szCs w:val="26"/>
                <w:u w:val="none"/>
                <w:rtl w:val="0"/>
              </w:rPr>
              <w:t xml:space="preserve">9. Connect Sql to server with Java</w:t>
              <w:tab/>
            </w:r>
          </w:hyperlink>
          <w:r w:rsidDel="00000000" w:rsidR="00000000" w:rsidRPr="00000000">
            <w:fldChar w:fldCharType="begin"/>
            <w:instrText xml:space="preserve"> PAGEREF _heading=h.oz47cp2w9yov \h </w:instrText>
            <w:fldChar w:fldCharType="separate"/>
          </w:r>
          <w:r w:rsidDel="00000000" w:rsidR="00000000" w:rsidRPr="00000000">
            <w:rPr>
              <w:rFonts w:ascii="Times New Roman" w:cs="Times New Roman" w:eastAsia="Times New Roman" w:hAnsi="Times New Roman"/>
              <w:b w:val="1"/>
              <w:sz w:val="26"/>
              <w:szCs w:val="26"/>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dot" w:pos="9360"/>
            </w:tabs>
            <w:spacing w:after="0" w:before="60" w:line="240" w:lineRule="auto"/>
            <w:rPr>
              <w:rFonts w:ascii="Times New Roman" w:cs="Times New Roman" w:eastAsia="Times New Roman" w:hAnsi="Times New Roman"/>
              <w:b w:val="1"/>
              <w:color w:val="000000"/>
              <w:sz w:val="26"/>
              <w:szCs w:val="26"/>
              <w:u w:val="none"/>
            </w:rPr>
          </w:pPr>
          <w:hyperlink w:anchor="_heading=h.rd6ifotg31f5">
            <w:r w:rsidDel="00000000" w:rsidR="00000000" w:rsidRPr="00000000">
              <w:rPr>
                <w:rFonts w:ascii="Times New Roman" w:cs="Times New Roman" w:eastAsia="Times New Roman" w:hAnsi="Times New Roman"/>
                <w:b w:val="1"/>
                <w:color w:val="000000"/>
                <w:sz w:val="26"/>
                <w:szCs w:val="26"/>
                <w:u w:val="none"/>
                <w:rtl w:val="0"/>
              </w:rPr>
              <w:t xml:space="preserve">10. Demo</w:t>
              <w:tab/>
            </w:r>
          </w:hyperlink>
          <w:r w:rsidDel="00000000" w:rsidR="00000000" w:rsidRPr="00000000">
            <w:fldChar w:fldCharType="begin"/>
            <w:instrText xml:space="preserve"> PAGEREF _heading=h.rd6ifotg31f5 \h </w:instrText>
            <w:fldChar w:fldCharType="separate"/>
          </w:r>
          <w:r w:rsidDel="00000000" w:rsidR="00000000" w:rsidRPr="00000000">
            <w:rPr>
              <w:rFonts w:ascii="Times New Roman" w:cs="Times New Roman" w:eastAsia="Times New Roman" w:hAnsi="Times New Roman"/>
              <w:b w:val="1"/>
              <w:sz w:val="26"/>
              <w:szCs w:val="26"/>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A">
          <w:pPr>
            <w:widowControl w:val="0"/>
            <w:spacing w:after="0" w:line="276" w:lineRule="auto"/>
            <w:ind w:left="0" w:right="5.669291338583093" w:firstLine="0"/>
            <w:jc w:val="center"/>
            <w:rPr>
              <w:rFonts w:ascii="Times New Roman" w:cs="Times New Roman" w:eastAsia="Times New Roman" w:hAnsi="Times New Roman"/>
              <w:b w:val="1"/>
              <w:color w:val="000000"/>
              <w:sz w:val="26"/>
              <w:szCs w:val="26"/>
              <w:u w:val="none"/>
            </w:rPr>
          </w:pPr>
          <w:r w:rsidDel="00000000" w:rsidR="00000000" w:rsidRPr="00000000">
            <w:rPr>
              <w:rFonts w:ascii="Times New Roman" w:cs="Times New Roman" w:eastAsia="Times New Roman" w:hAnsi="Times New Roman"/>
              <w:b w:val="1"/>
              <w:sz w:val="28"/>
              <w:szCs w:val="28"/>
              <w:rtl w:val="0"/>
            </w:rPr>
            <w:t xml:space="preserve">CHAPTER 4: CONCLUSION</w:t>
          </w:r>
          <w:r w:rsidDel="00000000" w:rsidR="00000000" w:rsidRPr="00000000">
            <w:rPr>
              <w:rtl w:val="0"/>
            </w:rPr>
          </w:r>
        </w:p>
        <w:p w:rsidR="00000000" w:rsidDel="00000000" w:rsidP="00000000" w:rsidRDefault="00000000" w:rsidRPr="00000000" w14:paraId="0000005B">
          <w:pPr>
            <w:widowControl w:val="0"/>
            <w:tabs>
              <w:tab w:val="right" w:leader="dot" w:pos="9360"/>
            </w:tabs>
            <w:spacing w:after="0" w:before="60" w:line="240" w:lineRule="auto"/>
            <w:rPr>
              <w:rFonts w:ascii="Times New Roman" w:cs="Times New Roman" w:eastAsia="Times New Roman" w:hAnsi="Times New Roman"/>
              <w:b w:val="1"/>
              <w:color w:val="000000"/>
              <w:sz w:val="26"/>
              <w:szCs w:val="26"/>
              <w:u w:val="none"/>
            </w:rPr>
          </w:pPr>
          <w:hyperlink w:anchor="_heading=h.o0mpqbf8npp8">
            <w:r w:rsidDel="00000000" w:rsidR="00000000" w:rsidRPr="00000000">
              <w:rPr>
                <w:rFonts w:ascii="Times New Roman" w:cs="Times New Roman" w:eastAsia="Times New Roman" w:hAnsi="Times New Roman"/>
                <w:b w:val="1"/>
                <w:color w:val="000000"/>
                <w:sz w:val="26"/>
                <w:szCs w:val="26"/>
                <w:u w:val="none"/>
                <w:rtl w:val="0"/>
              </w:rPr>
              <w:t xml:space="preserve">1. Summary</w:t>
              <w:tab/>
            </w:r>
          </w:hyperlink>
          <w:r w:rsidDel="00000000" w:rsidR="00000000" w:rsidRPr="00000000">
            <w:fldChar w:fldCharType="begin"/>
            <w:instrText xml:space="preserve"> PAGEREF _heading=h.o0mpqbf8npp8 \h </w:instrText>
            <w:fldChar w:fldCharType="separate"/>
          </w:r>
          <w:r w:rsidDel="00000000" w:rsidR="00000000" w:rsidRPr="00000000">
            <w:rPr>
              <w:rFonts w:ascii="Times New Roman" w:cs="Times New Roman" w:eastAsia="Times New Roman" w:hAnsi="Times New Roman"/>
              <w:b w:val="1"/>
              <w:sz w:val="26"/>
              <w:szCs w:val="26"/>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dot" w:pos="9360"/>
            </w:tabs>
            <w:spacing w:after="0" w:before="60" w:line="240" w:lineRule="auto"/>
            <w:rPr>
              <w:rFonts w:ascii="Times New Roman" w:cs="Times New Roman" w:eastAsia="Times New Roman" w:hAnsi="Times New Roman"/>
              <w:b w:val="1"/>
              <w:color w:val="000000"/>
              <w:sz w:val="26"/>
              <w:szCs w:val="26"/>
              <w:u w:val="none"/>
            </w:rPr>
          </w:pPr>
          <w:hyperlink w:anchor="_heading=h.9elw1xm7j6cz">
            <w:r w:rsidDel="00000000" w:rsidR="00000000" w:rsidRPr="00000000">
              <w:rPr>
                <w:rFonts w:ascii="Times New Roman" w:cs="Times New Roman" w:eastAsia="Times New Roman" w:hAnsi="Times New Roman"/>
                <w:b w:val="1"/>
                <w:color w:val="000000"/>
                <w:sz w:val="26"/>
                <w:szCs w:val="26"/>
                <w:u w:val="none"/>
                <w:rtl w:val="0"/>
              </w:rPr>
              <w:t xml:space="preserve">2. What we learned</w:t>
              <w:tab/>
            </w:r>
          </w:hyperlink>
          <w:r w:rsidDel="00000000" w:rsidR="00000000" w:rsidRPr="00000000">
            <w:fldChar w:fldCharType="begin"/>
            <w:instrText xml:space="preserve"> PAGEREF _heading=h.9elw1xm7j6cz \h </w:instrText>
            <w:fldChar w:fldCharType="separate"/>
          </w:r>
          <w:r w:rsidDel="00000000" w:rsidR="00000000" w:rsidRPr="00000000">
            <w:rPr>
              <w:rFonts w:ascii="Times New Roman" w:cs="Times New Roman" w:eastAsia="Times New Roman" w:hAnsi="Times New Roman"/>
              <w:b w:val="1"/>
              <w:sz w:val="26"/>
              <w:szCs w:val="26"/>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dot" w:pos="9360"/>
            </w:tabs>
            <w:spacing w:after="0" w:before="60" w:line="240" w:lineRule="auto"/>
            <w:rPr>
              <w:rFonts w:ascii="Times New Roman" w:cs="Times New Roman" w:eastAsia="Times New Roman" w:hAnsi="Times New Roman"/>
              <w:b w:val="1"/>
              <w:sz w:val="26"/>
              <w:szCs w:val="26"/>
            </w:rPr>
          </w:pPr>
          <w:hyperlink w:anchor="_heading=h.10qcpuwqr7fz">
            <w:r w:rsidDel="00000000" w:rsidR="00000000" w:rsidRPr="00000000">
              <w:rPr>
                <w:rFonts w:ascii="Times New Roman" w:cs="Times New Roman" w:eastAsia="Times New Roman" w:hAnsi="Times New Roman"/>
                <w:b w:val="1"/>
                <w:color w:val="000000"/>
                <w:sz w:val="26"/>
                <w:szCs w:val="26"/>
                <w:u w:val="none"/>
                <w:rtl w:val="0"/>
              </w:rPr>
              <w:t xml:space="preserve">3. Completed works &amp; future works</w:t>
              <w:tab/>
            </w:r>
          </w:hyperlink>
          <w:r w:rsidDel="00000000" w:rsidR="00000000" w:rsidRPr="00000000">
            <w:fldChar w:fldCharType="begin"/>
            <w:instrText xml:space="preserve"> PAGEREF _heading=h.10qcpuwqr7fz \h </w:instrText>
            <w:fldChar w:fldCharType="separate"/>
          </w:r>
          <w:r w:rsidDel="00000000" w:rsidR="00000000" w:rsidRPr="00000000">
            <w:rPr>
              <w:rFonts w:ascii="Times New Roman" w:cs="Times New Roman" w:eastAsia="Times New Roman" w:hAnsi="Times New Roman"/>
              <w:b w:val="1"/>
              <w:sz w:val="26"/>
              <w:szCs w:val="26"/>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E">
          <w:pPr>
            <w:widowControl w:val="0"/>
            <w:spacing w:after="0" w:line="276" w:lineRule="auto"/>
            <w:ind w:right="5.669291338583093" w:firstLine="72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CHAPTER 5: RE</w:t>
          </w:r>
          <w:r w:rsidDel="00000000" w:rsidR="00000000" w:rsidRPr="00000000">
            <w:rPr>
              <w:rFonts w:ascii="Times New Roman" w:cs="Times New Roman" w:eastAsia="Times New Roman" w:hAnsi="Times New Roman"/>
              <w:b w:val="1"/>
              <w:sz w:val="28"/>
              <w:szCs w:val="28"/>
              <w:rtl w:val="0"/>
            </w:rPr>
            <w:t xml:space="preserve">F</w:t>
          </w:r>
          <w:r w:rsidDel="00000000" w:rsidR="00000000" w:rsidRPr="00000000">
            <w:rPr>
              <w:rFonts w:ascii="Times New Roman" w:cs="Times New Roman" w:eastAsia="Times New Roman" w:hAnsi="Times New Roman"/>
              <w:b w:val="1"/>
              <w:sz w:val="28"/>
              <w:szCs w:val="28"/>
              <w:rtl w:val="0"/>
            </w:rPr>
            <w:t xml:space="preserve">ERENCES</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ind w:left="0" w:firstLine="0"/>
        <w:rPr>
          <w:rFonts w:ascii="Times New Roman" w:cs="Times New Roman" w:eastAsia="Times New Roman" w:hAnsi="Times New Roman"/>
          <w:b w:val="1"/>
          <w:color w:val="36609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b w:val="1"/>
          <w:color w:val="36609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1">
          <w:pPr>
            <w:pStyle w:val="Subtitle"/>
            <w:jc w:val="center"/>
            <w:rPr>
              <w:rFonts w:ascii="Times New Roman" w:cs="Times New Roman" w:eastAsia="Times New Roman" w:hAnsi="Times New Roman"/>
              <w:b w:val="1"/>
              <w:color w:val="366091"/>
              <w:sz w:val="24"/>
              <w:szCs w:val="24"/>
            </w:rPr>
          </w:pPr>
          <w:bookmarkStart w:colFirst="0" w:colLast="0" w:name="_heading=h.jj5udekhrp7f" w:id="1"/>
          <w:bookmarkEnd w:id="1"/>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i w:val="0"/>
              <w:color w:val="000000"/>
              <w:sz w:val="36"/>
              <w:szCs w:val="36"/>
              <w:rtl w:val="0"/>
            </w:rPr>
            <w:t xml:space="preserve">TABLE OF FIGURES </w:t>
          </w:r>
          <w:r w:rsidDel="00000000" w:rsidR="00000000" w:rsidRPr="00000000">
            <w:rPr>
              <w:rtl w:val="0"/>
            </w:rPr>
          </w:r>
        </w:p>
        <w:p w:rsidR="00000000" w:rsidDel="00000000" w:rsidP="00000000" w:rsidRDefault="00000000" w:rsidRPr="00000000" w14:paraId="00000062">
          <w:pPr>
            <w:widowControl w:val="0"/>
            <w:spacing w:after="0" w:line="276" w:lineRule="auto"/>
            <w:jc w:val="center"/>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063">
          <w:pPr>
            <w:widowControl w:val="0"/>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CHAPTER 2:</w:t>
          </w:r>
        </w:p>
        <w:p w:rsidR="00000000" w:rsidDel="00000000" w:rsidP="00000000" w:rsidRDefault="00000000" w:rsidRPr="00000000" w14:paraId="0000006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II1.1 Example of ERD...........................................................................................9</w:t>
          </w:r>
        </w:p>
        <w:p w:rsidR="00000000" w:rsidDel="00000000" w:rsidP="00000000" w:rsidRDefault="00000000" w:rsidRPr="00000000" w14:paraId="0000006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II1.2.1 One-to-One relationship..........................................................................11</w:t>
          </w:r>
        </w:p>
        <w:p w:rsidR="00000000" w:rsidDel="00000000" w:rsidP="00000000" w:rsidRDefault="00000000" w:rsidRPr="00000000" w14:paraId="0000006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II1.2.2 One-to-Many relationship.......................................................................12</w:t>
          </w:r>
        </w:p>
        <w:p w:rsidR="00000000" w:rsidDel="00000000" w:rsidP="00000000" w:rsidRDefault="00000000" w:rsidRPr="00000000" w14:paraId="0000006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II1.2.3 Many-to-One relationship.......................................................................12</w:t>
          </w:r>
        </w:p>
        <w:p w:rsidR="00000000" w:rsidDel="00000000" w:rsidP="00000000" w:rsidRDefault="00000000" w:rsidRPr="00000000" w14:paraId="0000006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II1.2.4 Many-to-Many relationship....................................................................13</w:t>
          </w:r>
        </w:p>
        <w:p w:rsidR="00000000" w:rsidDel="00000000" w:rsidP="00000000" w:rsidRDefault="00000000" w:rsidRPr="00000000" w14:paraId="0000006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II1.2.5 Notation (1)...............................................................................................13</w:t>
          </w:r>
        </w:p>
        <w:p w:rsidR="00000000" w:rsidDel="00000000" w:rsidP="00000000" w:rsidRDefault="00000000" w:rsidRPr="00000000" w14:paraId="0000006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II1.2.6 Notation (2)...............................................................................................14</w:t>
          </w:r>
        </w:p>
        <w:p w:rsidR="00000000" w:rsidDel="00000000" w:rsidP="00000000" w:rsidRDefault="00000000" w:rsidRPr="00000000" w14:paraId="0000006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II4.1 Exact Numerics Data Types.......................................................................20</w:t>
          </w:r>
        </w:p>
        <w:p w:rsidR="00000000" w:rsidDel="00000000" w:rsidP="00000000" w:rsidRDefault="00000000" w:rsidRPr="00000000" w14:paraId="0000006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II4.2 Approximate Numerics Data Types..........................................................20</w:t>
          </w:r>
        </w:p>
        <w:p w:rsidR="00000000" w:rsidDel="00000000" w:rsidP="00000000" w:rsidRDefault="00000000" w:rsidRPr="00000000" w14:paraId="0000006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II4.3 Date and Time Data Types.........................................................................20</w:t>
          </w:r>
        </w:p>
        <w:p w:rsidR="00000000" w:rsidDel="00000000" w:rsidP="00000000" w:rsidRDefault="00000000" w:rsidRPr="00000000" w14:paraId="0000006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II4.4 Character Strings Data Types...................................................................21</w:t>
          </w:r>
        </w:p>
        <w:p w:rsidR="00000000" w:rsidDel="00000000" w:rsidP="00000000" w:rsidRDefault="00000000" w:rsidRPr="00000000" w14:paraId="0000006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II4.5 Unicode Character Data Types.................................................................21</w:t>
          </w:r>
        </w:p>
        <w:p w:rsidR="00000000" w:rsidDel="00000000" w:rsidP="00000000" w:rsidRDefault="00000000" w:rsidRPr="00000000" w14:paraId="0000007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II4.6 Binary Data Types......................................................................................22</w:t>
          </w:r>
        </w:p>
        <w:p w:rsidR="00000000" w:rsidDel="00000000" w:rsidP="00000000" w:rsidRDefault="00000000" w:rsidRPr="00000000" w14:paraId="0000007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II4.7 Miscellaneous Data Types..........................................................................22</w:t>
          </w:r>
        </w:p>
        <w:p w:rsidR="00000000" w:rsidDel="00000000" w:rsidP="00000000" w:rsidRDefault="00000000" w:rsidRPr="00000000" w14:paraId="0000007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II6.1 Steps to check connecting errors...............................................................33</w:t>
          </w:r>
        </w:p>
        <w:p w:rsidR="00000000" w:rsidDel="00000000" w:rsidP="00000000" w:rsidRDefault="00000000" w:rsidRPr="00000000" w14:paraId="0000007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w:t>
          </w:r>
        </w:p>
        <w:p w:rsidR="00000000" w:rsidDel="00000000" w:rsidP="00000000" w:rsidRDefault="00000000" w:rsidRPr="00000000" w14:paraId="0000007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III2.1 Entities Identification...............................................................................35</w:t>
          </w:r>
        </w:p>
        <w:p w:rsidR="00000000" w:rsidDel="00000000" w:rsidP="00000000" w:rsidRDefault="00000000" w:rsidRPr="00000000" w14:paraId="0000007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w:t>
          </w:r>
          <w:r w:rsidDel="00000000" w:rsidR="00000000" w:rsidRPr="00000000">
            <w:rPr>
              <w:rFonts w:ascii="Times New Roman" w:cs="Times New Roman" w:eastAsia="Times New Roman" w:hAnsi="Times New Roman"/>
              <w:b w:val="1"/>
              <w:sz w:val="24"/>
              <w:szCs w:val="24"/>
              <w:rtl w:val="0"/>
            </w:rPr>
            <w:t xml:space="preserve">III2.2</w:t>
          </w:r>
          <w:r w:rsidDel="00000000" w:rsidR="00000000" w:rsidRPr="00000000">
            <w:rPr>
              <w:rFonts w:ascii="Times New Roman" w:cs="Times New Roman" w:eastAsia="Times New Roman" w:hAnsi="Times New Roman"/>
              <w:b w:val="1"/>
              <w:sz w:val="24"/>
              <w:szCs w:val="24"/>
              <w:rtl w:val="0"/>
            </w:rPr>
            <w:t xml:space="preserve"> Relationship Identification.......................................................................35</w:t>
          </w:r>
        </w:p>
        <w:p w:rsidR="00000000" w:rsidDel="00000000" w:rsidP="00000000" w:rsidRDefault="00000000" w:rsidRPr="00000000" w14:paraId="0000007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III2.3 Mapping attributes to entities, relationships..........................................36</w:t>
          </w:r>
        </w:p>
        <w:p w:rsidR="00000000" w:rsidDel="00000000" w:rsidP="00000000" w:rsidRDefault="00000000" w:rsidRPr="00000000" w14:paraId="0000007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w:t>
          </w:r>
          <w:r w:rsidDel="00000000" w:rsidR="00000000" w:rsidRPr="00000000">
            <w:rPr>
              <w:rFonts w:ascii="Times New Roman" w:cs="Times New Roman" w:eastAsia="Times New Roman" w:hAnsi="Times New Roman"/>
              <w:b w:val="1"/>
              <w:sz w:val="24"/>
              <w:szCs w:val="24"/>
              <w:rtl w:val="0"/>
            </w:rPr>
            <w:t xml:space="preserve">III2.4</w:t>
          </w:r>
          <w:r w:rsidDel="00000000" w:rsidR="00000000" w:rsidRPr="00000000">
            <w:rPr>
              <w:rFonts w:ascii="Times New Roman" w:cs="Times New Roman" w:eastAsia="Times New Roman" w:hAnsi="Times New Roman"/>
              <w:b w:val="1"/>
              <w:sz w:val="24"/>
              <w:szCs w:val="24"/>
              <w:rtl w:val="0"/>
            </w:rPr>
            <w:t xml:space="preserve"> Value range for each attribute.................................................................37</w:t>
          </w:r>
        </w:p>
        <w:p w:rsidR="00000000" w:rsidDel="00000000" w:rsidP="00000000" w:rsidRDefault="00000000" w:rsidRPr="00000000" w14:paraId="0000007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w:t>
          </w:r>
          <w:r w:rsidDel="00000000" w:rsidR="00000000" w:rsidRPr="00000000">
            <w:rPr>
              <w:rFonts w:ascii="Times New Roman" w:cs="Times New Roman" w:eastAsia="Times New Roman" w:hAnsi="Times New Roman"/>
              <w:b w:val="1"/>
              <w:sz w:val="24"/>
              <w:szCs w:val="24"/>
              <w:rtl w:val="0"/>
            </w:rPr>
            <w:t xml:space="preserve">III2.5</w:t>
          </w:r>
          <w:r w:rsidDel="00000000" w:rsidR="00000000" w:rsidRPr="00000000">
            <w:rPr>
              <w:rFonts w:ascii="Times New Roman" w:cs="Times New Roman" w:eastAsia="Times New Roman" w:hAnsi="Times New Roman"/>
              <w:b w:val="1"/>
              <w:sz w:val="24"/>
              <w:szCs w:val="24"/>
              <w:rtl w:val="0"/>
            </w:rPr>
            <w:t xml:space="preserve"> Key attribute for Entities ........................................................................38</w:t>
          </w:r>
        </w:p>
        <w:p w:rsidR="00000000" w:rsidDel="00000000" w:rsidP="00000000" w:rsidRDefault="00000000" w:rsidRPr="00000000" w14:paraId="0000007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III2.6 Cardinality identification.........................................................................38</w:t>
          </w:r>
        </w:p>
        <w:p w:rsidR="00000000" w:rsidDel="00000000" w:rsidP="00000000" w:rsidRDefault="00000000" w:rsidRPr="00000000" w14:paraId="0000007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III2.7 ERD Diagram ...........................................................................................39</w:t>
          </w:r>
        </w:p>
        <w:p w:rsidR="00000000" w:rsidDel="00000000" w:rsidP="00000000" w:rsidRDefault="00000000" w:rsidRPr="00000000" w14:paraId="0000007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III3.1 Entities.......................................................................................................39</w:t>
          </w:r>
          <w:sdt>
            <w:sdtPr>
              <w:tag w:val="goog_rdk_0"/>
            </w:sdtPr>
            <w:sdtContent>
              <w:commentRangeStart w:id="0"/>
            </w:sdtContent>
          </w:sdt>
          <w:r w:rsidDel="00000000" w:rsidR="00000000" w:rsidRPr="00000000">
            <w:rPr>
              <w:rtl w:val="0"/>
            </w:rPr>
          </w:r>
        </w:p>
        <w:p w:rsidR="00000000" w:rsidDel="00000000" w:rsidP="00000000" w:rsidRDefault="00000000" w:rsidRPr="00000000" w14:paraId="0000007D">
          <w:pPr>
            <w:ind w:left="720" w:firstLine="0"/>
            <w:rPr>
              <w:rFonts w:ascii="Times New Roman" w:cs="Times New Roman" w:eastAsia="Times New Roman" w:hAnsi="Times New Roman"/>
              <w:b w:val="1"/>
              <w:sz w:val="24"/>
              <w:szCs w:val="24"/>
              <w:highlight w:val="white"/>
            </w:rPr>
          </w:pPr>
          <w:commentRangeEnd w:id="0"/>
          <w:r w:rsidDel="00000000" w:rsidR="00000000" w:rsidRPr="00000000">
            <w:commentReference w:id="0"/>
          </w:r>
          <w:r w:rsidDel="00000000" w:rsidR="00000000" w:rsidRPr="00000000">
            <w:rPr>
              <w:rFonts w:ascii="Times New Roman" w:cs="Times New Roman" w:eastAsia="Times New Roman" w:hAnsi="Times New Roman"/>
              <w:b w:val="1"/>
              <w:sz w:val="24"/>
              <w:szCs w:val="24"/>
              <w:rtl w:val="0"/>
            </w:rPr>
            <w:t xml:space="preserve">Figure</w:t>
          </w:r>
          <w:r w:rsidDel="00000000" w:rsidR="00000000" w:rsidRPr="00000000">
            <w:rPr>
              <w:rFonts w:ascii="Times New Roman" w:cs="Times New Roman" w:eastAsia="Times New Roman" w:hAnsi="Times New Roman"/>
              <w:b w:val="1"/>
              <w:sz w:val="24"/>
              <w:szCs w:val="24"/>
              <w:highlight w:val="white"/>
              <w:rtl w:val="0"/>
            </w:rPr>
            <w:t xml:space="preserve"> III3.2 Binary 1-to-N</w:t>
          </w:r>
          <w:r w:rsidDel="00000000" w:rsidR="00000000" w:rsidRPr="00000000">
            <w:rPr>
              <w:rFonts w:ascii="Times New Roman" w:cs="Times New Roman" w:eastAsia="Times New Roman" w:hAnsi="Times New Roman"/>
              <w:b w:val="1"/>
              <w:sz w:val="24"/>
              <w:szCs w:val="24"/>
              <w:rtl w:val="0"/>
            </w:rPr>
            <w:t xml:space="preserve">.............................................................................................40</w:t>
          </w:r>
          <w:r w:rsidDel="00000000" w:rsidR="00000000" w:rsidRPr="00000000">
            <w:rPr>
              <w:rtl w:val="0"/>
            </w:rPr>
          </w:r>
        </w:p>
        <w:p w:rsidR="00000000" w:rsidDel="00000000" w:rsidP="00000000" w:rsidRDefault="00000000" w:rsidRPr="00000000" w14:paraId="0000007E">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Figure</w:t>
          </w:r>
          <w:r w:rsidDel="00000000" w:rsidR="00000000" w:rsidRPr="00000000">
            <w:rPr>
              <w:rFonts w:ascii="Times New Roman" w:cs="Times New Roman" w:eastAsia="Times New Roman" w:hAnsi="Times New Roman"/>
              <w:b w:val="1"/>
              <w:sz w:val="24"/>
              <w:szCs w:val="24"/>
              <w:highlight w:val="white"/>
              <w:rtl w:val="0"/>
            </w:rPr>
            <w:t xml:space="preserve"> III3.2 Binary M-to-N</w:t>
          </w:r>
          <w:r w:rsidDel="00000000" w:rsidR="00000000" w:rsidRPr="00000000">
            <w:rPr>
              <w:rFonts w:ascii="Times New Roman" w:cs="Times New Roman" w:eastAsia="Times New Roman" w:hAnsi="Times New Roman"/>
              <w:b w:val="1"/>
              <w:sz w:val="24"/>
              <w:szCs w:val="24"/>
              <w:rtl w:val="0"/>
            </w:rPr>
            <w:t xml:space="preserve">...........................................................................................40</w:t>
          </w:r>
          <w:r w:rsidDel="00000000" w:rsidR="00000000" w:rsidRPr="00000000">
            <w:rPr>
              <w:rtl w:val="0"/>
            </w:rPr>
          </w:r>
        </w:p>
        <w:p w:rsidR="00000000" w:rsidDel="00000000" w:rsidP="00000000" w:rsidRDefault="00000000" w:rsidRPr="00000000" w14:paraId="0000007F">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III9.1 Library mssql-jdbc</w:t>
          </w:r>
          <w:r w:rsidDel="00000000" w:rsidR="00000000" w:rsidRPr="00000000">
            <w:rPr>
              <w:rFonts w:ascii="Times New Roman" w:cs="Times New Roman" w:eastAsia="Times New Roman" w:hAnsi="Times New Roman"/>
              <w:b w:val="1"/>
              <w:sz w:val="24"/>
              <w:szCs w:val="24"/>
              <w:rtl w:val="0"/>
            </w:rPr>
            <w:t xml:space="preserve">...................................................................................53</w:t>
          </w:r>
          <w:r w:rsidDel="00000000" w:rsidR="00000000" w:rsidRPr="00000000">
            <w:rPr>
              <w:rtl w:val="0"/>
            </w:rPr>
          </w:r>
        </w:p>
        <w:p w:rsidR="00000000" w:rsidDel="00000000" w:rsidP="00000000" w:rsidRDefault="00000000" w:rsidRPr="00000000" w14:paraId="0000008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w:t>
          </w:r>
          <w:r w:rsidDel="00000000" w:rsidR="00000000" w:rsidRPr="00000000">
            <w:rPr>
              <w:rFonts w:ascii="Times New Roman" w:cs="Times New Roman" w:eastAsia="Times New Roman" w:hAnsi="Times New Roman"/>
              <w:b w:val="1"/>
              <w:sz w:val="24"/>
              <w:szCs w:val="24"/>
              <w:rtl w:val="0"/>
            </w:rPr>
            <w:t xml:space="preserve">III9.2</w:t>
          </w:r>
          <w:r w:rsidDel="00000000" w:rsidR="00000000" w:rsidRPr="00000000">
            <w:rPr>
              <w:rFonts w:ascii="Times New Roman" w:cs="Times New Roman" w:eastAsia="Times New Roman" w:hAnsi="Times New Roman"/>
              <w:b w:val="1"/>
              <w:sz w:val="24"/>
              <w:szCs w:val="24"/>
              <w:rtl w:val="0"/>
            </w:rPr>
            <w:t xml:space="preserve">  Display the form.......................................................................................54</w:t>
          </w:r>
        </w:p>
        <w:p w:rsidR="00000000" w:rsidDel="00000000" w:rsidP="00000000" w:rsidRDefault="00000000" w:rsidRPr="00000000" w14:paraId="00000081">
          <w:pPr>
            <w:ind w:left="720" w:firstLine="0"/>
            <w:rPr>
              <w:rFonts w:ascii="Times New Roman" w:cs="Times New Roman" w:eastAsia="Times New Roman" w:hAnsi="Times New Roman"/>
              <w:b w:val="1"/>
              <w:color w:val="366091"/>
              <w:sz w:val="24"/>
              <w:szCs w:val="24"/>
            </w:rPr>
          </w:pPr>
          <w:r w:rsidDel="00000000" w:rsidR="00000000" w:rsidRPr="00000000">
            <w:rPr>
              <w:rFonts w:ascii="Times New Roman" w:cs="Times New Roman" w:eastAsia="Times New Roman" w:hAnsi="Times New Roman"/>
              <w:b w:val="1"/>
              <w:sz w:val="24"/>
              <w:szCs w:val="24"/>
              <w:rtl w:val="0"/>
            </w:rPr>
            <w:t xml:space="preserve">Figure III9.3 Code for connecting to Java.....................................................................55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5">
          <w:pPr>
            <w:widowControl w:val="0"/>
            <w:spacing w:after="0" w:line="276" w:lineRule="auto"/>
            <w:jc w:val="center"/>
            <w:rPr>
              <w:rFonts w:ascii="Times New Roman" w:cs="Times New Roman" w:eastAsia="Times New Roman" w:hAnsi="Times New Roman"/>
              <w:b w:val="1"/>
              <w:sz w:val="36"/>
              <w:szCs w:val="36"/>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1"/>
              <w:sz w:val="36"/>
              <w:szCs w:val="36"/>
              <w:rtl w:val="0"/>
            </w:rPr>
            <w:t xml:space="preserve">TABLE OF TABLES </w:t>
          </w:r>
        </w:p>
        <w:p w:rsidR="00000000" w:rsidDel="00000000" w:rsidP="00000000" w:rsidRDefault="00000000" w:rsidRPr="00000000" w14:paraId="00000086">
          <w:pPr>
            <w:widowControl w:val="0"/>
            <w:spacing w:after="0" w:line="276" w:lineRule="auto"/>
            <w:jc w:val="center"/>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087">
          <w:pPr>
            <w:widowControl w:val="0"/>
            <w:spacing w:after="20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w:t>
          </w:r>
        </w:p>
        <w:p w:rsidR="00000000" w:rsidDel="00000000" w:rsidP="00000000" w:rsidRDefault="00000000" w:rsidRPr="00000000" w14:paraId="0000008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II4.1 Data Definition Language (DDL)...............................................................18</w:t>
          </w:r>
        </w:p>
        <w:p w:rsidR="00000000" w:rsidDel="00000000" w:rsidP="00000000" w:rsidRDefault="00000000" w:rsidRPr="00000000" w14:paraId="0000008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II4.2 Data Manipulation Language (DML)........................................................19</w:t>
          </w:r>
        </w:p>
        <w:p w:rsidR="00000000" w:rsidDel="00000000" w:rsidP="00000000" w:rsidRDefault="00000000" w:rsidRPr="00000000" w14:paraId="0000008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II4.3 Commonly used Integrity Constraints.......................................................23</w:t>
          </w:r>
        </w:p>
        <w:p w:rsidR="00000000" w:rsidDel="00000000" w:rsidP="00000000" w:rsidRDefault="00000000" w:rsidRPr="00000000" w14:paraId="0000008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II5.1 Commonly used Query................................................................................25</w:t>
          </w:r>
        </w:p>
        <w:p w:rsidR="00000000" w:rsidDel="00000000" w:rsidP="00000000" w:rsidRDefault="00000000" w:rsidRPr="00000000" w14:paraId="0000008C">
          <w:pPr>
            <w:ind w:left="720" w:firstLine="0"/>
            <w:rPr>
              <w:rFonts w:ascii="Times New Roman" w:cs="Times New Roman" w:eastAsia="Times New Roman" w:hAnsi="Times New Roman"/>
              <w:b w:val="1"/>
              <w:color w:val="366091"/>
              <w:sz w:val="24"/>
              <w:szCs w:val="24"/>
            </w:rPr>
          </w:pPr>
          <w:r w:rsidDel="00000000" w:rsidR="00000000" w:rsidRPr="00000000">
            <w:rPr>
              <w:rFonts w:ascii="Times New Roman" w:cs="Times New Roman" w:eastAsia="Times New Roman" w:hAnsi="Times New Roman"/>
              <w:b w:val="1"/>
              <w:sz w:val="24"/>
              <w:szCs w:val="24"/>
              <w:rtl w:val="0"/>
            </w:rPr>
            <w:t xml:space="preserve">Table II5.2 Commonly used Operators.........................................................................28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D">
      <w:pPr>
        <w:ind w:left="0" w:firstLine="0"/>
        <w:jc w:val="left"/>
        <w:rPr>
          <w:rFonts w:ascii="Times New Roman" w:cs="Times New Roman" w:eastAsia="Times New Roman" w:hAnsi="Times New Roman"/>
          <w:b w:val="1"/>
          <w:color w:val="36609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E">
      <w:pPr>
        <w:ind w:left="0" w:firstLine="0"/>
        <w:jc w:val="left"/>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08F">
      <w:pPr>
        <w:ind w:left="720" w:firstLine="0"/>
        <w:jc w:val="center"/>
        <w:rPr>
          <w:rFonts w:ascii="Times New Roman" w:cs="Times New Roman" w:eastAsia="Times New Roman" w:hAnsi="Times New Roman"/>
          <w:b w:val="1"/>
          <w:color w:val="366091"/>
          <w:sz w:val="24"/>
          <w:szCs w:val="24"/>
        </w:rPr>
      </w:pPr>
      <w:r w:rsidDel="00000000" w:rsidR="00000000" w:rsidRPr="00000000">
        <w:rPr>
          <w:rFonts w:ascii="Times New Roman" w:cs="Times New Roman" w:eastAsia="Times New Roman" w:hAnsi="Times New Roman"/>
          <w:b w:val="1"/>
          <w:color w:val="366091"/>
          <w:sz w:val="24"/>
          <w:szCs w:val="24"/>
          <w:rtl w:val="0"/>
        </w:rPr>
        <w:t xml:space="preserve">RESEARCH PLAN </w:t>
      </w:r>
    </w:p>
    <w:p w:rsidR="00000000" w:rsidDel="00000000" w:rsidP="00000000" w:rsidRDefault="00000000" w:rsidRPr="00000000" w14:paraId="00000090">
      <w:pPr>
        <w:ind w:left="720" w:firstLine="0"/>
        <w:rPr>
          <w:rFonts w:ascii="Times New Roman" w:cs="Times New Roman" w:eastAsia="Times New Roman" w:hAnsi="Times New Roman"/>
          <w:b w:val="1"/>
          <w:sz w:val="24"/>
          <w:szCs w:val="24"/>
        </w:rPr>
      </w:pPr>
      <w:r w:rsidDel="00000000" w:rsidR="00000000" w:rsidRPr="00000000">
        <w:rPr>
          <w:rtl w:val="0"/>
        </w:rPr>
      </w:r>
    </w:p>
    <w:tbl>
      <w:tblPr>
        <w:tblStyle w:val="Table2"/>
        <w:tblW w:w="924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2250"/>
        <w:gridCol w:w="3525"/>
        <w:gridCol w:w="2310"/>
        <w:tblGridChange w:id="0">
          <w:tblGrid>
            <w:gridCol w:w="1155"/>
            <w:gridCol w:w="2250"/>
            <w:gridCol w:w="3525"/>
            <w:gridCol w:w="2310"/>
          </w:tblGrid>
        </w:tblGridChange>
      </w:tblGrid>
      <w:tr>
        <w:trPr>
          <w:cantSplit w:val="0"/>
          <w:trHeight w:val="84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Responsibility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5/11-8/11/2023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the 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Members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15/11-18/11/2023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ERD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Thanh Hang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19/11-22/11/2023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 ERD To Relational Model</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Thanh Hang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22/11-24/11/2023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Thanh Hang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27/11/2023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&amp;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28/11/2023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Database in 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Huu Thuy, Mai Phuong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30/11-31/11/2023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&amp;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31/11-1/12/2023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 &amp; Insert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Huu Thuy, Mai Phuong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2/12-5/12/2023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Java to 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Tuyet My, Ngoc Linh, Bich Hang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5/12-10/12/2023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10/12-12/12/2023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12/12-15/12/2023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 </w:t>
            </w:r>
          </w:p>
        </w:tc>
      </w:tr>
    </w:tbl>
    <w:p w:rsidR="00000000" w:rsidDel="00000000" w:rsidP="00000000" w:rsidRDefault="00000000" w:rsidRPr="00000000" w14:paraId="000000C6">
      <w:pPr>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7">
      <w:pPr>
        <w:pStyle w:val="Title"/>
        <w:ind w:left="1440" w:firstLine="720"/>
        <w:jc w:val="center"/>
        <w:rPr>
          <w:rFonts w:ascii="Times New Roman" w:cs="Times New Roman" w:eastAsia="Times New Roman" w:hAnsi="Times New Roman"/>
          <w:sz w:val="48"/>
          <w:szCs w:val="48"/>
        </w:rPr>
      </w:pPr>
      <w:bookmarkStart w:colFirst="0" w:colLast="0" w:name="_heading=h.digux18idwqo" w:id="2"/>
      <w:bookmarkEnd w:id="2"/>
      <w:r w:rsidDel="00000000" w:rsidR="00000000" w:rsidRPr="00000000">
        <w:rPr>
          <w:rFonts w:ascii="Times New Roman" w:cs="Times New Roman" w:eastAsia="Times New Roman" w:hAnsi="Times New Roman"/>
          <w:color w:val="1c4587"/>
          <w:sz w:val="48"/>
          <w:szCs w:val="48"/>
          <w:rtl w:val="0"/>
        </w:rPr>
        <w:t xml:space="preserve">CHAPTER 1: INTRODUCTION</w:t>
      </w:r>
      <w:r w:rsidDel="00000000" w:rsidR="00000000" w:rsidRPr="00000000">
        <w:rPr>
          <w:rtl w:val="0"/>
        </w:rPr>
      </w:r>
    </w:p>
    <w:p w:rsidR="00000000" w:rsidDel="00000000" w:rsidP="00000000" w:rsidRDefault="00000000" w:rsidRPr="00000000" w14:paraId="000000C8">
      <w:pPr>
        <w:pStyle w:val="Heading1"/>
        <w:numPr>
          <w:ilvl w:val="0"/>
          <w:numId w:val="48"/>
        </w:numPr>
        <w:ind w:left="2160" w:hanging="360"/>
        <w:rPr/>
      </w:pPr>
      <w:bookmarkStart w:colFirst="0" w:colLast="0" w:name="_heading=h.6yqpluv4oppq" w:id="3"/>
      <w:bookmarkEnd w:id="3"/>
      <w:r w:rsidDel="00000000" w:rsidR="00000000" w:rsidRPr="00000000">
        <w:rPr>
          <w:rtl w:val="0"/>
        </w:rPr>
        <w:t xml:space="preserve">Background</w:t>
      </w:r>
    </w:p>
    <w:p w:rsidR="00000000" w:rsidDel="00000000" w:rsidP="00000000" w:rsidRDefault="00000000" w:rsidRPr="00000000" w14:paraId="000000C9">
      <w:pPr>
        <w:ind w:left="2160" w:firstLine="0"/>
        <w:rPr>
          <w:rFonts w:ascii="Times New Roman" w:cs="Times New Roman" w:eastAsia="Times New Roman" w:hAnsi="Times New Roman"/>
          <w:b w:val="1"/>
          <w:color w:val="366091"/>
          <w:sz w:val="24"/>
          <w:szCs w:val="24"/>
        </w:rPr>
      </w:pPr>
      <w:r w:rsidDel="00000000" w:rsidR="00000000" w:rsidRPr="00000000">
        <w:rPr>
          <w:rFonts w:ascii="Times New Roman" w:cs="Times New Roman" w:eastAsia="Times New Roman" w:hAnsi="Times New Roman"/>
          <w:sz w:val="24"/>
          <w:szCs w:val="24"/>
          <w:rtl w:val="0"/>
        </w:rPr>
        <w:t xml:space="preserve">Transactions like selling and buying products have always been a great need for both sellers and buyers in many places. However, purchasing things through traditional commerce platforms does not cater to many customers. For example, there are better fits than the traditional market for people who live far away from the commercial hub. As a result, an e-commerce platform is required by both the sellers and the buyers for a more personalized shopping experience, which is available for a wide range of customers and sellers, and a simplified purchasing process. Understanding the necessity of this topic, our team decided to create an e-commerce platform that satisfies all the following requirements. </w:t>
      </w:r>
      <w:r w:rsidDel="00000000" w:rsidR="00000000" w:rsidRPr="00000000">
        <w:rPr>
          <w:rtl w:val="0"/>
        </w:rPr>
      </w:r>
    </w:p>
    <w:p w:rsidR="00000000" w:rsidDel="00000000" w:rsidP="00000000" w:rsidRDefault="00000000" w:rsidRPr="00000000" w14:paraId="000000CA">
      <w:pPr>
        <w:pStyle w:val="Heading1"/>
        <w:numPr>
          <w:ilvl w:val="0"/>
          <w:numId w:val="48"/>
        </w:numPr>
        <w:ind w:left="2160" w:hanging="360"/>
        <w:rPr/>
      </w:pPr>
      <w:bookmarkStart w:colFirst="0" w:colLast="0" w:name="_heading=h.xlgi3thb3ssf" w:id="4"/>
      <w:bookmarkEnd w:id="4"/>
      <w:r w:rsidDel="00000000" w:rsidR="00000000" w:rsidRPr="00000000">
        <w:rPr>
          <w:rtl w:val="0"/>
        </w:rPr>
        <w:t xml:space="preserve">Executive Summary</w:t>
      </w:r>
    </w:p>
    <w:p w:rsidR="00000000" w:rsidDel="00000000" w:rsidP="00000000" w:rsidRDefault="00000000" w:rsidRPr="00000000" w14:paraId="000000CB">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create an e-commerce platform in which customers can register a new account with their name, and password, and login into that account and search for a specific item in the product list, purchase one or multiple items. Besides that, the system will also take in the bank account name, and the bank account of customers, which enables buyers to purchase things in both cash and credit. Furthermore, each customer will have a unique user ID generated by the system to set them apart from other users. This project will also display the invoice of the order which includes the ordered items, quantity of each, subtotal, delivery fee, total, and transaction date. </w:t>
      </w:r>
    </w:p>
    <w:p w:rsidR="00000000" w:rsidDel="00000000" w:rsidP="00000000" w:rsidRDefault="00000000" w:rsidRPr="00000000" w14:paraId="000000CC">
      <w:pPr>
        <w:pStyle w:val="Heading1"/>
        <w:numPr>
          <w:ilvl w:val="0"/>
          <w:numId w:val="48"/>
        </w:numPr>
        <w:ind w:left="2160" w:hanging="360"/>
        <w:rPr/>
      </w:pPr>
      <w:bookmarkStart w:colFirst="0" w:colLast="0" w:name="_heading=h.v6hu4y3o9447" w:id="5"/>
      <w:bookmarkEnd w:id="5"/>
      <w:r w:rsidDel="00000000" w:rsidR="00000000" w:rsidRPr="00000000">
        <w:rPr>
          <w:rtl w:val="0"/>
        </w:rPr>
        <w:t xml:space="preserve">The Purposes </w:t>
      </w:r>
    </w:p>
    <w:p w:rsidR="00000000" w:rsidDel="00000000" w:rsidP="00000000" w:rsidRDefault="00000000" w:rsidRPr="00000000" w14:paraId="000000CD">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project, our team got to have hands-on experience with ERD-EERD and relational Schema and got to know how to create, and manage a database through SQL and Java. The final goal of this project is to create a more personalized, fast, and convenient e-commerce platform, which shall bring out a better customer experience, and a chance for sellers to take part in e-commerce with a low start-up cost. </w:t>
      </w:r>
      <w:r w:rsidDel="00000000" w:rsidR="00000000" w:rsidRPr="00000000">
        <w:br w:type="page"/>
      </w:r>
      <w:r w:rsidDel="00000000" w:rsidR="00000000" w:rsidRPr="00000000">
        <w:rPr>
          <w:rtl w:val="0"/>
        </w:rPr>
      </w:r>
    </w:p>
    <w:p w:rsidR="00000000" w:rsidDel="00000000" w:rsidP="00000000" w:rsidRDefault="00000000" w:rsidRPr="00000000" w14:paraId="000000CE">
      <w:pPr>
        <w:pStyle w:val="Title"/>
        <w:ind w:left="720" w:firstLine="720"/>
        <w:jc w:val="center"/>
        <w:rPr>
          <w:rFonts w:ascii="Times New Roman" w:cs="Times New Roman" w:eastAsia="Times New Roman" w:hAnsi="Times New Roman"/>
          <w:sz w:val="48"/>
          <w:szCs w:val="48"/>
        </w:rPr>
      </w:pPr>
      <w:bookmarkStart w:colFirst="0" w:colLast="0" w:name="_heading=h.ppbxuh9nesg0" w:id="6"/>
      <w:bookmarkEnd w:id="6"/>
      <w:r w:rsidDel="00000000" w:rsidR="00000000" w:rsidRPr="00000000">
        <w:rPr>
          <w:rFonts w:ascii="Times New Roman" w:cs="Times New Roman" w:eastAsia="Times New Roman" w:hAnsi="Times New Roman"/>
          <w:color w:val="1c4587"/>
          <w:sz w:val="48"/>
          <w:szCs w:val="48"/>
          <w:rtl w:val="0"/>
        </w:rPr>
        <w:t xml:space="preserve">CHAPTER 2: THEORETICAL IMPLICATION</w:t>
      </w:r>
      <w:r w:rsidDel="00000000" w:rsidR="00000000" w:rsidRPr="00000000">
        <w:rPr>
          <w:rtl w:val="0"/>
        </w:rPr>
      </w:r>
    </w:p>
    <w:p w:rsidR="00000000" w:rsidDel="00000000" w:rsidP="00000000" w:rsidRDefault="00000000" w:rsidRPr="00000000" w14:paraId="000000CF">
      <w:pPr>
        <w:pStyle w:val="Heading1"/>
        <w:numPr>
          <w:ilvl w:val="0"/>
          <w:numId w:val="49"/>
        </w:numPr>
        <w:spacing w:after="0" w:before="200" w:lineRule="auto"/>
        <w:ind w:left="2160" w:hanging="360"/>
        <w:jc w:val="left"/>
        <w:rPr/>
      </w:pPr>
      <w:bookmarkStart w:colFirst="0" w:colLast="0" w:name="_heading=h.u3gr87hvm7cp" w:id="7"/>
      <w:bookmarkEnd w:id="7"/>
      <w:r w:rsidDel="00000000" w:rsidR="00000000" w:rsidRPr="00000000">
        <w:rPr>
          <w:rtl w:val="0"/>
        </w:rPr>
        <w:t xml:space="preserve">ERD-EERD (Entity Relationship Diagram - Enhanced Entity Relationship Diagram)</w:t>
      </w:r>
    </w:p>
    <w:p w:rsidR="00000000" w:rsidDel="00000000" w:rsidP="00000000" w:rsidRDefault="00000000" w:rsidRPr="00000000" w14:paraId="000000D0">
      <w:pPr>
        <w:pStyle w:val="Heading2"/>
        <w:numPr>
          <w:ilvl w:val="1"/>
          <w:numId w:val="49"/>
        </w:numPr>
        <w:spacing w:before="200" w:lineRule="auto"/>
        <w:ind w:left="2880" w:hanging="360"/>
        <w:rPr/>
      </w:pPr>
      <w:bookmarkStart w:colFirst="0" w:colLast="0" w:name="_heading=h.90sg1apkayle" w:id="8"/>
      <w:bookmarkEnd w:id="8"/>
      <w:r w:rsidDel="00000000" w:rsidR="00000000" w:rsidRPr="00000000">
        <w:rPr>
          <w:rtl w:val="0"/>
        </w:rPr>
        <w:t xml:space="preserve">Abstract </w:t>
      </w:r>
    </w:p>
    <w:p w:rsidR="00000000" w:rsidDel="00000000" w:rsidP="00000000" w:rsidRDefault="00000000" w:rsidRPr="00000000" w14:paraId="000000D1">
      <w:pPr>
        <w:pStyle w:val="Heading3"/>
        <w:numPr>
          <w:ilvl w:val="0"/>
          <w:numId w:val="44"/>
        </w:numPr>
        <w:ind w:left="2880" w:hanging="360"/>
        <w:rPr/>
      </w:pPr>
      <w:bookmarkStart w:colFirst="0" w:colLast="0" w:name="_heading=h.mgq4h4nzo5rr" w:id="9"/>
      <w:bookmarkEnd w:id="9"/>
      <w:r w:rsidDel="00000000" w:rsidR="00000000" w:rsidRPr="00000000">
        <w:rPr>
          <w:rtl w:val="0"/>
        </w:rPr>
        <w:t xml:space="preserve">ERD</w:t>
      </w:r>
    </w:p>
    <w:p w:rsidR="00000000" w:rsidDel="00000000" w:rsidP="00000000" w:rsidRDefault="00000000" w:rsidRPr="00000000" w14:paraId="000000D2">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entity relationship diagram (ERD) shows the relationships and characteristics of the entities in a system visually. Additionally,  ERDs provide a concise and clear approach (such as shapes and notations) for displaying a database's structure, which facilitates stakeholders' understanding of the data model—developers, designers, and business users, among others. The normalization process, which involves structuring data to reduce redundancy and enhance data integrity, is another procedure that ERDs help with.</w:t>
      </w:r>
      <w:r w:rsidDel="00000000" w:rsidR="00000000" w:rsidRPr="00000000">
        <w:rPr>
          <w:rtl w:val="0"/>
        </w:rPr>
      </w:r>
    </w:p>
    <w:p w:rsidR="00000000" w:rsidDel="00000000" w:rsidP="00000000" w:rsidRDefault="00000000" w:rsidRPr="00000000" w14:paraId="000000D3">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79697" cy="2511090"/>
            <wp:effectExtent b="0" l="0" r="0" t="0"/>
            <wp:docPr id="29"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4179697" cy="2511090"/>
                    </a:xfrm>
                    <a:prstGeom prst="rect"/>
                    <a:ln/>
                  </pic:spPr>
                </pic:pic>
              </a:graphicData>
            </a:graphic>
          </wp:inline>
        </w:drawing>
      </w:r>
      <w:r w:rsidDel="00000000" w:rsidR="00000000" w:rsidRPr="00000000">
        <w:rPr>
          <w:rtl w:val="0"/>
        </w:rPr>
      </w:r>
    </w:p>
    <w:sdt>
      <w:sdtPr>
        <w:tag w:val="goog_rdk_1"/>
      </w:sdtPr>
      <w:sdtContent>
        <w:p w:rsidR="00000000" w:rsidDel="00000000" w:rsidP="00000000" w:rsidRDefault="00000000" w:rsidRPr="00000000" w14:paraId="000000D4">
          <w:pPr>
            <w:pStyle w:val="Heading4"/>
            <w:keepNext w:val="0"/>
            <w:keepLines w:val="0"/>
            <w:ind w:left="2880" w:firstLine="0"/>
            <w:rPr>
              <w:rFonts w:ascii="Times New Roman" w:cs="Times New Roman" w:eastAsia="Times New Roman" w:hAnsi="Times New Roman"/>
            </w:rPr>
          </w:pPr>
          <w:bookmarkStart w:colFirst="0" w:colLast="0" w:name="_heading=h.3ne756c7sasn" w:id="10"/>
          <w:bookmarkEnd w:id="10"/>
          <w:r w:rsidDel="00000000" w:rsidR="00000000" w:rsidRPr="00000000">
            <w:rPr>
              <w:rFonts w:ascii="Times New Roman" w:cs="Times New Roman" w:eastAsia="Times New Roman" w:hAnsi="Times New Roman"/>
              <w:b w:val="0"/>
              <w:sz w:val="22"/>
              <w:szCs w:val="22"/>
              <w:rtl w:val="0"/>
            </w:rPr>
            <w:t xml:space="preserve">  </w:t>
            <w:tab/>
            <w:tab/>
            <w:t xml:space="preserve"> </w:t>
          </w:r>
          <w:r w:rsidDel="00000000" w:rsidR="00000000" w:rsidRPr="00000000">
            <w:rPr>
              <w:rFonts w:ascii="Times New Roman" w:cs="Times New Roman" w:eastAsia="Times New Roman" w:hAnsi="Times New Roman"/>
              <w:i w:val="1"/>
              <w:color w:val="44546a"/>
              <w:sz w:val="22"/>
              <w:szCs w:val="22"/>
              <w:rtl w:val="0"/>
            </w:rPr>
            <w:t xml:space="preserve">Figure II1.1 Example of ERD</w:t>
          </w:r>
          <w:r w:rsidDel="00000000" w:rsidR="00000000" w:rsidRPr="00000000">
            <w:rPr>
              <w:rtl w:val="0"/>
            </w:rPr>
          </w:r>
        </w:p>
      </w:sdtContent>
    </w:sdt>
    <w:p w:rsidR="00000000" w:rsidDel="00000000" w:rsidP="00000000" w:rsidRDefault="00000000" w:rsidRPr="00000000" w14:paraId="000000D5">
      <w:pPr>
        <w:pStyle w:val="Heading3"/>
        <w:keepNext w:val="0"/>
        <w:keepLines w:val="0"/>
        <w:numPr>
          <w:ilvl w:val="0"/>
          <w:numId w:val="44"/>
        </w:numPr>
        <w:ind w:left="2880" w:hanging="360"/>
        <w:rPr/>
      </w:pPr>
      <w:bookmarkStart w:colFirst="0" w:colLast="0" w:name="_heading=h.eg7dtutbzar" w:id="11"/>
      <w:bookmarkEnd w:id="11"/>
      <w:r w:rsidDel="00000000" w:rsidR="00000000" w:rsidRPr="00000000">
        <w:rPr>
          <w:rtl w:val="0"/>
        </w:rPr>
        <w:t xml:space="preserve">EERD</w:t>
      </w:r>
    </w:p>
    <w:sdt>
      <w:sdtPr>
        <w:tag w:val="goog_rdk_2"/>
      </w:sdtPr>
      <w:sdtContent>
        <w:p w:rsidR="00000000" w:rsidDel="00000000" w:rsidP="00000000" w:rsidRDefault="00000000" w:rsidRPr="00000000" w14:paraId="000000D6">
          <w:pPr>
            <w:pStyle w:val="Heading4"/>
            <w:keepNext w:val="0"/>
            <w:keepLines w:val="0"/>
            <w:ind w:left="2880" w:firstLine="0"/>
            <w:rPr>
              <w:rFonts w:ascii="Times New Roman" w:cs="Times New Roman" w:eastAsia="Times New Roman" w:hAnsi="Times New Roman"/>
              <w:b w:val="1"/>
              <w:color w:val="366091"/>
              <w:sz w:val="24"/>
              <w:szCs w:val="24"/>
            </w:rPr>
          </w:pPr>
          <w:bookmarkStart w:colFirst="0" w:colLast="0" w:name="_heading=h.65m6fv6f2e1e" w:id="12"/>
          <w:bookmarkEnd w:id="12"/>
          <w:r w:rsidDel="00000000" w:rsidR="00000000" w:rsidRPr="00000000">
            <w:rPr>
              <w:rFonts w:ascii="Times New Roman" w:cs="Times New Roman" w:eastAsia="Times New Roman" w:hAnsi="Times New Roman"/>
              <w:b w:val="0"/>
              <w:rtl w:val="0"/>
            </w:rPr>
            <w:t xml:space="preserve">An EERD is an extension of the traditional ERD that adds new concepts and features to represent more complex relationships and limitations.  It makes use of a number of ideas that are closely connected to object-oriented programming and design, such as entity classification and specialization/generalization (inheritance). Additionally, participation restrictions—which outline the minimum and maximum number of entities required to participate in a relationship—are supported by EERDs in addition to other constraints.</w:t>
          </w:r>
          <w:r w:rsidDel="00000000" w:rsidR="00000000" w:rsidRPr="00000000">
            <w:rPr>
              <w:rtl w:val="0"/>
            </w:rPr>
          </w:r>
        </w:p>
      </w:sdtContent>
    </w:sdt>
    <w:p w:rsidR="00000000" w:rsidDel="00000000" w:rsidP="00000000" w:rsidRDefault="00000000" w:rsidRPr="00000000" w14:paraId="000000D7">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Style w:val="Heading2"/>
        <w:numPr>
          <w:ilvl w:val="1"/>
          <w:numId w:val="49"/>
        </w:numPr>
        <w:ind w:left="2880" w:hanging="360"/>
        <w:rPr/>
      </w:pPr>
      <w:bookmarkStart w:colFirst="0" w:colLast="0" w:name="_heading=h.8jbxayu0ej1x" w:id="13"/>
      <w:bookmarkEnd w:id="13"/>
      <w:r w:rsidDel="00000000" w:rsidR="00000000" w:rsidRPr="00000000">
        <w:rPr>
          <w:rtl w:val="0"/>
        </w:rPr>
        <w:t xml:space="preserve">Component of ERD</w:t>
      </w:r>
    </w:p>
    <w:p w:rsidR="00000000" w:rsidDel="00000000" w:rsidP="00000000" w:rsidRDefault="00000000" w:rsidRPr="00000000" w14:paraId="000000D9">
      <w:pPr>
        <w:pStyle w:val="Heading3"/>
        <w:keepNext w:val="0"/>
        <w:keepLines w:val="0"/>
        <w:numPr>
          <w:ilvl w:val="0"/>
          <w:numId w:val="7"/>
        </w:numPr>
        <w:ind w:left="2880" w:hanging="360"/>
        <w:rPr/>
      </w:pPr>
      <w:bookmarkStart w:colFirst="0" w:colLast="0" w:name="_heading=h.4x4jh2dz3gqa" w:id="14"/>
      <w:bookmarkEnd w:id="14"/>
      <w:r w:rsidDel="00000000" w:rsidR="00000000" w:rsidRPr="00000000">
        <w:rPr>
          <w:rtl w:val="0"/>
        </w:rPr>
        <w:t xml:space="preserve">Entities</w:t>
      </w:r>
    </w:p>
    <w:sdt>
      <w:sdtPr>
        <w:tag w:val="goog_rdk_3"/>
      </w:sdtPr>
      <w:sdtContent>
        <w:p w:rsidR="00000000" w:rsidDel="00000000" w:rsidP="00000000" w:rsidRDefault="00000000" w:rsidRPr="00000000" w14:paraId="000000DA">
          <w:pPr>
            <w:pStyle w:val="Heading4"/>
            <w:keepNext w:val="0"/>
            <w:keepLines w:val="0"/>
            <w:ind w:left="2880" w:firstLine="0"/>
            <w:rPr>
              <w:rFonts w:ascii="Times New Roman" w:cs="Times New Roman" w:eastAsia="Times New Roman" w:hAnsi="Times New Roman"/>
              <w:b w:val="0"/>
            </w:rPr>
          </w:pPr>
          <w:bookmarkStart w:colFirst="0" w:colLast="0" w:name="_heading=h.xwzct2xvu54a" w:id="15"/>
          <w:bookmarkEnd w:id="15"/>
          <w:r w:rsidDel="00000000" w:rsidR="00000000" w:rsidRPr="00000000">
            <w:rPr>
              <w:rFonts w:ascii="Times New Roman" w:cs="Times New Roman" w:eastAsia="Times New Roman" w:hAnsi="Times New Roman"/>
              <w:b w:val="0"/>
              <w:rtl w:val="0"/>
            </w:rPr>
            <w:t xml:space="preserve">Entities are real-world concepts or items that can have data about them. They are the primary "things" in the database and are usually nouns. An ERD typically uses rectangles to represent entities (double rectangles for Weak Entities). Every entity has its name labeled on it.</w:t>
          </w:r>
        </w:p>
      </w:sdtContent>
    </w:sdt>
    <w:sdt>
      <w:sdtPr>
        <w:tag w:val="goog_rdk_4"/>
      </w:sdtPr>
      <w:sdtContent>
        <w:p w:rsidR="00000000" w:rsidDel="00000000" w:rsidP="00000000" w:rsidRDefault="00000000" w:rsidRPr="00000000" w14:paraId="000000DB">
          <w:pPr>
            <w:pStyle w:val="Heading4"/>
            <w:keepNext w:val="0"/>
            <w:keepLines w:val="0"/>
            <w:ind w:left="2880" w:firstLine="0"/>
            <w:rPr>
              <w:rFonts w:ascii="Times New Roman" w:cs="Times New Roman" w:eastAsia="Times New Roman" w:hAnsi="Times New Roman"/>
              <w:b w:val="0"/>
            </w:rPr>
          </w:pPr>
          <w:bookmarkStart w:colFirst="0" w:colLast="0" w:name="_heading=h.hzc9c3w5m63t" w:id="16"/>
          <w:bookmarkEnd w:id="16"/>
          <w:r w:rsidDel="00000000" w:rsidR="00000000" w:rsidRPr="00000000">
            <w:rPr>
              <w:rFonts w:ascii="Times New Roman" w:cs="Times New Roman" w:eastAsia="Times New Roman" w:hAnsi="Times New Roman"/>
              <w:b w:val="0"/>
              <w:rtl w:val="0"/>
            </w:rPr>
            <w:t xml:space="preserve">There are two types of entities: Strong Entity and Weak Entity.</w:t>
          </w:r>
        </w:p>
      </w:sdtContent>
    </w:sdt>
    <w:sdt>
      <w:sdtPr>
        <w:tag w:val="goog_rdk_5"/>
      </w:sdtPr>
      <w:sdtContent>
        <w:p w:rsidR="00000000" w:rsidDel="00000000" w:rsidP="00000000" w:rsidRDefault="00000000" w:rsidRPr="00000000" w14:paraId="000000DC">
          <w:pPr>
            <w:pStyle w:val="Heading4"/>
            <w:keepNext w:val="0"/>
            <w:keepLines w:val="0"/>
            <w:ind w:left="2880" w:firstLine="0"/>
            <w:rPr>
              <w:rFonts w:ascii="Times New Roman" w:cs="Times New Roman" w:eastAsia="Times New Roman" w:hAnsi="Times New Roman"/>
              <w:b w:val="0"/>
            </w:rPr>
          </w:pPr>
          <w:bookmarkStart w:colFirst="0" w:colLast="0" w:name="_heading=h.5ctjsyhbs77f" w:id="17"/>
          <w:bookmarkEnd w:id="17"/>
          <w:r w:rsidDel="00000000" w:rsidR="00000000" w:rsidRPr="00000000">
            <w:rPr>
              <w:rFonts w:ascii="Times New Roman" w:cs="Times New Roman" w:eastAsia="Times New Roman" w:hAnsi="Times New Roman"/>
              <w:b w:val="0"/>
              <w:rtl w:val="0"/>
            </w:rPr>
            <w:t xml:space="preserve">A strong entity has a main key and can define itself without the participation of other entities. </w:t>
          </w:r>
        </w:p>
      </w:sdtContent>
    </w:sdt>
    <w:sdt>
      <w:sdtPr>
        <w:tag w:val="goog_rdk_6"/>
      </w:sdtPr>
      <w:sdtContent>
        <w:p w:rsidR="00000000" w:rsidDel="00000000" w:rsidP="00000000" w:rsidRDefault="00000000" w:rsidRPr="00000000" w14:paraId="000000DD">
          <w:pPr>
            <w:pStyle w:val="Heading4"/>
            <w:keepNext w:val="0"/>
            <w:keepLines w:val="0"/>
            <w:ind w:left="2880" w:firstLine="0"/>
            <w:rPr>
              <w:rFonts w:ascii="Times New Roman" w:cs="Times New Roman" w:eastAsia="Times New Roman" w:hAnsi="Times New Roman"/>
              <w:b w:val="0"/>
            </w:rPr>
          </w:pPr>
          <w:bookmarkStart w:colFirst="0" w:colLast="0" w:name="_heading=h.8zp10p4ekowk" w:id="18"/>
          <w:bookmarkEnd w:id="18"/>
          <w:r w:rsidDel="00000000" w:rsidR="00000000" w:rsidRPr="00000000">
            <w:rPr>
              <w:rFonts w:ascii="Times New Roman" w:cs="Times New Roman" w:eastAsia="Times New Roman" w:hAnsi="Times New Roman"/>
              <w:b w:val="0"/>
              <w:rtl w:val="0"/>
            </w:rPr>
            <w:t xml:space="preserve">A weak entity lacks a main key and is dependent on other entities to exist. This implies that it may have the main key of another entity as a foreign key. </w:t>
          </w:r>
        </w:p>
      </w:sdtContent>
    </w:sdt>
    <w:p w:rsidR="00000000" w:rsidDel="00000000" w:rsidP="00000000" w:rsidRDefault="00000000" w:rsidRPr="00000000" w14:paraId="000000DE">
      <w:pPr>
        <w:pStyle w:val="Heading3"/>
        <w:keepNext w:val="0"/>
        <w:keepLines w:val="0"/>
        <w:numPr>
          <w:ilvl w:val="0"/>
          <w:numId w:val="7"/>
        </w:numPr>
        <w:ind w:left="2880" w:hanging="360"/>
        <w:rPr/>
      </w:pPr>
      <w:bookmarkStart w:colFirst="0" w:colLast="0" w:name="_heading=h.bnhmf5qt3cfy" w:id="19"/>
      <w:bookmarkEnd w:id="19"/>
      <w:r w:rsidDel="00000000" w:rsidR="00000000" w:rsidRPr="00000000">
        <w:rPr>
          <w:rtl w:val="0"/>
        </w:rPr>
        <w:t xml:space="preserve">Attributes</w:t>
      </w:r>
    </w:p>
    <w:sdt>
      <w:sdtPr>
        <w:tag w:val="goog_rdk_7"/>
      </w:sdtPr>
      <w:sdtContent>
        <w:p w:rsidR="00000000" w:rsidDel="00000000" w:rsidP="00000000" w:rsidRDefault="00000000" w:rsidRPr="00000000" w14:paraId="000000DF">
          <w:pPr>
            <w:pStyle w:val="Heading4"/>
            <w:keepNext w:val="0"/>
            <w:keepLines w:val="0"/>
            <w:ind w:left="2880" w:firstLine="0"/>
            <w:rPr>
              <w:rFonts w:ascii="Times New Roman" w:cs="Times New Roman" w:eastAsia="Times New Roman" w:hAnsi="Times New Roman"/>
              <w:b w:val="0"/>
            </w:rPr>
          </w:pPr>
          <w:bookmarkStart w:colFirst="0" w:colLast="0" w:name="_heading=h.xhwg7810nk41" w:id="20"/>
          <w:bookmarkEnd w:id="20"/>
          <w:r w:rsidDel="00000000" w:rsidR="00000000" w:rsidRPr="00000000">
            <w:rPr>
              <w:rFonts w:ascii="Times New Roman" w:cs="Times New Roman" w:eastAsia="Times New Roman" w:hAnsi="Times New Roman"/>
              <w:b w:val="0"/>
              <w:rtl w:val="0"/>
            </w:rPr>
            <w:t xml:space="preserve">Attributes are properties or characteristics of entities. Every set of data that may be included in a single entity is described by them. Attributes are depicted as ovals and are connected to their respective entities by lines. Each attribute is labeled with its name. For example, in the Student </w:t>
          </w:r>
          <w:r w:rsidDel="00000000" w:rsidR="00000000" w:rsidRPr="00000000">
            <w:rPr>
              <w:rFonts w:ascii="Times New Roman" w:cs="Times New Roman" w:eastAsia="Times New Roman" w:hAnsi="Times New Roman"/>
              <w:b w:val="0"/>
              <w:rtl w:val="0"/>
            </w:rPr>
            <w:t xml:space="preserve">entity</w:t>
          </w:r>
          <w:r w:rsidDel="00000000" w:rsidR="00000000" w:rsidRPr="00000000">
            <w:rPr>
              <w:rFonts w:ascii="Times New Roman" w:cs="Times New Roman" w:eastAsia="Times New Roman" w:hAnsi="Times New Roman"/>
              <w:b w:val="0"/>
              <w:rtl w:val="0"/>
            </w:rPr>
            <w:t xml:space="preserve">, these are attributes named: student_id, student_name, and student_grade.</w:t>
          </w:r>
        </w:p>
      </w:sdtContent>
    </w:sdt>
    <w:sdt>
      <w:sdtPr>
        <w:tag w:val="goog_rdk_8"/>
      </w:sdtPr>
      <w:sdtContent>
        <w:p w:rsidR="00000000" w:rsidDel="00000000" w:rsidP="00000000" w:rsidRDefault="00000000" w:rsidRPr="00000000" w14:paraId="000000E0">
          <w:pPr>
            <w:pStyle w:val="Heading4"/>
            <w:keepNext w:val="0"/>
            <w:keepLines w:val="0"/>
            <w:ind w:left="2880" w:firstLine="0"/>
            <w:rPr>
              <w:rFonts w:ascii="Times New Roman" w:cs="Times New Roman" w:eastAsia="Times New Roman" w:hAnsi="Times New Roman"/>
              <w:b w:val="0"/>
            </w:rPr>
          </w:pPr>
          <w:bookmarkStart w:colFirst="0" w:colLast="0" w:name="_heading=h.22ujnl3j1lc" w:id="21"/>
          <w:bookmarkEnd w:id="21"/>
          <w:r w:rsidDel="00000000" w:rsidR="00000000" w:rsidRPr="00000000">
            <w:rPr>
              <w:rFonts w:ascii="Times New Roman" w:cs="Times New Roman" w:eastAsia="Times New Roman" w:hAnsi="Times New Roman"/>
              <w:b w:val="0"/>
              <w:rtl w:val="0"/>
            </w:rPr>
            <w:t xml:space="preserve">An attribute in the ERD can be classified into various types:</w:t>
          </w:r>
        </w:p>
      </w:sdtContent>
    </w:sdt>
    <w:sdt>
      <w:sdtPr>
        <w:tag w:val="goog_rdk_9"/>
      </w:sdtPr>
      <w:sdtContent>
        <w:p w:rsidR="00000000" w:rsidDel="00000000" w:rsidP="00000000" w:rsidRDefault="00000000" w:rsidRPr="00000000" w14:paraId="000000E1">
          <w:pPr>
            <w:pStyle w:val="Heading4"/>
            <w:keepNext w:val="0"/>
            <w:keepLines w:val="0"/>
            <w:numPr>
              <w:ilvl w:val="0"/>
              <w:numId w:val="3"/>
            </w:numPr>
            <w:spacing w:after="0" w:afterAutospacing="0"/>
            <w:ind w:left="3600" w:hanging="360"/>
            <w:rPr>
              <w:rFonts w:ascii="Times New Roman" w:cs="Times New Roman" w:eastAsia="Times New Roman" w:hAnsi="Times New Roman"/>
              <w:u w:val="none"/>
            </w:rPr>
          </w:pPr>
          <w:bookmarkStart w:colFirst="0" w:colLast="0" w:name="_heading=h.8usiql3jjp0q" w:id="22"/>
          <w:bookmarkEnd w:id="22"/>
          <w:r w:rsidDel="00000000" w:rsidR="00000000" w:rsidRPr="00000000">
            <w:rPr>
              <w:rFonts w:ascii="Times New Roman" w:cs="Times New Roman" w:eastAsia="Times New Roman" w:hAnsi="Times New Roman"/>
              <w:rtl w:val="0"/>
            </w:rPr>
            <w:t xml:space="preserve">Simple attributes</w:t>
          </w:r>
          <w:r w:rsidDel="00000000" w:rsidR="00000000" w:rsidRPr="00000000">
            <w:rPr>
              <w:rFonts w:ascii="Times New Roman" w:cs="Times New Roman" w:eastAsia="Times New Roman" w:hAnsi="Times New Roman"/>
              <w:b w:val="0"/>
              <w:u w:val="single"/>
              <w:rtl w:val="0"/>
            </w:rPr>
            <w:t xml:space="preserve">:</w:t>
          </w:r>
          <w:r w:rsidDel="00000000" w:rsidR="00000000" w:rsidRPr="00000000">
            <w:rPr>
              <w:rFonts w:ascii="Times New Roman" w:cs="Times New Roman" w:eastAsia="Times New Roman" w:hAnsi="Times New Roman"/>
              <w:b w:val="0"/>
              <w:rtl w:val="0"/>
            </w:rPr>
            <w:t xml:space="preserve"> Simple attributes cannot be subdivided any further.  </w:t>
          </w:r>
        </w:p>
      </w:sdtContent>
    </w:sdt>
    <w:sdt>
      <w:sdtPr>
        <w:tag w:val="goog_rdk_10"/>
      </w:sdtPr>
      <w:sdtContent>
        <w:p w:rsidR="00000000" w:rsidDel="00000000" w:rsidP="00000000" w:rsidRDefault="00000000" w:rsidRPr="00000000" w14:paraId="000000E2">
          <w:pPr>
            <w:pStyle w:val="Heading4"/>
            <w:keepNext w:val="0"/>
            <w:keepLines w:val="0"/>
            <w:numPr>
              <w:ilvl w:val="0"/>
              <w:numId w:val="3"/>
            </w:numPr>
            <w:spacing w:after="0" w:afterAutospacing="0" w:before="0" w:beforeAutospacing="0"/>
            <w:ind w:left="3600" w:hanging="360"/>
            <w:rPr>
              <w:rFonts w:ascii="Times New Roman" w:cs="Times New Roman" w:eastAsia="Times New Roman" w:hAnsi="Times New Roman"/>
              <w:u w:val="none"/>
            </w:rPr>
          </w:pPr>
          <w:bookmarkStart w:colFirst="0" w:colLast="0" w:name="_heading=h.gk7n9urxaaen" w:id="23"/>
          <w:bookmarkEnd w:id="23"/>
          <w:r w:rsidDel="00000000" w:rsidR="00000000" w:rsidRPr="00000000">
            <w:rPr>
              <w:rFonts w:ascii="Times New Roman" w:cs="Times New Roman" w:eastAsia="Times New Roman" w:hAnsi="Times New Roman"/>
              <w:rtl w:val="0"/>
            </w:rPr>
            <w:t xml:space="preserve">Composite attribute</w:t>
          </w:r>
          <w:r w:rsidDel="00000000" w:rsidR="00000000" w:rsidRPr="00000000">
            <w:rPr>
              <w:rFonts w:ascii="Times New Roman" w:cs="Times New Roman" w:eastAsia="Times New Roman" w:hAnsi="Times New Roman"/>
              <w:b w:val="0"/>
              <w:rtl w:val="0"/>
            </w:rPr>
            <w:t xml:space="preserve">: Composite attributes are made up of two or more simple attributes.</w:t>
          </w:r>
        </w:p>
      </w:sdtContent>
    </w:sdt>
    <w:sdt>
      <w:sdtPr>
        <w:tag w:val="goog_rdk_11"/>
      </w:sdtPr>
      <w:sdtContent>
        <w:p w:rsidR="00000000" w:rsidDel="00000000" w:rsidP="00000000" w:rsidRDefault="00000000" w:rsidRPr="00000000" w14:paraId="000000E3">
          <w:pPr>
            <w:pStyle w:val="Heading4"/>
            <w:keepNext w:val="0"/>
            <w:keepLines w:val="0"/>
            <w:numPr>
              <w:ilvl w:val="0"/>
              <w:numId w:val="3"/>
            </w:numPr>
            <w:spacing w:after="0" w:afterAutospacing="0" w:before="0" w:beforeAutospacing="0"/>
            <w:ind w:left="3600" w:hanging="360"/>
            <w:rPr>
              <w:rFonts w:ascii="Times New Roman" w:cs="Times New Roman" w:eastAsia="Times New Roman" w:hAnsi="Times New Roman"/>
              <w:u w:val="none"/>
            </w:rPr>
          </w:pPr>
          <w:bookmarkStart w:colFirst="0" w:colLast="0" w:name="_heading=h.gj8oay6yyy9v" w:id="24"/>
          <w:bookmarkEnd w:id="24"/>
          <w:r w:rsidDel="00000000" w:rsidR="00000000" w:rsidRPr="00000000">
            <w:rPr>
              <w:rFonts w:ascii="Times New Roman" w:cs="Times New Roman" w:eastAsia="Times New Roman" w:hAnsi="Times New Roman"/>
              <w:rtl w:val="0"/>
            </w:rPr>
            <w:t xml:space="preserve">Multivalued attribute</w:t>
          </w:r>
          <w:r w:rsidDel="00000000" w:rsidR="00000000" w:rsidRPr="00000000">
            <w:rPr>
              <w:rFonts w:ascii="Times New Roman" w:cs="Times New Roman" w:eastAsia="Times New Roman" w:hAnsi="Times New Roman"/>
              <w:b w:val="0"/>
              <w:rtl w:val="0"/>
            </w:rPr>
            <w:t xml:space="preserve">: Multivalued attributes can have more than one value. </w:t>
          </w:r>
        </w:p>
      </w:sdtContent>
    </w:sdt>
    <w:sdt>
      <w:sdtPr>
        <w:tag w:val="goog_rdk_12"/>
      </w:sdtPr>
      <w:sdtContent>
        <w:p w:rsidR="00000000" w:rsidDel="00000000" w:rsidP="00000000" w:rsidRDefault="00000000" w:rsidRPr="00000000" w14:paraId="000000E4">
          <w:pPr>
            <w:pStyle w:val="Heading4"/>
            <w:keepNext w:val="0"/>
            <w:keepLines w:val="0"/>
            <w:numPr>
              <w:ilvl w:val="0"/>
              <w:numId w:val="3"/>
            </w:numPr>
            <w:spacing w:after="0" w:afterAutospacing="0" w:before="0" w:beforeAutospacing="0"/>
            <w:ind w:left="3600" w:hanging="360"/>
            <w:rPr>
              <w:rFonts w:ascii="Times New Roman" w:cs="Times New Roman" w:eastAsia="Times New Roman" w:hAnsi="Times New Roman"/>
              <w:u w:val="none"/>
            </w:rPr>
          </w:pPr>
          <w:bookmarkStart w:colFirst="0" w:colLast="0" w:name="_heading=h.yr9fza670eh" w:id="25"/>
          <w:bookmarkEnd w:id="25"/>
          <w:r w:rsidDel="00000000" w:rsidR="00000000" w:rsidRPr="00000000">
            <w:rPr>
              <w:rFonts w:ascii="Times New Roman" w:cs="Times New Roman" w:eastAsia="Times New Roman" w:hAnsi="Times New Roman"/>
              <w:rtl w:val="0"/>
            </w:rPr>
            <w:t xml:space="preserve">Derived attribute</w:t>
          </w:r>
          <w:r w:rsidDel="00000000" w:rsidR="00000000" w:rsidRPr="00000000">
            <w:rPr>
              <w:rFonts w:ascii="Times New Roman" w:cs="Times New Roman" w:eastAsia="Times New Roman" w:hAnsi="Times New Roman"/>
              <w:b w:val="0"/>
              <w:rtl w:val="0"/>
            </w:rPr>
            <w:t xml:space="preserve">: Derived attributes are based on other attributes and are not stored directly in the database.</w:t>
          </w:r>
        </w:p>
      </w:sdtContent>
    </w:sdt>
    <w:sdt>
      <w:sdtPr>
        <w:tag w:val="goog_rdk_13"/>
      </w:sdtPr>
      <w:sdtContent>
        <w:p w:rsidR="00000000" w:rsidDel="00000000" w:rsidP="00000000" w:rsidRDefault="00000000" w:rsidRPr="00000000" w14:paraId="000000E5">
          <w:pPr>
            <w:pStyle w:val="Heading4"/>
            <w:keepNext w:val="0"/>
            <w:keepLines w:val="0"/>
            <w:numPr>
              <w:ilvl w:val="0"/>
              <w:numId w:val="3"/>
            </w:numPr>
            <w:spacing w:before="0" w:beforeAutospacing="0"/>
            <w:ind w:left="3600" w:hanging="360"/>
            <w:rPr>
              <w:rFonts w:ascii="Times New Roman" w:cs="Times New Roman" w:eastAsia="Times New Roman" w:hAnsi="Times New Roman"/>
              <w:u w:val="none"/>
            </w:rPr>
          </w:pPr>
          <w:bookmarkStart w:colFirst="0" w:colLast="0" w:name="_heading=h.wbxrvkwx4tth" w:id="26"/>
          <w:bookmarkEnd w:id="26"/>
          <w:r w:rsidDel="00000000" w:rsidR="00000000" w:rsidRPr="00000000">
            <w:rPr>
              <w:rFonts w:ascii="Times New Roman" w:cs="Times New Roman" w:eastAsia="Times New Roman" w:hAnsi="Times New Roman"/>
              <w:rtl w:val="0"/>
            </w:rPr>
            <w:t xml:space="preserve">Key attribute:</w:t>
          </w:r>
          <w:r w:rsidDel="00000000" w:rsidR="00000000" w:rsidRPr="00000000">
            <w:rPr>
              <w:rFonts w:ascii="Times New Roman" w:cs="Times New Roman" w:eastAsia="Times New Roman" w:hAnsi="Times New Roman"/>
              <w:b w:val="0"/>
              <w:rtl w:val="0"/>
            </w:rPr>
            <w:t xml:space="preserve"> An important constraint on the entities of an entity type is the key or uniqueness constraint on attributes. </w:t>
          </w:r>
        </w:p>
      </w:sdtContent>
    </w:sdt>
    <w:p w:rsidR="00000000" w:rsidDel="00000000" w:rsidP="00000000" w:rsidRDefault="00000000" w:rsidRPr="00000000" w14:paraId="000000E6">
      <w:pPr>
        <w:pStyle w:val="Heading3"/>
        <w:keepNext w:val="0"/>
        <w:keepLines w:val="0"/>
        <w:numPr>
          <w:ilvl w:val="0"/>
          <w:numId w:val="7"/>
        </w:numPr>
        <w:ind w:left="2880" w:hanging="360"/>
        <w:rPr/>
      </w:pPr>
      <w:bookmarkStart w:colFirst="0" w:colLast="0" w:name="_heading=h.58acrxmflyc2" w:id="27"/>
      <w:bookmarkEnd w:id="27"/>
      <w:r w:rsidDel="00000000" w:rsidR="00000000" w:rsidRPr="00000000">
        <w:rPr>
          <w:rtl w:val="0"/>
        </w:rPr>
        <w:t xml:space="preserve">Relationship</w:t>
      </w:r>
    </w:p>
    <w:sdt>
      <w:sdtPr>
        <w:tag w:val="goog_rdk_14"/>
      </w:sdtPr>
      <w:sdtContent>
        <w:p w:rsidR="00000000" w:rsidDel="00000000" w:rsidP="00000000" w:rsidRDefault="00000000" w:rsidRPr="00000000" w14:paraId="000000E7">
          <w:pPr>
            <w:pStyle w:val="Heading4"/>
            <w:keepNext w:val="0"/>
            <w:keepLines w:val="0"/>
            <w:ind w:left="2880" w:firstLine="0"/>
            <w:rPr>
              <w:rFonts w:ascii="Times New Roman" w:cs="Times New Roman" w:eastAsia="Times New Roman" w:hAnsi="Times New Roman"/>
              <w:b w:val="0"/>
            </w:rPr>
          </w:pPr>
          <w:bookmarkStart w:colFirst="0" w:colLast="0" w:name="_heading=h.ff2vf8hbi844" w:id="28"/>
          <w:bookmarkEnd w:id="28"/>
          <w:r w:rsidDel="00000000" w:rsidR="00000000" w:rsidRPr="00000000">
            <w:rPr>
              <w:rFonts w:ascii="Times New Roman" w:cs="Times New Roman" w:eastAsia="Times New Roman" w:hAnsi="Times New Roman"/>
              <w:b w:val="0"/>
              <w:rtl w:val="0"/>
            </w:rPr>
            <w:t xml:space="preserve">A relationship in a relational database is the association of two or more tables based on shared fields. Creating relations between tables is a way to organize data and maintain data integrity. Types of relationships include one-to-one, one-to-many, many-to-one, and many-to-many relationships. We use the diamonds in ERD to represent the relationship between two strong entities. The relation between one strong and one weak entity is represented by a double diamond.</w:t>
          </w:r>
        </w:p>
      </w:sdtContent>
    </w:sdt>
    <w:p w:rsidR="00000000" w:rsidDel="00000000" w:rsidP="00000000" w:rsidRDefault="00000000" w:rsidRPr="00000000" w14:paraId="000000E8">
      <w:pPr>
        <w:pStyle w:val="Heading3"/>
        <w:keepNext w:val="0"/>
        <w:keepLines w:val="0"/>
        <w:numPr>
          <w:ilvl w:val="0"/>
          <w:numId w:val="7"/>
        </w:numPr>
        <w:ind w:left="2880" w:hanging="360"/>
        <w:rPr/>
      </w:pPr>
      <w:bookmarkStart w:colFirst="0" w:colLast="0" w:name="_heading=h.vcr4edqxedgu" w:id="29"/>
      <w:bookmarkEnd w:id="29"/>
      <w:r w:rsidDel="00000000" w:rsidR="00000000" w:rsidRPr="00000000">
        <w:rPr>
          <w:rtl w:val="0"/>
        </w:rPr>
        <w:t xml:space="preserve">Cardinality</w:t>
      </w:r>
    </w:p>
    <w:sdt>
      <w:sdtPr>
        <w:tag w:val="goog_rdk_15"/>
      </w:sdtPr>
      <w:sdtContent>
        <w:p w:rsidR="00000000" w:rsidDel="00000000" w:rsidP="00000000" w:rsidRDefault="00000000" w:rsidRPr="00000000" w14:paraId="000000E9">
          <w:pPr>
            <w:pStyle w:val="Heading4"/>
            <w:keepNext w:val="0"/>
            <w:keepLines w:val="0"/>
            <w:ind w:left="2880" w:firstLine="0"/>
            <w:rPr>
              <w:rFonts w:ascii="Times New Roman" w:cs="Times New Roman" w:eastAsia="Times New Roman" w:hAnsi="Times New Roman"/>
              <w:b w:val="0"/>
              <w:highlight w:val="white"/>
            </w:rPr>
          </w:pPr>
          <w:bookmarkStart w:colFirst="0" w:colLast="0" w:name="_heading=h.8a7d5inj0i0u" w:id="30"/>
          <w:bookmarkEnd w:id="30"/>
          <w:r w:rsidDel="00000000" w:rsidR="00000000" w:rsidRPr="00000000">
            <w:rPr>
              <w:rFonts w:ascii="Times New Roman" w:cs="Times New Roman" w:eastAsia="Times New Roman" w:hAnsi="Times New Roman"/>
              <w:b w:val="0"/>
              <w:highlight w:val="white"/>
              <w:rtl w:val="0"/>
            </w:rPr>
            <w:t xml:space="preserve">Cardinality indicates the number of entities with which another entity can be related through a relationship set. The mapping cardinality for a binary relationship set must be one of the following types.[1].</w:t>
          </w:r>
        </w:p>
      </w:sdtContent>
    </w:sdt>
    <w:sdt>
      <w:sdtPr>
        <w:tag w:val="goog_rdk_16"/>
      </w:sdtPr>
      <w:sdtContent>
        <w:p w:rsidR="00000000" w:rsidDel="00000000" w:rsidP="00000000" w:rsidRDefault="00000000" w:rsidRPr="00000000" w14:paraId="000000EA">
          <w:pPr>
            <w:pStyle w:val="Heading4"/>
            <w:keepNext w:val="0"/>
            <w:keepLines w:val="0"/>
            <w:ind w:left="2880" w:firstLine="0"/>
            <w:rPr>
              <w:rFonts w:ascii="Times New Roman" w:cs="Times New Roman" w:eastAsia="Times New Roman" w:hAnsi="Times New Roman"/>
              <w:b w:val="0"/>
              <w:highlight w:val="white"/>
            </w:rPr>
          </w:pPr>
          <w:bookmarkStart w:colFirst="0" w:colLast="0" w:name="_heading=h.ppk6oveb7i5x" w:id="31"/>
          <w:bookmarkEnd w:id="31"/>
          <w:r w:rsidDel="00000000" w:rsidR="00000000" w:rsidRPr="00000000">
            <w:rPr>
              <w:rFonts w:ascii="Times New Roman" w:cs="Times New Roman" w:eastAsia="Times New Roman" w:hAnsi="Times New Roman"/>
              <w:b w:val="0"/>
              <w:highlight w:val="white"/>
              <w:u w:val="single"/>
              <w:rtl w:val="0"/>
            </w:rPr>
            <w:t xml:space="preserve">One-to-One (1:1): </w:t>
          </w:r>
          <w:r w:rsidDel="00000000" w:rsidR="00000000" w:rsidRPr="00000000">
            <w:rPr>
              <w:rFonts w:ascii="Times New Roman" w:cs="Times New Roman" w:eastAsia="Times New Roman" w:hAnsi="Times New Roman"/>
              <w:b w:val="0"/>
              <w:highlight w:val="white"/>
              <w:rtl w:val="0"/>
            </w:rPr>
            <w:t xml:space="preserve">One instance of one entity is connected with exactly one instance of another entity in a one-to-one relationship, and vice versa. </w:t>
          </w:r>
          <w:r w:rsidDel="00000000" w:rsidR="00000000" w:rsidRPr="00000000">
            <w:rPr>
              <w:rFonts w:ascii="Times New Roman" w:cs="Times New Roman" w:eastAsia="Times New Roman" w:hAnsi="Times New Roman"/>
              <w:b w:val="0"/>
              <w:highlight w:val="white"/>
              <w:rtl w:val="0"/>
            </w:rPr>
            <w:t xml:space="preserve">The notation often includes the number "1" near both ends of the relationship line.</w:t>
          </w:r>
        </w:p>
      </w:sdtContent>
    </w:sdt>
    <w:p w:rsidR="00000000" w:rsidDel="00000000" w:rsidP="00000000" w:rsidRDefault="00000000" w:rsidRPr="00000000" w14:paraId="000000EB">
      <w:pPr>
        <w:pStyle w:val="Heading4"/>
        <w:keepNext w:val="0"/>
        <w:keepLines w:val="0"/>
        <w:ind w:left="2880" w:firstLine="0"/>
        <w:jc w:val="center"/>
        <w:rPr>
          <w:rFonts w:ascii="Times New Roman" w:cs="Times New Roman" w:eastAsia="Times New Roman" w:hAnsi="Times New Roman"/>
        </w:rPr>
      </w:pPr>
      <w:bookmarkStart w:colFirst="0" w:colLast="0" w:name="_heading=h.sebqdzz72r70" w:id="32"/>
      <w:bookmarkEnd w:id="32"/>
      <w:r w:rsidDel="00000000" w:rsidR="00000000" w:rsidRPr="00000000">
        <w:rPr>
          <w:rFonts w:ascii="Times New Roman" w:cs="Times New Roman" w:eastAsia="Times New Roman" w:hAnsi="Times New Roman"/>
          <w:color w:val="0000ff"/>
          <w:u w:val="single"/>
        </w:rPr>
        <w:drawing>
          <wp:inline distB="114300" distT="114300" distL="114300" distR="114300">
            <wp:extent cx="1785938" cy="2268870"/>
            <wp:effectExtent b="0" l="0" r="0" t="0"/>
            <wp:docPr id="28"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1785938" cy="2268870"/>
                    </a:xfrm>
                    <a:prstGeom prst="rect"/>
                    <a:ln/>
                  </pic:spPr>
                </pic:pic>
              </a:graphicData>
            </a:graphic>
          </wp:inline>
        </w:drawing>
      </w:r>
      <w:r w:rsidDel="00000000" w:rsidR="00000000" w:rsidRPr="00000000">
        <w:rPr>
          <w:rtl w:val="0"/>
        </w:rPr>
      </w:r>
    </w:p>
    <w:sdt>
      <w:sdtPr>
        <w:tag w:val="goog_rdk_17"/>
      </w:sdtPr>
      <w:sdtContent>
        <w:p w:rsidR="00000000" w:rsidDel="00000000" w:rsidP="00000000" w:rsidRDefault="00000000" w:rsidRPr="00000000" w14:paraId="000000EC">
          <w:pPr>
            <w:pStyle w:val="Heading4"/>
            <w:keepNext w:val="0"/>
            <w:keepLines w:val="0"/>
            <w:ind w:left="2880" w:firstLine="0"/>
            <w:jc w:val="center"/>
            <w:rPr>
              <w:rFonts w:ascii="Times New Roman" w:cs="Times New Roman" w:eastAsia="Times New Roman" w:hAnsi="Times New Roman"/>
              <w:b w:val="0"/>
              <w:i w:val="1"/>
              <w:color w:val="44546a"/>
              <w:sz w:val="18"/>
              <w:szCs w:val="18"/>
              <w:highlight w:val="white"/>
            </w:rPr>
          </w:pPr>
          <w:bookmarkStart w:colFirst="0" w:colLast="0" w:name="_heading=h.iq30fnkh1puo" w:id="33"/>
          <w:bookmarkEnd w:id="33"/>
          <w:r w:rsidDel="00000000" w:rsidR="00000000" w:rsidRPr="00000000">
            <w:rPr>
              <w:rFonts w:ascii="Times New Roman" w:cs="Times New Roman" w:eastAsia="Times New Roman" w:hAnsi="Times New Roman"/>
              <w:i w:val="1"/>
              <w:color w:val="44546a"/>
              <w:sz w:val="22"/>
              <w:szCs w:val="22"/>
              <w:highlight w:val="white"/>
              <w:rtl w:val="0"/>
            </w:rPr>
            <w:t xml:space="preserve">  Figure II1.2.1 One-to-One relationship</w:t>
          </w:r>
          <w:r w:rsidDel="00000000" w:rsidR="00000000" w:rsidRPr="00000000">
            <w:rPr>
              <w:rtl w:val="0"/>
            </w:rPr>
          </w:r>
        </w:p>
      </w:sdtContent>
    </w:sdt>
    <w:sdt>
      <w:sdtPr>
        <w:tag w:val="goog_rdk_18"/>
      </w:sdtPr>
      <w:sdtContent>
        <w:p w:rsidR="00000000" w:rsidDel="00000000" w:rsidP="00000000" w:rsidRDefault="00000000" w:rsidRPr="00000000" w14:paraId="000000ED">
          <w:pPr>
            <w:pStyle w:val="Heading4"/>
            <w:keepNext w:val="0"/>
            <w:keepLines w:val="0"/>
            <w:ind w:left="2880" w:firstLine="0"/>
            <w:rPr>
              <w:rFonts w:ascii="Times New Roman" w:cs="Times New Roman" w:eastAsia="Times New Roman" w:hAnsi="Times New Roman"/>
            </w:rPr>
          </w:pPr>
          <w:bookmarkStart w:colFirst="0" w:colLast="0" w:name="_heading=h.oqw8urxufcy" w:id="34"/>
          <w:bookmarkEnd w:id="34"/>
          <w:r w:rsidDel="00000000" w:rsidR="00000000" w:rsidRPr="00000000">
            <w:rPr>
              <w:rFonts w:ascii="Times New Roman" w:cs="Times New Roman" w:eastAsia="Times New Roman" w:hAnsi="Times New Roman"/>
              <w:b w:val="0"/>
              <w:u w:val="single"/>
              <w:rtl w:val="0"/>
            </w:rPr>
            <w:t xml:space="preserve">One-to-Many(1:N):</w:t>
          </w:r>
          <w:r w:rsidDel="00000000" w:rsidR="00000000" w:rsidRPr="00000000">
            <w:rPr>
              <w:rFonts w:ascii="Times New Roman" w:cs="Times New Roman" w:eastAsia="Times New Roman" w:hAnsi="Times New Roman"/>
              <w:b w:val="0"/>
              <w:u w:val="single"/>
              <w:rtl w:val="0"/>
            </w:rPr>
            <w:t xml:space="preserve"> </w:t>
          </w:r>
          <w:r w:rsidDel="00000000" w:rsidR="00000000" w:rsidRPr="00000000">
            <w:rPr>
              <w:rFonts w:ascii="Times New Roman" w:cs="Times New Roman" w:eastAsia="Times New Roman" w:hAnsi="Times New Roman"/>
              <w:color w:val="0000ff"/>
              <w:u w:val="single"/>
              <w:rtl w:val="0"/>
            </w:rPr>
            <w:t xml:space="preserve"> </w:t>
          </w:r>
          <w:r w:rsidDel="00000000" w:rsidR="00000000" w:rsidRPr="00000000">
            <w:rPr>
              <w:rFonts w:ascii="Times New Roman" w:cs="Times New Roman" w:eastAsia="Times New Roman" w:hAnsi="Times New Roman"/>
              <w:b w:val="0"/>
              <w:rtl w:val="0"/>
            </w:rPr>
            <w:t xml:space="preserve">One instance of one entity is associated with zero or more instances of another entity in a one-to-many connection. Each instance of the second entity, on the other hand, is associated with exactly one instance of the first entity. "1" is near the entity on the "one" side, while "M"  is near the entity on the "many" side.</w:t>
          </w:r>
          <w:r w:rsidDel="00000000" w:rsidR="00000000" w:rsidRPr="00000000">
            <w:rPr>
              <w:rtl w:val="0"/>
            </w:rPr>
          </w:r>
        </w:p>
      </w:sdtContent>
    </w:sdt>
    <w:p w:rsidR="00000000" w:rsidDel="00000000" w:rsidP="00000000" w:rsidRDefault="00000000" w:rsidRPr="00000000" w14:paraId="000000EE">
      <w:pPr>
        <w:pStyle w:val="Heading4"/>
        <w:keepNext w:val="0"/>
        <w:keepLines w:val="0"/>
        <w:ind w:left="2880" w:firstLine="0"/>
        <w:jc w:val="center"/>
        <w:rPr>
          <w:rFonts w:ascii="Times New Roman" w:cs="Times New Roman" w:eastAsia="Times New Roman" w:hAnsi="Times New Roman"/>
          <w:b w:val="0"/>
          <w:sz w:val="21"/>
          <w:szCs w:val="21"/>
        </w:rPr>
      </w:pPr>
      <w:bookmarkStart w:colFirst="0" w:colLast="0" w:name="_heading=h.2epkd1wrhq3w" w:id="35"/>
      <w:bookmarkEnd w:id="35"/>
      <w:r w:rsidDel="00000000" w:rsidR="00000000" w:rsidRPr="00000000">
        <w:rPr>
          <w:rFonts w:ascii="Times New Roman" w:cs="Times New Roman" w:eastAsia="Times New Roman" w:hAnsi="Times New Roman"/>
          <w:b w:val="0"/>
          <w:sz w:val="21"/>
          <w:szCs w:val="21"/>
        </w:rPr>
        <w:drawing>
          <wp:inline distB="114300" distT="114300" distL="114300" distR="114300">
            <wp:extent cx="1770839" cy="2208684"/>
            <wp:effectExtent b="0" l="0" r="0" t="0"/>
            <wp:docPr id="1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1770839" cy="2208684"/>
                    </a:xfrm>
                    <a:prstGeom prst="rect"/>
                    <a:ln/>
                  </pic:spPr>
                </pic:pic>
              </a:graphicData>
            </a:graphic>
          </wp:inline>
        </w:drawing>
      </w:r>
      <w:r w:rsidDel="00000000" w:rsidR="00000000" w:rsidRPr="00000000">
        <w:rPr>
          <w:rtl w:val="0"/>
        </w:rPr>
      </w:r>
    </w:p>
    <w:sdt>
      <w:sdtPr>
        <w:tag w:val="goog_rdk_19"/>
      </w:sdtPr>
      <w:sdtContent>
        <w:p w:rsidR="00000000" w:rsidDel="00000000" w:rsidP="00000000" w:rsidRDefault="00000000" w:rsidRPr="00000000" w14:paraId="000000EF">
          <w:pPr>
            <w:pStyle w:val="Heading4"/>
            <w:keepNext w:val="0"/>
            <w:keepLines w:val="0"/>
            <w:ind w:left="2880" w:firstLine="0"/>
            <w:jc w:val="center"/>
            <w:rPr>
              <w:rFonts w:ascii="Times New Roman" w:cs="Times New Roman" w:eastAsia="Times New Roman" w:hAnsi="Times New Roman"/>
              <w:b w:val="0"/>
              <w:sz w:val="21"/>
              <w:szCs w:val="21"/>
            </w:rPr>
          </w:pPr>
          <w:bookmarkStart w:colFirst="0" w:colLast="0" w:name="_heading=h.2hfyjz83pwx1" w:id="36"/>
          <w:bookmarkEnd w:id="36"/>
          <w:r w:rsidDel="00000000" w:rsidR="00000000" w:rsidRPr="00000000">
            <w:rPr>
              <w:rFonts w:ascii="Times New Roman" w:cs="Times New Roman" w:eastAsia="Times New Roman" w:hAnsi="Times New Roman"/>
              <w:i w:val="1"/>
              <w:color w:val="44546a"/>
              <w:sz w:val="22"/>
              <w:szCs w:val="22"/>
              <w:rtl w:val="0"/>
            </w:rPr>
            <w:t xml:space="preserve">Figure II1.2.2 One-to-Many relationship</w:t>
          </w:r>
          <w:r w:rsidDel="00000000" w:rsidR="00000000" w:rsidRPr="00000000">
            <w:rPr>
              <w:rtl w:val="0"/>
            </w:rPr>
          </w:r>
        </w:p>
      </w:sdtContent>
    </w:sdt>
    <w:sdt>
      <w:sdtPr>
        <w:tag w:val="goog_rdk_20"/>
      </w:sdtPr>
      <w:sdtContent>
        <w:p w:rsidR="00000000" w:rsidDel="00000000" w:rsidP="00000000" w:rsidRDefault="00000000" w:rsidRPr="00000000" w14:paraId="000000F0">
          <w:pPr>
            <w:pStyle w:val="Heading4"/>
            <w:keepNext w:val="0"/>
            <w:keepLines w:val="0"/>
            <w:ind w:left="2880" w:firstLine="0"/>
            <w:rPr>
              <w:rFonts w:ascii="Times New Roman" w:cs="Times New Roman" w:eastAsia="Times New Roman" w:hAnsi="Times New Roman"/>
              <w:b w:val="0"/>
            </w:rPr>
          </w:pPr>
          <w:bookmarkStart w:colFirst="0" w:colLast="0" w:name="_heading=h.u4i5fwnh6xr9" w:id="37"/>
          <w:bookmarkEnd w:id="37"/>
          <w:r w:rsidDel="00000000" w:rsidR="00000000" w:rsidRPr="00000000">
            <w:rPr>
              <w:rFonts w:ascii="Times New Roman" w:cs="Times New Roman" w:eastAsia="Times New Roman" w:hAnsi="Times New Roman"/>
              <w:b w:val="0"/>
              <w:u w:val="single"/>
              <w:rtl w:val="0"/>
            </w:rPr>
            <w:t xml:space="preserve">Many-to-One (N:1):</w:t>
          </w:r>
          <w:r w:rsidDel="00000000" w:rsidR="00000000" w:rsidRPr="00000000">
            <w:rPr>
              <w:rFonts w:ascii="Times New Roman" w:cs="Times New Roman" w:eastAsia="Times New Roman" w:hAnsi="Times New Roman"/>
              <w:b w:val="0"/>
              <w:rtl w:val="0"/>
            </w:rPr>
            <w:t xml:space="preserve"> Many instances of one entity are associated with exactly one instance of another entity in a many-to-one connection. "M" (or an infinity symbol) is placed near the entity on the "many" side, and "1" is placed near the entity on the "one" side.</w:t>
          </w:r>
        </w:p>
      </w:sdtContent>
    </w:sdt>
    <w:p w:rsidR="00000000" w:rsidDel="00000000" w:rsidP="00000000" w:rsidRDefault="00000000" w:rsidRPr="00000000" w14:paraId="000000F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200025</wp:posOffset>
            </wp:positionV>
            <wp:extent cx="2081213" cy="2271696"/>
            <wp:effectExtent b="0" l="0" r="0" t="0"/>
            <wp:wrapSquare wrapText="bothSides" distB="114300" distT="114300" distL="114300" distR="114300"/>
            <wp:docPr id="35"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2081213" cy="2271696"/>
                    </a:xfrm>
                    <a:prstGeom prst="rect"/>
                    <a:ln/>
                  </pic:spPr>
                </pic:pic>
              </a:graphicData>
            </a:graphic>
          </wp:anchor>
        </w:drawing>
      </w:r>
    </w:p>
    <w:p w:rsidR="00000000" w:rsidDel="00000000" w:rsidP="00000000" w:rsidRDefault="00000000" w:rsidRPr="00000000" w14:paraId="000000F2">
      <w:pPr>
        <w:pStyle w:val="Heading4"/>
        <w:keepNext w:val="0"/>
        <w:keepLines w:val="0"/>
        <w:ind w:left="0" w:firstLine="0"/>
        <w:jc w:val="left"/>
        <w:rPr>
          <w:rFonts w:ascii="Times New Roman" w:cs="Times New Roman" w:eastAsia="Times New Roman" w:hAnsi="Times New Roman"/>
          <w:color w:val="0000ff"/>
          <w:sz w:val="21"/>
          <w:szCs w:val="21"/>
          <w:u w:val="single"/>
        </w:rPr>
      </w:pPr>
      <w:bookmarkStart w:colFirst="0" w:colLast="0" w:name="_heading=h.m8w8kryjhn3m" w:id="38"/>
      <w:bookmarkEnd w:id="38"/>
      <w:r w:rsidDel="00000000" w:rsidR="00000000" w:rsidRPr="00000000">
        <w:rPr>
          <w:rtl w:val="0"/>
        </w:rPr>
      </w:r>
    </w:p>
    <w:p w:rsidR="00000000" w:rsidDel="00000000" w:rsidP="00000000" w:rsidRDefault="00000000" w:rsidRPr="00000000" w14:paraId="000000F3">
      <w:pPr>
        <w:pStyle w:val="Heading4"/>
        <w:keepNext w:val="0"/>
        <w:keepLines w:val="0"/>
        <w:ind w:left="2880" w:firstLine="0"/>
        <w:jc w:val="center"/>
        <w:rPr>
          <w:rFonts w:ascii="Times New Roman" w:cs="Times New Roman" w:eastAsia="Times New Roman" w:hAnsi="Times New Roman"/>
          <w:i w:val="1"/>
          <w:color w:val="44546a"/>
          <w:sz w:val="22"/>
          <w:szCs w:val="22"/>
        </w:rPr>
      </w:pPr>
      <w:bookmarkStart w:colFirst="0" w:colLast="0" w:name="_heading=h.x2raelwb9hw4" w:id="39"/>
      <w:bookmarkEnd w:id="39"/>
      <w:r w:rsidDel="00000000" w:rsidR="00000000" w:rsidRPr="00000000">
        <w:rPr>
          <w:rtl w:val="0"/>
        </w:rPr>
      </w:r>
    </w:p>
    <w:p w:rsidR="00000000" w:rsidDel="00000000" w:rsidP="00000000" w:rsidRDefault="00000000" w:rsidRPr="00000000" w14:paraId="000000F4">
      <w:pPr>
        <w:pStyle w:val="Heading4"/>
        <w:keepNext w:val="0"/>
        <w:keepLines w:val="0"/>
        <w:ind w:left="2880" w:firstLine="0"/>
        <w:jc w:val="center"/>
        <w:rPr>
          <w:rFonts w:ascii="Times New Roman" w:cs="Times New Roman" w:eastAsia="Times New Roman" w:hAnsi="Times New Roman"/>
          <w:i w:val="1"/>
          <w:color w:val="44546a"/>
          <w:sz w:val="22"/>
          <w:szCs w:val="22"/>
        </w:rPr>
      </w:pPr>
      <w:bookmarkStart w:colFirst="0" w:colLast="0" w:name="_heading=h.h0g0ibjkq8t4" w:id="40"/>
      <w:bookmarkEnd w:id="40"/>
      <w:r w:rsidDel="00000000" w:rsidR="00000000" w:rsidRPr="00000000">
        <w:rPr>
          <w:rtl w:val="0"/>
        </w:rPr>
      </w:r>
    </w:p>
    <w:p w:rsidR="00000000" w:rsidDel="00000000" w:rsidP="00000000" w:rsidRDefault="00000000" w:rsidRPr="00000000" w14:paraId="000000F5">
      <w:pPr>
        <w:pStyle w:val="Heading4"/>
        <w:keepNext w:val="0"/>
        <w:keepLines w:val="0"/>
        <w:ind w:left="2880" w:firstLine="0"/>
        <w:jc w:val="center"/>
        <w:rPr>
          <w:rFonts w:ascii="Times New Roman" w:cs="Times New Roman" w:eastAsia="Times New Roman" w:hAnsi="Times New Roman"/>
          <w:i w:val="1"/>
          <w:color w:val="44546a"/>
          <w:sz w:val="22"/>
          <w:szCs w:val="22"/>
        </w:rPr>
      </w:pPr>
      <w:bookmarkStart w:colFirst="0" w:colLast="0" w:name="_heading=h.nkp9rlw5t7lb" w:id="41"/>
      <w:bookmarkEnd w:id="41"/>
      <w:r w:rsidDel="00000000" w:rsidR="00000000" w:rsidRPr="00000000">
        <w:rPr>
          <w:rtl w:val="0"/>
        </w:rPr>
      </w:r>
    </w:p>
    <w:p w:rsidR="00000000" w:rsidDel="00000000" w:rsidP="00000000" w:rsidRDefault="00000000" w:rsidRPr="00000000" w14:paraId="000000F6">
      <w:pPr>
        <w:pStyle w:val="Heading4"/>
        <w:keepNext w:val="0"/>
        <w:keepLines w:val="0"/>
        <w:ind w:left="2880" w:firstLine="0"/>
        <w:jc w:val="center"/>
        <w:rPr>
          <w:rFonts w:ascii="Times New Roman" w:cs="Times New Roman" w:eastAsia="Times New Roman" w:hAnsi="Times New Roman"/>
          <w:i w:val="1"/>
          <w:color w:val="44546a"/>
          <w:sz w:val="22"/>
          <w:szCs w:val="22"/>
        </w:rPr>
      </w:pPr>
      <w:bookmarkStart w:colFirst="0" w:colLast="0" w:name="_heading=h.8cfz4ty400cg" w:id="42"/>
      <w:bookmarkEnd w:id="42"/>
      <w:r w:rsidDel="00000000" w:rsidR="00000000" w:rsidRPr="00000000">
        <w:rPr>
          <w:rtl w:val="0"/>
        </w:rPr>
      </w:r>
    </w:p>
    <w:p w:rsidR="00000000" w:rsidDel="00000000" w:rsidP="00000000" w:rsidRDefault="00000000" w:rsidRPr="00000000" w14:paraId="000000F7">
      <w:pPr>
        <w:pStyle w:val="Heading4"/>
        <w:keepNext w:val="0"/>
        <w:keepLines w:val="0"/>
        <w:ind w:left="0" w:firstLine="0"/>
        <w:jc w:val="left"/>
        <w:rPr>
          <w:rFonts w:ascii="Times New Roman" w:cs="Times New Roman" w:eastAsia="Times New Roman" w:hAnsi="Times New Roman"/>
          <w:i w:val="1"/>
          <w:color w:val="44546a"/>
          <w:sz w:val="22"/>
          <w:szCs w:val="22"/>
        </w:rPr>
      </w:pPr>
      <w:bookmarkStart w:colFirst="0" w:colLast="0" w:name="_heading=h.p73lu163bxhj" w:id="43"/>
      <w:bookmarkEnd w:id="43"/>
      <w:r w:rsidDel="00000000" w:rsidR="00000000" w:rsidRPr="00000000">
        <w:rPr>
          <w:rtl w:val="0"/>
        </w:rPr>
      </w:r>
    </w:p>
    <w:p w:rsidR="00000000" w:rsidDel="00000000" w:rsidP="00000000" w:rsidRDefault="00000000" w:rsidRPr="00000000" w14:paraId="000000F8">
      <w:pPr>
        <w:pStyle w:val="Heading4"/>
        <w:keepNext w:val="0"/>
        <w:keepLines w:val="0"/>
        <w:ind w:left="0" w:firstLine="0"/>
        <w:jc w:val="left"/>
        <w:rPr>
          <w:rFonts w:ascii="Times New Roman" w:cs="Times New Roman" w:eastAsia="Times New Roman" w:hAnsi="Times New Roman"/>
          <w:i w:val="1"/>
          <w:color w:val="44546a"/>
          <w:sz w:val="22"/>
          <w:szCs w:val="22"/>
        </w:rPr>
      </w:pPr>
      <w:bookmarkStart w:colFirst="0" w:colLast="0" w:name="_heading=h.e07cdz7sj90r" w:id="44"/>
      <w:bookmarkEnd w:id="44"/>
      <w:r w:rsidDel="00000000" w:rsidR="00000000" w:rsidRPr="00000000">
        <w:rPr>
          <w:rFonts w:ascii="Times New Roman" w:cs="Times New Roman" w:eastAsia="Times New Roman" w:hAnsi="Times New Roman"/>
          <w:i w:val="1"/>
          <w:color w:val="44546a"/>
          <w:sz w:val="22"/>
          <w:szCs w:val="22"/>
          <w:rtl w:val="0"/>
        </w:rPr>
        <w:t xml:space="preserve">                                                                                 </w:t>
      </w:r>
    </w:p>
    <w:sdt>
      <w:sdtPr>
        <w:tag w:val="goog_rdk_21"/>
      </w:sdtPr>
      <w:sdtContent>
        <w:p w:rsidR="00000000" w:rsidDel="00000000" w:rsidP="00000000" w:rsidRDefault="00000000" w:rsidRPr="00000000" w14:paraId="000000F9">
          <w:pPr>
            <w:pStyle w:val="Heading4"/>
            <w:keepNext w:val="0"/>
            <w:keepLines w:val="0"/>
            <w:ind w:left="3600" w:firstLine="720"/>
            <w:jc w:val="left"/>
            <w:rPr>
              <w:rFonts w:ascii="Times New Roman" w:cs="Times New Roman" w:eastAsia="Times New Roman" w:hAnsi="Times New Roman"/>
              <w:b w:val="0"/>
              <w:u w:val="single"/>
            </w:rPr>
          </w:pPr>
          <w:bookmarkStart w:colFirst="0" w:colLast="0" w:name="_heading=h.z8f9dqckmrr0" w:id="45"/>
          <w:bookmarkEnd w:id="45"/>
          <w:r w:rsidDel="00000000" w:rsidR="00000000" w:rsidRPr="00000000">
            <w:rPr>
              <w:rFonts w:ascii="Times New Roman" w:cs="Times New Roman" w:eastAsia="Times New Roman" w:hAnsi="Times New Roman"/>
              <w:i w:val="1"/>
              <w:color w:val="44546a"/>
              <w:sz w:val="22"/>
              <w:szCs w:val="22"/>
              <w:rtl w:val="0"/>
            </w:rPr>
            <w:t xml:space="preserve">Figure II1.2.3 Many-to-One relationship</w:t>
          </w:r>
          <w:r w:rsidDel="00000000" w:rsidR="00000000" w:rsidRPr="00000000">
            <w:rPr>
              <w:rtl w:val="0"/>
            </w:rPr>
          </w:r>
        </w:p>
      </w:sdtContent>
    </w:sdt>
    <w:sdt>
      <w:sdtPr>
        <w:tag w:val="goog_rdk_22"/>
      </w:sdtPr>
      <w:sdtContent>
        <w:p w:rsidR="00000000" w:rsidDel="00000000" w:rsidP="00000000" w:rsidRDefault="00000000" w:rsidRPr="00000000" w14:paraId="000000FA">
          <w:pPr>
            <w:pStyle w:val="Heading4"/>
            <w:keepNext w:val="0"/>
            <w:keepLines w:val="0"/>
            <w:ind w:left="2880" w:firstLine="0"/>
            <w:rPr>
              <w:rFonts w:ascii="Times New Roman" w:cs="Times New Roman" w:eastAsia="Times New Roman" w:hAnsi="Times New Roman"/>
              <w:b w:val="0"/>
            </w:rPr>
          </w:pPr>
          <w:bookmarkStart w:colFirst="0" w:colLast="0" w:name="_heading=h.9uxk6nonzlem" w:id="46"/>
          <w:bookmarkEnd w:id="46"/>
          <w:r w:rsidDel="00000000" w:rsidR="00000000" w:rsidRPr="00000000">
            <w:rPr>
              <w:rFonts w:ascii="Times New Roman" w:cs="Times New Roman" w:eastAsia="Times New Roman" w:hAnsi="Times New Roman"/>
              <w:b w:val="0"/>
              <w:u w:val="single"/>
              <w:rtl w:val="0"/>
            </w:rPr>
            <w:t xml:space="preserve">Many-to-Many (M: N):</w:t>
          </w:r>
          <w:r w:rsidDel="00000000" w:rsidR="00000000" w:rsidRPr="00000000">
            <w:rPr>
              <w:rFonts w:ascii="Times New Roman" w:cs="Times New Roman" w:eastAsia="Times New Roman" w:hAnsi="Times New Roman"/>
              <w:b w:val="0"/>
              <w:rtl w:val="0"/>
            </w:rPr>
            <w:t xml:space="preserve"> Many instances of one entity can be associated with many instances of another entity in a many-to-many relationship, and vice versa. Near both ends of the relationship line, the notation contains "M" .</w:t>
          </w:r>
        </w:p>
      </w:sdtContent>
    </w:sdt>
    <w:p w:rsidR="00000000" w:rsidDel="00000000" w:rsidP="00000000" w:rsidRDefault="00000000" w:rsidRPr="00000000" w14:paraId="000000FB">
      <w:pPr>
        <w:pStyle w:val="Heading4"/>
        <w:keepNext w:val="0"/>
        <w:keepLines w:val="0"/>
        <w:ind w:left="2880" w:firstLine="0"/>
        <w:jc w:val="center"/>
        <w:rPr>
          <w:rFonts w:ascii="Times New Roman" w:cs="Times New Roman" w:eastAsia="Times New Roman" w:hAnsi="Times New Roman"/>
          <w:b w:val="0"/>
          <w:color w:val="0000ff"/>
          <w:sz w:val="21"/>
          <w:szCs w:val="21"/>
        </w:rPr>
      </w:pPr>
      <w:bookmarkStart w:colFirst="0" w:colLast="0" w:name="_heading=h.ccwbuy324i2v" w:id="47"/>
      <w:bookmarkEnd w:id="47"/>
      <w:r w:rsidDel="00000000" w:rsidR="00000000" w:rsidRPr="00000000">
        <w:rPr>
          <w:rFonts w:ascii="Times New Roman" w:cs="Times New Roman" w:eastAsia="Times New Roman" w:hAnsi="Times New Roman"/>
          <w:b w:val="0"/>
          <w:color w:val="0000ff"/>
          <w:sz w:val="21"/>
          <w:szCs w:val="21"/>
        </w:rPr>
        <w:drawing>
          <wp:inline distB="114300" distT="114300" distL="114300" distR="114300">
            <wp:extent cx="2042555" cy="2239904"/>
            <wp:effectExtent b="0" l="0" r="0" t="0"/>
            <wp:docPr id="34"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2042555" cy="2239904"/>
                    </a:xfrm>
                    <a:prstGeom prst="rect"/>
                    <a:ln/>
                  </pic:spPr>
                </pic:pic>
              </a:graphicData>
            </a:graphic>
          </wp:inline>
        </w:drawing>
      </w:r>
      <w:r w:rsidDel="00000000" w:rsidR="00000000" w:rsidRPr="00000000">
        <w:rPr>
          <w:rtl w:val="0"/>
        </w:rPr>
      </w:r>
    </w:p>
    <w:sdt>
      <w:sdtPr>
        <w:tag w:val="goog_rdk_23"/>
      </w:sdtPr>
      <w:sdtContent>
        <w:p w:rsidR="00000000" w:rsidDel="00000000" w:rsidP="00000000" w:rsidRDefault="00000000" w:rsidRPr="00000000" w14:paraId="000000FC">
          <w:pPr>
            <w:pStyle w:val="Heading4"/>
            <w:keepNext w:val="0"/>
            <w:keepLines w:val="0"/>
            <w:ind w:left="2880" w:firstLine="0"/>
            <w:jc w:val="center"/>
            <w:rPr>
              <w:rFonts w:ascii="Times New Roman" w:cs="Times New Roman" w:eastAsia="Times New Roman" w:hAnsi="Times New Roman"/>
            </w:rPr>
          </w:pPr>
          <w:bookmarkStart w:colFirst="0" w:colLast="0" w:name="_heading=h.yj26slarisdg" w:id="48"/>
          <w:bookmarkEnd w:id="48"/>
          <w:r w:rsidDel="00000000" w:rsidR="00000000" w:rsidRPr="00000000">
            <w:rPr>
              <w:rFonts w:ascii="Times New Roman" w:cs="Times New Roman" w:eastAsia="Times New Roman" w:hAnsi="Times New Roman"/>
              <w:i w:val="1"/>
              <w:color w:val="44546a"/>
              <w:sz w:val="22"/>
              <w:szCs w:val="22"/>
              <w:rtl w:val="0"/>
            </w:rPr>
            <w:t xml:space="preserve">Figure II1.2.4 Many-to-Many relationship</w:t>
          </w:r>
          <w:r w:rsidDel="00000000" w:rsidR="00000000" w:rsidRPr="00000000">
            <w:rPr>
              <w:rtl w:val="0"/>
            </w:rPr>
          </w:r>
        </w:p>
      </w:sdtContent>
    </w:sdt>
    <w:p w:rsidR="00000000" w:rsidDel="00000000" w:rsidP="00000000" w:rsidRDefault="00000000" w:rsidRPr="00000000" w14:paraId="000000FD">
      <w:pPr>
        <w:pStyle w:val="Heading3"/>
        <w:keepNext w:val="0"/>
        <w:keepLines w:val="0"/>
        <w:numPr>
          <w:ilvl w:val="0"/>
          <w:numId w:val="7"/>
        </w:numPr>
        <w:ind w:left="2880" w:hanging="360"/>
        <w:rPr/>
      </w:pPr>
      <w:bookmarkStart w:colFirst="0" w:colLast="0" w:name="_heading=h.sjrpazka1ydm" w:id="49"/>
      <w:bookmarkEnd w:id="49"/>
      <w:r w:rsidDel="00000000" w:rsidR="00000000" w:rsidRPr="00000000">
        <w:rPr>
          <w:rtl w:val="0"/>
        </w:rPr>
        <w:t xml:space="preserve">Notation</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pStyle w:val="Heading4"/>
        <w:keepNext w:val="0"/>
        <w:keepLines w:val="0"/>
        <w:ind w:left="2880" w:firstLine="0"/>
        <w:rPr>
          <w:rFonts w:ascii="Times New Roman" w:cs="Times New Roman" w:eastAsia="Times New Roman" w:hAnsi="Times New Roman"/>
          <w:color w:val="44546a"/>
        </w:rPr>
      </w:pPr>
      <w:bookmarkStart w:colFirst="0" w:colLast="0" w:name="_heading=h.iw1p8jwc3hf0" w:id="50"/>
      <w:bookmarkEnd w:id="50"/>
      <w:r w:rsidDel="00000000" w:rsidR="00000000" w:rsidRPr="00000000">
        <w:rPr>
          <w:rFonts w:ascii="Times New Roman" w:cs="Times New Roman" w:eastAsia="Times New Roman" w:hAnsi="Times New Roman"/>
          <w:color w:val="44546a"/>
        </w:rPr>
        <w:drawing>
          <wp:inline distB="114300" distT="114300" distL="114300" distR="114300">
            <wp:extent cx="4335502" cy="3380718"/>
            <wp:effectExtent b="0" l="0" r="0" t="0"/>
            <wp:docPr id="42"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4335502" cy="3380718"/>
                    </a:xfrm>
                    <a:prstGeom prst="rect"/>
                    <a:ln/>
                  </pic:spPr>
                </pic:pic>
              </a:graphicData>
            </a:graphic>
          </wp:inline>
        </w:drawing>
      </w:r>
      <w:r w:rsidDel="00000000" w:rsidR="00000000" w:rsidRPr="00000000">
        <w:rPr>
          <w:rtl w:val="0"/>
        </w:rPr>
      </w:r>
    </w:p>
    <w:sdt>
      <w:sdtPr>
        <w:tag w:val="goog_rdk_24"/>
      </w:sdtPr>
      <w:sdtContent>
        <w:p w:rsidR="00000000" w:rsidDel="00000000" w:rsidP="00000000" w:rsidRDefault="00000000" w:rsidRPr="00000000" w14:paraId="00000100">
          <w:pPr>
            <w:pStyle w:val="Heading4"/>
            <w:keepNext w:val="0"/>
            <w:keepLines w:val="0"/>
            <w:ind w:left="2880" w:firstLine="0"/>
            <w:jc w:val="center"/>
            <w:rPr>
              <w:rFonts w:ascii="Times New Roman" w:cs="Times New Roman" w:eastAsia="Times New Roman" w:hAnsi="Times New Roman"/>
              <w:i w:val="1"/>
              <w:color w:val="44546a"/>
              <w:sz w:val="22"/>
              <w:szCs w:val="22"/>
            </w:rPr>
          </w:pPr>
          <w:bookmarkStart w:colFirst="0" w:colLast="0" w:name="_heading=h.b70nx5673doj" w:id="51"/>
          <w:bookmarkEnd w:id="51"/>
          <w:r w:rsidDel="00000000" w:rsidR="00000000" w:rsidRPr="00000000">
            <w:rPr>
              <w:rFonts w:ascii="Times New Roman" w:cs="Times New Roman" w:eastAsia="Times New Roman" w:hAnsi="Times New Roman"/>
              <w:i w:val="1"/>
              <w:color w:val="44546a"/>
              <w:sz w:val="22"/>
              <w:szCs w:val="22"/>
              <w:rtl w:val="0"/>
            </w:rPr>
            <w:t xml:space="preserve">Figure II1.2.5 Notation (1)</w:t>
          </w:r>
        </w:p>
      </w:sdtContent>
    </w:sdt>
    <w:p w:rsidR="00000000" w:rsidDel="00000000" w:rsidP="00000000" w:rsidRDefault="00000000" w:rsidRPr="00000000" w14:paraId="00000101">
      <w:pPr>
        <w:pStyle w:val="Heading4"/>
        <w:keepNext w:val="0"/>
        <w:keepLines w:val="0"/>
        <w:ind w:left="2880" w:firstLine="0"/>
        <w:rPr>
          <w:rFonts w:ascii="Times New Roman" w:cs="Times New Roman" w:eastAsia="Times New Roman" w:hAnsi="Times New Roman"/>
          <w:color w:val="44546a"/>
        </w:rPr>
      </w:pPr>
      <w:bookmarkStart w:colFirst="0" w:colLast="0" w:name="_heading=h.wyzivva66nvh" w:id="52"/>
      <w:bookmarkEnd w:id="52"/>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pStyle w:val="Heading4"/>
        <w:keepNext w:val="0"/>
        <w:keepLines w:val="0"/>
        <w:ind w:left="2880" w:firstLine="0"/>
        <w:rPr>
          <w:rFonts w:ascii="Times New Roman" w:cs="Times New Roman" w:eastAsia="Times New Roman" w:hAnsi="Times New Roman"/>
        </w:rPr>
      </w:pPr>
      <w:bookmarkStart w:colFirst="0" w:colLast="0" w:name="_heading=h.4h7ssmovp6au" w:id="53"/>
      <w:bookmarkEnd w:id="53"/>
      <w:r w:rsidDel="00000000" w:rsidR="00000000" w:rsidRPr="00000000">
        <w:rPr>
          <w:rFonts w:ascii="Times New Roman" w:cs="Times New Roman" w:eastAsia="Times New Roman" w:hAnsi="Times New Roman"/>
          <w:color w:val="44546a"/>
        </w:rPr>
        <w:drawing>
          <wp:inline distB="114300" distT="114300" distL="114300" distR="114300">
            <wp:extent cx="4348163" cy="2843366"/>
            <wp:effectExtent b="0" l="0" r="0" t="0"/>
            <wp:docPr id="45"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4348163" cy="2843366"/>
                    </a:xfrm>
                    <a:prstGeom prst="rect"/>
                    <a:ln/>
                  </pic:spPr>
                </pic:pic>
              </a:graphicData>
            </a:graphic>
          </wp:inline>
        </w:drawing>
      </w:r>
      <w:r w:rsidDel="00000000" w:rsidR="00000000" w:rsidRPr="00000000">
        <w:rPr>
          <w:rtl w:val="0"/>
        </w:rPr>
      </w:r>
    </w:p>
    <w:sdt>
      <w:sdtPr>
        <w:tag w:val="goog_rdk_25"/>
      </w:sdtPr>
      <w:sdtContent>
        <w:p w:rsidR="00000000" w:rsidDel="00000000" w:rsidP="00000000" w:rsidRDefault="00000000" w:rsidRPr="00000000" w14:paraId="00000104">
          <w:pPr>
            <w:pStyle w:val="Heading4"/>
            <w:keepNext w:val="0"/>
            <w:keepLines w:val="0"/>
            <w:ind w:left="2880" w:firstLine="0"/>
            <w:jc w:val="center"/>
            <w:rPr>
              <w:rFonts w:ascii="Times New Roman" w:cs="Times New Roman" w:eastAsia="Times New Roman" w:hAnsi="Times New Roman"/>
              <w:i w:val="1"/>
              <w:color w:val="44546a"/>
              <w:sz w:val="22"/>
              <w:szCs w:val="22"/>
            </w:rPr>
          </w:pPr>
          <w:bookmarkStart w:colFirst="0" w:colLast="0" w:name="_heading=h.6cec9rehf63y" w:id="54"/>
          <w:bookmarkEnd w:id="54"/>
          <w:r w:rsidDel="00000000" w:rsidR="00000000" w:rsidRPr="00000000">
            <w:rPr>
              <w:rFonts w:ascii="Times New Roman" w:cs="Times New Roman" w:eastAsia="Times New Roman" w:hAnsi="Times New Roman"/>
              <w:i w:val="1"/>
              <w:color w:val="44546a"/>
              <w:sz w:val="22"/>
              <w:szCs w:val="22"/>
              <w:rtl w:val="0"/>
            </w:rPr>
            <w:t xml:space="preserve">Figure II1.2.6 Notation (2)</w:t>
          </w:r>
        </w:p>
      </w:sdtContent>
    </w:sdt>
    <w:p w:rsidR="00000000" w:rsidDel="00000000" w:rsidP="00000000" w:rsidRDefault="00000000" w:rsidRPr="00000000" w14:paraId="00000105">
      <w:pPr>
        <w:pStyle w:val="Heading3"/>
        <w:keepNext w:val="0"/>
        <w:keepLines w:val="0"/>
        <w:numPr>
          <w:ilvl w:val="0"/>
          <w:numId w:val="7"/>
        </w:numPr>
        <w:spacing w:after="200" w:afterAutospacing="0"/>
        <w:ind w:left="2880" w:hanging="360"/>
        <w:rPr/>
      </w:pPr>
      <w:bookmarkStart w:colFirst="0" w:colLast="0" w:name="_heading=h.flboz6354o4k" w:id="55"/>
      <w:bookmarkEnd w:id="55"/>
      <w:r w:rsidDel="00000000" w:rsidR="00000000" w:rsidRPr="00000000">
        <w:rPr>
          <w:rtl w:val="0"/>
        </w:rPr>
        <w:t xml:space="preserve">Specialization and Generalization</w:t>
      </w:r>
    </w:p>
    <w:sdt>
      <w:sdtPr>
        <w:tag w:val="goog_rdk_26"/>
      </w:sdtPr>
      <w:sdtContent>
        <w:p w:rsidR="00000000" w:rsidDel="00000000" w:rsidP="00000000" w:rsidRDefault="00000000" w:rsidRPr="00000000" w14:paraId="00000106">
          <w:pPr>
            <w:pStyle w:val="Heading4"/>
            <w:keepNext w:val="0"/>
            <w:keepLines w:val="0"/>
            <w:numPr>
              <w:ilvl w:val="0"/>
              <w:numId w:val="5"/>
            </w:numPr>
            <w:spacing w:before="200" w:beforeAutospacing="0"/>
            <w:ind w:left="3600" w:hanging="360"/>
            <w:rPr>
              <w:rFonts w:ascii="Times New Roman" w:cs="Times New Roman" w:eastAsia="Times New Roman" w:hAnsi="Times New Roman"/>
              <w:u w:val="none"/>
            </w:rPr>
          </w:pPr>
          <w:bookmarkStart w:colFirst="0" w:colLast="0" w:name="_heading=h.ihdzoy5dtp4g" w:id="56"/>
          <w:bookmarkEnd w:id="56"/>
          <w:r w:rsidDel="00000000" w:rsidR="00000000" w:rsidRPr="00000000">
            <w:rPr>
              <w:rFonts w:ascii="Times New Roman" w:cs="Times New Roman" w:eastAsia="Times New Roman" w:hAnsi="Times New Roman"/>
              <w:rtl w:val="0"/>
            </w:rPr>
            <w:t xml:space="preserve">Specialization: </w:t>
          </w:r>
          <w:r w:rsidDel="00000000" w:rsidR="00000000" w:rsidRPr="00000000">
            <w:rPr>
              <w:rFonts w:ascii="Times New Roman" w:cs="Times New Roman" w:eastAsia="Times New Roman" w:hAnsi="Times New Roman"/>
              <w:b w:val="0"/>
              <w:rtl w:val="0"/>
            </w:rPr>
            <w:t xml:space="preserve">To further simplify things, specialization involves breaking things down into smaller components. Another way to put it is that with specialization, an entity is broken down into smaller entities according to its attributes. Inheritance occurs in Specialization as well.</w:t>
          </w:r>
          <w:r w:rsidDel="00000000" w:rsidR="00000000" w:rsidRPr="00000000">
            <w:rPr>
              <w:rtl w:val="0"/>
            </w:rPr>
          </w:r>
        </w:p>
      </w:sdtContent>
    </w:sdt>
    <w:sdt>
      <w:sdtPr>
        <w:tag w:val="goog_rdk_27"/>
      </w:sdtPr>
      <w:sdtContent>
        <w:p w:rsidR="00000000" w:rsidDel="00000000" w:rsidP="00000000" w:rsidRDefault="00000000" w:rsidRPr="00000000" w14:paraId="00000107">
          <w:pPr>
            <w:pStyle w:val="Heading4"/>
            <w:keepNext w:val="0"/>
            <w:keepLines w:val="0"/>
            <w:numPr>
              <w:ilvl w:val="0"/>
              <w:numId w:val="32"/>
            </w:numPr>
            <w:spacing w:after="0" w:lineRule="auto"/>
            <w:ind w:left="3600" w:hanging="360"/>
            <w:rPr>
              <w:rFonts w:ascii="Times New Roman" w:cs="Times New Roman" w:eastAsia="Times New Roman" w:hAnsi="Times New Roman"/>
              <w:u w:val="none"/>
            </w:rPr>
          </w:pPr>
          <w:bookmarkStart w:colFirst="0" w:colLast="0" w:name="_heading=h.1iggivt2ky4h" w:id="57"/>
          <w:bookmarkEnd w:id="57"/>
          <w:r w:rsidDel="00000000" w:rsidR="00000000" w:rsidRPr="00000000">
            <w:rPr>
              <w:rFonts w:ascii="Times New Roman" w:cs="Times New Roman" w:eastAsia="Times New Roman" w:hAnsi="Times New Roman"/>
              <w:rtl w:val="0"/>
            </w:rPr>
            <w:t xml:space="preserve">Generalization: </w:t>
          </w:r>
          <w:r w:rsidDel="00000000" w:rsidR="00000000" w:rsidRPr="00000000">
            <w:rPr>
              <w:rFonts w:ascii="Times New Roman" w:cs="Times New Roman" w:eastAsia="Times New Roman" w:hAnsi="Times New Roman"/>
              <w:b w:val="0"/>
              <w:rtl w:val="0"/>
            </w:rPr>
            <w:t xml:space="preserve">It operates according to the bottom-up approach. Lower level functions are merged in generalization to create higher level functions, or entities. To create advanced level entities, this process is repeated one more time.</w:t>
          </w:r>
          <w:r w:rsidDel="00000000" w:rsidR="00000000" w:rsidRPr="00000000">
            <w:rPr>
              <w:rtl w:val="0"/>
            </w:rPr>
          </w:r>
        </w:p>
      </w:sdtContent>
    </w:sdt>
    <w:p w:rsidR="00000000" w:rsidDel="00000000" w:rsidP="00000000" w:rsidRDefault="00000000" w:rsidRPr="00000000" w14:paraId="00000108">
      <w:pPr>
        <w:pStyle w:val="Heading2"/>
        <w:numPr>
          <w:ilvl w:val="1"/>
          <w:numId w:val="49"/>
        </w:numPr>
        <w:spacing w:before="200" w:lineRule="auto"/>
        <w:ind w:left="2880" w:hanging="360"/>
        <w:rPr/>
      </w:pPr>
      <w:bookmarkStart w:colFirst="0" w:colLast="0" w:name="_heading=h.spw6oi8kqzrv" w:id="58"/>
      <w:bookmarkEnd w:id="58"/>
      <w:r w:rsidDel="00000000" w:rsidR="00000000" w:rsidRPr="00000000">
        <w:rPr>
          <w:rtl w:val="0"/>
        </w:rPr>
        <w:t xml:space="preserve">ERD - EERD application</w:t>
      </w:r>
    </w:p>
    <w:p w:rsidR="00000000" w:rsidDel="00000000" w:rsidP="00000000" w:rsidRDefault="00000000" w:rsidRPr="00000000" w14:paraId="00000109">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Identify Entities: Identify the main entities in the system you are modeling. An entity is a real-world object or concept, sometimes, it can also be a noun.</w:t>
      </w:r>
    </w:p>
    <w:p w:rsidR="00000000" w:rsidDel="00000000" w:rsidP="00000000" w:rsidRDefault="00000000" w:rsidRPr="00000000" w14:paraId="0000010A">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Define Attributes: Identify and list the attributes (properties) that describe each entity. These characteristics must be atomic and directly tied to the entity.</w:t>
      </w:r>
    </w:p>
    <w:p w:rsidR="00000000" w:rsidDel="00000000" w:rsidP="00000000" w:rsidRDefault="00000000" w:rsidRPr="00000000" w14:paraId="0000010B">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Identify Relationships: Determine the relationships between different entities. Relationships can be one-to-one, one-to-many, or many-to-many.</w:t>
      </w:r>
    </w:p>
    <w:p w:rsidR="00000000" w:rsidDel="00000000" w:rsidP="00000000" w:rsidRDefault="00000000" w:rsidRPr="00000000" w14:paraId="0000010C">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Determine Cardinality: Define the cardinality of each relationship, specifying the maximum number of occurrences of one entity that can be associated with the other.</w:t>
      </w:r>
    </w:p>
    <w:p w:rsidR="00000000" w:rsidDel="00000000" w:rsidP="00000000" w:rsidRDefault="00000000" w:rsidRPr="00000000" w14:paraId="0000010D">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Identify Primary Keys: Choose a primary key for each entity. The primary key uniquely identifies each record in the entity.</w:t>
      </w:r>
    </w:p>
    <w:p w:rsidR="00000000" w:rsidDel="00000000" w:rsidP="00000000" w:rsidRDefault="00000000" w:rsidRPr="00000000" w14:paraId="0000010E">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Implement Foreign Keys: Identify relationships that involve foreign keys. A foreign key is a field in one table that refers to the primary key in another table.</w:t>
      </w:r>
    </w:p>
    <w:p w:rsidR="00000000" w:rsidDel="00000000" w:rsidP="00000000" w:rsidRDefault="00000000" w:rsidRPr="00000000" w14:paraId="0000010F">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 Draw Initial ERD: Draw the fundamental ERD on paper or with a diagramming tool using graphical symbols (rectangles for entities, diamonds for relationships, ovals for attributes).</w:t>
      </w:r>
    </w:p>
    <w:p w:rsidR="00000000" w:rsidDel="00000000" w:rsidP="00000000" w:rsidRDefault="00000000" w:rsidRPr="00000000" w14:paraId="00000110">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 Normalize Entities: Check for attribute redundancy and normalize entities to reduce data duplication. This entails arranging data to reduce repetition and reliance.</w:t>
      </w:r>
    </w:p>
    <w:p w:rsidR="00000000" w:rsidDel="00000000" w:rsidP="00000000" w:rsidRDefault="00000000" w:rsidRPr="00000000" w14:paraId="00000111">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  Refine Relationships: Refine relationships based on input and make necessary modifications. Ensure that relationships appropriately indicate how entities are linked.</w:t>
      </w:r>
    </w:p>
    <w:p w:rsidR="00000000" w:rsidDel="00000000" w:rsidP="00000000" w:rsidRDefault="00000000" w:rsidRPr="00000000" w14:paraId="00000112">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 Add Additional Details (Optional): Include other features like restrictions, business rules, and annotations to provide a more complete knowledge of the database structure.</w:t>
      </w:r>
    </w:p>
    <w:p w:rsidR="00000000" w:rsidDel="00000000" w:rsidP="00000000" w:rsidRDefault="00000000" w:rsidRPr="00000000" w14:paraId="00000113">
      <w:pPr>
        <w:ind w:left="28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 Review and Validate: Validate the ERD's accuracy and completeness with stakeholders and subject matter experts.</w:t>
      </w:r>
    </w:p>
    <w:p w:rsidR="00000000" w:rsidDel="00000000" w:rsidP="00000000" w:rsidRDefault="00000000" w:rsidRPr="00000000" w14:paraId="00000114">
      <w:pPr>
        <w:ind w:left="2880" w:firstLine="0"/>
        <w:rPr>
          <w:rFonts w:ascii="Times New Roman" w:cs="Times New Roman" w:eastAsia="Times New Roman" w:hAnsi="Times New Roman"/>
          <w:b w:val="1"/>
          <w:color w:val="366091"/>
          <w:sz w:val="24"/>
          <w:szCs w:val="24"/>
        </w:rPr>
      </w:pPr>
      <w:r w:rsidDel="00000000" w:rsidR="00000000" w:rsidRPr="00000000">
        <w:rPr>
          <w:rFonts w:ascii="Times New Roman" w:cs="Times New Roman" w:eastAsia="Times New Roman" w:hAnsi="Times New Roman"/>
          <w:sz w:val="24"/>
          <w:szCs w:val="24"/>
          <w:highlight w:val="white"/>
          <w:rtl w:val="0"/>
        </w:rPr>
        <w:t xml:space="preserve">12) Document the ERD: In a clear and straightforward manner, document the entities, attributes, relationships, and any extra details. This documentation is intended to be used as a reference for database implementation.</w:t>
      </w:r>
      <w:r w:rsidDel="00000000" w:rsidR="00000000" w:rsidRPr="00000000">
        <w:rPr>
          <w:rtl w:val="0"/>
        </w:rPr>
      </w:r>
    </w:p>
    <w:p w:rsidR="00000000" w:rsidDel="00000000" w:rsidP="00000000" w:rsidRDefault="00000000" w:rsidRPr="00000000" w14:paraId="00000115">
      <w:pPr>
        <w:pStyle w:val="Heading1"/>
        <w:numPr>
          <w:ilvl w:val="0"/>
          <w:numId w:val="49"/>
        </w:numPr>
        <w:rPr/>
      </w:pPr>
      <w:bookmarkStart w:colFirst="0" w:colLast="0" w:name="_heading=h.f4b78wohlku6" w:id="59"/>
      <w:bookmarkEnd w:id="59"/>
      <w:r w:rsidDel="00000000" w:rsidR="00000000" w:rsidRPr="00000000">
        <w:rPr>
          <w:rtl w:val="0"/>
        </w:rPr>
        <w:t xml:space="preserve">Database normalization</w:t>
      </w:r>
    </w:p>
    <w:p w:rsidR="00000000" w:rsidDel="00000000" w:rsidP="00000000" w:rsidRDefault="00000000" w:rsidRPr="00000000" w14:paraId="00000116">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normalization is the process of examining given relation schemas based on their FDs and primary keys to achieve the desirable property of minimizing redundancy and minimizing insertion, deletion, and update anomalies. [2]</w:t>
      </w:r>
    </w:p>
    <w:p w:rsidR="00000000" w:rsidDel="00000000" w:rsidP="00000000" w:rsidRDefault="00000000" w:rsidRPr="00000000" w14:paraId="00000117">
      <w:pPr>
        <w:ind w:left="216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1NF – First Normal Form:</w:t>
      </w:r>
    </w:p>
    <w:p w:rsidR="00000000" w:rsidDel="00000000" w:rsidP="00000000" w:rsidRDefault="00000000" w:rsidRPr="00000000" w14:paraId="00000118">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was designed to disallow the use of multivalued attributes, composite attributes, and their combinations. It specifies that the domain of an attribute must only contain atomic (simple, indivisible) values and that the value of every attribute in a tuple must be a single value from that attribute's domain.[3]</w:t>
      </w:r>
    </w:p>
    <w:p w:rsidR="00000000" w:rsidDel="00000000" w:rsidP="00000000" w:rsidRDefault="00000000" w:rsidRPr="00000000" w14:paraId="00000119">
      <w:pPr>
        <w:ind w:left="216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2NF – Second Normal Form: </w:t>
      </w:r>
    </w:p>
    <w:p w:rsidR="00000000" w:rsidDel="00000000" w:rsidP="00000000" w:rsidRDefault="00000000" w:rsidRPr="00000000" w14:paraId="0000011A">
      <w:pPr>
        <w:ind w:left="216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a relation is in the first normal form and every non-key characteristic is completely functionally dependent on the primary key, it is said to be in second normal form.</w:t>
      </w:r>
      <w:r w:rsidDel="00000000" w:rsidR="00000000" w:rsidRPr="00000000">
        <w:rPr>
          <w:rtl w:val="0"/>
        </w:rPr>
      </w:r>
    </w:p>
    <w:p w:rsidR="00000000" w:rsidDel="00000000" w:rsidP="00000000" w:rsidRDefault="00000000" w:rsidRPr="00000000" w14:paraId="0000011B">
      <w:pPr>
        <w:ind w:left="216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 3NF – Third Normal Form:</w:t>
      </w:r>
    </w:p>
    <w:p w:rsidR="00000000" w:rsidDel="00000000" w:rsidP="00000000" w:rsidRDefault="00000000" w:rsidRPr="00000000" w14:paraId="0000011C">
      <w:pPr>
        <w:ind w:left="21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relational model R is in 3NF if each of its nonprime attributes fits both of the following conditions:</w:t>
      </w:r>
    </w:p>
    <w:p w:rsidR="00000000" w:rsidDel="00000000" w:rsidP="00000000" w:rsidRDefault="00000000" w:rsidRPr="00000000" w14:paraId="0000011D">
      <w:pPr>
        <w:numPr>
          <w:ilvl w:val="0"/>
          <w:numId w:val="13"/>
        </w:numPr>
        <w:spacing w:after="0" w:afterAutospacing="0"/>
        <w:ind w:left="288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It is entirely functionally dependent on every key of R.</w:t>
      </w:r>
    </w:p>
    <w:p w:rsidR="00000000" w:rsidDel="00000000" w:rsidP="00000000" w:rsidRDefault="00000000" w:rsidRPr="00000000" w14:paraId="0000011E">
      <w:pPr>
        <w:numPr>
          <w:ilvl w:val="0"/>
          <w:numId w:val="13"/>
        </w:numPr>
        <w:ind w:left="288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It is non-transitive, reliant on every R key.</w:t>
      </w:r>
      <w:r w:rsidDel="00000000" w:rsidR="00000000" w:rsidRPr="00000000">
        <w:rPr>
          <w:rtl w:val="0"/>
        </w:rPr>
      </w:r>
    </w:p>
    <w:p w:rsidR="00000000" w:rsidDel="00000000" w:rsidP="00000000" w:rsidRDefault="00000000" w:rsidRPr="00000000" w14:paraId="0000011F">
      <w:pPr>
        <w:ind w:left="3600" w:firstLine="0"/>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120">
      <w:pPr>
        <w:pStyle w:val="Heading1"/>
        <w:numPr>
          <w:ilvl w:val="0"/>
          <w:numId w:val="49"/>
        </w:numPr>
        <w:ind w:left="2160" w:hanging="360"/>
        <w:rPr/>
      </w:pPr>
      <w:bookmarkStart w:colFirst="0" w:colLast="0" w:name="_heading=h.7y2njbl6pne0" w:id="60"/>
      <w:bookmarkEnd w:id="60"/>
      <w:r w:rsidDel="00000000" w:rsidR="00000000" w:rsidRPr="00000000">
        <w:rPr>
          <w:rtl w:val="0"/>
        </w:rPr>
        <w:t xml:space="preserve">Convert ERD to Relational Model</w:t>
      </w:r>
    </w:p>
    <w:p w:rsidR="00000000" w:rsidDel="00000000" w:rsidP="00000000" w:rsidRDefault="00000000" w:rsidRPr="00000000" w14:paraId="00000121">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Stage 1: </w:t>
      </w:r>
      <w:r w:rsidDel="00000000" w:rsidR="00000000" w:rsidRPr="00000000">
        <w:rPr>
          <w:rFonts w:ascii="Times New Roman" w:cs="Times New Roman" w:eastAsia="Times New Roman" w:hAnsi="Times New Roman"/>
          <w:sz w:val="24"/>
          <w:szCs w:val="24"/>
          <w:rtl w:val="0"/>
        </w:rPr>
        <w:t xml:space="preserve">Mapping Entity</w:t>
      </w:r>
    </w:p>
    <w:p w:rsidR="00000000" w:rsidDel="00000000" w:rsidP="00000000" w:rsidRDefault="00000000" w:rsidRPr="00000000" w14:paraId="00000122">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a table for each entity, and the attributes of entities should be converted into table fields with the appropriate data types. Make a primary key declaration for each entity.</w:t>
      </w:r>
    </w:p>
    <w:p w:rsidR="00000000" w:rsidDel="00000000" w:rsidP="00000000" w:rsidRDefault="00000000" w:rsidRPr="00000000" w14:paraId="00000123">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Stage 2</w:t>
      </w:r>
      <w:r w:rsidDel="00000000" w:rsidR="00000000" w:rsidRPr="00000000">
        <w:rPr>
          <w:rFonts w:ascii="Times New Roman" w:cs="Times New Roman" w:eastAsia="Times New Roman" w:hAnsi="Times New Roman"/>
          <w:sz w:val="24"/>
          <w:szCs w:val="24"/>
          <w:rtl w:val="0"/>
        </w:rPr>
        <w:t xml:space="preserve">: Mapping Weak Entity Sets</w:t>
      </w:r>
    </w:p>
    <w:p w:rsidR="00000000" w:rsidDel="00000000" w:rsidP="00000000" w:rsidRDefault="00000000" w:rsidRPr="00000000" w14:paraId="00000124">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a table for the weak entity set. Add all of its attributes as fields to the table. Include the primary key for identifying the entity set. And, declare all foreign key constraints..</w:t>
      </w:r>
    </w:p>
    <w:p w:rsidR="00000000" w:rsidDel="00000000" w:rsidP="00000000" w:rsidRDefault="00000000" w:rsidRPr="00000000" w14:paraId="00000125">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Stage 3:</w:t>
      </w:r>
      <w:r w:rsidDel="00000000" w:rsidR="00000000" w:rsidRPr="00000000">
        <w:rPr>
          <w:rFonts w:ascii="Times New Roman" w:cs="Times New Roman" w:eastAsia="Times New Roman" w:hAnsi="Times New Roman"/>
          <w:sz w:val="24"/>
          <w:szCs w:val="24"/>
          <w:rtl w:val="0"/>
        </w:rPr>
        <w:t xml:space="preserve"> Mapping Relationship</w:t>
      </w:r>
    </w:p>
    <w:p w:rsidR="00000000" w:rsidDel="00000000" w:rsidP="00000000" w:rsidRDefault="00000000" w:rsidRPr="00000000" w14:paraId="00000126">
      <w:pPr>
        <w:numPr>
          <w:ilvl w:val="0"/>
          <w:numId w:val="46"/>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1: Mapping binary relationship 1-to-1(1:1)</w:t>
      </w:r>
    </w:p>
    <w:p w:rsidR="00000000" w:rsidDel="00000000" w:rsidP="00000000" w:rsidRDefault="00000000" w:rsidRPr="00000000" w14:paraId="00000127">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primary key of one table as a foreign key in the other.</w:t>
      </w:r>
    </w:p>
    <w:p w:rsidR="00000000" w:rsidDel="00000000" w:rsidP="00000000" w:rsidRDefault="00000000" w:rsidRPr="00000000" w14:paraId="00000128">
      <w:pPr>
        <w:numPr>
          <w:ilvl w:val="0"/>
          <w:numId w:val="40"/>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2: Mapping binary relationship 1-to-Many and Many-to-one(1:N)/(N:1)</w:t>
      </w:r>
    </w:p>
    <w:p w:rsidR="00000000" w:rsidDel="00000000" w:rsidP="00000000" w:rsidRDefault="00000000" w:rsidRPr="00000000" w14:paraId="00000129">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entity on the "many" side of the connection can only be connected with one entity on the "one" side; we will choose to capture the relationship by storing the "one" side table's primary key in the "many" side table.</w:t>
      </w:r>
    </w:p>
    <w:p w:rsidR="00000000" w:rsidDel="00000000" w:rsidP="00000000" w:rsidRDefault="00000000" w:rsidRPr="00000000" w14:paraId="0000012A">
      <w:pPr>
        <w:numPr>
          <w:ilvl w:val="0"/>
          <w:numId w:val="10"/>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3: Mapping binary relationship Many-to-Many(M:N)</w:t>
      </w:r>
    </w:p>
    <w:p w:rsidR="00000000" w:rsidDel="00000000" w:rsidP="00000000" w:rsidRDefault="00000000" w:rsidRPr="00000000" w14:paraId="0000012B">
      <w:pPr>
        <w:ind w:left="36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In the event of a many-to-many relationship, a join table comprising details about the two entities' relationship will be created. According to that version, the primary key is the primary key shared by the two entities involved in the relationship</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Each record in the join table represents a combination of related records from the original two entities</w:t>
      </w:r>
      <w:r w:rsidDel="00000000" w:rsidR="00000000" w:rsidRPr="00000000">
        <w:rPr>
          <w:rtl w:val="0"/>
        </w:rPr>
      </w:r>
    </w:p>
    <w:p w:rsidR="00000000" w:rsidDel="00000000" w:rsidP="00000000" w:rsidRDefault="00000000" w:rsidRPr="00000000" w14:paraId="0000012C">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Stage 4: </w:t>
      </w:r>
      <w:r w:rsidDel="00000000" w:rsidR="00000000" w:rsidRPr="00000000">
        <w:rPr>
          <w:rFonts w:ascii="Times New Roman" w:cs="Times New Roman" w:eastAsia="Times New Roman" w:hAnsi="Times New Roman"/>
          <w:sz w:val="24"/>
          <w:szCs w:val="24"/>
          <w:rtl w:val="0"/>
        </w:rPr>
        <w:t xml:space="preserve">Mapping Hierarchical Entities</w:t>
      </w:r>
    </w:p>
    <w:p w:rsidR="00000000" w:rsidDel="00000000" w:rsidP="00000000" w:rsidRDefault="00000000" w:rsidRPr="00000000" w14:paraId="0000012D">
      <w:pPr>
        <w:numPr>
          <w:ilvl w:val="0"/>
          <w:numId w:val="23"/>
        </w:numPr>
        <w:spacing w:after="0" w:afterAutospacing="0"/>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relations: If there are subclasses and superclasses, the method typically assumes that each parent has a unique id. The relation should be utilized for disjoint if subclass only.</w:t>
      </w:r>
    </w:p>
    <w:p w:rsidR="00000000" w:rsidDel="00000000" w:rsidP="00000000" w:rsidRDefault="00000000" w:rsidRPr="00000000" w14:paraId="0000012E">
      <w:pPr>
        <w:numPr>
          <w:ilvl w:val="0"/>
          <w:numId w:val="23"/>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NULLs can result from a single relation with a single type of attribute, and only when the relation is disjoint. Conversely, we might be disjoint in a relation with many types of attributes.</w:t>
      </w:r>
    </w:p>
    <w:p w:rsidR="00000000" w:rsidDel="00000000" w:rsidP="00000000" w:rsidRDefault="00000000" w:rsidRPr="00000000" w14:paraId="0000012F">
      <w:pPr>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pStyle w:val="Heading1"/>
        <w:numPr>
          <w:ilvl w:val="0"/>
          <w:numId w:val="49"/>
        </w:numPr>
        <w:spacing w:line="276" w:lineRule="auto"/>
        <w:ind w:left="2160" w:hanging="360"/>
        <w:jc w:val="both"/>
        <w:rPr/>
      </w:pPr>
      <w:bookmarkStart w:colFirst="0" w:colLast="0" w:name="_heading=h.cob352bbc80e" w:id="61"/>
      <w:bookmarkEnd w:id="61"/>
      <w:r w:rsidDel="00000000" w:rsidR="00000000" w:rsidRPr="00000000">
        <w:rPr>
          <w:rtl w:val="0"/>
        </w:rPr>
        <w:t xml:space="preserve">SQL Server</w:t>
      </w:r>
    </w:p>
    <w:p w:rsidR="00000000" w:rsidDel="00000000" w:rsidP="00000000" w:rsidRDefault="00000000" w:rsidRPr="00000000" w14:paraId="00000131">
      <w:pPr>
        <w:pStyle w:val="Heading2"/>
        <w:numPr>
          <w:ilvl w:val="1"/>
          <w:numId w:val="49"/>
        </w:numPr>
        <w:spacing w:line="276" w:lineRule="auto"/>
        <w:ind w:left="2880" w:hanging="360"/>
        <w:jc w:val="both"/>
        <w:rPr/>
      </w:pPr>
      <w:bookmarkStart w:colFirst="0" w:colLast="0" w:name="_heading=h.8ygvndomhfjj" w:id="62"/>
      <w:bookmarkEnd w:id="62"/>
      <w:r w:rsidDel="00000000" w:rsidR="00000000" w:rsidRPr="00000000">
        <w:rPr>
          <w:rtl w:val="0"/>
        </w:rPr>
        <w:t xml:space="preserve">Basic of SQL</w:t>
      </w:r>
    </w:p>
    <w:p w:rsidR="00000000" w:rsidDel="00000000" w:rsidP="00000000" w:rsidRDefault="00000000" w:rsidRPr="00000000" w14:paraId="00000132">
      <w:pPr>
        <w:spacing w:after="200" w:before="0" w:line="276" w:lineRule="auto"/>
        <w:ind w:left="2160" w:righ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Definition Language (DDL) is a subset of SQL commands that is used to define and manage structures in a database. The primary Data Definition Language (DDL) is shown in </w:t>
      </w:r>
      <w:r w:rsidDel="00000000" w:rsidR="00000000" w:rsidRPr="00000000">
        <w:rPr>
          <w:rFonts w:ascii="Times New Roman" w:cs="Times New Roman" w:eastAsia="Times New Roman" w:hAnsi="Times New Roman"/>
          <w:b w:val="1"/>
          <w:i w:val="1"/>
          <w:sz w:val="24"/>
          <w:szCs w:val="24"/>
          <w:rtl w:val="0"/>
        </w:rPr>
        <w:t xml:space="preserve">Table II4.1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3">
      <w:pPr>
        <w:spacing w:after="200" w:line="276" w:lineRule="auto"/>
        <w:ind w:left="2160" w:righ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Manipulation Language (DML) is a subset of SQL commands that is used for accessing and manipulating data in a database. The primary Data Manipulation Language (DML) is shown in </w:t>
      </w:r>
      <w:r w:rsidDel="00000000" w:rsidR="00000000" w:rsidRPr="00000000">
        <w:rPr>
          <w:rFonts w:ascii="Times New Roman" w:cs="Times New Roman" w:eastAsia="Times New Roman" w:hAnsi="Times New Roman"/>
          <w:b w:val="1"/>
          <w:i w:val="1"/>
          <w:sz w:val="24"/>
          <w:szCs w:val="24"/>
          <w:rtl w:val="0"/>
        </w:rPr>
        <w:t xml:space="preserve">Table II4.2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4">
      <w:pPr>
        <w:keepNext w:val="1"/>
        <w:widowControl w:val="1"/>
        <w:spacing w:after="200" w:before="200" w:line="276" w:lineRule="auto"/>
        <w:jc w:val="center"/>
        <w:rPr>
          <w:rFonts w:ascii="Times New Roman" w:cs="Times New Roman" w:eastAsia="Times New Roman" w:hAnsi="Times New Roman"/>
          <w:i w:val="1"/>
          <w:color w:val="44546a"/>
        </w:rPr>
      </w:pPr>
      <w:bookmarkStart w:colFirst="0" w:colLast="0" w:name="_heading=h.2xcytpi" w:id="63"/>
      <w:bookmarkEnd w:id="63"/>
      <w:r w:rsidDel="00000000" w:rsidR="00000000" w:rsidRPr="00000000">
        <w:rPr>
          <w:rFonts w:ascii="Times New Roman" w:cs="Times New Roman" w:eastAsia="Times New Roman" w:hAnsi="Times New Roman"/>
          <w:b w:val="1"/>
          <w:i w:val="1"/>
          <w:color w:val="44546a"/>
          <w:rtl w:val="0"/>
        </w:rPr>
        <w:t xml:space="preserve">Table II4.1 </w:t>
      </w:r>
      <w:r w:rsidDel="00000000" w:rsidR="00000000" w:rsidRPr="00000000">
        <w:rPr>
          <w:rFonts w:ascii="Times New Roman" w:cs="Times New Roman" w:eastAsia="Times New Roman" w:hAnsi="Times New Roman"/>
          <w:b w:val="1"/>
          <w:i w:val="1"/>
          <w:color w:val="44546a"/>
          <w:highlight w:val="white"/>
          <w:rtl w:val="0"/>
        </w:rPr>
        <w:t xml:space="preserve">DATA DEFINITION LANGUAGE (DDL)</w:t>
      </w:r>
      <w:r w:rsidDel="00000000" w:rsidR="00000000" w:rsidRPr="00000000">
        <w:rPr>
          <w:rtl w:val="0"/>
        </w:rPr>
      </w:r>
    </w:p>
    <w:tbl>
      <w:tblPr>
        <w:tblStyle w:val="Table3"/>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4395"/>
        <w:gridCol w:w="3510"/>
        <w:tblGridChange w:id="0">
          <w:tblGrid>
            <w:gridCol w:w="1410"/>
            <w:gridCol w:w="4395"/>
            <w:gridCol w:w="3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1"/>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highlight w:val="white"/>
                <w:rtl w:val="0"/>
              </w:rPr>
              <w:t xml:space="preserve">Command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1"/>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1"/>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Syntax</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1"/>
              <w:spacing w:after="0"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1"/>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a new SQL database, a new table in a database, a view of a table, or other objects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1"/>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DATABASE </w:t>
            </w:r>
            <w:r w:rsidDel="00000000" w:rsidR="00000000" w:rsidRPr="00000000">
              <w:rPr>
                <w:rFonts w:ascii="Times New Roman" w:cs="Times New Roman" w:eastAsia="Times New Roman" w:hAnsi="Times New Roman"/>
                <w:i w:val="1"/>
                <w:sz w:val="24"/>
                <w:szCs w:val="24"/>
                <w:highlight w:val="white"/>
                <w:rtl w:val="0"/>
              </w:rPr>
              <w:t xml:space="preserve">database_name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3B">
            <w:pPr>
              <w:widowControl w:val="1"/>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w:t>
            </w:r>
            <w:r w:rsidDel="00000000" w:rsidR="00000000" w:rsidRPr="00000000">
              <w:rPr>
                <w:rFonts w:ascii="Times New Roman" w:cs="Times New Roman" w:eastAsia="Times New Roman" w:hAnsi="Times New Roman"/>
                <w:i w:val="1"/>
                <w:sz w:val="24"/>
                <w:szCs w:val="24"/>
                <w:highlight w:val="white"/>
                <w:rtl w:val="0"/>
              </w:rPr>
              <w:t xml:space="preserve">table_name </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3C">
            <w:pPr>
              <w:widowControl w:val="1"/>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column_1 datatype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3D">
            <w:pPr>
              <w:widowControl w:val="1"/>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3E">
            <w:pPr>
              <w:widowControl w:val="1"/>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column_N datatype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3F">
            <w:pPr>
              <w:widowControl w:val="1"/>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PRIMARY KEY (one or more columns)</w:t>
            </w:r>
          </w:p>
          <w:p w:rsidR="00000000" w:rsidDel="00000000" w:rsidP="00000000" w:rsidRDefault="00000000" w:rsidRPr="00000000" w14:paraId="00000140">
            <w:pPr>
              <w:widowControl w:val="1"/>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1"/>
              <w:spacing w:after="0"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1"/>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Modifies an existing database object,  for instance, by changing a table’s structure, adding or removing columns, modifying a column’s data type, or adjusting integrity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1"/>
              <w:spacing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ALTER TABLE </w:t>
            </w:r>
            <w:r w:rsidDel="00000000" w:rsidR="00000000" w:rsidRPr="00000000">
              <w:rPr>
                <w:rFonts w:ascii="Times New Roman" w:cs="Times New Roman" w:eastAsia="Times New Roman" w:hAnsi="Times New Roman"/>
                <w:i w:val="1"/>
                <w:sz w:val="24"/>
                <w:szCs w:val="24"/>
                <w:highlight w:val="white"/>
                <w:rtl w:val="0"/>
              </w:rPr>
              <w:t xml:space="preserve">table_name</w:t>
            </w:r>
          </w:p>
          <w:p w:rsidR="00000000" w:rsidDel="00000000" w:rsidP="00000000" w:rsidRDefault="00000000" w:rsidRPr="00000000" w14:paraId="00000144">
            <w:pPr>
              <w:widowControl w:val="1"/>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ADD column</w:t>
            </w:r>
          </w:p>
          <w:p w:rsidR="00000000" w:rsidDel="00000000" w:rsidP="00000000" w:rsidRDefault="00000000" w:rsidRPr="00000000" w14:paraId="00000145">
            <w:pPr>
              <w:widowControl w:val="1"/>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 </w:t>
            </w:r>
            <w:r w:rsidDel="00000000" w:rsidR="00000000" w:rsidRPr="00000000">
              <w:rPr>
                <w:rFonts w:ascii="Times New Roman" w:cs="Times New Roman" w:eastAsia="Times New Roman" w:hAnsi="Times New Roman"/>
                <w:i w:val="1"/>
                <w:sz w:val="24"/>
                <w:szCs w:val="24"/>
                <w:highlight w:val="white"/>
                <w:rtl w:val="0"/>
              </w:rPr>
              <w:t xml:space="preserve">colume_name datatype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6">
            <w:pPr>
              <w:widowControl w:val="1"/>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DROP column</w:t>
            </w:r>
          </w:p>
          <w:p w:rsidR="00000000" w:rsidDel="00000000" w:rsidP="00000000" w:rsidRDefault="00000000" w:rsidRPr="00000000" w14:paraId="00000147">
            <w:pPr>
              <w:widowControl w:val="1"/>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DROP COLUMN </w:t>
            </w:r>
            <w:r w:rsidDel="00000000" w:rsidR="00000000" w:rsidRPr="00000000">
              <w:rPr>
                <w:rFonts w:ascii="Times New Roman" w:cs="Times New Roman" w:eastAsia="Times New Roman" w:hAnsi="Times New Roman"/>
                <w:i w:val="1"/>
                <w:sz w:val="24"/>
                <w:szCs w:val="24"/>
                <w:highlight w:val="white"/>
                <w:rtl w:val="0"/>
              </w:rPr>
              <w:t xml:space="preserve">column_name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8">
            <w:pPr>
              <w:widowControl w:val="1"/>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RENAME column</w:t>
            </w:r>
          </w:p>
          <w:p w:rsidR="00000000" w:rsidDel="00000000" w:rsidP="00000000" w:rsidRDefault="00000000" w:rsidRPr="00000000" w14:paraId="00000149">
            <w:pPr>
              <w:widowControl w:val="1"/>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RENAME COLUMN </w:t>
            </w:r>
            <w:r w:rsidDel="00000000" w:rsidR="00000000" w:rsidRPr="00000000">
              <w:rPr>
                <w:rFonts w:ascii="Times New Roman" w:cs="Times New Roman" w:eastAsia="Times New Roman" w:hAnsi="Times New Roman"/>
                <w:i w:val="1"/>
                <w:sz w:val="24"/>
                <w:szCs w:val="24"/>
                <w:highlight w:val="white"/>
                <w:rtl w:val="0"/>
              </w:rPr>
              <w:t xml:space="preserve">old_name </w:t>
            </w:r>
            <w:r w:rsidDel="00000000" w:rsidR="00000000" w:rsidRPr="00000000">
              <w:rPr>
                <w:rFonts w:ascii="Times New Roman" w:cs="Times New Roman" w:eastAsia="Times New Roman" w:hAnsi="Times New Roman"/>
                <w:sz w:val="24"/>
                <w:szCs w:val="24"/>
                <w:highlight w:val="white"/>
                <w:rtl w:val="0"/>
              </w:rPr>
              <w:t xml:space="preserve">to </w:t>
            </w:r>
            <w:r w:rsidDel="00000000" w:rsidR="00000000" w:rsidRPr="00000000">
              <w:rPr>
                <w:rFonts w:ascii="Times New Roman" w:cs="Times New Roman" w:eastAsia="Times New Roman" w:hAnsi="Times New Roman"/>
                <w:i w:val="1"/>
                <w:sz w:val="24"/>
                <w:szCs w:val="24"/>
                <w:highlight w:val="white"/>
                <w:rtl w:val="0"/>
              </w:rPr>
              <w:t xml:space="preserve">new_name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A">
            <w:pPr>
              <w:widowControl w:val="1"/>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ALTER datatype</w:t>
            </w:r>
          </w:p>
          <w:p w:rsidR="00000000" w:rsidDel="00000000" w:rsidP="00000000" w:rsidRDefault="00000000" w:rsidRPr="00000000" w14:paraId="0000014B">
            <w:pPr>
              <w:widowControl w:val="1"/>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ALTER COLUMN </w:t>
            </w:r>
            <w:r w:rsidDel="00000000" w:rsidR="00000000" w:rsidRPr="00000000">
              <w:rPr>
                <w:rFonts w:ascii="Times New Roman" w:cs="Times New Roman" w:eastAsia="Times New Roman" w:hAnsi="Times New Roman"/>
                <w:i w:val="1"/>
                <w:sz w:val="24"/>
                <w:szCs w:val="24"/>
                <w:highlight w:val="white"/>
                <w:rtl w:val="0"/>
              </w:rPr>
              <w:t xml:space="preserve">column_name datatype</w:t>
            </w: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1"/>
              <w:spacing w:after="0"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1"/>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Drops an existing SQL database, deletes an entire  table, a view of a table, or other objects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1"/>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DROP DATABASE </w:t>
            </w:r>
            <w:r w:rsidDel="00000000" w:rsidR="00000000" w:rsidRPr="00000000">
              <w:rPr>
                <w:rFonts w:ascii="Times New Roman" w:cs="Times New Roman" w:eastAsia="Times New Roman" w:hAnsi="Times New Roman"/>
                <w:i w:val="1"/>
                <w:sz w:val="24"/>
                <w:szCs w:val="24"/>
                <w:highlight w:val="white"/>
                <w:rtl w:val="0"/>
              </w:rPr>
              <w:t xml:space="preserve">database_name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F">
            <w:pPr>
              <w:widowControl w:val="1"/>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DROP TABLE </w:t>
            </w:r>
            <w:r w:rsidDel="00000000" w:rsidR="00000000" w:rsidRPr="00000000">
              <w:rPr>
                <w:rFonts w:ascii="Times New Roman" w:cs="Times New Roman" w:eastAsia="Times New Roman" w:hAnsi="Times New Roman"/>
                <w:i w:val="1"/>
                <w:sz w:val="24"/>
                <w:szCs w:val="24"/>
                <w:highlight w:val="white"/>
                <w:rtl w:val="0"/>
              </w:rPr>
              <w:t xml:space="preserve">table_name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50">
            <w:pPr>
              <w:widowControl w:val="1"/>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DROP VIEW </w:t>
            </w:r>
            <w:r w:rsidDel="00000000" w:rsidR="00000000" w:rsidRPr="00000000">
              <w:rPr>
                <w:rFonts w:ascii="Times New Roman" w:cs="Times New Roman" w:eastAsia="Times New Roman" w:hAnsi="Times New Roman"/>
                <w:i w:val="1"/>
                <w:sz w:val="24"/>
                <w:szCs w:val="24"/>
                <w:highlight w:val="white"/>
                <w:rtl w:val="0"/>
              </w:rPr>
              <w:t xml:space="preserve">view_name</w:t>
            </w:r>
            <w:r w:rsidDel="00000000" w:rsidR="00000000" w:rsidRPr="00000000">
              <w:rPr>
                <w:rFonts w:ascii="Times New Roman" w:cs="Times New Roman" w:eastAsia="Times New Roman" w:hAnsi="Times New Roman"/>
                <w:sz w:val="24"/>
                <w:szCs w:val="24"/>
                <w:highlight w:val="white"/>
                <w:rtl w:val="0"/>
              </w:rPr>
              <w:t xml:space="preserve">;</w:t>
            </w:r>
          </w:p>
        </w:tc>
      </w:tr>
    </w:tbl>
    <w:p w:rsidR="00000000" w:rsidDel="00000000" w:rsidP="00000000" w:rsidRDefault="00000000" w:rsidRPr="00000000" w14:paraId="00000151">
      <w:pPr>
        <w:keepNext w:val="1"/>
        <w:spacing w:after="200" w:before="200" w:line="276" w:lineRule="auto"/>
        <w:jc w:val="center"/>
        <w:rPr>
          <w:rFonts w:ascii="Times New Roman" w:cs="Times New Roman" w:eastAsia="Times New Roman" w:hAnsi="Times New Roman"/>
          <w:b w:val="1"/>
          <w:i w:val="1"/>
          <w:color w:val="44546a"/>
        </w:rPr>
      </w:pPr>
      <w:bookmarkStart w:colFirst="0" w:colLast="0" w:name="_heading=h.lqmdmac60q7w" w:id="64"/>
      <w:bookmarkEnd w:id="64"/>
      <w:r w:rsidDel="00000000" w:rsidR="00000000" w:rsidRPr="00000000">
        <w:rPr>
          <w:rtl w:val="0"/>
        </w:rPr>
      </w:r>
    </w:p>
    <w:p w:rsidR="00000000" w:rsidDel="00000000" w:rsidP="00000000" w:rsidRDefault="00000000" w:rsidRPr="00000000" w14:paraId="00000152">
      <w:pPr>
        <w:keepNext w:val="1"/>
        <w:spacing w:after="200" w:before="200" w:line="276" w:lineRule="auto"/>
        <w:jc w:val="center"/>
        <w:rPr>
          <w:rFonts w:ascii="Times New Roman" w:cs="Times New Roman" w:eastAsia="Times New Roman" w:hAnsi="Times New Roman"/>
          <w:i w:val="1"/>
          <w:color w:val="44546a"/>
        </w:rPr>
      </w:pPr>
      <w:bookmarkStart w:colFirst="0" w:colLast="0" w:name="_heading=h.2xcytpi" w:id="63"/>
      <w:bookmarkEnd w:id="63"/>
      <w:r w:rsidDel="00000000" w:rsidR="00000000" w:rsidRPr="00000000">
        <w:rPr>
          <w:rFonts w:ascii="Times New Roman" w:cs="Times New Roman" w:eastAsia="Times New Roman" w:hAnsi="Times New Roman"/>
          <w:b w:val="1"/>
          <w:i w:val="1"/>
          <w:color w:val="44546a"/>
          <w:rtl w:val="0"/>
        </w:rPr>
        <w:t xml:space="preserve">Table II4.2 </w:t>
      </w:r>
      <w:r w:rsidDel="00000000" w:rsidR="00000000" w:rsidRPr="00000000">
        <w:rPr>
          <w:rFonts w:ascii="Times New Roman" w:cs="Times New Roman" w:eastAsia="Times New Roman" w:hAnsi="Times New Roman"/>
          <w:b w:val="1"/>
          <w:i w:val="1"/>
          <w:color w:val="44546a"/>
          <w:highlight w:val="white"/>
          <w:rtl w:val="0"/>
        </w:rPr>
        <w:t xml:space="preserve">DATA MANIPULATION LANGUAGE (DML)</w:t>
      </w:r>
      <w:r w:rsidDel="00000000" w:rsidR="00000000" w:rsidRPr="00000000">
        <w:rPr>
          <w:rtl w:val="0"/>
        </w:rPr>
      </w:r>
    </w:p>
    <w:tbl>
      <w:tblPr>
        <w:tblStyle w:val="Table4"/>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4410"/>
        <w:gridCol w:w="3495"/>
        <w:tblGridChange w:id="0">
          <w:tblGrid>
            <w:gridCol w:w="1410"/>
            <w:gridCol w:w="4410"/>
            <w:gridCol w:w="3495"/>
          </w:tblGrid>
        </w:tblGridChange>
      </w:tblGrid>
      <w:tr>
        <w:trPr>
          <w:cantSplit w:val="0"/>
          <w:trHeight w:val="51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1"/>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highlight w:val="white"/>
                <w:rtl w:val="0"/>
              </w:rPr>
              <w:t xml:space="preserve">Command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1"/>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1"/>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Syntax</w:t>
            </w:r>
            <w:r w:rsidDel="00000000" w:rsidR="00000000" w:rsidRPr="00000000">
              <w:rPr>
                <w:rtl w:val="0"/>
              </w:rPr>
            </w:r>
          </w:p>
        </w:tc>
      </w:tr>
      <w:tr>
        <w:trPr>
          <w:cantSplit w:val="0"/>
          <w:trHeight w:val="94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1"/>
              <w:spacing w:after="0"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SELECT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1"/>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Retrieves certain records from one or more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1"/>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w:t>
            </w:r>
            <w:r w:rsidDel="00000000" w:rsidR="00000000" w:rsidRPr="00000000">
              <w:rPr>
                <w:rFonts w:ascii="Times New Roman" w:cs="Times New Roman" w:eastAsia="Times New Roman" w:hAnsi="Times New Roman"/>
                <w:i w:val="1"/>
                <w:sz w:val="24"/>
                <w:szCs w:val="24"/>
                <w:highlight w:val="white"/>
                <w:rtl w:val="0"/>
              </w:rPr>
              <w:t xml:space="preserve">column1</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column2</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59">
            <w:pPr>
              <w:widowControl w:val="1"/>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w:t>
            </w:r>
            <w:r w:rsidDel="00000000" w:rsidR="00000000" w:rsidRPr="00000000">
              <w:rPr>
                <w:rFonts w:ascii="Times New Roman" w:cs="Times New Roman" w:eastAsia="Times New Roman" w:hAnsi="Times New Roman"/>
                <w:i w:val="1"/>
                <w:sz w:val="24"/>
                <w:szCs w:val="24"/>
                <w:highlight w:val="white"/>
                <w:rtl w:val="0"/>
              </w:rPr>
              <w:t xml:space="preserve">table_name</w:t>
            </w: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1"/>
              <w:spacing w:after="0"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INSERT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1"/>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Creates a record. It is used to add new rows of data to a table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1"/>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INSERT INTO </w:t>
            </w:r>
            <w:r w:rsidDel="00000000" w:rsidR="00000000" w:rsidRPr="00000000">
              <w:rPr>
                <w:rFonts w:ascii="Times New Roman" w:cs="Times New Roman" w:eastAsia="Times New Roman" w:hAnsi="Times New Roman"/>
                <w:i w:val="1"/>
                <w:sz w:val="24"/>
                <w:szCs w:val="24"/>
                <w:highlight w:val="white"/>
                <w:rtl w:val="0"/>
              </w:rPr>
              <w:t xml:space="preserve">table_name </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i w:val="1"/>
                <w:sz w:val="24"/>
                <w:szCs w:val="24"/>
                <w:highlight w:val="white"/>
                <w:rtl w:val="0"/>
              </w:rPr>
              <w:t xml:space="preserve">column1</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column2</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5D">
            <w:pPr>
              <w:widowControl w:val="1"/>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VALUES (</w:t>
            </w:r>
            <w:r w:rsidDel="00000000" w:rsidR="00000000" w:rsidRPr="00000000">
              <w:rPr>
                <w:rFonts w:ascii="Times New Roman" w:cs="Times New Roman" w:eastAsia="Times New Roman" w:hAnsi="Times New Roman"/>
                <w:i w:val="1"/>
                <w:sz w:val="24"/>
                <w:szCs w:val="24"/>
                <w:highlight w:val="white"/>
                <w:rtl w:val="0"/>
              </w:rPr>
              <w:t xml:space="preserve">value1</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value2</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value3</w:t>
            </w: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1"/>
              <w:spacing w:after="0"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1"/>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Modifies records. Update existing data within a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1"/>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UPDATE </w:t>
            </w:r>
            <w:r w:rsidDel="00000000" w:rsidR="00000000" w:rsidRPr="00000000">
              <w:rPr>
                <w:rFonts w:ascii="Times New Roman" w:cs="Times New Roman" w:eastAsia="Times New Roman" w:hAnsi="Times New Roman"/>
                <w:i w:val="1"/>
                <w:sz w:val="24"/>
                <w:szCs w:val="24"/>
                <w:highlight w:val="white"/>
                <w:rtl w:val="0"/>
              </w:rPr>
              <w:t xml:space="preserve">table_name</w:t>
            </w:r>
          </w:p>
          <w:p w:rsidR="00000000" w:rsidDel="00000000" w:rsidP="00000000" w:rsidRDefault="00000000" w:rsidRPr="00000000" w14:paraId="00000161">
            <w:pPr>
              <w:widowControl w:val="1"/>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SET </w:t>
            </w:r>
            <w:r w:rsidDel="00000000" w:rsidR="00000000" w:rsidRPr="00000000">
              <w:rPr>
                <w:rFonts w:ascii="Times New Roman" w:cs="Times New Roman" w:eastAsia="Times New Roman" w:hAnsi="Times New Roman"/>
                <w:i w:val="1"/>
                <w:sz w:val="24"/>
                <w:szCs w:val="24"/>
                <w:highlight w:val="white"/>
                <w:rtl w:val="0"/>
              </w:rPr>
              <w:t xml:space="preserve">column1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value1</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column2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value2</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62">
            <w:pPr>
              <w:widowControl w:val="1"/>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w:r w:rsidDel="00000000" w:rsidR="00000000" w:rsidRPr="00000000">
              <w:rPr>
                <w:rFonts w:ascii="Times New Roman" w:cs="Times New Roman" w:eastAsia="Times New Roman" w:hAnsi="Times New Roman"/>
                <w:i w:val="1"/>
                <w:sz w:val="24"/>
                <w:szCs w:val="24"/>
                <w:highlight w:val="white"/>
                <w:rtl w:val="0"/>
              </w:rPr>
              <w:t xml:space="preserve">condition</w:t>
            </w: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1"/>
              <w:spacing w:after="0"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1"/>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Delete one or more records from the database tables based on the condition specified in the WHERE clause.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1"/>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DELETE FROM </w:t>
            </w:r>
            <w:r w:rsidDel="00000000" w:rsidR="00000000" w:rsidRPr="00000000">
              <w:rPr>
                <w:rFonts w:ascii="Times New Roman" w:cs="Times New Roman" w:eastAsia="Times New Roman" w:hAnsi="Times New Roman"/>
                <w:i w:val="1"/>
                <w:sz w:val="24"/>
                <w:szCs w:val="24"/>
                <w:highlight w:val="white"/>
                <w:rtl w:val="0"/>
              </w:rPr>
              <w:t xml:space="preserve">table_name </w:t>
            </w:r>
          </w:p>
          <w:p w:rsidR="00000000" w:rsidDel="00000000" w:rsidP="00000000" w:rsidRDefault="00000000" w:rsidRPr="00000000" w14:paraId="00000166">
            <w:pPr>
              <w:widowControl w:val="1"/>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w:r w:rsidDel="00000000" w:rsidR="00000000" w:rsidRPr="00000000">
              <w:rPr>
                <w:rFonts w:ascii="Times New Roman" w:cs="Times New Roman" w:eastAsia="Times New Roman" w:hAnsi="Times New Roman"/>
                <w:i w:val="1"/>
                <w:sz w:val="24"/>
                <w:szCs w:val="24"/>
                <w:highlight w:val="white"/>
                <w:rtl w:val="0"/>
              </w:rPr>
              <w:t xml:space="preserve">condition</w:t>
            </w:r>
            <w:r w:rsidDel="00000000" w:rsidR="00000000" w:rsidRPr="00000000">
              <w:rPr>
                <w:rFonts w:ascii="Times New Roman" w:cs="Times New Roman" w:eastAsia="Times New Roman" w:hAnsi="Times New Roman"/>
                <w:sz w:val="24"/>
                <w:szCs w:val="24"/>
                <w:highlight w:val="white"/>
                <w:rtl w:val="0"/>
              </w:rPr>
              <w:t xml:space="preserve">;</w:t>
            </w:r>
          </w:p>
        </w:tc>
      </w:tr>
    </w:tbl>
    <w:p w:rsidR="00000000" w:rsidDel="00000000" w:rsidP="00000000" w:rsidRDefault="00000000" w:rsidRPr="00000000" w14:paraId="00000167">
      <w:pPr>
        <w:spacing w:before="200" w:line="276" w:lineRule="auto"/>
        <w:ind w:left="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168">
      <w:pPr>
        <w:pStyle w:val="Heading2"/>
        <w:numPr>
          <w:ilvl w:val="1"/>
          <w:numId w:val="49"/>
        </w:numPr>
        <w:spacing w:before="200" w:line="276" w:lineRule="auto"/>
        <w:ind w:left="2880" w:hanging="360"/>
        <w:jc w:val="both"/>
        <w:rPr/>
      </w:pPr>
      <w:bookmarkStart w:colFirst="0" w:colLast="0" w:name="_heading=h.4loojyw4v5sw" w:id="65"/>
      <w:bookmarkEnd w:id="65"/>
      <w:r w:rsidDel="00000000" w:rsidR="00000000" w:rsidRPr="00000000">
        <w:rPr>
          <w:rtl w:val="0"/>
        </w:rPr>
        <w:t xml:space="preserve">Data type</w:t>
      </w:r>
    </w:p>
    <w:p w:rsidR="00000000" w:rsidDel="00000000" w:rsidP="00000000" w:rsidRDefault="00000000" w:rsidRPr="00000000" w14:paraId="00000169">
      <w:pPr>
        <w:spacing w:after="200" w:before="0" w:line="276" w:lineRule="auto"/>
        <w:ind w:left="2160" w:righ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SQL, every column, local variable, expression, and parameter is associated with a distinct data type. A data type is a property that delineates the kind of data an object can accommodate, such as integer data, character data, monetary data, date and time data, binary strings, etc. </w:t>
      </w:r>
    </w:p>
    <w:p w:rsidR="00000000" w:rsidDel="00000000" w:rsidP="00000000" w:rsidRDefault="00000000" w:rsidRPr="00000000" w14:paraId="0000016A">
      <w:pPr>
        <w:spacing w:before="200" w:line="276" w:lineRule="auto"/>
        <w:ind w:left="2160" w:righ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types in SQL are organized into the following categories: Exact numerics (</w:t>
      </w:r>
      <w:r w:rsidDel="00000000" w:rsidR="00000000" w:rsidRPr="00000000">
        <w:rPr>
          <w:rFonts w:ascii="Times New Roman" w:cs="Times New Roman" w:eastAsia="Times New Roman" w:hAnsi="Times New Roman"/>
          <w:b w:val="1"/>
          <w:i w:val="1"/>
          <w:sz w:val="24"/>
          <w:szCs w:val="24"/>
          <w:rtl w:val="0"/>
        </w:rPr>
        <w:t xml:space="preserve">Figure II4.1</w:t>
      </w:r>
      <w:r w:rsidDel="00000000" w:rsidR="00000000" w:rsidRPr="00000000">
        <w:rPr>
          <w:rFonts w:ascii="Times New Roman" w:cs="Times New Roman" w:eastAsia="Times New Roman" w:hAnsi="Times New Roman"/>
          <w:sz w:val="24"/>
          <w:szCs w:val="24"/>
          <w:rtl w:val="0"/>
        </w:rPr>
        <w:t xml:space="preserve">), Approximate numerics (</w:t>
      </w:r>
      <w:r w:rsidDel="00000000" w:rsidR="00000000" w:rsidRPr="00000000">
        <w:rPr>
          <w:rFonts w:ascii="Times New Roman" w:cs="Times New Roman" w:eastAsia="Times New Roman" w:hAnsi="Times New Roman"/>
          <w:b w:val="1"/>
          <w:i w:val="1"/>
          <w:sz w:val="24"/>
          <w:szCs w:val="24"/>
          <w:rtl w:val="0"/>
        </w:rPr>
        <w:t xml:space="preserve">Figure II4.2</w:t>
      </w:r>
      <w:r w:rsidDel="00000000" w:rsidR="00000000" w:rsidRPr="00000000">
        <w:rPr>
          <w:rFonts w:ascii="Times New Roman" w:cs="Times New Roman" w:eastAsia="Times New Roman" w:hAnsi="Times New Roman"/>
          <w:sz w:val="24"/>
          <w:szCs w:val="24"/>
          <w:rtl w:val="0"/>
        </w:rPr>
        <w:t xml:space="preserve">), Date and time (</w:t>
      </w:r>
      <w:r w:rsidDel="00000000" w:rsidR="00000000" w:rsidRPr="00000000">
        <w:rPr>
          <w:rFonts w:ascii="Times New Roman" w:cs="Times New Roman" w:eastAsia="Times New Roman" w:hAnsi="Times New Roman"/>
          <w:b w:val="1"/>
          <w:i w:val="1"/>
          <w:sz w:val="24"/>
          <w:szCs w:val="24"/>
          <w:rtl w:val="0"/>
        </w:rPr>
        <w:t xml:space="preserve">Figure II4.3 </w:t>
      </w:r>
      <w:r w:rsidDel="00000000" w:rsidR="00000000" w:rsidRPr="00000000">
        <w:rPr>
          <w:rFonts w:ascii="Times New Roman" w:cs="Times New Roman" w:eastAsia="Times New Roman" w:hAnsi="Times New Roman"/>
          <w:sz w:val="24"/>
          <w:szCs w:val="24"/>
          <w:rtl w:val="0"/>
        </w:rPr>
        <w:t xml:space="preserve">), Character strings (</w:t>
      </w:r>
      <w:r w:rsidDel="00000000" w:rsidR="00000000" w:rsidRPr="00000000">
        <w:rPr>
          <w:rFonts w:ascii="Times New Roman" w:cs="Times New Roman" w:eastAsia="Times New Roman" w:hAnsi="Times New Roman"/>
          <w:b w:val="1"/>
          <w:i w:val="1"/>
          <w:sz w:val="24"/>
          <w:szCs w:val="24"/>
          <w:rtl w:val="0"/>
        </w:rPr>
        <w:t xml:space="preserve">Figure II4.4 </w:t>
      </w:r>
      <w:r w:rsidDel="00000000" w:rsidR="00000000" w:rsidRPr="00000000">
        <w:rPr>
          <w:rFonts w:ascii="Times New Roman" w:cs="Times New Roman" w:eastAsia="Times New Roman" w:hAnsi="Times New Roman"/>
          <w:sz w:val="24"/>
          <w:szCs w:val="24"/>
          <w:rtl w:val="0"/>
        </w:rPr>
        <w:t xml:space="preserve">), Unicode character strings (</w:t>
      </w:r>
      <w:r w:rsidDel="00000000" w:rsidR="00000000" w:rsidRPr="00000000">
        <w:rPr>
          <w:rFonts w:ascii="Times New Roman" w:cs="Times New Roman" w:eastAsia="Times New Roman" w:hAnsi="Times New Roman"/>
          <w:b w:val="1"/>
          <w:i w:val="1"/>
          <w:sz w:val="24"/>
          <w:szCs w:val="24"/>
          <w:rtl w:val="0"/>
        </w:rPr>
        <w:t xml:space="preserve">Figure II4.5 </w:t>
      </w:r>
      <w:r w:rsidDel="00000000" w:rsidR="00000000" w:rsidRPr="00000000">
        <w:rPr>
          <w:rFonts w:ascii="Times New Roman" w:cs="Times New Roman" w:eastAsia="Times New Roman" w:hAnsi="Times New Roman"/>
          <w:sz w:val="24"/>
          <w:szCs w:val="24"/>
          <w:rtl w:val="0"/>
        </w:rPr>
        <w:t xml:space="preserve">), Binary (</w:t>
      </w:r>
      <w:r w:rsidDel="00000000" w:rsidR="00000000" w:rsidRPr="00000000">
        <w:rPr>
          <w:rFonts w:ascii="Times New Roman" w:cs="Times New Roman" w:eastAsia="Times New Roman" w:hAnsi="Times New Roman"/>
          <w:b w:val="1"/>
          <w:i w:val="1"/>
          <w:sz w:val="24"/>
          <w:szCs w:val="24"/>
          <w:rtl w:val="0"/>
        </w:rPr>
        <w:t xml:space="preserve">Figure II4.6 </w:t>
      </w:r>
      <w:r w:rsidDel="00000000" w:rsidR="00000000" w:rsidRPr="00000000">
        <w:rPr>
          <w:rFonts w:ascii="Times New Roman" w:cs="Times New Roman" w:eastAsia="Times New Roman" w:hAnsi="Times New Roman"/>
          <w:sz w:val="24"/>
          <w:szCs w:val="24"/>
          <w:rtl w:val="0"/>
        </w:rPr>
        <w:t xml:space="preserve">), Miscellaneous (</w:t>
      </w:r>
      <w:r w:rsidDel="00000000" w:rsidR="00000000" w:rsidRPr="00000000">
        <w:rPr>
          <w:rFonts w:ascii="Times New Roman" w:cs="Times New Roman" w:eastAsia="Times New Roman" w:hAnsi="Times New Roman"/>
          <w:b w:val="1"/>
          <w:i w:val="1"/>
          <w:sz w:val="24"/>
          <w:szCs w:val="24"/>
          <w:rtl w:val="0"/>
        </w:rPr>
        <w:t xml:space="preserve">Figure II4.7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B">
      <w:pPr>
        <w:keepNext w:val="1"/>
        <w:spacing w:after="0" w:line="276" w:lineRule="auto"/>
        <w:ind w:left="141.73228346456688" w:right="5.669291338583093" w:firstLine="0"/>
        <w:jc w:val="center"/>
        <w:rPr>
          <w:rFonts w:ascii="Times New Roman" w:cs="Times New Roman" w:eastAsia="Times New Roman" w:hAnsi="Times New Roman"/>
          <w:b w:val="1"/>
          <w:sz w:val="24"/>
          <w:szCs w:val="24"/>
          <w:highlight w:val="white"/>
        </w:rPr>
      </w:pPr>
      <w:bookmarkStart w:colFirst="0" w:colLast="0" w:name="_heading=h.3whwml4" w:id="66"/>
      <w:bookmarkEnd w:id="66"/>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350257" cy="3281363"/>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350257"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1"/>
        <w:spacing w:line="480" w:lineRule="auto"/>
        <w:jc w:val="center"/>
        <w:rPr>
          <w:rFonts w:ascii="Times New Roman" w:cs="Times New Roman" w:eastAsia="Times New Roman" w:hAnsi="Times New Roman"/>
          <w:b w:val="1"/>
          <w:i w:val="1"/>
          <w:color w:val="44546a"/>
        </w:rPr>
      </w:pPr>
      <w:bookmarkStart w:colFirst="0" w:colLast="0" w:name="_heading=h.2xcytpi" w:id="63"/>
      <w:bookmarkEnd w:id="63"/>
      <w:r w:rsidDel="00000000" w:rsidR="00000000" w:rsidRPr="00000000">
        <w:rPr>
          <w:rFonts w:ascii="Times New Roman" w:cs="Times New Roman" w:eastAsia="Times New Roman" w:hAnsi="Times New Roman"/>
          <w:b w:val="1"/>
          <w:i w:val="1"/>
          <w:color w:val="44546a"/>
          <w:rtl w:val="0"/>
        </w:rPr>
        <w:t xml:space="preserve">Figure II4.1 Exact Numerics Data Types</w:t>
      </w:r>
    </w:p>
    <w:p w:rsidR="00000000" w:rsidDel="00000000" w:rsidP="00000000" w:rsidRDefault="00000000" w:rsidRPr="00000000" w14:paraId="0000016D">
      <w:pPr>
        <w:keepNext w:val="1"/>
        <w:spacing w:after="0" w:before="200" w:line="480" w:lineRule="auto"/>
        <w:ind w:left="-283.46456692913375" w:right="-324.3307086614169" w:firstLine="0"/>
        <w:jc w:val="center"/>
        <w:rPr>
          <w:rFonts w:ascii="Times New Roman" w:cs="Times New Roman" w:eastAsia="Times New Roman" w:hAnsi="Times New Roman"/>
          <w:b w:val="1"/>
          <w:i w:val="1"/>
          <w:sz w:val="24"/>
          <w:szCs w:val="24"/>
        </w:rPr>
      </w:pPr>
      <w:bookmarkStart w:colFirst="0" w:colLast="0" w:name="_heading=h.6zrj1owu2n72" w:id="67"/>
      <w:bookmarkEnd w:id="67"/>
      <w:r w:rsidDel="00000000" w:rsidR="00000000" w:rsidRPr="00000000">
        <w:rPr>
          <w:rFonts w:ascii="Times New Roman" w:cs="Times New Roman" w:eastAsia="Times New Roman" w:hAnsi="Times New Roman"/>
          <w:b w:val="1"/>
          <w:i w:val="1"/>
          <w:sz w:val="24"/>
          <w:szCs w:val="24"/>
        </w:rPr>
        <w:drawing>
          <wp:inline distB="114300" distT="114300" distL="114300" distR="114300">
            <wp:extent cx="5286375" cy="959449"/>
            <wp:effectExtent b="0" l="0" r="0" t="0"/>
            <wp:docPr id="2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86375" cy="959449"/>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1"/>
        <w:spacing w:line="480" w:lineRule="auto"/>
        <w:jc w:val="center"/>
        <w:rPr>
          <w:rFonts w:ascii="Times New Roman" w:cs="Times New Roman" w:eastAsia="Times New Roman" w:hAnsi="Times New Roman"/>
          <w:b w:val="1"/>
          <w:i w:val="1"/>
          <w:color w:val="44546a"/>
        </w:rPr>
      </w:pPr>
      <w:bookmarkStart w:colFirst="0" w:colLast="0" w:name="_heading=h.2xcytpi" w:id="63"/>
      <w:bookmarkEnd w:id="63"/>
      <w:r w:rsidDel="00000000" w:rsidR="00000000" w:rsidRPr="00000000">
        <w:rPr>
          <w:rFonts w:ascii="Times New Roman" w:cs="Times New Roman" w:eastAsia="Times New Roman" w:hAnsi="Times New Roman"/>
          <w:b w:val="1"/>
          <w:i w:val="1"/>
          <w:color w:val="44546a"/>
          <w:rtl w:val="0"/>
        </w:rPr>
        <w:t xml:space="preserve">Figure II4.2 Approximate Numerics Data Types</w:t>
      </w:r>
    </w:p>
    <w:p w:rsidR="00000000" w:rsidDel="00000000" w:rsidP="00000000" w:rsidRDefault="00000000" w:rsidRPr="00000000" w14:paraId="0000016F">
      <w:pPr>
        <w:keepNext w:val="1"/>
        <w:spacing w:after="0" w:line="276" w:lineRule="auto"/>
        <w:ind w:left="-283.46456692913375" w:right="-324.3307086614169" w:firstLine="0"/>
        <w:jc w:val="center"/>
        <w:rPr>
          <w:rFonts w:ascii="Times New Roman" w:cs="Times New Roman" w:eastAsia="Times New Roman" w:hAnsi="Times New Roman"/>
          <w:b w:val="1"/>
          <w:i w:val="1"/>
          <w:sz w:val="24"/>
          <w:szCs w:val="24"/>
        </w:rPr>
      </w:pPr>
      <w:bookmarkStart w:colFirst="0" w:colLast="0" w:name="_heading=h.7d35dfri7dmj" w:id="68"/>
      <w:bookmarkEnd w:id="68"/>
      <w:r w:rsidDel="00000000" w:rsidR="00000000" w:rsidRPr="00000000">
        <w:rPr>
          <w:rFonts w:ascii="Times New Roman" w:cs="Times New Roman" w:eastAsia="Times New Roman" w:hAnsi="Times New Roman"/>
          <w:b w:val="1"/>
          <w:i w:val="1"/>
          <w:sz w:val="24"/>
          <w:szCs w:val="24"/>
        </w:rPr>
        <w:drawing>
          <wp:inline distB="114300" distT="114300" distL="114300" distR="114300">
            <wp:extent cx="5286375" cy="1631715"/>
            <wp:effectExtent b="0" l="0" r="0" t="0"/>
            <wp:docPr id="26"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286375" cy="163171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1"/>
        <w:spacing w:line="480" w:lineRule="auto"/>
        <w:jc w:val="center"/>
        <w:rPr>
          <w:rFonts w:ascii="Times New Roman" w:cs="Times New Roman" w:eastAsia="Times New Roman" w:hAnsi="Times New Roman"/>
          <w:b w:val="1"/>
          <w:i w:val="1"/>
          <w:color w:val="44546a"/>
        </w:rPr>
      </w:pPr>
      <w:bookmarkStart w:colFirst="0" w:colLast="0" w:name="_heading=h.2xcytpi" w:id="63"/>
      <w:bookmarkEnd w:id="63"/>
      <w:r w:rsidDel="00000000" w:rsidR="00000000" w:rsidRPr="00000000">
        <w:rPr>
          <w:rFonts w:ascii="Times New Roman" w:cs="Times New Roman" w:eastAsia="Times New Roman" w:hAnsi="Times New Roman"/>
          <w:b w:val="1"/>
          <w:i w:val="1"/>
          <w:color w:val="44546a"/>
          <w:rtl w:val="0"/>
        </w:rPr>
        <w:t xml:space="preserve">Figure II4.3 Date and Time Data Types</w:t>
      </w:r>
    </w:p>
    <w:p w:rsidR="00000000" w:rsidDel="00000000" w:rsidP="00000000" w:rsidRDefault="00000000" w:rsidRPr="00000000" w14:paraId="00000171">
      <w:pPr>
        <w:keepNext w:val="1"/>
        <w:spacing w:after="0" w:line="276" w:lineRule="auto"/>
        <w:ind w:left="-283.46456692913375" w:right="-324.3307086614169" w:firstLine="0"/>
        <w:jc w:val="center"/>
        <w:rPr>
          <w:rFonts w:ascii="Times New Roman" w:cs="Times New Roman" w:eastAsia="Times New Roman" w:hAnsi="Times New Roman"/>
          <w:b w:val="1"/>
          <w:i w:val="1"/>
          <w:sz w:val="24"/>
          <w:szCs w:val="24"/>
        </w:rPr>
      </w:pPr>
      <w:bookmarkStart w:colFirst="0" w:colLast="0" w:name="_heading=h.w35w8093pvq5" w:id="69"/>
      <w:bookmarkEnd w:id="69"/>
      <w:r w:rsidDel="00000000" w:rsidR="00000000" w:rsidRPr="00000000">
        <w:rPr>
          <w:rFonts w:ascii="Times New Roman" w:cs="Times New Roman" w:eastAsia="Times New Roman" w:hAnsi="Times New Roman"/>
          <w:b w:val="1"/>
          <w:i w:val="1"/>
          <w:sz w:val="24"/>
          <w:szCs w:val="24"/>
        </w:rPr>
        <w:drawing>
          <wp:inline distB="114300" distT="114300" distL="114300" distR="114300">
            <wp:extent cx="5312218" cy="3576638"/>
            <wp:effectExtent b="0" l="0" r="0" t="0"/>
            <wp:docPr id="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312218"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1"/>
        <w:spacing w:line="480" w:lineRule="auto"/>
        <w:jc w:val="center"/>
        <w:rPr>
          <w:rFonts w:ascii="Times New Roman" w:cs="Times New Roman" w:eastAsia="Times New Roman" w:hAnsi="Times New Roman"/>
          <w:b w:val="1"/>
          <w:i w:val="1"/>
          <w:color w:val="44546a"/>
        </w:rPr>
      </w:pPr>
      <w:bookmarkStart w:colFirst="0" w:colLast="0" w:name="_heading=h.2xcytpi" w:id="63"/>
      <w:bookmarkEnd w:id="63"/>
      <w:r w:rsidDel="00000000" w:rsidR="00000000" w:rsidRPr="00000000">
        <w:rPr>
          <w:rFonts w:ascii="Times New Roman" w:cs="Times New Roman" w:eastAsia="Times New Roman" w:hAnsi="Times New Roman"/>
          <w:b w:val="1"/>
          <w:i w:val="1"/>
          <w:color w:val="44546a"/>
          <w:rtl w:val="0"/>
        </w:rPr>
        <w:t xml:space="preserve">Figure II4.4 Character Strings Data Types</w:t>
      </w:r>
    </w:p>
    <w:p w:rsidR="00000000" w:rsidDel="00000000" w:rsidP="00000000" w:rsidRDefault="00000000" w:rsidRPr="00000000" w14:paraId="00000173">
      <w:pPr>
        <w:keepNext w:val="1"/>
        <w:spacing w:after="0" w:line="276" w:lineRule="auto"/>
        <w:ind w:left="-283.46456692913375" w:right="-324.3307086614169" w:firstLine="0"/>
        <w:jc w:val="center"/>
        <w:rPr>
          <w:rFonts w:ascii="Times New Roman" w:cs="Times New Roman" w:eastAsia="Times New Roman" w:hAnsi="Times New Roman"/>
          <w:b w:val="1"/>
          <w:i w:val="1"/>
          <w:sz w:val="24"/>
          <w:szCs w:val="24"/>
        </w:rPr>
      </w:pPr>
      <w:bookmarkStart w:colFirst="0" w:colLast="0" w:name="_heading=h.b3cg9f1s374c" w:id="70"/>
      <w:bookmarkEnd w:id="70"/>
      <w:r w:rsidDel="00000000" w:rsidR="00000000" w:rsidRPr="00000000">
        <w:rPr>
          <w:rFonts w:ascii="Times New Roman" w:cs="Times New Roman" w:eastAsia="Times New Roman" w:hAnsi="Times New Roman"/>
          <w:b w:val="1"/>
          <w:i w:val="1"/>
          <w:sz w:val="24"/>
          <w:szCs w:val="24"/>
        </w:rPr>
        <w:drawing>
          <wp:inline distB="114300" distT="114300" distL="114300" distR="114300">
            <wp:extent cx="5272976" cy="3411370"/>
            <wp:effectExtent b="0" l="0" r="0" t="0"/>
            <wp:docPr id="3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272976" cy="341137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1"/>
        <w:spacing w:line="480" w:lineRule="auto"/>
        <w:jc w:val="center"/>
        <w:rPr>
          <w:rFonts w:ascii="Times New Roman" w:cs="Times New Roman" w:eastAsia="Times New Roman" w:hAnsi="Times New Roman"/>
          <w:b w:val="1"/>
          <w:i w:val="1"/>
          <w:color w:val="44546a"/>
        </w:rPr>
      </w:pPr>
      <w:bookmarkStart w:colFirst="0" w:colLast="0" w:name="_heading=h.2xcytpi" w:id="63"/>
      <w:bookmarkEnd w:id="63"/>
      <w:r w:rsidDel="00000000" w:rsidR="00000000" w:rsidRPr="00000000">
        <w:rPr>
          <w:rFonts w:ascii="Times New Roman" w:cs="Times New Roman" w:eastAsia="Times New Roman" w:hAnsi="Times New Roman"/>
          <w:b w:val="1"/>
          <w:i w:val="1"/>
          <w:color w:val="44546a"/>
          <w:rtl w:val="0"/>
        </w:rPr>
        <w:t xml:space="preserve">Figure II4.5 Unicode Character Data Types</w:t>
      </w:r>
    </w:p>
    <w:p w:rsidR="00000000" w:rsidDel="00000000" w:rsidP="00000000" w:rsidRDefault="00000000" w:rsidRPr="00000000" w14:paraId="00000175">
      <w:pPr>
        <w:keepNext w:val="1"/>
        <w:spacing w:after="0" w:line="276" w:lineRule="auto"/>
        <w:ind w:left="-283.46456692913375" w:right="-324.3307086614169" w:firstLine="0"/>
        <w:jc w:val="center"/>
        <w:rPr>
          <w:rFonts w:ascii="Times New Roman" w:cs="Times New Roman" w:eastAsia="Times New Roman" w:hAnsi="Times New Roman"/>
          <w:b w:val="1"/>
          <w:i w:val="1"/>
          <w:sz w:val="24"/>
          <w:szCs w:val="24"/>
        </w:rPr>
      </w:pPr>
      <w:bookmarkStart w:colFirst="0" w:colLast="0" w:name="_heading=h.u44cfgr7dcxv" w:id="71"/>
      <w:bookmarkEnd w:id="71"/>
      <w:r w:rsidDel="00000000" w:rsidR="00000000" w:rsidRPr="00000000">
        <w:rPr>
          <w:rFonts w:ascii="Times New Roman" w:cs="Times New Roman" w:eastAsia="Times New Roman" w:hAnsi="Times New Roman"/>
          <w:b w:val="1"/>
          <w:i w:val="1"/>
          <w:sz w:val="24"/>
          <w:szCs w:val="24"/>
        </w:rPr>
        <w:drawing>
          <wp:inline distB="114300" distT="114300" distL="114300" distR="114300">
            <wp:extent cx="5286551" cy="3319463"/>
            <wp:effectExtent b="0" l="0" r="0" t="0"/>
            <wp:docPr id="3" name="image28.png"/>
            <a:graphic>
              <a:graphicData uri="http://schemas.openxmlformats.org/drawingml/2006/picture">
                <pic:pic>
                  <pic:nvPicPr>
                    <pic:cNvPr id="0" name="image28.png"/>
                    <pic:cNvPicPr preferRelativeResize="0"/>
                  </pic:nvPicPr>
                  <pic:blipFill>
                    <a:blip r:embed="rId22"/>
                    <a:srcRect b="2189" l="0" r="0" t="0"/>
                    <a:stretch>
                      <a:fillRect/>
                    </a:stretch>
                  </pic:blipFill>
                  <pic:spPr>
                    <a:xfrm>
                      <a:off x="0" y="0"/>
                      <a:ext cx="5286551"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1"/>
        <w:spacing w:line="480" w:lineRule="auto"/>
        <w:jc w:val="center"/>
        <w:rPr>
          <w:rFonts w:ascii="Times New Roman" w:cs="Times New Roman" w:eastAsia="Times New Roman" w:hAnsi="Times New Roman"/>
          <w:b w:val="1"/>
          <w:i w:val="1"/>
          <w:color w:val="44546a"/>
        </w:rPr>
      </w:pPr>
      <w:bookmarkStart w:colFirst="0" w:colLast="0" w:name="_heading=h.2xcytpi" w:id="63"/>
      <w:bookmarkEnd w:id="63"/>
      <w:r w:rsidDel="00000000" w:rsidR="00000000" w:rsidRPr="00000000">
        <w:rPr>
          <w:rFonts w:ascii="Times New Roman" w:cs="Times New Roman" w:eastAsia="Times New Roman" w:hAnsi="Times New Roman"/>
          <w:b w:val="1"/>
          <w:i w:val="1"/>
          <w:color w:val="44546a"/>
          <w:rtl w:val="0"/>
        </w:rPr>
        <w:t xml:space="preserve">Figure II4.6 Binary Data Types</w:t>
      </w:r>
    </w:p>
    <w:p w:rsidR="00000000" w:rsidDel="00000000" w:rsidP="00000000" w:rsidRDefault="00000000" w:rsidRPr="00000000" w14:paraId="00000177">
      <w:pPr>
        <w:keepNext w:val="1"/>
        <w:spacing w:after="0" w:line="276" w:lineRule="auto"/>
        <w:jc w:val="center"/>
        <w:rPr>
          <w:rFonts w:ascii="Times New Roman" w:cs="Times New Roman" w:eastAsia="Times New Roman" w:hAnsi="Times New Roman"/>
          <w:b w:val="1"/>
          <w:i w:val="1"/>
          <w:sz w:val="24"/>
          <w:szCs w:val="24"/>
        </w:rPr>
      </w:pPr>
      <w:bookmarkStart w:colFirst="0" w:colLast="0" w:name="_heading=h.3xicg1ptu97l" w:id="72"/>
      <w:bookmarkEnd w:id="72"/>
      <w:r w:rsidDel="00000000" w:rsidR="00000000" w:rsidRPr="00000000">
        <w:rPr>
          <w:rFonts w:ascii="Times New Roman" w:cs="Times New Roman" w:eastAsia="Times New Roman" w:hAnsi="Times New Roman"/>
          <w:b w:val="1"/>
          <w:i w:val="1"/>
          <w:sz w:val="24"/>
          <w:szCs w:val="24"/>
        </w:rPr>
        <w:drawing>
          <wp:inline distB="114300" distT="114300" distL="114300" distR="114300">
            <wp:extent cx="5257748" cy="3773320"/>
            <wp:effectExtent b="0" l="0" r="0" t="0"/>
            <wp:docPr id="39"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5257748" cy="377332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1"/>
        <w:spacing w:line="480" w:lineRule="auto"/>
        <w:jc w:val="center"/>
        <w:rPr>
          <w:rFonts w:ascii="Times New Roman" w:cs="Times New Roman" w:eastAsia="Times New Roman" w:hAnsi="Times New Roman"/>
          <w:b w:val="1"/>
          <w:i w:val="1"/>
          <w:color w:val="44546a"/>
        </w:rPr>
      </w:pPr>
      <w:bookmarkStart w:colFirst="0" w:colLast="0" w:name="_heading=h.2xcytpi" w:id="63"/>
      <w:bookmarkEnd w:id="63"/>
      <w:r w:rsidDel="00000000" w:rsidR="00000000" w:rsidRPr="00000000">
        <w:rPr>
          <w:rFonts w:ascii="Times New Roman" w:cs="Times New Roman" w:eastAsia="Times New Roman" w:hAnsi="Times New Roman"/>
          <w:b w:val="1"/>
          <w:i w:val="1"/>
          <w:color w:val="44546a"/>
          <w:rtl w:val="0"/>
        </w:rPr>
        <w:t xml:space="preserve">Figure II4.7 Miscellaneous Data Types</w:t>
      </w:r>
    </w:p>
    <w:p w:rsidR="00000000" w:rsidDel="00000000" w:rsidP="00000000" w:rsidRDefault="00000000" w:rsidRPr="00000000" w14:paraId="00000179">
      <w:pPr>
        <w:pStyle w:val="Heading2"/>
        <w:numPr>
          <w:ilvl w:val="1"/>
          <w:numId w:val="49"/>
        </w:numPr>
        <w:rPr/>
      </w:pPr>
      <w:bookmarkStart w:colFirst="0" w:colLast="0" w:name="_heading=h.n2zfkryk2au2" w:id="73"/>
      <w:bookmarkEnd w:id="73"/>
      <w:r w:rsidDel="00000000" w:rsidR="00000000" w:rsidRPr="00000000">
        <w:rPr>
          <w:rtl w:val="0"/>
        </w:rPr>
        <w:t xml:space="preserve">Integrity Constraints</w:t>
      </w:r>
    </w:p>
    <w:p w:rsidR="00000000" w:rsidDel="00000000" w:rsidP="00000000" w:rsidRDefault="00000000" w:rsidRPr="00000000" w14:paraId="0000017A">
      <w:pPr>
        <w:spacing w:after="200" w:before="0" w:line="276" w:lineRule="auto"/>
        <w:ind w:left="2880" w:righ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SQL, a constraint serves as a guideline enforced on the data within a table to maintain its accuracy and consistency. These constraints can be implemented either at the column level or at the table level. If any action on the data violates the constraint, the action is immediately halted.</w:t>
      </w:r>
    </w:p>
    <w:p w:rsidR="00000000" w:rsidDel="00000000" w:rsidP="00000000" w:rsidRDefault="00000000" w:rsidRPr="00000000" w14:paraId="0000017B">
      <w:pPr>
        <w:spacing w:after="200" w:before="240" w:line="276" w:lineRule="auto"/>
        <w:ind w:left="2880" w:righ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variety of commonly used constraints in SQL are shown in </w:t>
      </w:r>
      <w:r w:rsidDel="00000000" w:rsidR="00000000" w:rsidRPr="00000000">
        <w:rPr>
          <w:rFonts w:ascii="Times New Roman" w:cs="Times New Roman" w:eastAsia="Times New Roman" w:hAnsi="Times New Roman"/>
          <w:b w:val="1"/>
          <w:i w:val="1"/>
          <w:sz w:val="24"/>
          <w:szCs w:val="24"/>
          <w:rtl w:val="0"/>
        </w:rPr>
        <w:t xml:space="preserve">TABLE II4.3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C">
      <w:pPr>
        <w:keepNext w:val="1"/>
        <w:spacing w:after="200" w:before="200" w:line="276" w:lineRule="auto"/>
        <w:jc w:val="center"/>
        <w:rPr>
          <w:rFonts w:ascii="Times New Roman" w:cs="Times New Roman" w:eastAsia="Times New Roman" w:hAnsi="Times New Roman"/>
          <w:i w:val="1"/>
          <w:color w:val="44546a"/>
        </w:rPr>
      </w:pPr>
      <w:bookmarkStart w:colFirst="0" w:colLast="0" w:name="_heading=h.2xcytpi" w:id="63"/>
      <w:bookmarkEnd w:id="63"/>
      <w:r w:rsidDel="00000000" w:rsidR="00000000" w:rsidRPr="00000000">
        <w:rPr>
          <w:rFonts w:ascii="Times New Roman" w:cs="Times New Roman" w:eastAsia="Times New Roman" w:hAnsi="Times New Roman"/>
          <w:b w:val="1"/>
          <w:i w:val="1"/>
          <w:color w:val="44546a"/>
          <w:rtl w:val="0"/>
        </w:rPr>
        <w:t xml:space="preserve">Table II4.3 </w:t>
      </w:r>
      <w:r w:rsidDel="00000000" w:rsidR="00000000" w:rsidRPr="00000000">
        <w:rPr>
          <w:rFonts w:ascii="Times New Roman" w:cs="Times New Roman" w:eastAsia="Times New Roman" w:hAnsi="Times New Roman"/>
          <w:b w:val="1"/>
          <w:i w:val="1"/>
          <w:color w:val="44546a"/>
          <w:highlight w:val="white"/>
          <w:rtl w:val="0"/>
        </w:rPr>
        <w:t xml:space="preserve">Commonly used Integrity Constraints</w:t>
      </w:r>
      <w:r w:rsidDel="00000000" w:rsidR="00000000" w:rsidRPr="00000000">
        <w:rPr>
          <w:rtl w:val="0"/>
        </w:rPr>
      </w:r>
    </w:p>
    <w:tbl>
      <w:tblPr>
        <w:tblStyle w:val="Table5"/>
        <w:tblW w:w="92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4395"/>
        <w:gridCol w:w="3495"/>
        <w:tblGridChange w:id="0">
          <w:tblGrid>
            <w:gridCol w:w="1380"/>
            <w:gridCol w:w="4395"/>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highlight w:val="white"/>
                <w:rtl w:val="0"/>
              </w:rPr>
              <w:t xml:space="preserve">Constraint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Syntax</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Ensures that a column cannot have a NULL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w:t>
            </w:r>
            <w:r w:rsidDel="00000000" w:rsidR="00000000" w:rsidRPr="00000000">
              <w:rPr>
                <w:rFonts w:ascii="Times New Roman" w:cs="Times New Roman" w:eastAsia="Times New Roman" w:hAnsi="Times New Roman"/>
                <w:i w:val="1"/>
                <w:sz w:val="24"/>
                <w:szCs w:val="24"/>
                <w:highlight w:val="white"/>
                <w:rtl w:val="0"/>
              </w:rPr>
              <w:t xml:space="preserve">table_name </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83">
            <w:pPr>
              <w:widowControl w:val="0"/>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column1 datatype</w:t>
            </w:r>
            <w:r w:rsidDel="00000000" w:rsidR="00000000" w:rsidRPr="00000000">
              <w:rPr>
                <w:rFonts w:ascii="Times New Roman" w:cs="Times New Roman" w:eastAsia="Times New Roman" w:hAnsi="Times New Roman"/>
                <w:sz w:val="24"/>
                <w:szCs w:val="24"/>
                <w:highlight w:val="white"/>
                <w:rtl w:val="0"/>
              </w:rPr>
              <w:t xml:space="preserve"> NOT NULL,</w:t>
            </w:r>
          </w:p>
          <w:p w:rsidR="00000000" w:rsidDel="00000000" w:rsidP="00000000" w:rsidRDefault="00000000" w:rsidRPr="00000000" w14:paraId="00000184">
            <w:pPr>
              <w:widowControl w:val="0"/>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column2 datatype</w:t>
            </w:r>
            <w:r w:rsidDel="00000000" w:rsidR="00000000" w:rsidRPr="00000000">
              <w:rPr>
                <w:rFonts w:ascii="Times New Roman" w:cs="Times New Roman" w:eastAsia="Times New Roman" w:hAnsi="Times New Roman"/>
                <w:sz w:val="24"/>
                <w:szCs w:val="24"/>
                <w:highlight w:val="white"/>
                <w:rtl w:val="0"/>
              </w:rPr>
              <w:t xml:space="preserve"> NOT NULL,</w:t>
            </w:r>
          </w:p>
          <w:p w:rsidR="00000000" w:rsidDel="00000000" w:rsidP="00000000" w:rsidRDefault="00000000" w:rsidRPr="00000000" w14:paraId="00000185">
            <w:pPr>
              <w:widowControl w:val="0"/>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86">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Ensures that all values in a column are different.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w:t>
            </w:r>
            <w:r w:rsidDel="00000000" w:rsidR="00000000" w:rsidRPr="00000000">
              <w:rPr>
                <w:rFonts w:ascii="Times New Roman" w:cs="Times New Roman" w:eastAsia="Times New Roman" w:hAnsi="Times New Roman"/>
                <w:i w:val="1"/>
                <w:sz w:val="24"/>
                <w:szCs w:val="24"/>
                <w:highlight w:val="white"/>
                <w:rtl w:val="0"/>
              </w:rPr>
              <w:t xml:space="preserve">table_name </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8A">
            <w:pPr>
              <w:widowControl w:val="0"/>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column1 </w:t>
            </w:r>
            <w:r w:rsidDel="00000000" w:rsidR="00000000" w:rsidRPr="00000000">
              <w:rPr>
                <w:rFonts w:ascii="Times New Roman" w:cs="Times New Roman" w:eastAsia="Times New Roman" w:hAnsi="Times New Roman"/>
                <w:i w:val="1"/>
                <w:sz w:val="24"/>
                <w:szCs w:val="24"/>
                <w:highlight w:val="white"/>
                <w:rtl w:val="0"/>
              </w:rPr>
              <w:t xml:space="preserve">datatype</w:t>
            </w:r>
            <w:r w:rsidDel="00000000" w:rsidR="00000000" w:rsidRPr="00000000">
              <w:rPr>
                <w:rFonts w:ascii="Times New Roman" w:cs="Times New Roman" w:eastAsia="Times New Roman" w:hAnsi="Times New Roman"/>
                <w:sz w:val="24"/>
                <w:szCs w:val="24"/>
                <w:highlight w:val="white"/>
                <w:rtl w:val="0"/>
              </w:rPr>
              <w:t xml:space="preserve"> UNIQUE,</w:t>
            </w:r>
          </w:p>
          <w:p w:rsidR="00000000" w:rsidDel="00000000" w:rsidP="00000000" w:rsidRDefault="00000000" w:rsidRPr="00000000" w14:paraId="0000018B">
            <w:pPr>
              <w:widowControl w:val="0"/>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column2 </w:t>
            </w:r>
            <w:r w:rsidDel="00000000" w:rsidR="00000000" w:rsidRPr="00000000">
              <w:rPr>
                <w:rFonts w:ascii="Times New Roman" w:cs="Times New Roman" w:eastAsia="Times New Roman" w:hAnsi="Times New Roman"/>
                <w:i w:val="1"/>
                <w:sz w:val="24"/>
                <w:szCs w:val="24"/>
                <w:highlight w:val="white"/>
                <w:rtl w:val="0"/>
              </w:rPr>
              <w:t xml:space="preserve">datatype</w:t>
            </w:r>
            <w:r w:rsidDel="00000000" w:rsidR="00000000" w:rsidRPr="00000000">
              <w:rPr>
                <w:rFonts w:ascii="Times New Roman" w:cs="Times New Roman" w:eastAsia="Times New Roman" w:hAnsi="Times New Roman"/>
                <w:sz w:val="24"/>
                <w:szCs w:val="24"/>
                <w:highlight w:val="white"/>
                <w:rtl w:val="0"/>
              </w:rPr>
              <w:t xml:space="preserve"> UNIQUE,</w:t>
            </w:r>
          </w:p>
          <w:p w:rsidR="00000000" w:rsidDel="00000000" w:rsidP="00000000" w:rsidRDefault="00000000" w:rsidRPr="00000000" w14:paraId="0000018C">
            <w:pPr>
              <w:widowControl w:val="0"/>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8D">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Provides a default value for a column when none is specified.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w:t>
            </w:r>
            <w:r w:rsidDel="00000000" w:rsidR="00000000" w:rsidRPr="00000000">
              <w:rPr>
                <w:rFonts w:ascii="Times New Roman" w:cs="Times New Roman" w:eastAsia="Times New Roman" w:hAnsi="Times New Roman"/>
                <w:i w:val="1"/>
                <w:sz w:val="24"/>
                <w:szCs w:val="24"/>
                <w:highlight w:val="white"/>
                <w:rtl w:val="0"/>
              </w:rPr>
              <w:t xml:space="preserve">table_name </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91">
            <w:pPr>
              <w:widowControl w:val="0"/>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column1 datatype</w:t>
            </w:r>
            <w:r w:rsidDel="00000000" w:rsidR="00000000" w:rsidRPr="00000000">
              <w:rPr>
                <w:rFonts w:ascii="Times New Roman" w:cs="Times New Roman" w:eastAsia="Times New Roman" w:hAnsi="Times New Roman"/>
                <w:sz w:val="24"/>
                <w:szCs w:val="24"/>
                <w:highlight w:val="white"/>
                <w:rtl w:val="0"/>
              </w:rPr>
              <w:t xml:space="preserve"> DEFAULT,</w:t>
            </w:r>
          </w:p>
          <w:p w:rsidR="00000000" w:rsidDel="00000000" w:rsidP="00000000" w:rsidRDefault="00000000" w:rsidRPr="00000000" w14:paraId="00000192">
            <w:pPr>
              <w:widowControl w:val="0"/>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column2 datatype</w:t>
            </w:r>
            <w:r w:rsidDel="00000000" w:rsidR="00000000" w:rsidRPr="00000000">
              <w:rPr>
                <w:rFonts w:ascii="Times New Roman" w:cs="Times New Roman" w:eastAsia="Times New Roman" w:hAnsi="Times New Roman"/>
                <w:sz w:val="24"/>
                <w:szCs w:val="24"/>
                <w:highlight w:val="white"/>
                <w:rtl w:val="0"/>
              </w:rPr>
              <w:t xml:space="preserve"> DEFAULT,</w:t>
            </w:r>
          </w:p>
          <w:p w:rsidR="00000000" w:rsidDel="00000000" w:rsidP="00000000" w:rsidRDefault="00000000" w:rsidRPr="00000000" w14:paraId="00000193">
            <w:pPr>
              <w:widowControl w:val="0"/>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94">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Uniquely identifies each row or record in a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6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w:t>
            </w:r>
            <w:r w:rsidDel="00000000" w:rsidR="00000000" w:rsidRPr="00000000">
              <w:rPr>
                <w:rFonts w:ascii="Times New Roman" w:cs="Times New Roman" w:eastAsia="Times New Roman" w:hAnsi="Times New Roman"/>
                <w:i w:val="1"/>
                <w:sz w:val="24"/>
                <w:szCs w:val="24"/>
                <w:highlight w:val="white"/>
                <w:rtl w:val="0"/>
              </w:rPr>
              <w:t xml:space="preserve">table_name </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98">
            <w:pPr>
              <w:widowControl w:val="0"/>
              <w:spacing w:after="6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column1 datatype</w:t>
            </w:r>
            <w:r w:rsidDel="00000000" w:rsidR="00000000" w:rsidRPr="00000000">
              <w:rPr>
                <w:rFonts w:ascii="Times New Roman" w:cs="Times New Roman" w:eastAsia="Times New Roman" w:hAnsi="Times New Roman"/>
                <w:sz w:val="24"/>
                <w:szCs w:val="24"/>
                <w:highlight w:val="white"/>
                <w:rtl w:val="0"/>
              </w:rPr>
              <w:t xml:space="preserve"> PRIMARY KEY,</w:t>
            </w:r>
          </w:p>
          <w:p w:rsidR="00000000" w:rsidDel="00000000" w:rsidP="00000000" w:rsidRDefault="00000000" w:rsidRPr="00000000" w14:paraId="00000199">
            <w:pPr>
              <w:widowControl w:val="0"/>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column2 datatype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9A">
            <w:pPr>
              <w:widowControl w:val="0"/>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9B">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Uniquely identifies a row in any of the given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w:t>
            </w:r>
            <w:r w:rsidDel="00000000" w:rsidR="00000000" w:rsidRPr="00000000">
              <w:rPr>
                <w:rFonts w:ascii="Times New Roman" w:cs="Times New Roman" w:eastAsia="Times New Roman" w:hAnsi="Times New Roman"/>
                <w:i w:val="1"/>
                <w:sz w:val="24"/>
                <w:szCs w:val="24"/>
                <w:highlight w:val="white"/>
                <w:rtl w:val="0"/>
              </w:rPr>
              <w:t xml:space="preserve">table_name2 </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9F">
            <w:pPr>
              <w:widowControl w:val="0"/>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column1 datatype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A0">
            <w:pPr>
              <w:widowControl w:val="0"/>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column2 datatype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A1">
            <w:pPr>
              <w:widowControl w:val="0"/>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A2">
            <w:pPr>
              <w:widowControl w:val="0"/>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FOREIGN KEY (</w:t>
            </w:r>
            <w:r w:rsidDel="00000000" w:rsidR="00000000" w:rsidRPr="00000000">
              <w:rPr>
                <w:rFonts w:ascii="Times New Roman" w:cs="Times New Roman" w:eastAsia="Times New Roman" w:hAnsi="Times New Roman"/>
                <w:i w:val="1"/>
                <w:sz w:val="24"/>
                <w:szCs w:val="24"/>
                <w:highlight w:val="white"/>
                <w:rtl w:val="0"/>
              </w:rPr>
              <w:t xml:space="preserve">column1</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A3">
            <w:pPr>
              <w:widowControl w:val="0"/>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REFERENCES </w:t>
            </w:r>
            <w:r w:rsidDel="00000000" w:rsidR="00000000" w:rsidRPr="00000000">
              <w:rPr>
                <w:rFonts w:ascii="Times New Roman" w:cs="Times New Roman" w:eastAsia="Times New Roman" w:hAnsi="Times New Roman"/>
                <w:i w:val="1"/>
                <w:sz w:val="24"/>
                <w:szCs w:val="24"/>
                <w:highlight w:val="white"/>
                <w:rtl w:val="0"/>
              </w:rPr>
              <w:t xml:space="preserve">table_name1 </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i w:val="1"/>
                <w:sz w:val="24"/>
                <w:szCs w:val="24"/>
                <w:highlight w:val="white"/>
                <w:rtl w:val="0"/>
              </w:rPr>
              <w:t xml:space="preserve">column1</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A4">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Ensures that all the values in a column satisfies certain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w:t>
            </w:r>
            <w:r w:rsidDel="00000000" w:rsidR="00000000" w:rsidRPr="00000000">
              <w:rPr>
                <w:rFonts w:ascii="Times New Roman" w:cs="Times New Roman" w:eastAsia="Times New Roman" w:hAnsi="Times New Roman"/>
                <w:i w:val="1"/>
                <w:sz w:val="24"/>
                <w:szCs w:val="24"/>
                <w:highlight w:val="white"/>
                <w:rtl w:val="0"/>
              </w:rPr>
              <w:t xml:space="preserve">table_name </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A8">
            <w:pPr>
              <w:widowControl w:val="0"/>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column1 datatype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A9">
            <w:pPr>
              <w:widowControl w:val="0"/>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column2 datatype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AA">
            <w:pPr>
              <w:widowControl w:val="0"/>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column3 </w:t>
            </w:r>
            <w:r w:rsidDel="00000000" w:rsidR="00000000" w:rsidRPr="00000000">
              <w:rPr>
                <w:rFonts w:ascii="Times New Roman" w:cs="Times New Roman" w:eastAsia="Times New Roman" w:hAnsi="Times New Roman"/>
                <w:i w:val="1"/>
                <w:sz w:val="24"/>
                <w:szCs w:val="24"/>
                <w:highlight w:val="white"/>
                <w:rtl w:val="0"/>
              </w:rPr>
              <w:t xml:space="preserve">datatype</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CHECK (</w:t>
            </w:r>
            <w:r w:rsidDel="00000000" w:rsidR="00000000" w:rsidRPr="00000000">
              <w:rPr>
                <w:rFonts w:ascii="Times New Roman" w:cs="Times New Roman" w:eastAsia="Times New Roman" w:hAnsi="Times New Roman"/>
                <w:i w:val="1"/>
                <w:sz w:val="24"/>
                <w:szCs w:val="24"/>
                <w:highlight w:val="white"/>
                <w:rtl w:val="0"/>
              </w:rPr>
              <w:t xml:space="preserve">condition</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AB">
            <w:pPr>
              <w:widowControl w:val="0"/>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AC">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Used to create and retrieve data from the database very quickly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INDEX </w:t>
            </w:r>
            <w:r w:rsidDel="00000000" w:rsidR="00000000" w:rsidRPr="00000000">
              <w:rPr>
                <w:rFonts w:ascii="Times New Roman" w:cs="Times New Roman" w:eastAsia="Times New Roman" w:hAnsi="Times New Roman"/>
                <w:i w:val="1"/>
                <w:sz w:val="24"/>
                <w:szCs w:val="24"/>
                <w:highlight w:val="white"/>
                <w:rtl w:val="0"/>
              </w:rPr>
              <w:t xml:space="preserve">index_name</w:t>
            </w:r>
          </w:p>
          <w:p w:rsidR="00000000" w:rsidDel="00000000" w:rsidP="00000000" w:rsidRDefault="00000000" w:rsidRPr="00000000" w14:paraId="000001B0">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 </w:t>
            </w:r>
            <w:r w:rsidDel="00000000" w:rsidR="00000000" w:rsidRPr="00000000">
              <w:rPr>
                <w:rFonts w:ascii="Times New Roman" w:cs="Times New Roman" w:eastAsia="Times New Roman" w:hAnsi="Times New Roman"/>
                <w:i w:val="1"/>
                <w:sz w:val="24"/>
                <w:szCs w:val="24"/>
                <w:highlight w:val="white"/>
                <w:rtl w:val="0"/>
              </w:rPr>
              <w:t xml:space="preserve">table_name </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i w:val="1"/>
                <w:sz w:val="24"/>
                <w:szCs w:val="24"/>
                <w:highlight w:val="white"/>
                <w:rtl w:val="0"/>
              </w:rPr>
              <w:t xml:space="preserve">column1</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column2</w:t>
            </w:r>
            <w:r w:rsidDel="00000000" w:rsidR="00000000" w:rsidRPr="00000000">
              <w:rPr>
                <w:rFonts w:ascii="Times New Roman" w:cs="Times New Roman" w:eastAsia="Times New Roman" w:hAnsi="Times New Roman"/>
                <w:sz w:val="24"/>
                <w:szCs w:val="24"/>
                <w:highlight w:val="white"/>
                <w:rtl w:val="0"/>
              </w:rPr>
              <w:t xml:space="preserve">,...);</w:t>
            </w:r>
          </w:p>
        </w:tc>
      </w:tr>
    </w:tbl>
    <w:p w:rsidR="00000000" w:rsidDel="00000000" w:rsidP="00000000" w:rsidRDefault="00000000" w:rsidRPr="00000000" w14:paraId="000001B1">
      <w:pPr>
        <w:spacing w:before="200" w:line="276" w:lineRule="auto"/>
        <w:ind w:left="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1B2">
      <w:pPr>
        <w:pStyle w:val="Heading1"/>
        <w:numPr>
          <w:ilvl w:val="0"/>
          <w:numId w:val="49"/>
        </w:numPr>
        <w:spacing w:before="200" w:line="276" w:lineRule="auto"/>
        <w:ind w:left="2160" w:hanging="360"/>
        <w:jc w:val="both"/>
        <w:rPr/>
      </w:pPr>
      <w:bookmarkStart w:colFirst="0" w:colLast="0" w:name="_heading=h.5aflol12itty" w:id="74"/>
      <w:bookmarkEnd w:id="74"/>
      <w:r w:rsidDel="00000000" w:rsidR="00000000" w:rsidRPr="00000000">
        <w:rPr>
          <w:rtl w:val="0"/>
        </w:rPr>
        <w:t xml:space="preserve">Basic of Database</w:t>
      </w:r>
    </w:p>
    <w:p w:rsidR="00000000" w:rsidDel="00000000" w:rsidP="00000000" w:rsidRDefault="00000000" w:rsidRPr="00000000" w14:paraId="000001B3">
      <w:pPr>
        <w:pStyle w:val="Heading2"/>
        <w:numPr>
          <w:ilvl w:val="1"/>
          <w:numId w:val="49"/>
        </w:numPr>
        <w:spacing w:line="276" w:lineRule="auto"/>
        <w:ind w:left="2880" w:hanging="360"/>
        <w:jc w:val="both"/>
        <w:rPr/>
      </w:pPr>
      <w:bookmarkStart w:colFirst="0" w:colLast="0" w:name="_heading=h.paewecjj7ooz" w:id="75"/>
      <w:bookmarkEnd w:id="75"/>
      <w:r w:rsidDel="00000000" w:rsidR="00000000" w:rsidRPr="00000000">
        <w:rPr>
          <w:rtl w:val="0"/>
        </w:rPr>
        <w:t xml:space="preserve">Key in Databases </w:t>
      </w:r>
    </w:p>
    <w:p w:rsidR="00000000" w:rsidDel="00000000" w:rsidP="00000000" w:rsidRDefault="00000000" w:rsidRPr="00000000" w14:paraId="000001B4">
      <w:pPr>
        <w:spacing w:before="200" w:line="276"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This is a unique identifier for each record in a table. An entity can contain multiple keys, but the most suitable one becomes the primary key.</w:t>
      </w:r>
    </w:p>
    <w:p w:rsidR="00000000" w:rsidDel="00000000" w:rsidP="00000000" w:rsidRDefault="00000000" w:rsidRPr="00000000" w14:paraId="000001B5">
      <w:pPr>
        <w:spacing w:before="200" w:line="276"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Candidate Key</w:t>
      </w:r>
      <w:r w:rsidDel="00000000" w:rsidR="00000000" w:rsidRPr="00000000">
        <w:rPr>
          <w:rFonts w:ascii="Times New Roman" w:cs="Times New Roman" w:eastAsia="Times New Roman" w:hAnsi="Times New Roman"/>
          <w:sz w:val="24"/>
          <w:szCs w:val="24"/>
          <w:rtl w:val="0"/>
        </w:rPr>
        <w:t xml:space="preserve">: This is an attribute or set of attributes that can uniquely identify a tuple. Except for the primary key, the remaining attributes are considered candidate keys.</w:t>
      </w:r>
    </w:p>
    <w:p w:rsidR="00000000" w:rsidDel="00000000" w:rsidP="00000000" w:rsidRDefault="00000000" w:rsidRPr="00000000" w14:paraId="000001B6">
      <w:pPr>
        <w:spacing w:before="200" w:line="276"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 Key</w:t>
      </w:r>
      <w:r w:rsidDel="00000000" w:rsidR="00000000" w:rsidRPr="00000000">
        <w:rPr>
          <w:rFonts w:ascii="Times New Roman" w:cs="Times New Roman" w:eastAsia="Times New Roman" w:hAnsi="Times New Roman"/>
          <w:sz w:val="24"/>
          <w:szCs w:val="24"/>
          <w:rtl w:val="0"/>
        </w:rPr>
        <w:t xml:space="preserve">: This is an attribute set that can uniquely identify a tuple. A super key is a superset of a candidate key.</w:t>
      </w:r>
    </w:p>
    <w:p w:rsidR="00000000" w:rsidDel="00000000" w:rsidP="00000000" w:rsidRDefault="00000000" w:rsidRPr="00000000" w14:paraId="000001B7">
      <w:pPr>
        <w:spacing w:before="200" w:line="276"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These are the columns of a table used to point to the primary key of another table.</w:t>
      </w:r>
    </w:p>
    <w:p w:rsidR="00000000" w:rsidDel="00000000" w:rsidP="00000000" w:rsidRDefault="00000000" w:rsidRPr="00000000" w14:paraId="000001B8">
      <w:pPr>
        <w:spacing w:line="276" w:lineRule="auto"/>
        <w:ind w:left="2880" w:firstLine="0"/>
        <w:rPr>
          <w:rFonts w:ascii="Times New Roman" w:cs="Times New Roman" w:eastAsia="Times New Roman" w:hAnsi="Times New Roman"/>
          <w:b w:val="1"/>
          <w:color w:val="366091"/>
          <w:sz w:val="24"/>
          <w:szCs w:val="24"/>
        </w:rPr>
      </w:pPr>
      <w:r w:rsidDel="00000000" w:rsidR="00000000" w:rsidRPr="00000000">
        <w:rPr>
          <w:rFonts w:ascii="Times New Roman" w:cs="Times New Roman" w:eastAsia="Times New Roman" w:hAnsi="Times New Roman"/>
          <w:b w:val="1"/>
          <w:sz w:val="24"/>
          <w:szCs w:val="24"/>
          <w:rtl w:val="0"/>
        </w:rPr>
        <w:t xml:space="preserve">Alternate Key</w:t>
      </w:r>
      <w:r w:rsidDel="00000000" w:rsidR="00000000" w:rsidRPr="00000000">
        <w:rPr>
          <w:rFonts w:ascii="Times New Roman" w:cs="Times New Roman" w:eastAsia="Times New Roman" w:hAnsi="Times New Roman"/>
          <w:sz w:val="24"/>
          <w:szCs w:val="24"/>
          <w:rtl w:val="0"/>
        </w:rPr>
        <w:t xml:space="preserve">: There may be one or more attributes or a combination of attributes that uniquely identify each tuple in a relation. These attributes or combinations of the attributes are called the candidate keys. One key is chosen as the primary key from these candidate keys, and the remaining candidate key, if it exists, is termed the alternate key.</w:t>
      </w:r>
      <w:r w:rsidDel="00000000" w:rsidR="00000000" w:rsidRPr="00000000">
        <w:rPr>
          <w:rtl w:val="0"/>
        </w:rPr>
      </w:r>
    </w:p>
    <w:p w:rsidR="00000000" w:rsidDel="00000000" w:rsidP="00000000" w:rsidRDefault="00000000" w:rsidRPr="00000000" w14:paraId="000001B9">
      <w:pPr>
        <w:pStyle w:val="Heading2"/>
        <w:numPr>
          <w:ilvl w:val="1"/>
          <w:numId w:val="49"/>
        </w:numPr>
        <w:spacing w:before="200" w:line="276" w:lineRule="auto"/>
        <w:ind w:left="2880" w:hanging="360"/>
        <w:rPr/>
      </w:pPr>
      <w:bookmarkStart w:colFirst="0" w:colLast="0" w:name="_heading=h.swq3wif2w3p4" w:id="76"/>
      <w:bookmarkEnd w:id="76"/>
      <w:r w:rsidDel="00000000" w:rsidR="00000000" w:rsidRPr="00000000">
        <w:rPr>
          <w:rtl w:val="0"/>
        </w:rPr>
        <w:t xml:space="preserve">Querying Database</w:t>
      </w:r>
    </w:p>
    <w:p w:rsidR="00000000" w:rsidDel="00000000" w:rsidP="00000000" w:rsidRDefault="00000000" w:rsidRPr="00000000" w14:paraId="000001BA">
      <w:pPr>
        <w:spacing w:after="240" w:before="240" w:line="276" w:lineRule="auto"/>
        <w:ind w:left="2880" w:righ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variety of commonly used queries in SQL are shown in </w:t>
      </w:r>
      <w:r w:rsidDel="00000000" w:rsidR="00000000" w:rsidRPr="00000000">
        <w:rPr>
          <w:rFonts w:ascii="Times New Roman" w:cs="Times New Roman" w:eastAsia="Times New Roman" w:hAnsi="Times New Roman"/>
          <w:b w:val="1"/>
          <w:i w:val="1"/>
          <w:sz w:val="24"/>
          <w:szCs w:val="24"/>
          <w:rtl w:val="0"/>
        </w:rPr>
        <w:t xml:space="preserve">TABLE II5.1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B">
      <w:pPr>
        <w:keepNext w:val="1"/>
        <w:spacing w:after="200" w:before="0" w:line="276" w:lineRule="auto"/>
        <w:jc w:val="center"/>
        <w:rPr>
          <w:rFonts w:ascii="Times New Roman" w:cs="Times New Roman" w:eastAsia="Times New Roman" w:hAnsi="Times New Roman"/>
          <w:i w:val="1"/>
          <w:color w:val="44546a"/>
        </w:rPr>
      </w:pPr>
      <w:bookmarkStart w:colFirst="0" w:colLast="0" w:name="_heading=h.2xcytpi" w:id="63"/>
      <w:bookmarkEnd w:id="63"/>
      <w:r w:rsidDel="00000000" w:rsidR="00000000" w:rsidRPr="00000000">
        <w:rPr>
          <w:rFonts w:ascii="Times New Roman" w:cs="Times New Roman" w:eastAsia="Times New Roman" w:hAnsi="Times New Roman"/>
          <w:b w:val="1"/>
          <w:i w:val="1"/>
          <w:color w:val="44546a"/>
          <w:rtl w:val="0"/>
        </w:rPr>
        <w:t xml:space="preserve">Table II5.1 </w:t>
      </w:r>
      <w:r w:rsidDel="00000000" w:rsidR="00000000" w:rsidRPr="00000000">
        <w:rPr>
          <w:rFonts w:ascii="Times New Roman" w:cs="Times New Roman" w:eastAsia="Times New Roman" w:hAnsi="Times New Roman"/>
          <w:b w:val="1"/>
          <w:i w:val="1"/>
          <w:color w:val="44546a"/>
          <w:highlight w:val="white"/>
          <w:rtl w:val="0"/>
        </w:rPr>
        <w:t xml:space="preserve">Commonly used Query</w:t>
      </w:r>
      <w:r w:rsidDel="00000000" w:rsidR="00000000" w:rsidRPr="00000000">
        <w:rPr>
          <w:rtl w:val="0"/>
        </w:rPr>
      </w:r>
    </w:p>
    <w:tbl>
      <w:tblPr>
        <w:tblStyle w:val="Table6"/>
        <w:tblW w:w="93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4395"/>
        <w:gridCol w:w="3510"/>
        <w:tblGridChange w:id="0">
          <w:tblGrid>
            <w:gridCol w:w="1395"/>
            <w:gridCol w:w="4395"/>
            <w:gridCol w:w="3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highlight w:val="white"/>
                <w:rtl w:val="0"/>
              </w:rPr>
              <w:t xml:space="preserve">Query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Syntax</w:t>
            </w:r>
            <w:r w:rsidDel="00000000" w:rsidR="00000000" w:rsidRPr="00000000">
              <w:rPr>
                <w:rtl w:val="0"/>
              </w:rPr>
            </w:r>
          </w:p>
        </w:tc>
      </w:tr>
      <w:tr>
        <w:trPr>
          <w:cantSplit w:val="0"/>
          <w:trHeight w:val="153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SELECT</w:t>
            </w:r>
          </w:p>
          <w:p w:rsidR="00000000" w:rsidDel="00000000" w:rsidP="00000000" w:rsidRDefault="00000000" w:rsidRPr="00000000" w14:paraId="000001C0">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Utilized to retrieve data from a database. The retrieved data is then stored in what is known as a result-set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w:t>
            </w:r>
            <w:r w:rsidDel="00000000" w:rsidR="00000000" w:rsidRPr="00000000">
              <w:rPr>
                <w:rFonts w:ascii="Times New Roman" w:cs="Times New Roman" w:eastAsia="Times New Roman" w:hAnsi="Times New Roman"/>
                <w:i w:val="1"/>
                <w:sz w:val="24"/>
                <w:szCs w:val="24"/>
                <w:highlight w:val="white"/>
                <w:rtl w:val="0"/>
              </w:rPr>
              <w:t xml:space="preserve">column1</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column2</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C3">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w:t>
            </w:r>
            <w:r w:rsidDel="00000000" w:rsidR="00000000" w:rsidRPr="00000000">
              <w:rPr>
                <w:rFonts w:ascii="Times New Roman" w:cs="Times New Roman" w:eastAsia="Times New Roman" w:hAnsi="Times New Roman"/>
                <w:i w:val="1"/>
                <w:sz w:val="24"/>
                <w:szCs w:val="24"/>
                <w:highlight w:val="white"/>
                <w:rtl w:val="0"/>
              </w:rPr>
              <w:t xml:space="preserve">table_name</w:t>
            </w: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WHERE</w:t>
            </w:r>
          </w:p>
          <w:p w:rsidR="00000000" w:rsidDel="00000000" w:rsidP="00000000" w:rsidRDefault="00000000" w:rsidRPr="00000000" w14:paraId="000001C5">
            <w:pPr>
              <w:widowControl w:val="0"/>
              <w:spacing w:after="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Used to filter records. It is used to extract only those records that fulfill a specified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w:t>
            </w:r>
            <w:r w:rsidDel="00000000" w:rsidR="00000000" w:rsidRPr="00000000">
              <w:rPr>
                <w:rFonts w:ascii="Times New Roman" w:cs="Times New Roman" w:eastAsia="Times New Roman" w:hAnsi="Times New Roman"/>
                <w:i w:val="1"/>
                <w:sz w:val="24"/>
                <w:szCs w:val="24"/>
                <w:highlight w:val="white"/>
                <w:rtl w:val="0"/>
              </w:rPr>
              <w:t xml:space="preserve">column1, column2,</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C8">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w:t>
            </w:r>
            <w:r w:rsidDel="00000000" w:rsidR="00000000" w:rsidRPr="00000000">
              <w:rPr>
                <w:rFonts w:ascii="Times New Roman" w:cs="Times New Roman" w:eastAsia="Times New Roman" w:hAnsi="Times New Roman"/>
                <w:i w:val="1"/>
                <w:sz w:val="24"/>
                <w:szCs w:val="24"/>
                <w:highlight w:val="white"/>
                <w:rtl w:val="0"/>
              </w:rPr>
              <w:t xml:space="preserve">table_name</w:t>
            </w:r>
          </w:p>
          <w:p w:rsidR="00000000" w:rsidDel="00000000" w:rsidP="00000000" w:rsidRDefault="00000000" w:rsidRPr="00000000" w14:paraId="000001C9">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w:r w:rsidDel="00000000" w:rsidR="00000000" w:rsidRPr="00000000">
              <w:rPr>
                <w:rFonts w:ascii="Times New Roman" w:cs="Times New Roman" w:eastAsia="Times New Roman" w:hAnsi="Times New Roman"/>
                <w:i w:val="1"/>
                <w:sz w:val="24"/>
                <w:szCs w:val="24"/>
                <w:highlight w:val="white"/>
                <w:rtl w:val="0"/>
              </w:rPr>
              <w:t xml:space="preserve">condition</w:t>
            </w: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SELECT DISTINCT</w:t>
            </w:r>
          </w:p>
          <w:p w:rsidR="00000000" w:rsidDel="00000000" w:rsidP="00000000" w:rsidRDefault="00000000" w:rsidRPr="00000000" w14:paraId="000001CB">
            <w:pPr>
              <w:widowControl w:val="0"/>
              <w:spacing w:after="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Used to retrieve only unique values from a database. It’s particularly beneficial when there’s a need to remove any duplicate entries that may exist in specific columns or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DISTINCT column1, column2, ...</w:t>
            </w:r>
          </w:p>
          <w:p w:rsidR="00000000" w:rsidDel="00000000" w:rsidP="00000000" w:rsidRDefault="00000000" w:rsidRPr="00000000" w14:paraId="000001CE">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table_name;</w:t>
            </w:r>
          </w:p>
          <w:p w:rsidR="00000000" w:rsidDel="00000000" w:rsidP="00000000" w:rsidRDefault="00000000" w:rsidRPr="00000000" w14:paraId="000001CF">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0">
            <w:pPr>
              <w:widowControl w:val="0"/>
              <w:spacing w:line="276" w:lineRule="auto"/>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GROUP BY </w:t>
            </w: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Used to group rows that have the same values in specified columns into aggregated data. It’s often used with aggregate functions like COUNT, MAX, MIN, SUM, AVG to perform calculations on each group of rows.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w:t>
            </w:r>
            <w:r w:rsidDel="00000000" w:rsidR="00000000" w:rsidRPr="00000000">
              <w:rPr>
                <w:rFonts w:ascii="Times New Roman" w:cs="Times New Roman" w:eastAsia="Times New Roman" w:hAnsi="Times New Roman"/>
                <w:i w:val="1"/>
                <w:sz w:val="24"/>
                <w:szCs w:val="24"/>
                <w:highlight w:val="white"/>
                <w:rtl w:val="0"/>
              </w:rPr>
              <w:t xml:space="preserve">column1, column2, aggregate_function(column3)</w:t>
            </w:r>
          </w:p>
          <w:p w:rsidR="00000000" w:rsidDel="00000000" w:rsidP="00000000" w:rsidRDefault="00000000" w:rsidRPr="00000000" w14:paraId="000001D4">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w:t>
            </w:r>
            <w:r w:rsidDel="00000000" w:rsidR="00000000" w:rsidRPr="00000000">
              <w:rPr>
                <w:rFonts w:ascii="Times New Roman" w:cs="Times New Roman" w:eastAsia="Times New Roman" w:hAnsi="Times New Roman"/>
                <w:i w:val="1"/>
                <w:sz w:val="24"/>
                <w:szCs w:val="24"/>
                <w:highlight w:val="white"/>
                <w:rtl w:val="0"/>
              </w:rPr>
              <w:t xml:space="preserve">table_name</w:t>
            </w:r>
          </w:p>
          <w:p w:rsidR="00000000" w:rsidDel="00000000" w:rsidP="00000000" w:rsidRDefault="00000000" w:rsidRPr="00000000" w14:paraId="000001D5">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GROUP BY </w:t>
            </w:r>
            <w:r w:rsidDel="00000000" w:rsidR="00000000" w:rsidRPr="00000000">
              <w:rPr>
                <w:rFonts w:ascii="Times New Roman" w:cs="Times New Roman" w:eastAsia="Times New Roman" w:hAnsi="Times New Roman"/>
                <w:i w:val="1"/>
                <w:sz w:val="24"/>
                <w:szCs w:val="24"/>
                <w:highlight w:val="white"/>
                <w:rtl w:val="0"/>
              </w:rPr>
              <w:t xml:space="preserve">column1</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column2</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D6">
            <w:pPr>
              <w:widowControl w:val="0"/>
              <w:spacing w:line="276" w:lineRule="auto"/>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HAVING </w:t>
            </w: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Used to filter the results of a GROUP BY operation. It’s similar to the WHERE clause, but operates on grouped data produced by a GROUP BY clause.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w:t>
            </w:r>
            <w:r w:rsidDel="00000000" w:rsidR="00000000" w:rsidRPr="00000000">
              <w:rPr>
                <w:rFonts w:ascii="Times New Roman" w:cs="Times New Roman" w:eastAsia="Times New Roman" w:hAnsi="Times New Roman"/>
                <w:i w:val="1"/>
                <w:sz w:val="24"/>
                <w:szCs w:val="24"/>
                <w:highlight w:val="white"/>
                <w:rtl w:val="0"/>
              </w:rPr>
              <w:t xml:space="preserve">column1, aggregate_function(column2)</w:t>
            </w:r>
          </w:p>
          <w:p w:rsidR="00000000" w:rsidDel="00000000" w:rsidP="00000000" w:rsidRDefault="00000000" w:rsidRPr="00000000" w14:paraId="000001DA">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w:t>
            </w:r>
            <w:r w:rsidDel="00000000" w:rsidR="00000000" w:rsidRPr="00000000">
              <w:rPr>
                <w:rFonts w:ascii="Times New Roman" w:cs="Times New Roman" w:eastAsia="Times New Roman" w:hAnsi="Times New Roman"/>
                <w:i w:val="1"/>
                <w:sz w:val="24"/>
                <w:szCs w:val="24"/>
                <w:highlight w:val="white"/>
                <w:rtl w:val="0"/>
              </w:rPr>
              <w:t xml:space="preserve"> table_name</w:t>
            </w:r>
          </w:p>
          <w:p w:rsidR="00000000" w:rsidDel="00000000" w:rsidP="00000000" w:rsidRDefault="00000000" w:rsidRPr="00000000" w14:paraId="000001DB">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GROUP BY </w:t>
            </w:r>
            <w:r w:rsidDel="00000000" w:rsidR="00000000" w:rsidRPr="00000000">
              <w:rPr>
                <w:rFonts w:ascii="Times New Roman" w:cs="Times New Roman" w:eastAsia="Times New Roman" w:hAnsi="Times New Roman"/>
                <w:i w:val="1"/>
                <w:sz w:val="24"/>
                <w:szCs w:val="24"/>
                <w:highlight w:val="white"/>
                <w:rtl w:val="0"/>
              </w:rPr>
              <w:t xml:space="preserve">column1</w:t>
            </w:r>
          </w:p>
          <w:p w:rsidR="00000000" w:rsidDel="00000000" w:rsidP="00000000" w:rsidRDefault="00000000" w:rsidRPr="00000000" w14:paraId="000001DC">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HAVING </w:t>
            </w:r>
            <w:r w:rsidDel="00000000" w:rsidR="00000000" w:rsidRPr="00000000">
              <w:rPr>
                <w:rFonts w:ascii="Times New Roman" w:cs="Times New Roman" w:eastAsia="Times New Roman" w:hAnsi="Times New Roman"/>
                <w:i w:val="1"/>
                <w:sz w:val="24"/>
                <w:szCs w:val="24"/>
                <w:highlight w:val="white"/>
                <w:rtl w:val="0"/>
              </w:rPr>
              <w:t xml:space="preserve">condition;</w:t>
            </w:r>
          </w:p>
          <w:p w:rsidR="00000000" w:rsidDel="00000000" w:rsidP="00000000" w:rsidRDefault="00000000" w:rsidRPr="00000000" w14:paraId="000001DD">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E">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ORDER BY </w:t>
            </w: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Ensures that all the values in a column satisfies certain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w:t>
            </w:r>
            <w:r w:rsidDel="00000000" w:rsidR="00000000" w:rsidRPr="00000000">
              <w:rPr>
                <w:rFonts w:ascii="Times New Roman" w:cs="Times New Roman" w:eastAsia="Times New Roman" w:hAnsi="Times New Roman"/>
                <w:i w:val="1"/>
                <w:sz w:val="24"/>
                <w:szCs w:val="24"/>
                <w:highlight w:val="white"/>
                <w:rtl w:val="0"/>
              </w:rPr>
              <w:t xml:space="preserve">column1, column2, ..., columnN</w:t>
            </w:r>
          </w:p>
          <w:p w:rsidR="00000000" w:rsidDel="00000000" w:rsidP="00000000" w:rsidRDefault="00000000" w:rsidRPr="00000000" w14:paraId="000001E2">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w:t>
            </w:r>
            <w:r w:rsidDel="00000000" w:rsidR="00000000" w:rsidRPr="00000000">
              <w:rPr>
                <w:rFonts w:ascii="Times New Roman" w:cs="Times New Roman" w:eastAsia="Times New Roman" w:hAnsi="Times New Roman"/>
                <w:i w:val="1"/>
                <w:sz w:val="24"/>
                <w:szCs w:val="24"/>
                <w:highlight w:val="white"/>
                <w:rtl w:val="0"/>
              </w:rPr>
              <w:t xml:space="preserve">table_name</w:t>
            </w:r>
          </w:p>
          <w:p w:rsidR="00000000" w:rsidDel="00000000" w:rsidP="00000000" w:rsidRDefault="00000000" w:rsidRPr="00000000" w14:paraId="000001E3">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ORDER BY </w:t>
            </w:r>
            <w:r w:rsidDel="00000000" w:rsidR="00000000" w:rsidRPr="00000000">
              <w:rPr>
                <w:rFonts w:ascii="Times New Roman" w:cs="Times New Roman" w:eastAsia="Times New Roman" w:hAnsi="Times New Roman"/>
                <w:i w:val="1"/>
                <w:sz w:val="24"/>
                <w:szCs w:val="24"/>
                <w:highlight w:val="white"/>
                <w:rtl w:val="0"/>
              </w:rPr>
              <w:t xml:space="preserve">column1 </w:t>
            </w:r>
            <w:r w:rsidDel="00000000" w:rsidR="00000000" w:rsidRPr="00000000">
              <w:rPr>
                <w:rFonts w:ascii="Times New Roman" w:cs="Times New Roman" w:eastAsia="Times New Roman" w:hAnsi="Times New Roman"/>
                <w:sz w:val="24"/>
                <w:szCs w:val="24"/>
                <w:highlight w:val="white"/>
                <w:rtl w:val="0"/>
              </w:rPr>
              <w:t xml:space="preserve">[ASC</w:t>
            </w:r>
            <w:r w:rsidDel="00000000" w:rsidR="00000000" w:rsidRPr="00000000">
              <w:rPr>
                <w:rFonts w:ascii="Times New Roman" w:cs="Times New Roman" w:eastAsia="Times New Roman" w:hAnsi="Times New Roman"/>
                <w:b w:val="1"/>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DESC],</w:t>
            </w:r>
          </w:p>
          <w:p w:rsidR="00000000" w:rsidDel="00000000" w:rsidP="00000000" w:rsidRDefault="00000000" w:rsidRPr="00000000" w14:paraId="000001E4">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column2 </w:t>
            </w:r>
            <w:r w:rsidDel="00000000" w:rsidR="00000000" w:rsidRPr="00000000">
              <w:rPr>
                <w:rFonts w:ascii="Times New Roman" w:cs="Times New Roman" w:eastAsia="Times New Roman" w:hAnsi="Times New Roman"/>
                <w:sz w:val="24"/>
                <w:szCs w:val="24"/>
                <w:highlight w:val="white"/>
                <w:rtl w:val="0"/>
              </w:rPr>
              <w:t xml:space="preserve">[ASC</w:t>
            </w:r>
            <w:r w:rsidDel="00000000" w:rsidR="00000000" w:rsidRPr="00000000">
              <w:rPr>
                <w:rFonts w:ascii="Times New Roman" w:cs="Times New Roman" w:eastAsia="Times New Roman" w:hAnsi="Times New Roman"/>
                <w:b w:val="1"/>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DESC]</w:t>
            </w:r>
            <w:r w:rsidDel="00000000" w:rsidR="00000000" w:rsidRPr="00000000">
              <w:rPr>
                <w:rFonts w:ascii="Times New Roman" w:cs="Times New Roman" w:eastAsia="Times New Roman" w:hAnsi="Times New Roman"/>
                <w:i w:val="1"/>
                <w:sz w:val="24"/>
                <w:szCs w:val="24"/>
                <w:highlight w:val="white"/>
                <w:rtl w:val="0"/>
              </w:rPr>
              <w:t xml:space="preserve">, ..., columnN </w:t>
            </w:r>
            <w:r w:rsidDel="00000000" w:rsidR="00000000" w:rsidRPr="00000000">
              <w:rPr>
                <w:rFonts w:ascii="Times New Roman" w:cs="Times New Roman" w:eastAsia="Times New Roman" w:hAnsi="Times New Roman"/>
                <w:sz w:val="24"/>
                <w:szCs w:val="24"/>
                <w:highlight w:val="white"/>
                <w:rtl w:val="0"/>
              </w:rPr>
              <w:t xml:space="preserve">[ASC</w:t>
            </w:r>
            <w:r w:rsidDel="00000000" w:rsidR="00000000" w:rsidRPr="00000000">
              <w:rPr>
                <w:rFonts w:ascii="Times New Roman" w:cs="Times New Roman" w:eastAsia="Times New Roman" w:hAnsi="Times New Roman"/>
                <w:b w:val="1"/>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DESC];</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INDEX </w:t>
            </w: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Used to create and retrieve data from the database very quickly.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INDEX </w:t>
            </w:r>
            <w:r w:rsidDel="00000000" w:rsidR="00000000" w:rsidRPr="00000000">
              <w:rPr>
                <w:rFonts w:ascii="Times New Roman" w:cs="Times New Roman" w:eastAsia="Times New Roman" w:hAnsi="Times New Roman"/>
                <w:i w:val="1"/>
                <w:sz w:val="24"/>
                <w:szCs w:val="24"/>
                <w:highlight w:val="white"/>
                <w:rtl w:val="0"/>
              </w:rPr>
              <w:t xml:space="preserve">index_name</w:t>
            </w:r>
          </w:p>
          <w:p w:rsidR="00000000" w:rsidDel="00000000" w:rsidP="00000000" w:rsidRDefault="00000000" w:rsidRPr="00000000" w14:paraId="000001E8">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 </w:t>
            </w:r>
            <w:r w:rsidDel="00000000" w:rsidR="00000000" w:rsidRPr="00000000">
              <w:rPr>
                <w:rFonts w:ascii="Times New Roman" w:cs="Times New Roman" w:eastAsia="Times New Roman" w:hAnsi="Times New Roman"/>
                <w:i w:val="1"/>
                <w:sz w:val="24"/>
                <w:szCs w:val="24"/>
                <w:highlight w:val="white"/>
                <w:rtl w:val="0"/>
              </w:rPr>
              <w:t xml:space="preserve">table_name </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i w:val="1"/>
                <w:sz w:val="24"/>
                <w:szCs w:val="24"/>
                <w:highlight w:val="white"/>
                <w:rtl w:val="0"/>
              </w:rPr>
              <w:t xml:space="preserve">column1</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column2</w:t>
            </w: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TOP </w:t>
            </w: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Utilized to restrict the quantity of records yielded by a query. This clause becomes especially beneficial when working with extensive tables containing thousands of records, where fetching all records could potentially degrade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TOP </w:t>
            </w:r>
            <w:r w:rsidDel="00000000" w:rsidR="00000000" w:rsidRPr="00000000">
              <w:rPr>
                <w:rFonts w:ascii="Times New Roman" w:cs="Times New Roman" w:eastAsia="Times New Roman" w:hAnsi="Times New Roman"/>
                <w:i w:val="1"/>
                <w:sz w:val="24"/>
                <w:szCs w:val="24"/>
                <w:highlight w:val="white"/>
                <w:rtl w:val="0"/>
              </w:rPr>
              <w:t xml:space="preserve">number</w:t>
            </w:r>
            <w:r w:rsidDel="00000000" w:rsidR="00000000" w:rsidRPr="00000000">
              <w:rPr>
                <w:rFonts w:ascii="Times New Roman" w:cs="Times New Roman" w:eastAsia="Times New Roman" w:hAnsi="Times New Roman"/>
                <w:b w:val="1"/>
                <w:sz w:val="24"/>
                <w:szCs w:val="24"/>
                <w:highlight w:val="white"/>
                <w:rtl w:val="0"/>
              </w:rPr>
              <w:t xml:space="preserve">|</w:t>
            </w:r>
            <w:r w:rsidDel="00000000" w:rsidR="00000000" w:rsidRPr="00000000">
              <w:rPr>
                <w:rFonts w:ascii="Times New Roman" w:cs="Times New Roman" w:eastAsia="Times New Roman" w:hAnsi="Times New Roman"/>
                <w:i w:val="1"/>
                <w:sz w:val="24"/>
                <w:szCs w:val="24"/>
                <w:highlight w:val="white"/>
                <w:rtl w:val="0"/>
              </w:rPr>
              <w:t xml:space="preserve">percent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column_name(s)</w:t>
            </w:r>
          </w:p>
          <w:p w:rsidR="00000000" w:rsidDel="00000000" w:rsidP="00000000" w:rsidRDefault="00000000" w:rsidRPr="00000000" w14:paraId="000001EC">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w:t>
            </w:r>
            <w:r w:rsidDel="00000000" w:rsidR="00000000" w:rsidRPr="00000000">
              <w:rPr>
                <w:rFonts w:ascii="Times New Roman" w:cs="Times New Roman" w:eastAsia="Times New Roman" w:hAnsi="Times New Roman"/>
                <w:i w:val="1"/>
                <w:sz w:val="24"/>
                <w:szCs w:val="24"/>
                <w:highlight w:val="white"/>
                <w:rtl w:val="0"/>
              </w:rPr>
              <w:t xml:space="preserve">table_name</w:t>
            </w:r>
          </w:p>
          <w:p w:rsidR="00000000" w:rsidDel="00000000" w:rsidP="00000000" w:rsidRDefault="00000000" w:rsidRPr="00000000" w14:paraId="000001ED">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w:r w:rsidDel="00000000" w:rsidR="00000000" w:rsidRPr="00000000">
              <w:rPr>
                <w:rFonts w:ascii="Times New Roman" w:cs="Times New Roman" w:eastAsia="Times New Roman" w:hAnsi="Times New Roman"/>
                <w:i w:val="1"/>
                <w:sz w:val="24"/>
                <w:szCs w:val="24"/>
                <w:highlight w:val="white"/>
                <w:rtl w:val="0"/>
              </w:rPr>
              <w:t xml:space="preserve">condition</w:t>
            </w: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AND/OR </w:t>
            </w: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Utilized to refine data and obtain accurate results based on several conditions. These operators are employed within the WHERE clause of a SELECT, INSERT, UPDATE, or DELETE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w:t>
            </w:r>
            <w:r w:rsidDel="00000000" w:rsidR="00000000" w:rsidRPr="00000000">
              <w:rPr>
                <w:rFonts w:ascii="Times New Roman" w:cs="Times New Roman" w:eastAsia="Times New Roman" w:hAnsi="Times New Roman"/>
                <w:i w:val="1"/>
                <w:sz w:val="24"/>
                <w:szCs w:val="24"/>
                <w:highlight w:val="white"/>
                <w:rtl w:val="0"/>
              </w:rPr>
              <w:t xml:space="preserve">column1, column2, ..., columnN</w:t>
            </w:r>
          </w:p>
          <w:p w:rsidR="00000000" w:rsidDel="00000000" w:rsidP="00000000" w:rsidRDefault="00000000" w:rsidRPr="00000000" w14:paraId="000001F1">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w:t>
            </w:r>
            <w:r w:rsidDel="00000000" w:rsidR="00000000" w:rsidRPr="00000000">
              <w:rPr>
                <w:rFonts w:ascii="Times New Roman" w:cs="Times New Roman" w:eastAsia="Times New Roman" w:hAnsi="Times New Roman"/>
                <w:i w:val="1"/>
                <w:sz w:val="24"/>
                <w:szCs w:val="24"/>
                <w:highlight w:val="white"/>
                <w:rtl w:val="0"/>
              </w:rPr>
              <w:t xml:space="preserve">table_name</w:t>
            </w:r>
          </w:p>
          <w:p w:rsidR="00000000" w:rsidDel="00000000" w:rsidP="00000000" w:rsidRDefault="00000000" w:rsidRPr="00000000" w14:paraId="000001F2">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w:r w:rsidDel="00000000" w:rsidR="00000000" w:rsidRPr="00000000">
              <w:rPr>
                <w:rFonts w:ascii="Times New Roman" w:cs="Times New Roman" w:eastAsia="Times New Roman" w:hAnsi="Times New Roman"/>
                <w:i w:val="1"/>
                <w:sz w:val="24"/>
                <w:szCs w:val="24"/>
                <w:highlight w:val="white"/>
                <w:rtl w:val="0"/>
              </w:rPr>
              <w:t xml:space="preserve">condition1 </w:t>
            </w:r>
            <w:r w:rsidDel="00000000" w:rsidR="00000000" w:rsidRPr="00000000">
              <w:rPr>
                <w:rFonts w:ascii="Times New Roman" w:cs="Times New Roman" w:eastAsia="Times New Roman" w:hAnsi="Times New Roman"/>
                <w:sz w:val="24"/>
                <w:szCs w:val="24"/>
                <w:highlight w:val="white"/>
                <w:rtl w:val="0"/>
              </w:rPr>
              <w:t xml:space="preserve">{AND</w:t>
            </w:r>
            <w:r w:rsidDel="00000000" w:rsidR="00000000" w:rsidRPr="00000000">
              <w:rPr>
                <w:rFonts w:ascii="Times New Roman" w:cs="Times New Roman" w:eastAsia="Times New Roman" w:hAnsi="Times New Roman"/>
                <w:b w:val="1"/>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OR} </w:t>
            </w:r>
            <w:r w:rsidDel="00000000" w:rsidR="00000000" w:rsidRPr="00000000">
              <w:rPr>
                <w:rFonts w:ascii="Times New Roman" w:cs="Times New Roman" w:eastAsia="Times New Roman" w:hAnsi="Times New Roman"/>
                <w:i w:val="1"/>
                <w:sz w:val="24"/>
                <w:szCs w:val="24"/>
                <w:highlight w:val="white"/>
                <w:rtl w:val="0"/>
              </w:rPr>
              <w:t xml:space="preserve">condition2</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 </w:t>
            </w: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specify multiple values in a WHERE clause. It serves as a shorthand for multiple OR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w:t>
            </w:r>
            <w:r w:rsidDel="00000000" w:rsidR="00000000" w:rsidRPr="00000000">
              <w:rPr>
                <w:rFonts w:ascii="Times New Roman" w:cs="Times New Roman" w:eastAsia="Times New Roman" w:hAnsi="Times New Roman"/>
                <w:i w:val="1"/>
                <w:sz w:val="24"/>
                <w:szCs w:val="24"/>
                <w:highlight w:val="white"/>
                <w:rtl w:val="0"/>
              </w:rPr>
              <w:t xml:space="preserve">column1, column2, ..., columnN</w:t>
            </w:r>
          </w:p>
          <w:p w:rsidR="00000000" w:rsidDel="00000000" w:rsidP="00000000" w:rsidRDefault="00000000" w:rsidRPr="00000000" w14:paraId="000001F6">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w:t>
            </w:r>
            <w:r w:rsidDel="00000000" w:rsidR="00000000" w:rsidRPr="00000000">
              <w:rPr>
                <w:rFonts w:ascii="Times New Roman" w:cs="Times New Roman" w:eastAsia="Times New Roman" w:hAnsi="Times New Roman"/>
                <w:i w:val="1"/>
                <w:sz w:val="24"/>
                <w:szCs w:val="24"/>
                <w:highlight w:val="white"/>
                <w:rtl w:val="0"/>
              </w:rPr>
              <w:t xml:space="preserve">table_name</w:t>
            </w:r>
          </w:p>
          <w:p w:rsidR="00000000" w:rsidDel="00000000" w:rsidP="00000000" w:rsidRDefault="00000000" w:rsidRPr="00000000" w14:paraId="000001F7">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w:r w:rsidDel="00000000" w:rsidR="00000000" w:rsidRPr="00000000">
              <w:rPr>
                <w:rFonts w:ascii="Times New Roman" w:cs="Times New Roman" w:eastAsia="Times New Roman" w:hAnsi="Times New Roman"/>
                <w:i w:val="1"/>
                <w:sz w:val="24"/>
                <w:szCs w:val="24"/>
                <w:highlight w:val="white"/>
                <w:rtl w:val="0"/>
              </w:rPr>
              <w:t xml:space="preserve">column_name </w:t>
            </w:r>
            <w:r w:rsidDel="00000000" w:rsidR="00000000" w:rsidRPr="00000000">
              <w:rPr>
                <w:rFonts w:ascii="Times New Roman" w:cs="Times New Roman" w:eastAsia="Times New Roman" w:hAnsi="Times New Roman"/>
                <w:sz w:val="24"/>
                <w:szCs w:val="24"/>
                <w:highlight w:val="white"/>
                <w:rtl w:val="0"/>
              </w:rPr>
              <w:t xml:space="preserve">IN </w:t>
            </w:r>
            <w:r w:rsidDel="00000000" w:rsidR="00000000" w:rsidRPr="00000000">
              <w:rPr>
                <w:rFonts w:ascii="Times New Roman" w:cs="Times New Roman" w:eastAsia="Times New Roman" w:hAnsi="Times New Roman"/>
                <w:i w:val="1"/>
                <w:sz w:val="24"/>
                <w:szCs w:val="24"/>
                <w:highlight w:val="white"/>
                <w:rtl w:val="0"/>
              </w:rPr>
              <w:t xml:space="preserve">(value_1,... value_N);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BETWEEN </w:t>
            </w: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Utilized to pick out values that fall within a specified range. These values can be numerical, textual, or dates. The BETWEEN operator is inclusive, signifying that the start and end values are encompassed within the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w:t>
            </w:r>
            <w:r w:rsidDel="00000000" w:rsidR="00000000" w:rsidRPr="00000000">
              <w:rPr>
                <w:rFonts w:ascii="Times New Roman" w:cs="Times New Roman" w:eastAsia="Times New Roman" w:hAnsi="Times New Roman"/>
                <w:i w:val="1"/>
                <w:sz w:val="24"/>
                <w:szCs w:val="24"/>
                <w:highlight w:val="white"/>
                <w:rtl w:val="0"/>
              </w:rPr>
              <w:t xml:space="preserve">column1, column2, ..., columnN</w:t>
            </w:r>
          </w:p>
          <w:p w:rsidR="00000000" w:rsidDel="00000000" w:rsidP="00000000" w:rsidRDefault="00000000" w:rsidRPr="00000000" w14:paraId="000001FB">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w:t>
            </w:r>
            <w:r w:rsidDel="00000000" w:rsidR="00000000" w:rsidRPr="00000000">
              <w:rPr>
                <w:rFonts w:ascii="Times New Roman" w:cs="Times New Roman" w:eastAsia="Times New Roman" w:hAnsi="Times New Roman"/>
                <w:i w:val="1"/>
                <w:sz w:val="24"/>
                <w:szCs w:val="24"/>
                <w:highlight w:val="white"/>
                <w:rtl w:val="0"/>
              </w:rPr>
              <w:t xml:space="preserve">table_name</w:t>
            </w:r>
          </w:p>
          <w:p w:rsidR="00000000" w:rsidDel="00000000" w:rsidP="00000000" w:rsidRDefault="00000000" w:rsidRPr="00000000" w14:paraId="000001FC">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w:r w:rsidDel="00000000" w:rsidR="00000000" w:rsidRPr="00000000">
              <w:rPr>
                <w:rFonts w:ascii="Times New Roman" w:cs="Times New Roman" w:eastAsia="Times New Roman" w:hAnsi="Times New Roman"/>
                <w:i w:val="1"/>
                <w:sz w:val="24"/>
                <w:szCs w:val="24"/>
                <w:highlight w:val="white"/>
                <w:rtl w:val="0"/>
              </w:rPr>
              <w:t xml:space="preserve">column_name </w:t>
            </w:r>
            <w:r w:rsidDel="00000000" w:rsidR="00000000" w:rsidRPr="00000000">
              <w:rPr>
                <w:rFonts w:ascii="Times New Roman" w:cs="Times New Roman" w:eastAsia="Times New Roman" w:hAnsi="Times New Roman"/>
                <w:sz w:val="24"/>
                <w:szCs w:val="24"/>
                <w:highlight w:val="white"/>
                <w:rtl w:val="0"/>
              </w:rPr>
              <w:t xml:space="preserve">BETWEEN</w:t>
            </w:r>
            <w:r w:rsidDel="00000000" w:rsidR="00000000" w:rsidRPr="00000000">
              <w:rPr>
                <w:rFonts w:ascii="Times New Roman" w:cs="Times New Roman" w:eastAsia="Times New Roman" w:hAnsi="Times New Roman"/>
                <w:i w:val="1"/>
                <w:sz w:val="24"/>
                <w:szCs w:val="24"/>
                <w:highlight w:val="white"/>
                <w:rtl w:val="0"/>
              </w:rPr>
              <w:t xml:space="preserve"> value_1 </w:t>
            </w:r>
            <w:r w:rsidDel="00000000" w:rsidR="00000000" w:rsidRPr="00000000">
              <w:rPr>
                <w:rFonts w:ascii="Times New Roman" w:cs="Times New Roman" w:eastAsia="Times New Roman" w:hAnsi="Times New Roman"/>
                <w:sz w:val="24"/>
                <w:szCs w:val="24"/>
                <w:highlight w:val="white"/>
                <w:rtl w:val="0"/>
              </w:rPr>
              <w:t xml:space="preserve">AND value_2;</w:t>
            </w:r>
          </w:p>
        </w:tc>
      </w:tr>
      <w:tr>
        <w:trPr>
          <w:cantSplit w:val="0"/>
          <w:trHeight w:val="74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LIKE </w:t>
            </w: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Used to search for a specific pattern in a column of a table. It can be combined with the WHERE clause to filter the rows that match the pattern.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w:t>
            </w:r>
            <w:r w:rsidDel="00000000" w:rsidR="00000000" w:rsidRPr="00000000">
              <w:rPr>
                <w:rFonts w:ascii="Times New Roman" w:cs="Times New Roman" w:eastAsia="Times New Roman" w:hAnsi="Times New Roman"/>
                <w:i w:val="1"/>
                <w:sz w:val="24"/>
                <w:szCs w:val="24"/>
                <w:highlight w:val="white"/>
                <w:rtl w:val="0"/>
              </w:rPr>
              <w:t xml:space="preserve">column1, column2, ..., columnN</w:t>
            </w:r>
          </w:p>
          <w:p w:rsidR="00000000" w:rsidDel="00000000" w:rsidP="00000000" w:rsidRDefault="00000000" w:rsidRPr="00000000" w14:paraId="00000200">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w:t>
            </w:r>
            <w:r w:rsidDel="00000000" w:rsidR="00000000" w:rsidRPr="00000000">
              <w:rPr>
                <w:rFonts w:ascii="Times New Roman" w:cs="Times New Roman" w:eastAsia="Times New Roman" w:hAnsi="Times New Roman"/>
                <w:i w:val="1"/>
                <w:sz w:val="24"/>
                <w:szCs w:val="24"/>
                <w:highlight w:val="white"/>
                <w:rtl w:val="0"/>
              </w:rPr>
              <w:t xml:space="preserve">table_name</w:t>
            </w:r>
          </w:p>
          <w:p w:rsidR="00000000" w:rsidDel="00000000" w:rsidP="00000000" w:rsidRDefault="00000000" w:rsidRPr="00000000" w14:paraId="00000201">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w:r w:rsidDel="00000000" w:rsidR="00000000" w:rsidRPr="00000000">
              <w:rPr>
                <w:rFonts w:ascii="Times New Roman" w:cs="Times New Roman" w:eastAsia="Times New Roman" w:hAnsi="Times New Roman"/>
                <w:i w:val="1"/>
                <w:sz w:val="24"/>
                <w:szCs w:val="24"/>
                <w:highlight w:val="white"/>
                <w:rtl w:val="0"/>
              </w:rPr>
              <w:t xml:space="preserve">column_name </w:t>
            </w:r>
            <w:r w:rsidDel="00000000" w:rsidR="00000000" w:rsidRPr="00000000">
              <w:rPr>
                <w:rFonts w:ascii="Times New Roman" w:cs="Times New Roman" w:eastAsia="Times New Roman" w:hAnsi="Times New Roman"/>
                <w:sz w:val="24"/>
                <w:szCs w:val="24"/>
                <w:highlight w:val="white"/>
                <w:rtl w:val="0"/>
              </w:rPr>
              <w:t xml:space="preserve">LIKE { </w:t>
            </w:r>
            <w:r w:rsidDel="00000000" w:rsidR="00000000" w:rsidRPr="00000000">
              <w:rPr>
                <w:rFonts w:ascii="Times New Roman" w:cs="Times New Roman" w:eastAsia="Times New Roman" w:hAnsi="Times New Roman"/>
                <w:i w:val="1"/>
                <w:sz w:val="24"/>
                <w:szCs w:val="24"/>
                <w:highlight w:val="white"/>
                <w:rtl w:val="0"/>
              </w:rPr>
              <w:t xml:space="preserve">PATTERN </w:t>
            </w: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COUNT </w:t>
            </w: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an aggregate function that returns the number of rows that match a specified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COUNT (</w:t>
            </w:r>
            <w:r w:rsidDel="00000000" w:rsidR="00000000" w:rsidRPr="00000000">
              <w:rPr>
                <w:rFonts w:ascii="Times New Roman" w:cs="Times New Roman" w:eastAsia="Times New Roman" w:hAnsi="Times New Roman"/>
                <w:i w:val="1"/>
                <w:sz w:val="24"/>
                <w:szCs w:val="24"/>
                <w:highlight w:val="white"/>
                <w:rtl w:val="0"/>
              </w:rPr>
              <w:t xml:space="preserve">column_name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05">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w:t>
            </w:r>
            <w:r w:rsidDel="00000000" w:rsidR="00000000" w:rsidRPr="00000000">
              <w:rPr>
                <w:rFonts w:ascii="Times New Roman" w:cs="Times New Roman" w:eastAsia="Times New Roman" w:hAnsi="Times New Roman"/>
                <w:i w:val="1"/>
                <w:sz w:val="24"/>
                <w:szCs w:val="24"/>
                <w:highlight w:val="white"/>
                <w:rtl w:val="0"/>
              </w:rPr>
              <w:t xml:space="preserve">table_name</w:t>
            </w:r>
          </w:p>
          <w:p w:rsidR="00000000" w:rsidDel="00000000" w:rsidP="00000000" w:rsidRDefault="00000000" w:rsidRPr="00000000" w14:paraId="00000206">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w:r w:rsidDel="00000000" w:rsidR="00000000" w:rsidRPr="00000000">
              <w:rPr>
                <w:rFonts w:ascii="Times New Roman" w:cs="Times New Roman" w:eastAsia="Times New Roman" w:hAnsi="Times New Roman"/>
                <w:i w:val="1"/>
                <w:sz w:val="24"/>
                <w:szCs w:val="24"/>
                <w:highlight w:val="white"/>
                <w:rtl w:val="0"/>
              </w:rPr>
              <w:t xml:space="preserve">condition</w:t>
            </w: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MAX </w:t>
            </w: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Used to perform aggregate functions that return the maximum value in a column or a set of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MAX(</w:t>
            </w:r>
            <w:r w:rsidDel="00000000" w:rsidR="00000000" w:rsidRPr="00000000">
              <w:rPr>
                <w:rFonts w:ascii="Times New Roman" w:cs="Times New Roman" w:eastAsia="Times New Roman" w:hAnsi="Times New Roman"/>
                <w:i w:val="1"/>
                <w:sz w:val="24"/>
                <w:szCs w:val="24"/>
                <w:highlight w:val="white"/>
                <w:rtl w:val="0"/>
              </w:rPr>
              <w:t xml:space="preserve">column_name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0A">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w:t>
            </w:r>
            <w:r w:rsidDel="00000000" w:rsidR="00000000" w:rsidRPr="00000000">
              <w:rPr>
                <w:rFonts w:ascii="Times New Roman" w:cs="Times New Roman" w:eastAsia="Times New Roman" w:hAnsi="Times New Roman"/>
                <w:i w:val="1"/>
                <w:sz w:val="24"/>
                <w:szCs w:val="24"/>
                <w:highlight w:val="white"/>
                <w:rtl w:val="0"/>
              </w:rPr>
              <w:t xml:space="preserve">table_name</w:t>
            </w:r>
          </w:p>
          <w:p w:rsidR="00000000" w:rsidDel="00000000" w:rsidP="00000000" w:rsidRDefault="00000000" w:rsidRPr="00000000" w14:paraId="0000020B">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w:r w:rsidDel="00000000" w:rsidR="00000000" w:rsidRPr="00000000">
              <w:rPr>
                <w:rFonts w:ascii="Times New Roman" w:cs="Times New Roman" w:eastAsia="Times New Roman" w:hAnsi="Times New Roman"/>
                <w:i w:val="1"/>
                <w:sz w:val="24"/>
                <w:szCs w:val="24"/>
                <w:highlight w:val="white"/>
                <w:rtl w:val="0"/>
              </w:rPr>
              <w:t xml:space="preserve">condition</w:t>
            </w: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MIN </w:t>
            </w: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Used to perform aggregate functions that return the minimum value in a column or a set of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MIN(</w:t>
            </w:r>
            <w:r w:rsidDel="00000000" w:rsidR="00000000" w:rsidRPr="00000000">
              <w:rPr>
                <w:rFonts w:ascii="Times New Roman" w:cs="Times New Roman" w:eastAsia="Times New Roman" w:hAnsi="Times New Roman"/>
                <w:i w:val="1"/>
                <w:sz w:val="24"/>
                <w:szCs w:val="24"/>
                <w:highlight w:val="white"/>
                <w:rtl w:val="0"/>
              </w:rPr>
              <w:t xml:space="preserve">column_name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0F">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w:t>
            </w:r>
            <w:r w:rsidDel="00000000" w:rsidR="00000000" w:rsidRPr="00000000">
              <w:rPr>
                <w:rFonts w:ascii="Times New Roman" w:cs="Times New Roman" w:eastAsia="Times New Roman" w:hAnsi="Times New Roman"/>
                <w:i w:val="1"/>
                <w:sz w:val="24"/>
                <w:szCs w:val="24"/>
                <w:highlight w:val="white"/>
                <w:rtl w:val="0"/>
              </w:rPr>
              <w:t xml:space="preserve">table_name</w:t>
            </w:r>
          </w:p>
          <w:p w:rsidR="00000000" w:rsidDel="00000000" w:rsidP="00000000" w:rsidRDefault="00000000" w:rsidRPr="00000000" w14:paraId="00000210">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w:r w:rsidDel="00000000" w:rsidR="00000000" w:rsidRPr="00000000">
              <w:rPr>
                <w:rFonts w:ascii="Times New Roman" w:cs="Times New Roman" w:eastAsia="Times New Roman" w:hAnsi="Times New Roman"/>
                <w:i w:val="1"/>
                <w:sz w:val="24"/>
                <w:szCs w:val="24"/>
                <w:highlight w:val="white"/>
                <w:rtl w:val="0"/>
              </w:rPr>
              <w:t xml:space="preserve">condition</w:t>
            </w: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76" w:lineRule="auto"/>
              <w:rPr/>
            </w:pPr>
            <w:r w:rsidDel="00000000" w:rsidR="00000000" w:rsidRPr="00000000">
              <w:rPr>
                <w:rFonts w:ascii="Times New Roman" w:cs="Times New Roman" w:eastAsia="Times New Roman" w:hAnsi="Times New Roman"/>
                <w:b w:val="1"/>
                <w:sz w:val="24"/>
                <w:szCs w:val="24"/>
                <w:highlight w:val="white"/>
                <w:rtl w:val="0"/>
              </w:rPr>
              <w:t xml:space="preserve">SUM</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Used to perform aggregate functions that return the sum of all or distinct values in a column or a set of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SUM(</w:t>
            </w:r>
            <w:r w:rsidDel="00000000" w:rsidR="00000000" w:rsidRPr="00000000">
              <w:rPr>
                <w:rFonts w:ascii="Times New Roman" w:cs="Times New Roman" w:eastAsia="Times New Roman" w:hAnsi="Times New Roman"/>
                <w:i w:val="1"/>
                <w:sz w:val="24"/>
                <w:szCs w:val="24"/>
                <w:highlight w:val="white"/>
                <w:rtl w:val="0"/>
              </w:rPr>
              <w:t xml:space="preserve">column_name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14">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w:t>
            </w:r>
            <w:r w:rsidDel="00000000" w:rsidR="00000000" w:rsidRPr="00000000">
              <w:rPr>
                <w:rFonts w:ascii="Times New Roman" w:cs="Times New Roman" w:eastAsia="Times New Roman" w:hAnsi="Times New Roman"/>
                <w:i w:val="1"/>
                <w:sz w:val="24"/>
                <w:szCs w:val="24"/>
                <w:highlight w:val="white"/>
                <w:rtl w:val="0"/>
              </w:rPr>
              <w:t xml:space="preserve">table_name</w:t>
            </w:r>
          </w:p>
          <w:p w:rsidR="00000000" w:rsidDel="00000000" w:rsidP="00000000" w:rsidRDefault="00000000" w:rsidRPr="00000000" w14:paraId="00000215">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w:r w:rsidDel="00000000" w:rsidR="00000000" w:rsidRPr="00000000">
              <w:rPr>
                <w:rFonts w:ascii="Times New Roman" w:cs="Times New Roman" w:eastAsia="Times New Roman" w:hAnsi="Times New Roman"/>
                <w:i w:val="1"/>
                <w:sz w:val="24"/>
                <w:szCs w:val="24"/>
                <w:highlight w:val="white"/>
                <w:rtl w:val="0"/>
              </w:rPr>
              <w:t xml:space="preserve">condition</w:t>
            </w:r>
            <w:r w:rsidDel="00000000" w:rsidR="00000000" w:rsidRPr="00000000">
              <w:rPr>
                <w:rFonts w:ascii="Times New Roman" w:cs="Times New Roman" w:eastAsia="Times New Roman" w:hAnsi="Times New Roman"/>
                <w:sz w:val="24"/>
                <w:szCs w:val="24"/>
                <w:highlight w:val="white"/>
                <w:rtl w:val="0"/>
              </w:rPr>
              <w:t xml:space="preserv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AVG </w:t>
            </w: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Used to perform aggregate functions that return the average of a column or a set of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AVG(</w:t>
            </w:r>
            <w:r w:rsidDel="00000000" w:rsidR="00000000" w:rsidRPr="00000000">
              <w:rPr>
                <w:rFonts w:ascii="Times New Roman" w:cs="Times New Roman" w:eastAsia="Times New Roman" w:hAnsi="Times New Roman"/>
                <w:i w:val="1"/>
                <w:sz w:val="24"/>
                <w:szCs w:val="24"/>
                <w:highlight w:val="white"/>
                <w:rtl w:val="0"/>
              </w:rPr>
              <w:t xml:space="preserve">column_name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19">
            <w:pPr>
              <w:widowControl w:val="0"/>
              <w:spacing w:after="0"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w:t>
            </w:r>
            <w:r w:rsidDel="00000000" w:rsidR="00000000" w:rsidRPr="00000000">
              <w:rPr>
                <w:rFonts w:ascii="Times New Roman" w:cs="Times New Roman" w:eastAsia="Times New Roman" w:hAnsi="Times New Roman"/>
                <w:i w:val="1"/>
                <w:sz w:val="24"/>
                <w:szCs w:val="24"/>
                <w:highlight w:val="white"/>
                <w:rtl w:val="0"/>
              </w:rPr>
              <w:t xml:space="preserve">table_name</w:t>
            </w:r>
          </w:p>
          <w:p w:rsidR="00000000" w:rsidDel="00000000" w:rsidP="00000000" w:rsidRDefault="00000000" w:rsidRPr="00000000" w14:paraId="0000021A">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w:r w:rsidDel="00000000" w:rsidR="00000000" w:rsidRPr="00000000">
              <w:rPr>
                <w:rFonts w:ascii="Times New Roman" w:cs="Times New Roman" w:eastAsia="Times New Roman" w:hAnsi="Times New Roman"/>
                <w:i w:val="1"/>
                <w:sz w:val="24"/>
                <w:szCs w:val="24"/>
                <w:highlight w:val="white"/>
                <w:rtl w:val="0"/>
              </w:rPr>
              <w:t xml:space="preserve">condition</w:t>
            </w:r>
            <w:r w:rsidDel="00000000" w:rsidR="00000000" w:rsidRPr="00000000">
              <w:rPr>
                <w:rFonts w:ascii="Times New Roman" w:cs="Times New Roman" w:eastAsia="Times New Roman" w:hAnsi="Times New Roman"/>
                <w:sz w:val="24"/>
                <w:szCs w:val="24"/>
                <w:highlight w:val="white"/>
                <w:rtl w:val="0"/>
              </w:rPr>
              <w:t xml:space="preserve">;</w:t>
            </w:r>
          </w:p>
        </w:tc>
      </w:tr>
    </w:tbl>
    <w:p w:rsidR="00000000" w:rsidDel="00000000" w:rsidP="00000000" w:rsidRDefault="00000000" w:rsidRPr="00000000" w14:paraId="0000021B">
      <w:pPr>
        <w:spacing w:before="200" w:line="276" w:lineRule="auto"/>
        <w:ind w:left="0" w:firstLine="0"/>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21C">
      <w:pPr>
        <w:spacing w:before="200" w:line="276" w:lineRule="auto"/>
        <w:ind w:left="0" w:firstLine="0"/>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21D">
      <w:pPr>
        <w:pStyle w:val="Heading2"/>
        <w:numPr>
          <w:ilvl w:val="1"/>
          <w:numId w:val="49"/>
        </w:numPr>
        <w:spacing w:before="200" w:line="276" w:lineRule="auto"/>
        <w:ind w:left="2880" w:hanging="360"/>
        <w:rPr/>
      </w:pPr>
      <w:bookmarkStart w:colFirst="0" w:colLast="0" w:name="_heading=h.hk378yc3khv7" w:id="77"/>
      <w:bookmarkEnd w:id="77"/>
      <w:r w:rsidDel="00000000" w:rsidR="00000000" w:rsidRPr="00000000">
        <w:rPr>
          <w:rtl w:val="0"/>
        </w:rPr>
        <w:t xml:space="preserve">Operators</w:t>
      </w:r>
    </w:p>
    <w:p w:rsidR="00000000" w:rsidDel="00000000" w:rsidP="00000000" w:rsidRDefault="00000000" w:rsidRPr="00000000" w14:paraId="0000021E">
      <w:pPr>
        <w:spacing w:after="240" w:before="240" w:line="276" w:lineRule="auto"/>
        <w:ind w:left="2160" w:right="708.661417322834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variety of commonly used </w:t>
      </w:r>
      <w:r w:rsidDel="00000000" w:rsidR="00000000" w:rsidRPr="00000000">
        <w:rPr>
          <w:rFonts w:ascii="Times New Roman" w:cs="Times New Roman" w:eastAsia="Times New Roman" w:hAnsi="Times New Roman"/>
          <w:sz w:val="24"/>
          <w:szCs w:val="24"/>
          <w:highlight w:val="white"/>
          <w:rtl w:val="0"/>
        </w:rPr>
        <w:t xml:space="preserve">operators </w:t>
      </w:r>
      <w:r w:rsidDel="00000000" w:rsidR="00000000" w:rsidRPr="00000000">
        <w:rPr>
          <w:rFonts w:ascii="Times New Roman" w:cs="Times New Roman" w:eastAsia="Times New Roman" w:hAnsi="Times New Roman"/>
          <w:sz w:val="24"/>
          <w:szCs w:val="24"/>
          <w:rtl w:val="0"/>
        </w:rPr>
        <w:t xml:space="preserve">are shown in </w:t>
      </w:r>
      <w:r w:rsidDel="00000000" w:rsidR="00000000" w:rsidRPr="00000000">
        <w:rPr>
          <w:rFonts w:ascii="Times New Roman" w:cs="Times New Roman" w:eastAsia="Times New Roman" w:hAnsi="Times New Roman"/>
          <w:b w:val="1"/>
          <w:i w:val="1"/>
          <w:sz w:val="24"/>
          <w:szCs w:val="24"/>
          <w:rtl w:val="0"/>
        </w:rPr>
        <w:t xml:space="preserve">TABLE II5.2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1F">
      <w:pPr>
        <w:keepNext w:val="1"/>
        <w:spacing w:after="200" w:before="200" w:line="276" w:lineRule="auto"/>
        <w:jc w:val="center"/>
        <w:rPr>
          <w:rFonts w:ascii="Times New Roman" w:cs="Times New Roman" w:eastAsia="Times New Roman" w:hAnsi="Times New Roman"/>
          <w:i w:val="1"/>
          <w:color w:val="44546a"/>
        </w:rPr>
      </w:pPr>
      <w:bookmarkStart w:colFirst="0" w:colLast="0" w:name="_heading=h.2xcytpi" w:id="63"/>
      <w:bookmarkEnd w:id="63"/>
      <w:r w:rsidDel="00000000" w:rsidR="00000000" w:rsidRPr="00000000">
        <w:rPr>
          <w:rFonts w:ascii="Times New Roman" w:cs="Times New Roman" w:eastAsia="Times New Roman" w:hAnsi="Times New Roman"/>
          <w:b w:val="1"/>
          <w:i w:val="1"/>
          <w:color w:val="44546a"/>
          <w:rtl w:val="0"/>
        </w:rPr>
        <w:t xml:space="preserve">Table II5.2 </w:t>
      </w:r>
      <w:r w:rsidDel="00000000" w:rsidR="00000000" w:rsidRPr="00000000">
        <w:rPr>
          <w:rFonts w:ascii="Times New Roman" w:cs="Times New Roman" w:eastAsia="Times New Roman" w:hAnsi="Times New Roman"/>
          <w:b w:val="1"/>
          <w:i w:val="1"/>
          <w:color w:val="44546a"/>
          <w:highlight w:val="white"/>
          <w:rtl w:val="0"/>
        </w:rPr>
        <w:t xml:space="preserve">Commonly used Operators</w:t>
      </w:r>
      <w:r w:rsidDel="00000000" w:rsidR="00000000" w:rsidRPr="00000000">
        <w:rPr>
          <w:rtl w:val="0"/>
        </w:rPr>
      </w:r>
    </w:p>
    <w:tbl>
      <w:tblPr>
        <w:tblStyle w:val="Table7"/>
        <w:tblW w:w="928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4395"/>
        <w:gridCol w:w="3525"/>
        <w:tblGridChange w:id="0">
          <w:tblGrid>
            <w:gridCol w:w="1365"/>
            <w:gridCol w:w="4395"/>
            <w:gridCol w:w="3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highlight w:val="white"/>
                <w:rtl w:val="0"/>
              </w:rPr>
              <w:t xml:space="preserve">Operator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Notation</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140" w:line="384" w:lineRule="auto"/>
              <w:rPr>
                <w:rFonts w:ascii="Times New Roman" w:cs="Times New Roman" w:eastAsia="Times New Roman" w:hAnsi="Times New Roman"/>
                <w:b w:val="1"/>
                <w:sz w:val="24"/>
                <w:szCs w:val="24"/>
                <w:highlight w:val="white"/>
              </w:rPr>
            </w:pPr>
            <w:sdt>
              <w:sdtPr>
                <w:tag w:val="goog_rdk_28"/>
              </w:sdtPr>
              <w:sdtContent>
                <w:r w:rsidDel="00000000" w:rsidR="00000000" w:rsidRPr="00000000">
                  <w:rPr>
                    <w:rFonts w:ascii="Gungsuh" w:cs="Gungsuh" w:eastAsia="Gungsuh" w:hAnsi="Gungsuh"/>
                    <w:b w:val="1"/>
                    <w:sz w:val="24"/>
                    <w:szCs w:val="24"/>
                    <w:rtl w:val="0"/>
                  </w:rPr>
                  <w:t xml:space="preserve">PROJECT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76" w:lineRule="auto"/>
              <w:rPr>
                <w:rFonts w:ascii="Times New Roman" w:cs="Times New Roman" w:eastAsia="Times New Roman" w:hAnsi="Times New Roman"/>
                <w:sz w:val="24"/>
                <w:szCs w:val="24"/>
                <w:highlight w:val="white"/>
              </w:rPr>
            </w:pPr>
            <w:sdt>
              <w:sdtPr>
                <w:tag w:val="goog_rdk_29"/>
              </w:sdtPr>
              <w:sdtContent>
                <w:r w:rsidDel="00000000" w:rsidR="00000000" w:rsidRPr="00000000">
                  <w:rPr>
                    <w:rFonts w:ascii="Gungsuh" w:cs="Gungsuh" w:eastAsia="Gungsuh" w:hAnsi="Gungsuh"/>
                    <w:sz w:val="24"/>
                    <w:szCs w:val="24"/>
                    <w:highlight w:val="white"/>
                    <w:rtl w:val="0"/>
                  </w:rPr>
                  <w:t xml:space="preserve">The PROJECT operation, symbolized by "pi" (∏), is utilized in relational algebra to extract specific attributes (or columns) from a table. This operation is often referred to as vertical partitioning due to its function of segregating the table vertically. It's noteworthy that the PROJECT operation is a unary operator.</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76" w:lineRule="auto"/>
              <w:rPr>
                <w:rFonts w:ascii="Times New Roman" w:cs="Times New Roman" w:eastAsia="Times New Roman" w:hAnsi="Times New Roman"/>
                <w:b w:val="1"/>
                <w:sz w:val="24"/>
                <w:szCs w:val="24"/>
                <w:highlight w:val="white"/>
              </w:rPr>
            </w:pPr>
            <w:sdt>
              <w:sdtPr>
                <w:tag w:val="goog_rdk_30"/>
              </w:sdtPr>
              <w:sdtContent>
                <w:r w:rsidDel="00000000" w:rsidR="00000000" w:rsidRPr="00000000">
                  <w:rPr>
                    <w:rFonts w:ascii="Gungsuh" w:cs="Gungsuh" w:eastAsia="Gungsuh" w:hAnsi="Gungsuh"/>
                    <w:b w:val="1"/>
                    <w:sz w:val="24"/>
                    <w:szCs w:val="24"/>
                    <w:highlight w:val="white"/>
                    <w:rtl w:val="0"/>
                  </w:rPr>
                  <w:t xml:space="preserve">∏ a(r)</w:t>
                </w:r>
              </w:sdtContent>
            </w:sdt>
          </w:p>
          <w:p w:rsidR="00000000" w:rsidDel="00000000" w:rsidP="00000000" w:rsidRDefault="00000000" w:rsidRPr="00000000" w14:paraId="00000226">
            <w:pPr>
              <w:widowControl w:val="0"/>
              <w:spacing w:after="0" w:line="276"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Node:</w:t>
            </w:r>
          </w:p>
          <w:p w:rsidR="00000000" w:rsidDel="00000000" w:rsidP="00000000" w:rsidRDefault="00000000" w:rsidRPr="00000000" w14:paraId="00000227">
            <w:pPr>
              <w:widowControl w:val="0"/>
              <w:spacing w:after="0" w:line="276" w:lineRule="auto"/>
              <w:rPr>
                <w:rFonts w:ascii="Times New Roman" w:cs="Times New Roman" w:eastAsia="Times New Roman" w:hAnsi="Times New Roman"/>
                <w:sz w:val="24"/>
                <w:szCs w:val="24"/>
                <w:highlight w:val="white"/>
              </w:rPr>
            </w:pPr>
            <w:sdt>
              <w:sdtPr>
                <w:tag w:val="goog_rdk_31"/>
              </w:sdtPr>
              <w:sdtContent>
                <w:r w:rsidDel="00000000" w:rsidR="00000000" w:rsidRPr="00000000">
                  <w:rPr>
                    <w:rFonts w:ascii="Gungsuh" w:cs="Gungsuh" w:eastAsia="Gungsuh" w:hAnsi="Gungsuh"/>
                    <w:sz w:val="24"/>
                    <w:szCs w:val="24"/>
                    <w:highlight w:val="white"/>
                    <w:rtl w:val="0"/>
                  </w:rPr>
                  <w:t xml:space="preserve">Where ∏ is used to represent PROJECTION; r is used to represent RELATION a is the attribute list.</w:t>
                </w:r>
              </w:sdtContent>
            </w:sdt>
          </w:p>
          <w:p w:rsidR="00000000" w:rsidDel="00000000" w:rsidP="00000000" w:rsidRDefault="00000000" w:rsidRPr="00000000" w14:paraId="00000228">
            <w:pPr>
              <w:widowControl w:val="0"/>
              <w:spacing w:line="276" w:lineRule="auto"/>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140" w:line="384"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Cross- product (X)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Cartesian product, represented by the symbol "X", is a concept in relational algebra. Given two relations, R and S, the Cartesian product operation pairs each tuple (or row) from R with every tuple from S. This operation is classified as a binary operator due to its requirement for two operands.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 X S</w:t>
            </w:r>
            <w:r w:rsidDel="00000000" w:rsidR="00000000" w:rsidRPr="00000000">
              <w:rPr>
                <w:rtl w:val="0"/>
              </w:rPr>
            </w:r>
          </w:p>
          <w:p w:rsidR="00000000" w:rsidDel="00000000" w:rsidP="00000000" w:rsidRDefault="00000000" w:rsidRPr="00000000" w14:paraId="0000022C">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Node:</w:t>
            </w:r>
            <w:r w:rsidDel="00000000" w:rsidR="00000000" w:rsidRPr="00000000">
              <w:rPr>
                <w:rtl w:val="0"/>
              </w:rPr>
            </w:r>
          </w:p>
          <w:p w:rsidR="00000000" w:rsidDel="00000000" w:rsidP="00000000" w:rsidRDefault="00000000" w:rsidRPr="00000000" w14:paraId="0000022D">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 is the first relation</w:t>
            </w:r>
          </w:p>
          <w:p w:rsidR="00000000" w:rsidDel="00000000" w:rsidP="00000000" w:rsidRDefault="00000000" w:rsidRPr="00000000" w14:paraId="0000022E">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 is the second relation</w:t>
            </w:r>
          </w:p>
          <w:p w:rsidR="00000000" w:rsidDel="00000000" w:rsidP="00000000" w:rsidRDefault="00000000" w:rsidRPr="00000000" w14:paraId="0000022F">
            <w:pPr>
              <w:widowControl w:val="0"/>
              <w:spacing w:line="276" w:lineRule="auto"/>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76" w:lineRule="auto"/>
              <w:rPr>
                <w:rFonts w:ascii="Times New Roman" w:cs="Times New Roman" w:eastAsia="Times New Roman" w:hAnsi="Times New Roman"/>
                <w:b w:val="1"/>
                <w:sz w:val="24"/>
                <w:szCs w:val="24"/>
                <w:highlight w:val="white"/>
              </w:rPr>
            </w:pPr>
            <w:sdt>
              <w:sdtPr>
                <w:tag w:val="goog_rdk_32"/>
              </w:sdtPr>
              <w:sdtContent>
                <w:r w:rsidDel="00000000" w:rsidR="00000000" w:rsidRPr="00000000">
                  <w:rPr>
                    <w:rFonts w:ascii="Gungsuh" w:cs="Gungsuh" w:eastAsia="Gungsuh" w:hAnsi="Gungsuh"/>
                    <w:b w:val="1"/>
                    <w:sz w:val="24"/>
                    <w:szCs w:val="24"/>
                    <w:highlight w:val="white"/>
                    <w:rtl w:val="0"/>
                  </w:rPr>
                  <w:t xml:space="preserve">UNION (∪)</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76" w:lineRule="auto"/>
              <w:rPr>
                <w:rFonts w:ascii="Times New Roman" w:cs="Times New Roman" w:eastAsia="Times New Roman" w:hAnsi="Times New Roman"/>
                <w:sz w:val="24"/>
                <w:szCs w:val="24"/>
                <w:highlight w:val="white"/>
              </w:rPr>
            </w:pPr>
            <w:sdt>
              <w:sdtPr>
                <w:tag w:val="goog_rdk_33"/>
              </w:sdtPr>
              <w:sdtContent>
                <w:r w:rsidDel="00000000" w:rsidR="00000000" w:rsidRPr="00000000">
                  <w:rPr>
                    <w:rFonts w:ascii="Gungsuh" w:cs="Gungsuh" w:eastAsia="Gungsuh" w:hAnsi="Gungsuh"/>
                    <w:sz w:val="24"/>
                    <w:szCs w:val="24"/>
                    <w:highlight w:val="white"/>
                    <w:rtl w:val="0"/>
                  </w:rPr>
                  <w:t xml:space="preserve">The Union operation, symbolized by "union" (∪), is a process in relational algebra that mirrors the union operation in set theory. It selects all tuples from both relations, however, it requires that the two relations or tables involved have an identical set of attributes. This operation is considered a binary operator because it necessitates two operands.</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76" w:lineRule="auto"/>
              <w:rPr>
                <w:rFonts w:ascii="Times New Roman" w:cs="Times New Roman" w:eastAsia="Times New Roman" w:hAnsi="Times New Roman"/>
                <w:b w:val="1"/>
                <w:sz w:val="24"/>
                <w:szCs w:val="24"/>
                <w:highlight w:val="white"/>
              </w:rPr>
            </w:pPr>
            <w:sdt>
              <w:sdtPr>
                <w:tag w:val="goog_rdk_34"/>
              </w:sdtPr>
              <w:sdtContent>
                <w:r w:rsidDel="00000000" w:rsidR="00000000" w:rsidRPr="00000000">
                  <w:rPr>
                    <w:rFonts w:ascii="Gungsuh" w:cs="Gungsuh" w:eastAsia="Gungsuh" w:hAnsi="Gungsuh"/>
                    <w:b w:val="1"/>
                    <w:sz w:val="24"/>
                    <w:szCs w:val="24"/>
                    <w:highlight w:val="white"/>
                    <w:rtl w:val="0"/>
                  </w:rPr>
                  <w:t xml:space="preserve">R ∪ S</w:t>
                </w:r>
              </w:sdtContent>
            </w:sdt>
          </w:p>
          <w:p w:rsidR="00000000" w:rsidDel="00000000" w:rsidP="00000000" w:rsidRDefault="00000000" w:rsidRPr="00000000" w14:paraId="00000233">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Node:</w:t>
            </w:r>
            <w:r w:rsidDel="00000000" w:rsidR="00000000" w:rsidRPr="00000000">
              <w:rPr>
                <w:rtl w:val="0"/>
              </w:rPr>
            </w:r>
          </w:p>
          <w:p w:rsidR="00000000" w:rsidDel="00000000" w:rsidP="00000000" w:rsidRDefault="00000000" w:rsidRPr="00000000" w14:paraId="00000234">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 is the first relation, S is the second relation</w:t>
            </w:r>
          </w:p>
          <w:p w:rsidR="00000000" w:rsidDel="00000000" w:rsidP="00000000" w:rsidRDefault="00000000" w:rsidRPr="00000000" w14:paraId="00000235">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Notice: Two relation must have same schema</w:t>
            </w:r>
          </w:p>
          <w:p w:rsidR="00000000" w:rsidDel="00000000" w:rsidP="00000000" w:rsidRDefault="00000000" w:rsidRPr="00000000" w14:paraId="00000236">
            <w:pPr>
              <w:widowControl w:val="0"/>
              <w:spacing w:line="276" w:lineRule="auto"/>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DIFFERENCE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Set Difference operation, represented by a "Hyphen" (-), is a process in relational algebra that finds the difference between two relations, denoted as R-S. It yields all the tuples (or rows) that are present in relation R but not in relation S. This operation is classified as a binary operator because it requires two operands.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 - S</w:t>
            </w:r>
          </w:p>
          <w:p w:rsidR="00000000" w:rsidDel="00000000" w:rsidP="00000000" w:rsidRDefault="00000000" w:rsidRPr="00000000" w14:paraId="0000023A">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Node:</w:t>
            </w:r>
            <w:r w:rsidDel="00000000" w:rsidR="00000000" w:rsidRPr="00000000">
              <w:rPr>
                <w:rtl w:val="0"/>
              </w:rPr>
            </w:r>
          </w:p>
          <w:p w:rsidR="00000000" w:rsidDel="00000000" w:rsidP="00000000" w:rsidRDefault="00000000" w:rsidRPr="00000000" w14:paraId="0000023B">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 is the first relation</w:t>
            </w:r>
          </w:p>
          <w:p w:rsidR="00000000" w:rsidDel="00000000" w:rsidP="00000000" w:rsidRDefault="00000000" w:rsidRPr="00000000" w14:paraId="0000023C">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 is the second relation</w:t>
            </w:r>
          </w:p>
          <w:p w:rsidR="00000000" w:rsidDel="00000000" w:rsidP="00000000" w:rsidRDefault="00000000" w:rsidRPr="00000000" w14:paraId="0000023D">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Notice:  Two relation must have same schema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THETA JOIN (θ)</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Theta Join operation in relational algebra merges two relations based on a specific condition, symbolized by "theta" (θ). This condition can encompass inequality expressions such as greater than (&gt;), less than (&lt;), greater than or equal to (&gt;=), and less than or equal to (&lt;=).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76" w:lineRule="auto"/>
              <w:rPr>
                <w:rFonts w:ascii="Times New Roman" w:cs="Times New Roman" w:eastAsia="Times New Roman" w:hAnsi="Times New Roman"/>
                <w:b w:val="1"/>
                <w:sz w:val="24"/>
                <w:szCs w:val="24"/>
                <w:highlight w:val="white"/>
              </w:rPr>
            </w:pPr>
            <w:sdt>
              <w:sdtPr>
                <w:tag w:val="goog_rdk_35"/>
              </w:sdtPr>
              <w:sdtContent>
                <w:r w:rsidDel="00000000" w:rsidR="00000000" w:rsidRPr="00000000">
                  <w:rPr>
                    <w:rFonts w:ascii="Gungsuh" w:cs="Gungsuh" w:eastAsia="Gungsuh" w:hAnsi="Gungsuh"/>
                    <w:b w:val="1"/>
                    <w:sz w:val="24"/>
                    <w:szCs w:val="24"/>
                    <w:highlight w:val="white"/>
                    <w:rtl w:val="0"/>
                  </w:rPr>
                  <w:t xml:space="preserve">R ⋈θ S</w:t>
                </w:r>
              </w:sdtContent>
            </w:sdt>
          </w:p>
          <w:p w:rsidR="00000000" w:rsidDel="00000000" w:rsidP="00000000" w:rsidRDefault="00000000" w:rsidRPr="00000000" w14:paraId="00000241">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Node:</w:t>
            </w:r>
            <w:r w:rsidDel="00000000" w:rsidR="00000000" w:rsidRPr="00000000">
              <w:rPr>
                <w:rtl w:val="0"/>
              </w:rPr>
            </w:r>
          </w:p>
          <w:p w:rsidR="00000000" w:rsidDel="00000000" w:rsidP="00000000" w:rsidRDefault="00000000" w:rsidRPr="00000000" w14:paraId="00000242">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 is the first relation, S is the second relation</w:t>
            </w:r>
          </w:p>
          <w:p w:rsidR="00000000" w:rsidDel="00000000" w:rsidP="00000000" w:rsidRDefault="00000000" w:rsidRPr="00000000" w14:paraId="00000243">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θ is the condition</w:t>
            </w:r>
          </w:p>
          <w:p w:rsidR="00000000" w:rsidDel="00000000" w:rsidP="00000000" w:rsidRDefault="00000000" w:rsidRPr="00000000" w14:paraId="00000244">
            <w:pPr>
              <w:widowControl w:val="0"/>
              <w:spacing w:line="276" w:lineRule="auto"/>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EQUIVALENT JOIN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 Equi-Join is a specific type of Theta Join where the condition exclusively involves equality (=) comparisons. Conversely, a Non-Equi-Join is the opposite of an Equi-Join, occurring when the join condition consists of comparisons other than equality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140" w:line="384" w:lineRule="auto"/>
              <w:rPr>
                <w:rFonts w:ascii="Times New Roman" w:cs="Times New Roman" w:eastAsia="Times New Roman" w:hAnsi="Times New Roman"/>
                <w:b w:val="1"/>
                <w:sz w:val="24"/>
                <w:szCs w:val="24"/>
              </w:rPr>
            </w:pPr>
            <w:sdt>
              <w:sdtPr>
                <w:tag w:val="goog_rdk_36"/>
              </w:sdtPr>
              <w:sdtContent>
                <w:r w:rsidDel="00000000" w:rsidR="00000000" w:rsidRPr="00000000">
                  <w:rPr>
                    <w:rFonts w:ascii="Gungsuh" w:cs="Gungsuh" w:eastAsia="Gungsuh" w:hAnsi="Gungsuh"/>
                    <w:b w:val="1"/>
                    <w:sz w:val="24"/>
                    <w:szCs w:val="24"/>
                    <w:rtl w:val="0"/>
                  </w:rPr>
                  <w:t xml:space="preserve">R ⋈ a=b S</w:t>
                </w:r>
              </w:sdtContent>
            </w:sdt>
          </w:p>
          <w:p w:rsidR="00000000" w:rsidDel="00000000" w:rsidP="00000000" w:rsidRDefault="00000000" w:rsidRPr="00000000" w14:paraId="00000248">
            <w:pPr>
              <w:widowControl w:val="0"/>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u w:val="single"/>
                <w:rtl w:val="0"/>
              </w:rPr>
              <w:t xml:space="preserve">Node:</w:t>
            </w:r>
            <w:r w:rsidDel="00000000" w:rsidR="00000000" w:rsidRPr="00000000">
              <w:rPr>
                <w:rtl w:val="0"/>
              </w:rPr>
            </w:r>
          </w:p>
          <w:p w:rsidR="00000000" w:rsidDel="00000000" w:rsidP="00000000" w:rsidRDefault="00000000" w:rsidRPr="00000000" w14:paraId="00000249">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is the first relation</w:t>
            </w:r>
          </w:p>
          <w:p w:rsidR="00000000" w:rsidDel="00000000" w:rsidP="00000000" w:rsidRDefault="00000000" w:rsidRPr="00000000" w14:paraId="0000024A">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is the second relation</w:t>
            </w:r>
          </w:p>
          <w:p w:rsidR="00000000" w:rsidDel="00000000" w:rsidP="00000000" w:rsidRDefault="00000000" w:rsidRPr="00000000" w14:paraId="0000024B">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 is the condition</w:t>
            </w:r>
          </w:p>
          <w:p w:rsidR="00000000" w:rsidDel="00000000" w:rsidP="00000000" w:rsidRDefault="00000000" w:rsidRPr="00000000" w14:paraId="0000024C">
            <w:pPr>
              <w:widowControl w:val="0"/>
              <w:spacing w:line="276" w:lineRule="auto"/>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140" w:line="384" w:lineRule="auto"/>
              <w:rPr>
                <w:rFonts w:ascii="Times New Roman" w:cs="Times New Roman" w:eastAsia="Times New Roman" w:hAnsi="Times New Roman"/>
                <w:b w:val="1"/>
                <w:sz w:val="24"/>
                <w:szCs w:val="24"/>
                <w:highlight w:val="white"/>
              </w:rPr>
            </w:pPr>
            <w:sdt>
              <w:sdtPr>
                <w:tag w:val="goog_rdk_37"/>
              </w:sdtPr>
              <w:sdtContent>
                <w:r w:rsidDel="00000000" w:rsidR="00000000" w:rsidRPr="00000000">
                  <w:rPr>
                    <w:rFonts w:ascii="Gungsuh" w:cs="Gungsuh" w:eastAsia="Gungsuh" w:hAnsi="Gungsuh"/>
                    <w:b w:val="1"/>
                    <w:sz w:val="24"/>
                    <w:szCs w:val="24"/>
                    <w:rtl w:val="0"/>
                  </w:rPr>
                  <w:t xml:space="preserve">NATURAL JOIN (⋈)</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Natural Join in relational algebra does not employ a comparison operator and avoids concatenation akin to a Cartesian product. It can only be executed if there is at least one common attribute between the two relations, with the same name and domain. The operation is carried out on matching attributes where the attribute values in both relations are identical, eliminating duplicates. Ideally, a Natural Join is performed on a 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140" w:line="384" w:lineRule="auto"/>
              <w:rPr>
                <w:rFonts w:ascii="Times New Roman" w:cs="Times New Roman" w:eastAsia="Times New Roman" w:hAnsi="Times New Roman"/>
                <w:b w:val="1"/>
                <w:sz w:val="24"/>
                <w:szCs w:val="24"/>
              </w:rPr>
            </w:pPr>
            <w:sdt>
              <w:sdtPr>
                <w:tag w:val="goog_rdk_38"/>
              </w:sdtPr>
              <w:sdtContent>
                <w:r w:rsidDel="00000000" w:rsidR="00000000" w:rsidRPr="00000000">
                  <w:rPr>
                    <w:rFonts w:ascii="Gungsuh" w:cs="Gungsuh" w:eastAsia="Gungsuh" w:hAnsi="Gungsuh"/>
                    <w:b w:val="1"/>
                    <w:sz w:val="24"/>
                    <w:szCs w:val="24"/>
                    <w:rtl w:val="0"/>
                  </w:rPr>
                  <w:t xml:space="preserve">R ⋈ S</w:t>
                </w:r>
              </w:sdtContent>
            </w:sdt>
          </w:p>
          <w:p w:rsidR="00000000" w:rsidDel="00000000" w:rsidP="00000000" w:rsidRDefault="00000000" w:rsidRPr="00000000" w14:paraId="00000250">
            <w:pPr>
              <w:widowControl w:val="0"/>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u w:val="single"/>
                <w:rtl w:val="0"/>
              </w:rPr>
              <w:t xml:space="preserve">Node:</w:t>
            </w:r>
            <w:r w:rsidDel="00000000" w:rsidR="00000000" w:rsidRPr="00000000">
              <w:rPr>
                <w:rtl w:val="0"/>
              </w:rPr>
            </w:r>
          </w:p>
          <w:p w:rsidR="00000000" w:rsidDel="00000000" w:rsidP="00000000" w:rsidRDefault="00000000" w:rsidRPr="00000000" w14:paraId="0000025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is the first relation</w:t>
            </w:r>
          </w:p>
          <w:p w:rsidR="00000000" w:rsidDel="00000000" w:rsidP="00000000" w:rsidRDefault="00000000" w:rsidRPr="00000000" w14:paraId="00000252">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is the second relation</w:t>
            </w:r>
          </w:p>
          <w:p w:rsidR="00000000" w:rsidDel="00000000" w:rsidP="00000000" w:rsidRDefault="00000000" w:rsidRPr="00000000" w14:paraId="00000253">
            <w:pPr>
              <w:widowControl w:val="0"/>
              <w:spacing w:after="0" w:line="276" w:lineRule="auto"/>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140" w:line="38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INTERSECTION</w:t>
            </w:r>
            <w:r w:rsidDel="00000000" w:rsidR="00000000" w:rsidRPr="00000000">
              <w:rPr>
                <w:rFonts w:ascii="Times New Roman" w:cs="Times New Roman" w:eastAsia="Times New Roman" w:hAnsi="Times New Roman"/>
                <w:b w:val="1"/>
                <w:rtl w:val="0"/>
              </w:rPr>
              <w:t xml:space="preserve"> </w:t>
            </w:r>
            <w:sdt>
              <w:sdtPr>
                <w:tag w:val="goog_rdk_39"/>
              </w:sdtPr>
              <w:sdtContent>
                <w:r w:rsidDel="00000000" w:rsidR="00000000" w:rsidRPr="00000000">
                  <w:rPr>
                    <w:rFonts w:ascii="Gungsuh" w:cs="Gungsuh" w:eastAsia="Gungsuh" w:hAnsi="Gungsuh"/>
                    <w:b w:val="1"/>
                    <w:sz w:val="24"/>
                    <w:szCs w:val="24"/>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76" w:lineRule="auto"/>
              <w:rPr>
                <w:rFonts w:ascii="Times New Roman" w:cs="Times New Roman" w:eastAsia="Times New Roman" w:hAnsi="Times New Roman"/>
                <w:sz w:val="24"/>
                <w:szCs w:val="24"/>
                <w:highlight w:val="white"/>
              </w:rPr>
            </w:pPr>
            <w:sdt>
              <w:sdtPr>
                <w:tag w:val="goog_rdk_40"/>
              </w:sdtPr>
              <w:sdtContent>
                <w:r w:rsidDel="00000000" w:rsidR="00000000" w:rsidRPr="00000000">
                  <w:rPr>
                    <w:rFonts w:ascii="Gungsuh" w:cs="Gungsuh" w:eastAsia="Gungsuh" w:hAnsi="Gungsuh"/>
                    <w:sz w:val="24"/>
                    <w:szCs w:val="24"/>
                    <w:highlight w:val="white"/>
                    <w:rtl w:val="0"/>
                  </w:rPr>
                  <w:t xml:space="preserve">The Intersection operation, denoted by "intersection" (∩), is a process in relational algebra that mirrors the intersection operation in set theory. It selects all tuples that are common to both relations. This operation is classified as a binary operator because it requires two operands. Additionally, it removes any duplicate tuples.</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140" w:line="384" w:lineRule="auto"/>
              <w:rPr>
                <w:rFonts w:ascii="Times New Roman" w:cs="Times New Roman" w:eastAsia="Times New Roman" w:hAnsi="Times New Roman"/>
                <w:b w:val="1"/>
                <w:sz w:val="24"/>
                <w:szCs w:val="24"/>
              </w:rPr>
            </w:pPr>
            <w:sdt>
              <w:sdtPr>
                <w:tag w:val="goog_rdk_41"/>
              </w:sdtPr>
              <w:sdtContent>
                <w:r w:rsidDel="00000000" w:rsidR="00000000" w:rsidRPr="00000000">
                  <w:rPr>
                    <w:rFonts w:ascii="Gungsuh" w:cs="Gungsuh" w:eastAsia="Gungsuh" w:hAnsi="Gungsuh"/>
                    <w:b w:val="1"/>
                    <w:sz w:val="24"/>
                    <w:szCs w:val="24"/>
                    <w:rtl w:val="0"/>
                  </w:rPr>
                  <w:t xml:space="preserve">R ∩ S</w:t>
                </w:r>
              </w:sdtContent>
            </w:sdt>
          </w:p>
          <w:p w:rsidR="00000000" w:rsidDel="00000000" w:rsidP="00000000" w:rsidRDefault="00000000" w:rsidRPr="00000000" w14:paraId="00000257">
            <w:pPr>
              <w:widowControl w:val="0"/>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u w:val="single"/>
                <w:rtl w:val="0"/>
              </w:rPr>
              <w:t xml:space="preserve">Node:</w:t>
            </w:r>
            <w:r w:rsidDel="00000000" w:rsidR="00000000" w:rsidRPr="00000000">
              <w:rPr>
                <w:rtl w:val="0"/>
              </w:rPr>
            </w:r>
          </w:p>
          <w:p w:rsidR="00000000" w:rsidDel="00000000" w:rsidP="00000000" w:rsidRDefault="00000000" w:rsidRPr="00000000" w14:paraId="00000258">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is the first relation </w:t>
            </w:r>
          </w:p>
          <w:p w:rsidR="00000000" w:rsidDel="00000000" w:rsidP="00000000" w:rsidRDefault="00000000" w:rsidRPr="00000000" w14:paraId="00000259">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is the second relation</w:t>
            </w:r>
          </w:p>
          <w:p w:rsidR="00000000" w:rsidDel="00000000" w:rsidP="00000000" w:rsidRDefault="00000000" w:rsidRPr="00000000" w14:paraId="0000025A">
            <w:pPr>
              <w:widowControl w:val="0"/>
              <w:spacing w:after="140" w:line="384"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140" w:line="38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DIVISION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Division operation, denoted by "division" (÷ or /), is utilized in relational algebra for queries that involve terms such as "every", "all", and so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140" w:line="38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R(X,Y)/S(Y)</w:t>
            </w:r>
          </w:p>
          <w:p w:rsidR="00000000" w:rsidDel="00000000" w:rsidP="00000000" w:rsidRDefault="00000000" w:rsidRPr="00000000" w14:paraId="0000025E">
            <w:pPr>
              <w:widowControl w:val="0"/>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u w:val="single"/>
                <w:rtl w:val="0"/>
              </w:rPr>
              <w:t xml:space="preserve">Node:</w:t>
            </w:r>
            <w:r w:rsidDel="00000000" w:rsidR="00000000" w:rsidRPr="00000000">
              <w:rPr>
                <w:rtl w:val="0"/>
              </w:rPr>
            </w:r>
          </w:p>
          <w:p w:rsidR="00000000" w:rsidDel="00000000" w:rsidP="00000000" w:rsidRDefault="00000000" w:rsidRPr="00000000" w14:paraId="0000025F">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is the first relation from which data is retrieved.</w:t>
            </w:r>
          </w:p>
          <w:p w:rsidR="00000000" w:rsidDel="00000000" w:rsidP="00000000" w:rsidRDefault="00000000" w:rsidRPr="00000000" w14:paraId="00000260">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is the second relation that will help to retrieve the data.</w:t>
            </w:r>
          </w:p>
          <w:p w:rsidR="00000000" w:rsidDel="00000000" w:rsidP="00000000" w:rsidRDefault="00000000" w:rsidRPr="00000000" w14:paraId="00000261">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X and Y are the attributes/columns present in relation.</w:t>
            </w:r>
            <w:r w:rsidDel="00000000" w:rsidR="00000000" w:rsidRPr="00000000">
              <w:rPr>
                <w:rtl w:val="0"/>
              </w:rPr>
            </w:r>
          </w:p>
        </w:tc>
      </w:tr>
    </w:tbl>
    <w:p w:rsidR="00000000" w:rsidDel="00000000" w:rsidP="00000000" w:rsidRDefault="00000000" w:rsidRPr="00000000" w14:paraId="00000262">
      <w:pPr>
        <w:spacing w:after="200" w:before="200" w:line="276" w:lineRule="auto"/>
        <w:ind w:left="216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263">
      <w:pPr>
        <w:pStyle w:val="Heading1"/>
        <w:numPr>
          <w:ilvl w:val="0"/>
          <w:numId w:val="49"/>
        </w:numPr>
        <w:spacing w:before="200" w:line="276" w:lineRule="auto"/>
        <w:ind w:left="2160" w:hanging="360"/>
        <w:jc w:val="both"/>
        <w:rPr/>
      </w:pPr>
      <w:bookmarkStart w:colFirst="0" w:colLast="0" w:name="_heading=h.pagmf4j8r871" w:id="78"/>
      <w:bookmarkEnd w:id="78"/>
      <w:r w:rsidDel="00000000" w:rsidR="00000000" w:rsidRPr="00000000">
        <w:rPr>
          <w:rtl w:val="0"/>
        </w:rPr>
        <w:t xml:space="preserve">Connecting Java and SQL server database</w:t>
      </w:r>
    </w:p>
    <w:p w:rsidR="00000000" w:rsidDel="00000000" w:rsidP="00000000" w:rsidRDefault="00000000" w:rsidRPr="00000000" w14:paraId="00000264">
      <w:pPr>
        <w:pStyle w:val="Heading2"/>
        <w:numPr>
          <w:ilvl w:val="1"/>
          <w:numId w:val="49"/>
        </w:numPr>
        <w:spacing w:before="200" w:line="276" w:lineRule="auto"/>
        <w:ind w:left="2880" w:hanging="360"/>
        <w:jc w:val="both"/>
        <w:rPr/>
      </w:pPr>
      <w:bookmarkStart w:colFirst="0" w:colLast="0" w:name="_heading=h.qe6mufew3khj" w:id="79"/>
      <w:bookmarkEnd w:id="79"/>
      <w:r w:rsidDel="00000000" w:rsidR="00000000" w:rsidRPr="00000000">
        <w:rPr>
          <w:rtl w:val="0"/>
        </w:rPr>
        <w:t xml:space="preserve">Database guide</w:t>
      </w:r>
    </w:p>
    <w:p w:rsidR="00000000" w:rsidDel="00000000" w:rsidP="00000000" w:rsidRDefault="00000000" w:rsidRPr="00000000" w14:paraId="00000265">
      <w:pPr>
        <w:numPr>
          <w:ilvl w:val="0"/>
          <w:numId w:val="43"/>
        </w:numPr>
        <w:spacing w:after="200" w:before="0" w:line="276" w:lineRule="auto"/>
        <w:ind w:left="288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Create a login user: </w:t>
      </w:r>
      <w:r w:rsidDel="00000000" w:rsidR="00000000" w:rsidRPr="00000000">
        <w:rPr>
          <w:rFonts w:ascii="Times New Roman" w:cs="Times New Roman" w:eastAsia="Times New Roman" w:hAnsi="Times New Roman"/>
          <w:sz w:val="24"/>
          <w:szCs w:val="24"/>
          <w:rtl w:val="0"/>
        </w:rPr>
        <w:t xml:space="preserve">To create a login user and enable SQL Server Authentication, follow these steps:</w:t>
      </w:r>
    </w:p>
    <w:p w:rsidR="00000000" w:rsidDel="00000000" w:rsidP="00000000" w:rsidRDefault="00000000" w:rsidRPr="00000000" w14:paraId="00000266">
      <w:pPr>
        <w:numPr>
          <w:ilvl w:val="0"/>
          <w:numId w:val="50"/>
        </w:numPr>
        <w:spacing w:after="0" w:afterAutospacing="0" w:before="0" w:line="276"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SQL Server and ensure that Authentication is set to Windows Authentication.</w:t>
      </w:r>
    </w:p>
    <w:p w:rsidR="00000000" w:rsidDel="00000000" w:rsidP="00000000" w:rsidRDefault="00000000" w:rsidRPr="00000000" w14:paraId="00000267">
      <w:pPr>
        <w:numPr>
          <w:ilvl w:val="0"/>
          <w:numId w:val="50"/>
        </w:numPr>
        <w:spacing w:after="0" w:afterAutospacing="0" w:before="0" w:line="276"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Object Explorer window, navigate to Security and then to Logins. Right-click on 'sa' and select Properties.</w:t>
      </w:r>
    </w:p>
    <w:p w:rsidR="00000000" w:rsidDel="00000000" w:rsidP="00000000" w:rsidRDefault="00000000" w:rsidRPr="00000000" w14:paraId="00000268">
      <w:pPr>
        <w:numPr>
          <w:ilvl w:val="0"/>
          <w:numId w:val="50"/>
        </w:numPr>
        <w:spacing w:after="0" w:afterAutospacing="0" w:before="0" w:line="276"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General page, assign a password for the 'sa' user.</w:t>
      </w:r>
    </w:p>
    <w:p w:rsidR="00000000" w:rsidDel="00000000" w:rsidP="00000000" w:rsidRDefault="00000000" w:rsidRPr="00000000" w14:paraId="00000269">
      <w:pPr>
        <w:numPr>
          <w:ilvl w:val="0"/>
          <w:numId w:val="50"/>
        </w:numPr>
        <w:spacing w:after="0" w:afterAutospacing="0" w:before="0" w:line="276"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Status page and select 'Enabled' in the Login section. Click OK to apply the changes.</w:t>
      </w:r>
    </w:p>
    <w:p w:rsidR="00000000" w:rsidDel="00000000" w:rsidP="00000000" w:rsidRDefault="00000000" w:rsidRPr="00000000" w14:paraId="0000026A">
      <w:pPr>
        <w:numPr>
          <w:ilvl w:val="0"/>
          <w:numId w:val="50"/>
        </w:numPr>
        <w:spacing w:after="0" w:afterAutospacing="0" w:before="0" w:line="276"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restart the database server, right-click the server’s name in the Object Explorer window and select Restart.</w:t>
      </w:r>
    </w:p>
    <w:p w:rsidR="00000000" w:rsidDel="00000000" w:rsidP="00000000" w:rsidRDefault="00000000" w:rsidRPr="00000000" w14:paraId="0000026B">
      <w:pPr>
        <w:numPr>
          <w:ilvl w:val="0"/>
          <w:numId w:val="50"/>
        </w:numPr>
        <w:spacing w:after="200" w:before="0" w:line="276"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Confirm the action by selecting Yes.</w:t>
      </w:r>
    </w:p>
    <w:p w:rsidR="00000000" w:rsidDel="00000000" w:rsidP="00000000" w:rsidRDefault="00000000" w:rsidRPr="00000000" w14:paraId="0000026C">
      <w:pPr>
        <w:numPr>
          <w:ilvl w:val="0"/>
          <w:numId w:val="29"/>
        </w:numPr>
        <w:spacing w:after="200" w:before="0" w:line="276" w:lineRule="auto"/>
        <w:ind w:left="288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Create a database: </w:t>
      </w:r>
      <w:r w:rsidDel="00000000" w:rsidR="00000000" w:rsidRPr="00000000">
        <w:rPr>
          <w:rFonts w:ascii="Times New Roman" w:cs="Times New Roman" w:eastAsia="Times New Roman" w:hAnsi="Times New Roman"/>
          <w:sz w:val="24"/>
          <w:szCs w:val="24"/>
          <w:rtl w:val="0"/>
        </w:rPr>
        <w:t xml:space="preserve">To create a database with SQL Server Authentication, follow these steps:</w:t>
      </w:r>
    </w:p>
    <w:p w:rsidR="00000000" w:rsidDel="00000000" w:rsidP="00000000" w:rsidRDefault="00000000" w:rsidRPr="00000000" w14:paraId="0000026D">
      <w:pPr>
        <w:numPr>
          <w:ilvl w:val="0"/>
          <w:numId w:val="16"/>
        </w:numPr>
        <w:spacing w:after="0" w:afterAutospacing="0" w:before="0" w:line="276"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“New Query” and write a script to create a database, including the necessary tables and columns.</w:t>
      </w:r>
    </w:p>
    <w:p w:rsidR="00000000" w:rsidDel="00000000" w:rsidP="00000000" w:rsidRDefault="00000000" w:rsidRPr="00000000" w14:paraId="0000026E">
      <w:pPr>
        <w:numPr>
          <w:ilvl w:val="0"/>
          <w:numId w:val="16"/>
        </w:numPr>
        <w:spacing w:after="0" w:afterAutospacing="0" w:before="0" w:line="276"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Insert some data into the database and click “Execute” to run the script. A success message will appear in the Messages window.</w:t>
      </w:r>
    </w:p>
    <w:p w:rsidR="00000000" w:rsidDel="00000000" w:rsidP="00000000" w:rsidRDefault="00000000" w:rsidRPr="00000000" w14:paraId="0000026F">
      <w:pPr>
        <w:numPr>
          <w:ilvl w:val="0"/>
          <w:numId w:val="16"/>
        </w:numPr>
        <w:spacing w:after="0" w:afterAutospacing="0" w:before="0" w:line="276"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Right-click on “Databases” and select “New Database.”</w:t>
      </w:r>
    </w:p>
    <w:p w:rsidR="00000000" w:rsidDel="00000000" w:rsidP="00000000" w:rsidRDefault="00000000" w:rsidRPr="00000000" w14:paraId="00000270">
      <w:pPr>
        <w:numPr>
          <w:ilvl w:val="0"/>
          <w:numId w:val="16"/>
        </w:numPr>
        <w:spacing w:after="200" w:before="0" w:line="276"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the Database name to match the database you created in the script.</w:t>
      </w:r>
    </w:p>
    <w:p w:rsidR="00000000" w:rsidDel="00000000" w:rsidP="00000000" w:rsidRDefault="00000000" w:rsidRPr="00000000" w14:paraId="00000271">
      <w:pPr>
        <w:pStyle w:val="Heading2"/>
        <w:numPr>
          <w:ilvl w:val="1"/>
          <w:numId w:val="49"/>
        </w:numPr>
        <w:spacing w:before="200" w:line="276" w:lineRule="auto"/>
        <w:ind w:left="2880" w:hanging="360"/>
        <w:jc w:val="both"/>
        <w:rPr/>
      </w:pPr>
      <w:bookmarkStart w:colFirst="0" w:colLast="0" w:name="_heading=h.oasv4jo6idc" w:id="80"/>
      <w:bookmarkEnd w:id="80"/>
      <w:r w:rsidDel="00000000" w:rsidR="00000000" w:rsidRPr="00000000">
        <w:rPr>
          <w:rtl w:val="0"/>
        </w:rPr>
        <w:t xml:space="preserve">Connect Java to database</w:t>
      </w:r>
    </w:p>
    <w:p w:rsidR="00000000" w:rsidDel="00000000" w:rsidP="00000000" w:rsidRDefault="00000000" w:rsidRPr="00000000" w14:paraId="00000272">
      <w:pPr>
        <w:numPr>
          <w:ilvl w:val="0"/>
          <w:numId w:val="56"/>
        </w:numPr>
        <w:spacing w:after="0" w:line="276" w:lineRule="auto"/>
        <w:ind w:left="288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Create a new project</w:t>
      </w:r>
    </w:p>
    <w:p w:rsidR="00000000" w:rsidDel="00000000" w:rsidP="00000000" w:rsidRDefault="00000000" w:rsidRPr="00000000" w14:paraId="00000273">
      <w:pPr>
        <w:numPr>
          <w:ilvl w:val="1"/>
          <w:numId w:val="30"/>
        </w:numPr>
        <w:spacing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that we use Apache NetBeans IDE, to create a new project,  follow these steps:</w:t>
      </w:r>
    </w:p>
    <w:p w:rsidR="00000000" w:rsidDel="00000000" w:rsidP="00000000" w:rsidRDefault="00000000" w:rsidRPr="00000000" w14:paraId="00000274">
      <w:pPr>
        <w:numPr>
          <w:ilvl w:val="1"/>
          <w:numId w:val="30"/>
        </w:numPr>
        <w:spacing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and install Apache NetBeans IDE.</w:t>
      </w:r>
    </w:p>
    <w:p w:rsidR="00000000" w:rsidDel="00000000" w:rsidP="00000000" w:rsidRDefault="00000000" w:rsidRPr="00000000" w14:paraId="00000275">
      <w:pPr>
        <w:numPr>
          <w:ilvl w:val="1"/>
          <w:numId w:val="30"/>
        </w:numPr>
        <w:spacing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 NetBeans and initiate a new project by navigating to “File” in the menu, then selecting “New Project.”</w:t>
      </w:r>
    </w:p>
    <w:p w:rsidR="00000000" w:rsidDel="00000000" w:rsidP="00000000" w:rsidRDefault="00000000" w:rsidRPr="00000000" w14:paraId="00000276">
      <w:pPr>
        <w:numPr>
          <w:ilvl w:val="1"/>
          <w:numId w:val="30"/>
        </w:numPr>
        <w:spacing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“Java” followed by “Java Application,” then click “Next.”</w:t>
      </w:r>
    </w:p>
    <w:p w:rsidR="00000000" w:rsidDel="00000000" w:rsidP="00000000" w:rsidRDefault="00000000" w:rsidRPr="00000000" w14:paraId="00000277">
      <w:pPr>
        <w:numPr>
          <w:ilvl w:val="1"/>
          <w:numId w:val="30"/>
        </w:numPr>
        <w:spacing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a name to your project and click “Finish.”</w:t>
      </w:r>
    </w:p>
    <w:p w:rsidR="00000000" w:rsidDel="00000000" w:rsidP="00000000" w:rsidRDefault="00000000" w:rsidRPr="00000000" w14:paraId="00000278">
      <w:pPr>
        <w:numPr>
          <w:ilvl w:val="0"/>
          <w:numId w:val="41"/>
        </w:numPr>
        <w:spacing w:after="0" w:line="276" w:lineRule="auto"/>
        <w:ind w:left="288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Create a form</w:t>
      </w:r>
    </w:p>
    <w:p w:rsidR="00000000" w:rsidDel="00000000" w:rsidP="00000000" w:rsidRDefault="00000000" w:rsidRPr="00000000" w14:paraId="00000279">
      <w:pPr>
        <w:numPr>
          <w:ilvl w:val="1"/>
          <w:numId w:val="15"/>
        </w:numPr>
        <w:spacing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Right-click on the package which has the same name as the project, select “New”, and then select “JFrame Form”.</w:t>
      </w:r>
    </w:p>
    <w:p w:rsidR="00000000" w:rsidDel="00000000" w:rsidP="00000000" w:rsidRDefault="00000000" w:rsidRPr="00000000" w14:paraId="0000027A">
      <w:pPr>
        <w:numPr>
          <w:ilvl w:val="1"/>
          <w:numId w:val="15"/>
        </w:numPr>
        <w:spacing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the name the “JFrame Form”, i.e.: form, then click “Finish’.</w:t>
      </w:r>
    </w:p>
    <w:p w:rsidR="00000000" w:rsidDel="00000000" w:rsidP="00000000" w:rsidRDefault="00000000" w:rsidRPr="00000000" w14:paraId="0000027B">
      <w:pPr>
        <w:numPr>
          <w:ilvl w:val="0"/>
          <w:numId w:val="8"/>
        </w:numPr>
        <w:spacing w:after="0" w:line="276" w:lineRule="auto"/>
        <w:ind w:left="288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Adding more libraries</w:t>
      </w:r>
    </w:p>
    <w:p w:rsidR="00000000" w:rsidDel="00000000" w:rsidP="00000000" w:rsidRDefault="00000000" w:rsidRPr="00000000" w14:paraId="0000027C">
      <w:pPr>
        <w:numPr>
          <w:ilvl w:val="1"/>
          <w:numId w:val="35"/>
        </w:numPr>
        <w:spacing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need to </w:t>
      </w:r>
      <w:r w:rsidDel="00000000" w:rsidR="00000000" w:rsidRPr="00000000">
        <w:rPr>
          <w:rFonts w:ascii="Times New Roman" w:cs="Times New Roman" w:eastAsia="Times New Roman" w:hAnsi="Times New Roman"/>
          <w:sz w:val="24"/>
          <w:szCs w:val="24"/>
          <w:rtl w:val="0"/>
        </w:rPr>
        <w:t xml:space="preserve">download</w:t>
      </w:r>
      <w:r w:rsidDel="00000000" w:rsidR="00000000" w:rsidRPr="00000000">
        <w:rPr>
          <w:rFonts w:ascii="Times New Roman" w:cs="Times New Roman" w:eastAsia="Times New Roman" w:hAnsi="Times New Roman"/>
          <w:sz w:val="24"/>
          <w:szCs w:val="24"/>
          <w:rtl w:val="0"/>
        </w:rPr>
        <w:t xml:space="preserve"> the Microsoft JDBC Driver for SQL Server that suits your Java runtime.</w:t>
      </w:r>
    </w:p>
    <w:p w:rsidR="00000000" w:rsidDel="00000000" w:rsidP="00000000" w:rsidRDefault="00000000" w:rsidRPr="00000000" w14:paraId="0000027D">
      <w:pPr>
        <w:numPr>
          <w:ilvl w:val="1"/>
          <w:numId w:val="35"/>
        </w:numPr>
        <w:spacing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Right-click on “Libraries”, and select “Add JAR/Folder”.</w:t>
      </w:r>
    </w:p>
    <w:p w:rsidR="00000000" w:rsidDel="00000000" w:rsidP="00000000" w:rsidRDefault="00000000" w:rsidRPr="00000000" w14:paraId="0000027E">
      <w:pPr>
        <w:numPr>
          <w:ilvl w:val="1"/>
          <w:numId w:val="35"/>
        </w:numPr>
        <w:spacing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file library you have downloaded and click “Open”.</w:t>
      </w:r>
    </w:p>
    <w:p w:rsidR="00000000" w:rsidDel="00000000" w:rsidP="00000000" w:rsidRDefault="00000000" w:rsidRPr="00000000" w14:paraId="0000027F">
      <w:pPr>
        <w:numPr>
          <w:ilvl w:val="0"/>
          <w:numId w:val="52"/>
        </w:numPr>
        <w:spacing w:after="0" w:line="276" w:lineRule="auto"/>
        <w:ind w:left="288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User Interface Design</w:t>
      </w:r>
    </w:p>
    <w:p w:rsidR="00000000" w:rsidDel="00000000" w:rsidP="00000000" w:rsidRDefault="00000000" w:rsidRPr="00000000" w14:paraId="00000280">
      <w:pPr>
        <w:numPr>
          <w:ilvl w:val="1"/>
          <w:numId w:val="45"/>
        </w:numPr>
        <w:ind w:left="36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Right-click in the package, select ”New”, then click the “New JFrame Form” dialog, give your form a name and select any other desired options. Click “Finish”.</w:t>
      </w:r>
    </w:p>
    <w:p w:rsidR="00000000" w:rsidDel="00000000" w:rsidP="00000000" w:rsidRDefault="00000000" w:rsidRPr="00000000" w14:paraId="00000281">
      <w:pPr>
        <w:numPr>
          <w:ilvl w:val="1"/>
          <w:numId w:val="45"/>
        </w:numPr>
        <w:ind w:left="36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form designer will appear, enabling you to add components to the form via drag-and-drop. These components can be found in the “Palette” window.</w:t>
      </w:r>
    </w:p>
    <w:p w:rsidR="00000000" w:rsidDel="00000000" w:rsidP="00000000" w:rsidRDefault="00000000" w:rsidRPr="00000000" w14:paraId="00000282">
      <w:pPr>
        <w:numPr>
          <w:ilvl w:val="1"/>
          <w:numId w:val="45"/>
        </w:numPr>
        <w:ind w:left="36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incorporate a component into the form, drag it from the “Palette” window and drop it onto the form. You can adjust the properties of the components in the “Properties” window.</w:t>
      </w:r>
    </w:p>
    <w:p w:rsidR="00000000" w:rsidDel="00000000" w:rsidP="00000000" w:rsidRDefault="00000000" w:rsidRPr="00000000" w14:paraId="00000283">
      <w:pPr>
        <w:numPr>
          <w:ilvl w:val="0"/>
          <w:numId w:val="1"/>
        </w:numPr>
        <w:spacing w:after="0" w:line="276" w:lineRule="auto"/>
        <w:ind w:left="288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Display the form</w:t>
      </w:r>
    </w:p>
    <w:p w:rsidR="00000000" w:rsidDel="00000000" w:rsidP="00000000" w:rsidRDefault="00000000" w:rsidRPr="00000000" w14:paraId="00000284">
      <w:pPr>
        <w:numPr>
          <w:ilvl w:val="1"/>
          <w:numId w:val="37"/>
        </w:numPr>
        <w:spacing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adding all the necessary components, save the form by navigating to “File” -&gt; “Save” in the menu.</w:t>
      </w:r>
    </w:p>
    <w:p w:rsidR="00000000" w:rsidDel="00000000" w:rsidP="00000000" w:rsidRDefault="00000000" w:rsidRPr="00000000" w14:paraId="00000285">
      <w:pPr>
        <w:numPr>
          <w:ilvl w:val="1"/>
          <w:numId w:val="37"/>
        </w:numPr>
        <w:spacing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form design and functionality are complete, execute the project by selecting “Run” -&gt; “Run Project” from the menu.</w:t>
      </w:r>
      <w:r w:rsidDel="00000000" w:rsidR="00000000" w:rsidRPr="00000000">
        <w:rPr>
          <w:rtl w:val="0"/>
        </w:rPr>
      </w:r>
    </w:p>
    <w:p w:rsidR="00000000" w:rsidDel="00000000" w:rsidP="00000000" w:rsidRDefault="00000000" w:rsidRPr="00000000" w14:paraId="00000286">
      <w:pPr>
        <w:numPr>
          <w:ilvl w:val="0"/>
          <w:numId w:val="28"/>
        </w:numPr>
        <w:spacing w:after="0" w:afterAutospacing="0" w:line="276" w:lineRule="auto"/>
        <w:ind w:left="288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Connecting to the database</w:t>
      </w:r>
    </w:p>
    <w:p w:rsidR="00000000" w:rsidDel="00000000" w:rsidP="00000000" w:rsidRDefault="00000000" w:rsidRPr="00000000" w14:paraId="00000287">
      <w:pPr>
        <w:numPr>
          <w:ilvl w:val="0"/>
          <w:numId w:val="20"/>
        </w:numPr>
        <w:spacing w:after="0" w:afterAutospacing="0" w:line="276"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Double-click on the button in the form to create an on-click event for the button.</w:t>
      </w:r>
    </w:p>
    <w:p w:rsidR="00000000" w:rsidDel="00000000" w:rsidP="00000000" w:rsidRDefault="00000000" w:rsidRPr="00000000" w14:paraId="00000288">
      <w:pPr>
        <w:numPr>
          <w:ilvl w:val="0"/>
          <w:numId w:val="20"/>
        </w:numPr>
        <w:spacing w:after="0" w:afterAutospacing="0" w:line="276"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this dialog, enter the code for the on-click event of the button.</w:t>
      </w:r>
    </w:p>
    <w:p w:rsidR="00000000" w:rsidDel="00000000" w:rsidP="00000000" w:rsidRDefault="00000000" w:rsidRPr="00000000" w14:paraId="00000289">
      <w:pPr>
        <w:numPr>
          <w:ilvl w:val="0"/>
          <w:numId w:val="20"/>
        </w:numPr>
        <w:spacing w:after="200" w:before="0" w:line="276"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the following steps as shown in </w:t>
      </w:r>
      <w:r w:rsidDel="00000000" w:rsidR="00000000" w:rsidRPr="00000000">
        <w:rPr>
          <w:rFonts w:ascii="Times New Roman" w:cs="Times New Roman" w:eastAsia="Times New Roman" w:hAnsi="Times New Roman"/>
          <w:b w:val="1"/>
          <w:i w:val="1"/>
          <w:sz w:val="24"/>
          <w:szCs w:val="24"/>
          <w:rtl w:val="0"/>
        </w:rPr>
        <w:t xml:space="preserve">Figure II6.1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A">
      <w:pPr>
        <w:numPr>
          <w:ilvl w:val="1"/>
          <w:numId w:val="20"/>
        </w:numPr>
        <w:spacing w:after="0" w:afterAutospacing="0" w:before="0" w:line="276" w:lineRule="auto"/>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if the user hasn’t input a query, display an error message, and return control to the main form.</w:t>
      </w:r>
    </w:p>
    <w:p w:rsidR="00000000" w:rsidDel="00000000" w:rsidP="00000000" w:rsidRDefault="00000000" w:rsidRPr="00000000" w14:paraId="0000028B">
      <w:pPr>
        <w:numPr>
          <w:ilvl w:val="1"/>
          <w:numId w:val="20"/>
        </w:numPr>
        <w:spacing w:after="0" w:afterAutospacing="0" w:before="0" w:line="276" w:lineRule="auto"/>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Database connection string</w:t>
      </w:r>
    </w:p>
    <w:p w:rsidR="00000000" w:rsidDel="00000000" w:rsidP="00000000" w:rsidRDefault="00000000" w:rsidRPr="00000000" w14:paraId="0000028C">
      <w:pPr>
        <w:numPr>
          <w:ilvl w:val="1"/>
          <w:numId w:val="20"/>
        </w:numPr>
        <w:spacing w:after="0" w:afterAutospacing="0" w:before="0" w:line="276" w:lineRule="auto"/>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Fetch the column information for the table.</w:t>
      </w:r>
    </w:p>
    <w:p w:rsidR="00000000" w:rsidDel="00000000" w:rsidP="00000000" w:rsidRDefault="00000000" w:rsidRPr="00000000" w14:paraId="0000028D">
      <w:pPr>
        <w:numPr>
          <w:ilvl w:val="1"/>
          <w:numId w:val="20"/>
        </w:numPr>
        <w:spacing w:after="0" w:afterAutospacing="0" w:before="0" w:line="276" w:lineRule="auto"/>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Obtain the results of the query.</w:t>
      </w:r>
    </w:p>
    <w:p w:rsidR="00000000" w:rsidDel="00000000" w:rsidP="00000000" w:rsidRDefault="00000000" w:rsidRPr="00000000" w14:paraId="0000028E">
      <w:pPr>
        <w:numPr>
          <w:ilvl w:val="1"/>
          <w:numId w:val="20"/>
        </w:numPr>
        <w:spacing w:after="200" w:before="0" w:line="276" w:lineRule="auto"/>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the results in the Text Area.</w:t>
      </w:r>
      <w:r w:rsidDel="00000000" w:rsidR="00000000" w:rsidRPr="00000000">
        <w:rPr>
          <w:rtl w:val="0"/>
        </w:rPr>
      </w:r>
    </w:p>
    <w:p w:rsidR="00000000" w:rsidDel="00000000" w:rsidP="00000000" w:rsidRDefault="00000000" w:rsidRPr="00000000" w14:paraId="0000028F">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0738" cy="4124325"/>
            <wp:effectExtent b="0" l="0" r="0" t="0"/>
            <wp:docPr id="38" name="image44.png"/>
            <a:graphic>
              <a:graphicData uri="http://schemas.openxmlformats.org/drawingml/2006/picture">
                <pic:pic>
                  <pic:nvPicPr>
                    <pic:cNvPr id="0" name="image44.png"/>
                    <pic:cNvPicPr preferRelativeResize="0"/>
                  </pic:nvPicPr>
                  <pic:blipFill>
                    <a:blip r:embed="rId24"/>
                    <a:srcRect b="4946" l="0" r="6844" t="0"/>
                    <a:stretch>
                      <a:fillRect/>
                    </a:stretch>
                  </pic:blipFill>
                  <pic:spPr>
                    <a:xfrm>
                      <a:off x="0" y="0"/>
                      <a:ext cx="5900738"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pacing w:after="0" w:line="240" w:lineRule="auto"/>
        <w:ind w:left="-283.46456692913375" w:firstLine="0"/>
        <w:jc w:val="center"/>
        <w:rPr>
          <w:rFonts w:ascii="Times New Roman" w:cs="Times New Roman" w:eastAsia="Times New Roman" w:hAnsi="Times New Roman"/>
          <w:b w:val="1"/>
          <w:i w:val="1"/>
          <w:color w:val="44546a"/>
        </w:rPr>
      </w:pPr>
      <w:r w:rsidDel="00000000" w:rsidR="00000000" w:rsidRPr="00000000">
        <w:rPr>
          <w:rFonts w:ascii="Times New Roman" w:cs="Times New Roman" w:eastAsia="Times New Roman" w:hAnsi="Times New Roman"/>
          <w:b w:val="1"/>
          <w:i w:val="1"/>
          <w:color w:val="44546a"/>
          <w:rtl w:val="0"/>
        </w:rPr>
        <w:t xml:space="preserve">Figure II6.1 Steps to check connecting errors</w:t>
      </w:r>
      <w:r w:rsidDel="00000000" w:rsidR="00000000" w:rsidRPr="00000000">
        <w:br w:type="page"/>
      </w:r>
      <w:r w:rsidDel="00000000" w:rsidR="00000000" w:rsidRPr="00000000">
        <w:rPr>
          <w:rtl w:val="0"/>
        </w:rPr>
      </w:r>
    </w:p>
    <w:p w:rsidR="00000000" w:rsidDel="00000000" w:rsidP="00000000" w:rsidRDefault="00000000" w:rsidRPr="00000000" w14:paraId="00000291">
      <w:pPr>
        <w:pStyle w:val="Title"/>
        <w:jc w:val="center"/>
        <w:rPr>
          <w:rFonts w:ascii="Times New Roman" w:cs="Times New Roman" w:eastAsia="Times New Roman" w:hAnsi="Times New Roman"/>
        </w:rPr>
      </w:pPr>
      <w:bookmarkStart w:colFirst="0" w:colLast="0" w:name="_heading=h.5a9b4f647uqj" w:id="81"/>
      <w:bookmarkEnd w:id="81"/>
      <w:r w:rsidDel="00000000" w:rsidR="00000000" w:rsidRPr="00000000">
        <w:rPr>
          <w:rFonts w:ascii="Times New Roman" w:cs="Times New Roman" w:eastAsia="Times New Roman" w:hAnsi="Times New Roman"/>
          <w:color w:val="1c4587"/>
          <w:sz w:val="48"/>
          <w:szCs w:val="48"/>
          <w:rtl w:val="0"/>
        </w:rPr>
        <w:t xml:space="preserve">CHAPTER 3: RELATIVE WORKS</w:t>
      </w:r>
      <w:r w:rsidDel="00000000" w:rsidR="00000000" w:rsidRPr="00000000">
        <w:rPr>
          <w:rtl w:val="0"/>
        </w:rPr>
      </w:r>
    </w:p>
    <w:p w:rsidR="00000000" w:rsidDel="00000000" w:rsidP="00000000" w:rsidRDefault="00000000" w:rsidRPr="00000000" w14:paraId="00000292">
      <w:pPr>
        <w:pStyle w:val="Heading1"/>
        <w:numPr>
          <w:ilvl w:val="0"/>
          <w:numId w:val="31"/>
        </w:numPr>
      </w:pPr>
      <w:bookmarkStart w:colFirst="0" w:colLast="0" w:name="_heading=h.rwv38l9ku0tb" w:id="82"/>
      <w:bookmarkEnd w:id="82"/>
      <w:r w:rsidDel="00000000" w:rsidR="00000000" w:rsidRPr="00000000">
        <w:rPr>
          <w:rtl w:val="0"/>
        </w:rPr>
        <w:t xml:space="preserve">Analyst requirement of topic </w:t>
      </w:r>
    </w:p>
    <w:p w:rsidR="00000000" w:rsidDel="00000000" w:rsidP="00000000" w:rsidRDefault="00000000" w:rsidRPr="00000000" w14:paraId="00000293">
      <w:pPr>
        <w:pStyle w:val="Heading2"/>
        <w:numPr>
          <w:ilvl w:val="1"/>
          <w:numId w:val="31"/>
        </w:numPr>
      </w:pPr>
      <w:bookmarkStart w:colFirst="0" w:colLast="0" w:name="_heading=h.e6of5vgwjjum" w:id="83"/>
      <w:bookmarkEnd w:id="83"/>
      <w:r w:rsidDel="00000000" w:rsidR="00000000" w:rsidRPr="00000000">
        <w:rPr>
          <w:rtl w:val="0"/>
        </w:rPr>
        <w:t xml:space="preserve">User (Customers) can: </w:t>
      </w:r>
    </w:p>
    <w:p w:rsidR="00000000" w:rsidDel="00000000" w:rsidP="00000000" w:rsidRDefault="00000000" w:rsidRPr="00000000" w14:paraId="00000294">
      <w:pPr>
        <w:numPr>
          <w:ilvl w:val="0"/>
          <w:numId w:val="51"/>
        </w:numPr>
        <w:spacing w:after="200" w:before="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Sign up/ Sign in on the application.</w:t>
      </w:r>
    </w:p>
    <w:p w:rsidR="00000000" w:rsidDel="00000000" w:rsidP="00000000" w:rsidRDefault="00000000" w:rsidRPr="00000000" w14:paraId="00000295">
      <w:pPr>
        <w:numPr>
          <w:ilvl w:val="0"/>
          <w:numId w:val="51"/>
        </w:numPr>
        <w:spacing w:after="200" w:before="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Search for desired products and proceed to the payment page.</w:t>
      </w:r>
    </w:p>
    <w:p w:rsidR="00000000" w:rsidDel="00000000" w:rsidP="00000000" w:rsidRDefault="00000000" w:rsidRPr="00000000" w14:paraId="00000296">
      <w:pPr>
        <w:numPr>
          <w:ilvl w:val="0"/>
          <w:numId w:val="51"/>
        </w:numPr>
        <w:spacing w:after="200" w:before="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 the shopping cart by viewing, adding, or removing items.</w:t>
      </w:r>
    </w:p>
    <w:p w:rsidR="00000000" w:rsidDel="00000000" w:rsidP="00000000" w:rsidRDefault="00000000" w:rsidRPr="00000000" w14:paraId="00000297">
      <w:pPr>
        <w:numPr>
          <w:ilvl w:val="0"/>
          <w:numId w:val="51"/>
        </w:numPr>
        <w:spacing w:after="200" w:before="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Upon successful payment, the estimated product delivery time should be communicated to the user on the order page.</w:t>
      </w:r>
    </w:p>
    <w:p w:rsidR="00000000" w:rsidDel="00000000" w:rsidP="00000000" w:rsidRDefault="00000000" w:rsidRPr="00000000" w14:paraId="00000298">
      <w:pPr>
        <w:pStyle w:val="Heading2"/>
        <w:numPr>
          <w:ilvl w:val="1"/>
          <w:numId w:val="31"/>
        </w:numPr>
        <w:rPr/>
      </w:pPr>
      <w:bookmarkStart w:colFirst="0" w:colLast="0" w:name="_heading=h.uwgbaus9le9t" w:id="84"/>
      <w:bookmarkEnd w:id="84"/>
      <w:r w:rsidDel="00000000" w:rsidR="00000000" w:rsidRPr="00000000">
        <w:rPr>
          <w:rtl w:val="0"/>
        </w:rPr>
        <w:t xml:space="preserve">User (Sellers) can: </w:t>
      </w:r>
    </w:p>
    <w:p w:rsidR="00000000" w:rsidDel="00000000" w:rsidP="00000000" w:rsidRDefault="00000000" w:rsidRPr="00000000" w14:paraId="00000299">
      <w:pPr>
        <w:numPr>
          <w:ilvl w:val="0"/>
          <w:numId w:val="17"/>
        </w:numPr>
        <w:spacing w:after="200" w:before="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Sign up/ Sign in on the application.</w:t>
      </w:r>
    </w:p>
    <w:p w:rsidR="00000000" w:rsidDel="00000000" w:rsidP="00000000" w:rsidRDefault="00000000" w:rsidRPr="00000000" w14:paraId="0000029A">
      <w:pPr>
        <w:numPr>
          <w:ilvl w:val="0"/>
          <w:numId w:val="17"/>
        </w:numPr>
        <w:spacing w:after="200" w:before="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Search for desired products and proceed to the payment page.</w:t>
      </w:r>
    </w:p>
    <w:p w:rsidR="00000000" w:rsidDel="00000000" w:rsidP="00000000" w:rsidRDefault="00000000" w:rsidRPr="00000000" w14:paraId="0000029B">
      <w:pPr>
        <w:numPr>
          <w:ilvl w:val="0"/>
          <w:numId w:val="17"/>
        </w:numPr>
        <w:spacing w:after="200" w:before="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 the shopping cart by viewing, adding, or removing items.</w:t>
      </w:r>
    </w:p>
    <w:p w:rsidR="00000000" w:rsidDel="00000000" w:rsidP="00000000" w:rsidRDefault="00000000" w:rsidRPr="00000000" w14:paraId="0000029C">
      <w:pPr>
        <w:numPr>
          <w:ilvl w:val="0"/>
          <w:numId w:val="17"/>
        </w:numPr>
        <w:spacing w:after="200" w:before="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Remove products to sell.</w:t>
      </w:r>
    </w:p>
    <w:p w:rsidR="00000000" w:rsidDel="00000000" w:rsidP="00000000" w:rsidRDefault="00000000" w:rsidRPr="00000000" w14:paraId="0000029D">
      <w:pPr>
        <w:numPr>
          <w:ilvl w:val="0"/>
          <w:numId w:val="17"/>
        </w:numPr>
        <w:spacing w:after="200" w:before="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Process orders.</w:t>
      </w:r>
    </w:p>
    <w:p w:rsidR="00000000" w:rsidDel="00000000" w:rsidP="00000000" w:rsidRDefault="00000000" w:rsidRPr="00000000" w14:paraId="0000029E">
      <w:pPr>
        <w:pStyle w:val="Heading2"/>
        <w:numPr>
          <w:ilvl w:val="1"/>
          <w:numId w:val="31"/>
        </w:numPr>
        <w:rPr/>
      </w:pPr>
      <w:bookmarkStart w:colFirst="0" w:colLast="0" w:name="_heading=h.nx06cpi5lg7q" w:id="85"/>
      <w:bookmarkEnd w:id="85"/>
      <w:r w:rsidDel="00000000" w:rsidR="00000000" w:rsidRPr="00000000">
        <w:rPr>
          <w:rtl w:val="0"/>
        </w:rPr>
        <w:t xml:space="preserve">Admin can:</w:t>
      </w:r>
    </w:p>
    <w:p w:rsidR="00000000" w:rsidDel="00000000" w:rsidP="00000000" w:rsidRDefault="00000000" w:rsidRPr="00000000" w14:paraId="0000029F">
      <w:pPr>
        <w:numPr>
          <w:ilvl w:val="0"/>
          <w:numId w:val="39"/>
        </w:numPr>
        <w:spacing w:after="200" w:before="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Sign up/ Sign in on the application.</w:t>
      </w:r>
    </w:p>
    <w:p w:rsidR="00000000" w:rsidDel="00000000" w:rsidP="00000000" w:rsidRDefault="00000000" w:rsidRPr="00000000" w14:paraId="000002A0">
      <w:pPr>
        <w:numPr>
          <w:ilvl w:val="0"/>
          <w:numId w:val="39"/>
        </w:numPr>
        <w:spacing w:after="200" w:before="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 Users including Customers and Sellers.</w:t>
      </w:r>
    </w:p>
    <w:p w:rsidR="00000000" w:rsidDel="00000000" w:rsidP="00000000" w:rsidRDefault="00000000" w:rsidRPr="00000000" w14:paraId="000002A1">
      <w:pPr>
        <w:numPr>
          <w:ilvl w:val="0"/>
          <w:numId w:val="39"/>
        </w:numPr>
        <w:spacing w:after="200" w:before="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 orders such as approve orders.</w:t>
      </w:r>
    </w:p>
    <w:p w:rsidR="00000000" w:rsidDel="00000000" w:rsidP="00000000" w:rsidRDefault="00000000" w:rsidRPr="00000000" w14:paraId="000002A2">
      <w:pPr>
        <w:pStyle w:val="Heading1"/>
        <w:numPr>
          <w:ilvl w:val="0"/>
          <w:numId w:val="31"/>
        </w:numPr>
      </w:pPr>
      <w:bookmarkStart w:colFirst="0" w:colLast="0" w:name="_heading=h.sqpamey185yi" w:id="86"/>
      <w:bookmarkEnd w:id="86"/>
      <w:r w:rsidDel="00000000" w:rsidR="00000000" w:rsidRPr="00000000">
        <w:rPr>
          <w:rtl w:val="0"/>
        </w:rPr>
        <w:t xml:space="preserve">Design ERD</w:t>
      </w:r>
      <w:r w:rsidDel="00000000" w:rsidR="00000000" w:rsidRPr="00000000">
        <w:rPr>
          <w:rtl w:val="0"/>
        </w:rPr>
      </w:r>
    </w:p>
    <w:p w:rsidR="00000000" w:rsidDel="00000000" w:rsidP="00000000" w:rsidRDefault="00000000" w:rsidRPr="00000000" w14:paraId="000002A3">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66091"/>
          <w:sz w:val="24"/>
          <w:szCs w:val="24"/>
          <w:rtl w:val="0"/>
        </w:rPr>
        <w:tab/>
      </w:r>
      <w:r w:rsidDel="00000000" w:rsidR="00000000" w:rsidRPr="00000000">
        <w:rPr>
          <w:rFonts w:ascii="Times New Roman" w:cs="Times New Roman" w:eastAsia="Times New Roman" w:hAnsi="Times New Roman"/>
          <w:b w:val="1"/>
          <w:sz w:val="24"/>
          <w:szCs w:val="24"/>
          <w:rtl w:val="0"/>
        </w:rPr>
        <w:t xml:space="preserve">Step 1: Entity Identification</w:t>
      </w:r>
    </w:p>
    <w:p w:rsidR="00000000" w:rsidDel="00000000" w:rsidP="00000000" w:rsidRDefault="00000000" w:rsidRPr="00000000" w14:paraId="000002A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Identify the main entities of the e-commerce platform.</w:t>
      </w:r>
    </w:p>
    <w:p w:rsidR="00000000" w:rsidDel="00000000" w:rsidP="00000000" w:rsidRDefault="00000000" w:rsidRPr="00000000" w14:paraId="000002A5">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9630" cy="1327231"/>
            <wp:effectExtent b="0" l="0" r="0" t="0"/>
            <wp:docPr id="25"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659630" cy="1327231"/>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ind w:left="3600" w:firstLine="720"/>
        <w:rPr>
          <w:rFonts w:ascii="Times New Roman" w:cs="Times New Roman" w:eastAsia="Times New Roman" w:hAnsi="Times New Roman"/>
          <w:b w:val="1"/>
          <w:i w:val="1"/>
          <w:color w:val="44546a"/>
        </w:rPr>
      </w:pPr>
      <w:r w:rsidDel="00000000" w:rsidR="00000000" w:rsidRPr="00000000">
        <w:rPr>
          <w:rFonts w:ascii="Times New Roman" w:cs="Times New Roman" w:eastAsia="Times New Roman" w:hAnsi="Times New Roman"/>
          <w:b w:val="1"/>
          <w:i w:val="1"/>
          <w:color w:val="44546a"/>
          <w:rtl w:val="0"/>
        </w:rPr>
        <w:t xml:space="preserve">Figure </w:t>
      </w:r>
      <w:r w:rsidDel="00000000" w:rsidR="00000000" w:rsidRPr="00000000">
        <w:rPr>
          <w:rFonts w:ascii="Times New Roman" w:cs="Times New Roman" w:eastAsia="Times New Roman" w:hAnsi="Times New Roman"/>
          <w:b w:val="1"/>
          <w:i w:val="1"/>
          <w:color w:val="44546a"/>
          <w:rtl w:val="0"/>
        </w:rPr>
        <w:t xml:space="preserve">III2</w:t>
      </w:r>
      <w:r w:rsidDel="00000000" w:rsidR="00000000" w:rsidRPr="00000000">
        <w:rPr>
          <w:rFonts w:ascii="Times New Roman" w:cs="Times New Roman" w:eastAsia="Times New Roman" w:hAnsi="Times New Roman"/>
          <w:b w:val="1"/>
          <w:i w:val="1"/>
          <w:color w:val="44546a"/>
          <w:rtl w:val="0"/>
        </w:rPr>
        <w:t xml:space="preserve">.1 Entities Identification</w:t>
      </w:r>
    </w:p>
    <w:p w:rsidR="00000000" w:rsidDel="00000000" w:rsidP="00000000" w:rsidRDefault="00000000" w:rsidRPr="00000000" w14:paraId="000002A7">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Relationship Identification</w:t>
      </w:r>
    </w:p>
    <w:p w:rsidR="00000000" w:rsidDel="00000000" w:rsidP="00000000" w:rsidRDefault="00000000" w:rsidRPr="00000000" w14:paraId="000002A8">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Determine the relationships between the identified entities. </w:t>
      </w:r>
    </w:p>
    <w:p w:rsidR="00000000" w:rsidDel="00000000" w:rsidP="00000000" w:rsidRDefault="00000000" w:rsidRPr="00000000" w14:paraId="000002A9">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1525" cy="2476500"/>
            <wp:effectExtent b="0" l="0" r="0" t="0"/>
            <wp:docPr id="10" name="image8.png"/>
            <a:graphic>
              <a:graphicData uri="http://schemas.openxmlformats.org/drawingml/2006/picture">
                <pic:pic>
                  <pic:nvPicPr>
                    <pic:cNvPr id="0" name="image8.png"/>
                    <pic:cNvPicPr preferRelativeResize="0"/>
                  </pic:nvPicPr>
                  <pic:blipFill>
                    <a:blip r:embed="rId26"/>
                    <a:srcRect b="0" l="0" r="2434" t="0"/>
                    <a:stretch>
                      <a:fillRect/>
                    </a:stretch>
                  </pic:blipFill>
                  <pic:spPr>
                    <a:xfrm>
                      <a:off x="0" y="0"/>
                      <a:ext cx="45815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ind w:left="2880" w:firstLine="720"/>
        <w:rPr>
          <w:rFonts w:ascii="Times New Roman" w:cs="Times New Roman" w:eastAsia="Times New Roman" w:hAnsi="Times New Roman"/>
          <w:b w:val="1"/>
          <w:i w:val="1"/>
          <w:color w:val="44546a"/>
        </w:rPr>
      </w:pPr>
      <w:r w:rsidDel="00000000" w:rsidR="00000000" w:rsidRPr="00000000">
        <w:rPr>
          <w:rFonts w:ascii="Times New Roman" w:cs="Times New Roman" w:eastAsia="Times New Roman" w:hAnsi="Times New Roman"/>
          <w:b w:val="1"/>
          <w:i w:val="1"/>
          <w:color w:val="44546a"/>
          <w:rtl w:val="0"/>
        </w:rPr>
        <w:t xml:space="preserve">Figure </w:t>
      </w:r>
      <w:r w:rsidDel="00000000" w:rsidR="00000000" w:rsidRPr="00000000">
        <w:rPr>
          <w:rFonts w:ascii="Times New Roman" w:cs="Times New Roman" w:eastAsia="Times New Roman" w:hAnsi="Times New Roman"/>
          <w:b w:val="1"/>
          <w:i w:val="1"/>
          <w:color w:val="44546a"/>
          <w:rtl w:val="0"/>
        </w:rPr>
        <w:t xml:space="preserve">III2.2</w:t>
      </w:r>
      <w:r w:rsidDel="00000000" w:rsidR="00000000" w:rsidRPr="00000000">
        <w:rPr>
          <w:rFonts w:ascii="Times New Roman" w:cs="Times New Roman" w:eastAsia="Times New Roman" w:hAnsi="Times New Roman"/>
          <w:b w:val="1"/>
          <w:i w:val="1"/>
          <w:color w:val="44546a"/>
          <w:rtl w:val="0"/>
        </w:rPr>
        <w:t xml:space="preserve"> Relationship Identification</w:t>
      </w:r>
    </w:p>
    <w:p w:rsidR="00000000" w:rsidDel="00000000" w:rsidP="00000000" w:rsidRDefault="00000000" w:rsidRPr="00000000" w14:paraId="000002AB">
      <w:pPr>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Identifying and mapping attributes to entities, relationships</w:t>
      </w:r>
    </w:p>
    <w:p w:rsidR="00000000" w:rsidDel="00000000" w:rsidP="00000000" w:rsidRDefault="00000000" w:rsidRPr="00000000" w14:paraId="000002AC">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 the identified attributes to their respective entities or relationships.</w:t>
      </w:r>
    </w:p>
    <w:p w:rsidR="00000000" w:rsidDel="00000000" w:rsidP="00000000" w:rsidRDefault="00000000" w:rsidRPr="00000000" w14:paraId="000002AD">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0194" cy="2638823"/>
            <wp:effectExtent b="0" l="0" r="0" t="0"/>
            <wp:docPr id="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960194" cy="2638823"/>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ind w:left="2160" w:firstLine="0"/>
        <w:rPr>
          <w:rFonts w:ascii="Times New Roman" w:cs="Times New Roman" w:eastAsia="Times New Roman" w:hAnsi="Times New Roman"/>
          <w:b w:val="1"/>
          <w:color w:val="44546a"/>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i w:val="1"/>
          <w:color w:val="44546a"/>
          <w:rtl w:val="0"/>
        </w:rPr>
        <w:t xml:space="preserve">Figure III2.3 Mapping attributes to entities, relationships</w:t>
      </w:r>
      <w:r w:rsidDel="00000000" w:rsidR="00000000" w:rsidRPr="00000000">
        <w:rPr>
          <w:rtl w:val="0"/>
        </w:rPr>
      </w:r>
    </w:p>
    <w:p w:rsidR="00000000" w:rsidDel="00000000" w:rsidP="00000000" w:rsidRDefault="00000000" w:rsidRPr="00000000" w14:paraId="000002AF">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Determine the value range for each attribute</w:t>
      </w:r>
    </w:p>
    <w:p w:rsidR="00000000" w:rsidDel="00000000" w:rsidP="00000000" w:rsidRDefault="00000000" w:rsidRPr="00000000" w14:paraId="000002B0">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Define the permissible values for each attribute.</w:t>
      </w:r>
    </w:p>
    <w:p w:rsidR="00000000" w:rsidDel="00000000" w:rsidP="00000000" w:rsidRDefault="00000000" w:rsidRPr="00000000" w14:paraId="000002B1">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2375" cy="4462352"/>
            <wp:effectExtent b="0" l="0" r="0" t="0"/>
            <wp:docPr id="37"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3762375" cy="4462352"/>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ind w:left="2160" w:firstLine="0"/>
        <w:rPr>
          <w:rFonts w:ascii="Times New Roman" w:cs="Times New Roman" w:eastAsia="Times New Roman" w:hAnsi="Times New Roman"/>
          <w:b w:val="1"/>
          <w:color w:val="44546a"/>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i w:val="1"/>
          <w:color w:val="44546a"/>
          <w:rtl w:val="0"/>
        </w:rPr>
        <w:t xml:space="preserve">Figure </w:t>
      </w:r>
      <w:r w:rsidDel="00000000" w:rsidR="00000000" w:rsidRPr="00000000">
        <w:rPr>
          <w:rFonts w:ascii="Times New Roman" w:cs="Times New Roman" w:eastAsia="Times New Roman" w:hAnsi="Times New Roman"/>
          <w:b w:val="1"/>
          <w:i w:val="1"/>
          <w:color w:val="44546a"/>
          <w:rtl w:val="0"/>
        </w:rPr>
        <w:t xml:space="preserve">III2.4</w:t>
      </w:r>
      <w:r w:rsidDel="00000000" w:rsidR="00000000" w:rsidRPr="00000000">
        <w:rPr>
          <w:rFonts w:ascii="Times New Roman" w:cs="Times New Roman" w:eastAsia="Times New Roman" w:hAnsi="Times New Roman"/>
          <w:b w:val="1"/>
          <w:i w:val="1"/>
          <w:color w:val="44546a"/>
          <w:rtl w:val="0"/>
        </w:rPr>
        <w:t xml:space="preserve"> Value range for each attribute</w:t>
      </w:r>
      <w:r w:rsidDel="00000000" w:rsidR="00000000" w:rsidRPr="00000000">
        <w:rPr>
          <w:rtl w:val="0"/>
        </w:rPr>
      </w:r>
    </w:p>
    <w:p w:rsidR="00000000" w:rsidDel="00000000" w:rsidP="00000000" w:rsidRDefault="00000000" w:rsidRPr="00000000" w14:paraId="000002B3">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 Determine key attribute for each entity</w:t>
      </w:r>
    </w:p>
    <w:p w:rsidR="00000000" w:rsidDel="00000000" w:rsidP="00000000" w:rsidRDefault="00000000" w:rsidRPr="00000000" w14:paraId="000002B4">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Identify the key attribute for each entity. Each key attribute has an underline below it.</w:t>
      </w:r>
    </w:p>
    <w:p w:rsidR="00000000" w:rsidDel="00000000" w:rsidP="00000000" w:rsidRDefault="00000000" w:rsidRPr="00000000" w14:paraId="000002B5">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7297" cy="2554605"/>
            <wp:effectExtent b="0" l="0" r="0" t="0"/>
            <wp:docPr id="3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867297" cy="2554605"/>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ind w:left="2160" w:firstLine="0"/>
        <w:rPr>
          <w:rFonts w:ascii="Times New Roman" w:cs="Times New Roman" w:eastAsia="Times New Roman" w:hAnsi="Times New Roman"/>
          <w:b w:val="1"/>
          <w:i w:val="1"/>
          <w:color w:val="44546a"/>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i w:val="1"/>
          <w:color w:val="44546a"/>
          <w:rtl w:val="0"/>
        </w:rPr>
        <w:tab/>
        <w:t xml:space="preserve">Figure </w:t>
      </w:r>
      <w:r w:rsidDel="00000000" w:rsidR="00000000" w:rsidRPr="00000000">
        <w:rPr>
          <w:rFonts w:ascii="Times New Roman" w:cs="Times New Roman" w:eastAsia="Times New Roman" w:hAnsi="Times New Roman"/>
          <w:b w:val="1"/>
          <w:i w:val="1"/>
          <w:color w:val="44546a"/>
          <w:rtl w:val="0"/>
        </w:rPr>
        <w:t xml:space="preserve">III2.5</w:t>
      </w:r>
      <w:r w:rsidDel="00000000" w:rsidR="00000000" w:rsidRPr="00000000">
        <w:rPr>
          <w:rFonts w:ascii="Times New Roman" w:cs="Times New Roman" w:eastAsia="Times New Roman" w:hAnsi="Times New Roman"/>
          <w:b w:val="1"/>
          <w:i w:val="1"/>
          <w:color w:val="44546a"/>
          <w:rtl w:val="0"/>
        </w:rPr>
        <w:t xml:space="preserve"> Key attribute for Entities</w:t>
      </w:r>
    </w:p>
    <w:p w:rsidR="00000000" w:rsidDel="00000000" w:rsidP="00000000" w:rsidRDefault="00000000" w:rsidRPr="00000000" w14:paraId="000002B7">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6: Cardinality identification</w:t>
      </w:r>
    </w:p>
    <w:p w:rsidR="00000000" w:rsidDel="00000000" w:rsidP="00000000" w:rsidRDefault="00000000" w:rsidRPr="00000000" w14:paraId="000002B8">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Determine the cardinality of relationships.</w:t>
      </w:r>
    </w:p>
    <w:p w:rsidR="00000000" w:rsidDel="00000000" w:rsidP="00000000" w:rsidRDefault="00000000" w:rsidRPr="00000000" w14:paraId="000002B9">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1513" cy="2416886"/>
            <wp:effectExtent b="0" l="0" r="0" t="0"/>
            <wp:docPr id="11" name="image32.png"/>
            <a:graphic>
              <a:graphicData uri="http://schemas.openxmlformats.org/drawingml/2006/picture">
                <pic:pic>
                  <pic:nvPicPr>
                    <pic:cNvPr id="0" name="image32.png"/>
                    <pic:cNvPicPr preferRelativeResize="0"/>
                  </pic:nvPicPr>
                  <pic:blipFill>
                    <a:blip r:embed="rId30"/>
                    <a:srcRect b="0" l="1687" r="1687" t="0"/>
                    <a:stretch>
                      <a:fillRect/>
                    </a:stretch>
                  </pic:blipFill>
                  <pic:spPr>
                    <a:xfrm>
                      <a:off x="0" y="0"/>
                      <a:ext cx="4481513" cy="2416886"/>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ind w:left="2880" w:firstLine="720"/>
        <w:rPr>
          <w:rFonts w:ascii="Times New Roman" w:cs="Times New Roman" w:eastAsia="Times New Roman" w:hAnsi="Times New Roman"/>
          <w:b w:val="1"/>
          <w:i w:val="1"/>
          <w:color w:val="44546a"/>
        </w:rPr>
      </w:pPr>
      <w:r w:rsidDel="00000000" w:rsidR="00000000" w:rsidRPr="00000000">
        <w:rPr>
          <w:rFonts w:ascii="Times New Roman" w:cs="Times New Roman" w:eastAsia="Times New Roman" w:hAnsi="Times New Roman"/>
          <w:b w:val="1"/>
          <w:i w:val="1"/>
          <w:color w:val="44546a"/>
          <w:rtl w:val="0"/>
        </w:rPr>
        <w:t xml:space="preserve">Figure III2.6 Cardinality identification</w:t>
      </w:r>
    </w:p>
    <w:p w:rsidR="00000000" w:rsidDel="00000000" w:rsidP="00000000" w:rsidRDefault="00000000" w:rsidRPr="00000000" w14:paraId="000002BB">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7: Hierarchical design (generalized/specialized) constraints</w:t>
      </w:r>
    </w:p>
    <w:p w:rsidR="00000000" w:rsidDel="00000000" w:rsidP="00000000" w:rsidRDefault="00000000" w:rsidRPr="00000000" w14:paraId="000002BC">
      <w:pPr>
        <w:ind w:left="2160" w:firstLine="0"/>
        <w:jc w:val="both"/>
        <w:rPr>
          <w:rFonts w:ascii="Times New Roman" w:cs="Times New Roman" w:eastAsia="Times New Roman" w:hAnsi="Times New Roman"/>
          <w:b w:val="1"/>
          <w:color w:val="366091"/>
          <w:sz w:val="24"/>
          <w:szCs w:val="24"/>
        </w:rPr>
      </w:pPr>
      <w:r w:rsidDel="00000000" w:rsidR="00000000" w:rsidRPr="00000000">
        <w:rPr>
          <w:rFonts w:ascii="Times New Roman" w:cs="Times New Roman" w:eastAsia="Times New Roman" w:hAnsi="Times New Roman"/>
          <w:b w:val="1"/>
          <w:color w:val="366091"/>
          <w:sz w:val="24"/>
          <w:szCs w:val="24"/>
        </w:rPr>
        <w:drawing>
          <wp:inline distB="114300" distT="114300" distL="114300" distR="114300">
            <wp:extent cx="4730115" cy="2425186"/>
            <wp:effectExtent b="0" l="0" r="0" t="0"/>
            <wp:docPr id="31" name="image27.png"/>
            <a:graphic>
              <a:graphicData uri="http://schemas.openxmlformats.org/drawingml/2006/picture">
                <pic:pic>
                  <pic:nvPicPr>
                    <pic:cNvPr id="0" name="image27.png"/>
                    <pic:cNvPicPr preferRelativeResize="0"/>
                  </pic:nvPicPr>
                  <pic:blipFill>
                    <a:blip r:embed="rId31"/>
                    <a:srcRect b="0" l="0" r="1213" t="0"/>
                    <a:stretch>
                      <a:fillRect/>
                    </a:stretch>
                  </pic:blipFill>
                  <pic:spPr>
                    <a:xfrm>
                      <a:off x="0" y="0"/>
                      <a:ext cx="4730115" cy="2425186"/>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ind w:left="3600"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color w:val="44546a"/>
          <w:rtl w:val="0"/>
        </w:rPr>
        <w:t xml:space="preserve">Figure III2.7 ERD Diagram</w:t>
      </w:r>
      <w:r w:rsidDel="00000000" w:rsidR="00000000" w:rsidRPr="00000000">
        <w:rPr>
          <w:rtl w:val="0"/>
        </w:rPr>
      </w:r>
    </w:p>
    <w:p w:rsidR="00000000" w:rsidDel="00000000" w:rsidP="00000000" w:rsidRDefault="00000000" w:rsidRPr="00000000" w14:paraId="000002BE">
      <w:pPr>
        <w:pStyle w:val="Heading1"/>
        <w:numPr>
          <w:ilvl w:val="0"/>
          <w:numId w:val="31"/>
        </w:numPr>
        <w:jc w:val="both"/>
        <w:rPr>
          <w:u w:val="none"/>
        </w:rPr>
      </w:pPr>
      <w:bookmarkStart w:colFirst="0" w:colLast="0" w:name="_heading=h.qktuizpee6qa" w:id="87"/>
      <w:bookmarkEnd w:id="87"/>
      <w:r w:rsidDel="00000000" w:rsidR="00000000" w:rsidRPr="00000000">
        <w:rPr>
          <w:rtl w:val="0"/>
        </w:rPr>
        <w:t xml:space="preserve">Convert ERD to Relational Model</w:t>
      </w:r>
    </w:p>
    <w:p w:rsidR="00000000" w:rsidDel="00000000" w:rsidP="00000000" w:rsidRDefault="00000000" w:rsidRPr="00000000" w14:paraId="000002BF">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Entity Types</w:t>
      </w:r>
    </w:p>
    <w:p w:rsidR="00000000" w:rsidDel="00000000" w:rsidP="00000000" w:rsidRDefault="00000000" w:rsidRPr="00000000" w14:paraId="000002C0">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matching relation with all the basic attributes, then choose one of the key attributes as the primary keys. The remaining key attributes are secondary unique keys.</w:t>
      </w:r>
    </w:p>
    <w:p w:rsidR="00000000" w:rsidDel="00000000" w:rsidP="00000000" w:rsidRDefault="00000000" w:rsidRPr="00000000" w14:paraId="000002C1">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4825" cy="1936700"/>
            <wp:effectExtent b="0" l="0" r="0" t="0"/>
            <wp:docPr id="27" name="image19.png"/>
            <a:graphic>
              <a:graphicData uri="http://schemas.openxmlformats.org/drawingml/2006/picture">
                <pic:pic>
                  <pic:nvPicPr>
                    <pic:cNvPr id="0" name="image19.png"/>
                    <pic:cNvPicPr preferRelativeResize="0"/>
                  </pic:nvPicPr>
                  <pic:blipFill>
                    <a:blip r:embed="rId32"/>
                    <a:srcRect b="0" l="0" r="0" t="3177"/>
                    <a:stretch>
                      <a:fillRect/>
                    </a:stretch>
                  </pic:blipFill>
                  <pic:spPr>
                    <a:xfrm>
                      <a:off x="0" y="0"/>
                      <a:ext cx="4314825" cy="19367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ind w:left="4320" w:firstLine="720"/>
        <w:rPr>
          <w:rFonts w:ascii="Times New Roman" w:cs="Times New Roman" w:eastAsia="Times New Roman" w:hAnsi="Times New Roman"/>
          <w:b w:val="1"/>
          <w:color w:val="44546a"/>
        </w:rPr>
      </w:pPr>
      <w:r w:rsidDel="00000000" w:rsidR="00000000" w:rsidRPr="00000000">
        <w:rPr>
          <w:rFonts w:ascii="Times New Roman" w:cs="Times New Roman" w:eastAsia="Times New Roman" w:hAnsi="Times New Roman"/>
          <w:b w:val="1"/>
          <w:i w:val="1"/>
          <w:color w:val="44546a"/>
          <w:rtl w:val="0"/>
        </w:rPr>
        <w:t xml:space="preserve">Figure III3.1 Entity</w:t>
      </w:r>
      <w:r w:rsidDel="00000000" w:rsidR="00000000" w:rsidRPr="00000000">
        <w:rPr>
          <w:rtl w:val="0"/>
        </w:rPr>
      </w:r>
    </w:p>
    <w:p w:rsidR="00000000" w:rsidDel="00000000" w:rsidP="00000000" w:rsidRDefault="00000000" w:rsidRPr="00000000" w14:paraId="000002C3">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Binary 1-to-1</w:t>
      </w:r>
    </w:p>
    <w:p w:rsidR="00000000" w:rsidDel="00000000" w:rsidP="00000000" w:rsidRDefault="00000000" w:rsidRPr="00000000" w14:paraId="000002C4">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is skipped because there is no 1-to-1 relationship in the ERD model.</w:t>
      </w:r>
    </w:p>
    <w:p w:rsidR="00000000" w:rsidDel="00000000" w:rsidP="00000000" w:rsidRDefault="00000000" w:rsidRPr="00000000" w14:paraId="000002C5">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Binary 1-to-N</w:t>
      </w:r>
    </w:p>
    <w:p w:rsidR="00000000" w:rsidDel="00000000" w:rsidP="00000000" w:rsidRDefault="00000000" w:rsidRPr="00000000" w14:paraId="000002C6">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as a foreign key in one relation the primary key attributes of  the other.</w:t>
      </w:r>
    </w:p>
    <w:p w:rsidR="00000000" w:rsidDel="00000000" w:rsidP="00000000" w:rsidRDefault="00000000" w:rsidRPr="00000000" w14:paraId="000002C7">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7569" cy="1554646"/>
            <wp:effectExtent b="0" l="0" r="0" t="0"/>
            <wp:docPr id="1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4577569" cy="1554646"/>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ind w:left="4320" w:firstLine="720"/>
        <w:rPr>
          <w:rFonts w:ascii="Times New Roman" w:cs="Times New Roman" w:eastAsia="Times New Roman" w:hAnsi="Times New Roman"/>
          <w:b w:val="1"/>
          <w:color w:val="44546a"/>
        </w:rPr>
      </w:pPr>
      <w:r w:rsidDel="00000000" w:rsidR="00000000" w:rsidRPr="00000000">
        <w:rPr>
          <w:rFonts w:ascii="Times New Roman" w:cs="Times New Roman" w:eastAsia="Times New Roman" w:hAnsi="Times New Roman"/>
          <w:b w:val="1"/>
          <w:i w:val="1"/>
          <w:color w:val="44546a"/>
          <w:rtl w:val="0"/>
        </w:rPr>
        <w:t xml:space="preserve">Figure III3.2 Binary 1-to-N</w:t>
      </w:r>
      <w:r w:rsidDel="00000000" w:rsidR="00000000" w:rsidRPr="00000000">
        <w:rPr>
          <w:rtl w:val="0"/>
        </w:rPr>
      </w:r>
    </w:p>
    <w:p w:rsidR="00000000" w:rsidDel="00000000" w:rsidP="00000000" w:rsidRDefault="00000000" w:rsidRPr="00000000" w14:paraId="000002C9">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Binary M-to-N</w:t>
      </w:r>
    </w:p>
    <w:p w:rsidR="00000000" w:rsidDel="00000000" w:rsidP="00000000" w:rsidRDefault="00000000" w:rsidRPr="00000000" w14:paraId="000002CA">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relation for many-to-many relationships to store the data and add the primary keys of both relations as foreign keys.</w:t>
      </w:r>
    </w:p>
    <w:p w:rsidR="00000000" w:rsidDel="00000000" w:rsidP="00000000" w:rsidRDefault="00000000" w:rsidRPr="00000000" w14:paraId="000002CB">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20139" cy="2110160"/>
            <wp:effectExtent b="0" l="0" r="0" t="0"/>
            <wp:docPr id="24"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4620139" cy="211016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ind w:left="4320" w:firstLine="0"/>
        <w:rPr>
          <w:rFonts w:ascii="Times New Roman" w:cs="Times New Roman" w:eastAsia="Times New Roman" w:hAnsi="Times New Roman"/>
          <w:b w:val="1"/>
          <w:color w:val="44546a"/>
        </w:rPr>
      </w:pPr>
      <w:r w:rsidDel="00000000" w:rsidR="00000000" w:rsidRPr="00000000">
        <w:rPr>
          <w:rFonts w:ascii="Times New Roman" w:cs="Times New Roman" w:eastAsia="Times New Roman" w:hAnsi="Times New Roman"/>
          <w:b w:val="1"/>
          <w:i w:val="1"/>
          <w:color w:val="44546a"/>
          <w:rtl w:val="0"/>
        </w:rPr>
        <w:t xml:space="preserve">Figure III3.3 Binary M-to-N</w:t>
      </w:r>
      <w:r w:rsidDel="00000000" w:rsidR="00000000" w:rsidRPr="00000000">
        <w:rPr>
          <w:rtl w:val="0"/>
        </w:rPr>
      </w:r>
    </w:p>
    <w:p w:rsidR="00000000" w:rsidDel="00000000" w:rsidP="00000000" w:rsidRDefault="00000000" w:rsidRPr="00000000" w14:paraId="000002CD">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 Multivalued Attributes</w:t>
      </w:r>
    </w:p>
    <w:p w:rsidR="00000000" w:rsidDel="00000000" w:rsidP="00000000" w:rsidRDefault="00000000" w:rsidRPr="00000000" w14:paraId="000002CE">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lack of a multivalued type, proceed without executing this step in the ERD model.</w:t>
      </w:r>
    </w:p>
    <w:p w:rsidR="00000000" w:rsidDel="00000000" w:rsidP="00000000" w:rsidRDefault="00000000" w:rsidRPr="00000000" w14:paraId="000002CF">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pStyle w:val="Heading1"/>
        <w:numPr>
          <w:ilvl w:val="0"/>
          <w:numId w:val="31"/>
        </w:numPr>
      </w:pPr>
      <w:bookmarkStart w:colFirst="0" w:colLast="0" w:name="_heading=h.3b51kguq4j8e" w:id="88"/>
      <w:bookmarkEnd w:id="88"/>
      <w:r w:rsidDel="00000000" w:rsidR="00000000" w:rsidRPr="00000000">
        <w:rPr>
          <w:rtl w:val="0"/>
        </w:rPr>
        <w:t xml:space="preserve">Normalization</w:t>
      </w:r>
      <w:r w:rsidDel="00000000" w:rsidR="00000000" w:rsidRPr="00000000">
        <w:rPr>
          <w:rtl w:val="0"/>
        </w:rPr>
      </w:r>
    </w:p>
    <w:p w:rsidR="00000000" w:rsidDel="00000000" w:rsidP="00000000" w:rsidRDefault="00000000" w:rsidRPr="00000000" w14:paraId="000002D1">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model already complies with the First Normal Form (NF1) by enforcing the following actions:</w:t>
      </w:r>
    </w:p>
    <w:p w:rsidR="00000000" w:rsidDel="00000000" w:rsidP="00000000" w:rsidRDefault="00000000" w:rsidRPr="00000000" w14:paraId="000002D2">
      <w:pPr>
        <w:numPr>
          <w:ilvl w:val="0"/>
          <w:numId w:val="26"/>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cell may never contain more than one value. For example, the table Admin has AID, AName, Email, Password, and each value has its own column.</w:t>
      </w:r>
    </w:p>
    <w:p w:rsidR="00000000" w:rsidDel="00000000" w:rsidP="00000000" w:rsidRDefault="00000000" w:rsidRPr="00000000" w14:paraId="000002D3">
      <w:pPr>
        <w:numPr>
          <w:ilvl w:val="0"/>
          <w:numId w:val="26"/>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row must be unique. The system-generated primary keys (AID, CID, SID, PID, OID, ItemNo) satisfy this requirement by default.</w:t>
      </w:r>
    </w:p>
    <w:p w:rsidR="00000000" w:rsidDel="00000000" w:rsidP="00000000" w:rsidRDefault="00000000" w:rsidRPr="00000000" w14:paraId="000002D4">
      <w:pPr>
        <w:numPr>
          <w:ilvl w:val="0"/>
          <w:numId w:val="2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repeating columns in the same entity that are duplicated. For instance, UID and CID in the Customer entity have different first letters to separate from each other.</w:t>
      </w:r>
    </w:p>
    <w:p w:rsidR="00000000" w:rsidDel="00000000" w:rsidP="00000000" w:rsidRDefault="00000000" w:rsidRPr="00000000" w14:paraId="000002D5">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Normal Form (2NF) is satisfied by eliminating partial dependencies. OrderItems separate from Order to make its own table, so each column depends on the whole primary key.</w:t>
      </w:r>
    </w:p>
    <w:p w:rsidR="00000000" w:rsidDel="00000000" w:rsidP="00000000" w:rsidRDefault="00000000" w:rsidRPr="00000000" w14:paraId="000002D6">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Transitioning to the Third Normal Form (3NF) involves further refinement, particularly in addressing transitive dependencies. In the Order table, for instance, the removal of Quantity to a separate OrderItems table ensures that non-key attributes are dependent only on the primary key.</w:t>
      </w:r>
    </w:p>
    <w:p w:rsidR="00000000" w:rsidDel="00000000" w:rsidP="00000000" w:rsidRDefault="00000000" w:rsidRPr="00000000" w14:paraId="000002D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pStyle w:val="Heading1"/>
        <w:numPr>
          <w:ilvl w:val="0"/>
          <w:numId w:val="31"/>
        </w:numPr>
        <w:jc w:val="both"/>
        <w:rPr>
          <w:u w:val="none"/>
        </w:rPr>
      </w:pPr>
      <w:bookmarkStart w:colFirst="0" w:colLast="0" w:name="_heading=h.pguyoz4m94ly" w:id="89"/>
      <w:bookmarkEnd w:id="89"/>
      <w:r w:rsidDel="00000000" w:rsidR="00000000" w:rsidRPr="00000000">
        <w:rPr>
          <w:rtl w:val="0"/>
        </w:rPr>
        <w:t xml:space="preserve"> Create database</w:t>
      </w:r>
    </w:p>
    <w:tbl>
      <w:tblPr>
        <w:tblStyle w:val="Table8"/>
        <w:tblW w:w="6480.0" w:type="dxa"/>
        <w:jc w:val="left"/>
        <w:tblInd w:w="2880.00000000000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tblGridChange w:id="0">
          <w:tblGrid>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ff"/>
                <w:sz w:val="24"/>
                <w:szCs w:val="24"/>
                <w:rtl w:val="0"/>
              </w:rPr>
              <w:t xml:space="preserve">CREATE DATABASE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EcommerceData</w:t>
            </w:r>
          </w:p>
          <w:p w:rsidR="00000000" w:rsidDel="00000000" w:rsidP="00000000" w:rsidRDefault="00000000" w:rsidRPr="00000000" w14:paraId="000002DA">
            <w:pPr>
              <w:widowControl w:val="0"/>
              <w:spacing w:after="0" w:line="240" w:lineRule="auto"/>
              <w:rPr>
                <w:rFonts w:ascii="Times New Roman" w:cs="Times New Roman" w:eastAsia="Times New Roman" w:hAnsi="Times New Roman"/>
                <w:b w:val="1"/>
                <w:color w:val="366091"/>
                <w:sz w:val="24"/>
                <w:szCs w:val="24"/>
              </w:rPr>
            </w:pPr>
            <w:r w:rsidDel="00000000" w:rsidR="00000000" w:rsidRPr="00000000">
              <w:rPr>
                <w:rFonts w:ascii="Times New Roman" w:cs="Times New Roman" w:eastAsia="Times New Roman" w:hAnsi="Times New Roman"/>
                <w:color w:val="0000ff"/>
                <w:sz w:val="24"/>
                <w:szCs w:val="24"/>
                <w:rtl w:val="0"/>
              </w:rPr>
              <w:t xml:space="preserve">USE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EcommerceData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r>
    </w:tbl>
    <w:p w:rsidR="00000000" w:rsidDel="00000000" w:rsidP="00000000" w:rsidRDefault="00000000" w:rsidRPr="00000000" w14:paraId="000002DB">
      <w:pPr>
        <w:spacing w:before="200" w:lineRule="auto"/>
        <w:ind w:left="2880.00000000000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overview of all database entities and their attributes</w:t>
      </w:r>
    </w:p>
    <w:tbl>
      <w:tblPr>
        <w:tblStyle w:val="Table9"/>
        <w:tblpPr w:leftFromText="180" w:rightFromText="180" w:topFromText="180" w:bottomFromText="180" w:vertAnchor="text" w:horzAnchor="text" w:tblpX="2895" w:tblpY="0"/>
        <w:tblW w:w="6465.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4485"/>
        <w:tblGridChange w:id="0">
          <w:tblGrid>
            <w:gridCol w:w="1980"/>
            <w:gridCol w:w="4485"/>
          </w:tblGrid>
        </w:tblGridChange>
      </w:tblGrid>
      <w:tr>
        <w:trPr>
          <w:cantSplit w:val="0"/>
          <w:tblHeader w:val="0"/>
        </w:trPr>
        <w:tc>
          <w:tcPr/>
          <w:p w:rsidR="00000000" w:rsidDel="00000000" w:rsidP="00000000" w:rsidRDefault="00000000" w:rsidRPr="00000000" w14:paraId="000002DC">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w:t>
            </w:r>
          </w:p>
        </w:tc>
        <w:tc>
          <w:tcPr/>
          <w:p w:rsidR="00000000" w:rsidDel="00000000" w:rsidP="00000000" w:rsidRDefault="00000000" w:rsidRPr="00000000" w14:paraId="000002DD">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r>
      <w:tr>
        <w:trPr>
          <w:cantSplit w:val="0"/>
          <w:tblHeader w:val="0"/>
        </w:trPr>
        <w:tc>
          <w:tcPr/>
          <w:p w:rsidR="00000000" w:rsidDel="00000000" w:rsidP="00000000" w:rsidRDefault="00000000" w:rsidRPr="00000000" w14:paraId="000002D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CREATE TABLE</w:t>
            </w:r>
            <w:r w:rsidDel="00000000" w:rsidR="00000000" w:rsidRPr="00000000">
              <w:rPr>
                <w:rFonts w:ascii="Times New Roman" w:cs="Times New Roman" w:eastAsia="Times New Roman" w:hAnsi="Times New Roman"/>
                <w:sz w:val="24"/>
                <w:szCs w:val="24"/>
                <w:rtl w:val="0"/>
              </w:rPr>
              <w:t xml:space="preserve"> [dbo].[</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2D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nvarchar</w:t>
            </w:r>
            <w:r w:rsidDel="00000000" w:rsidR="00000000" w:rsidRPr="00000000">
              <w:rPr>
                <w:rFonts w:ascii="Times New Roman" w:cs="Times New Roman" w:eastAsia="Times New Roman" w:hAnsi="Times New Roman"/>
                <w:sz w:val="24"/>
                <w:szCs w:val="24"/>
                <w:rtl w:val="0"/>
              </w:rPr>
              <w:t xml:space="preserve">](50) NOT NULL,</w:t>
            </w:r>
          </w:p>
          <w:p w:rsidR="00000000" w:rsidDel="00000000" w:rsidP="00000000" w:rsidRDefault="00000000" w:rsidRPr="00000000" w14:paraId="000002E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AName</w:t>
            </w:r>
            <w:r w:rsidDel="00000000" w:rsidR="00000000" w:rsidRPr="00000000">
              <w:rPr>
                <w:rFonts w:ascii="Times New Roman" w:cs="Times New Roman" w:eastAsia="Times New Roman" w:hAnsi="Times New Roman"/>
                <w:sz w:val="24"/>
                <w:szCs w:val="24"/>
                <w:rtl w:val="0"/>
              </w:rPr>
              <w:t xml:space="preserve">] [nvarchar](50) NOT NULL,</w:t>
            </w:r>
          </w:p>
          <w:p w:rsidR="00000000" w:rsidDel="00000000" w:rsidP="00000000" w:rsidRDefault="00000000" w:rsidRPr="00000000" w14:paraId="000002E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nvarchar</w:t>
            </w:r>
            <w:r w:rsidDel="00000000" w:rsidR="00000000" w:rsidRPr="00000000">
              <w:rPr>
                <w:rFonts w:ascii="Times New Roman" w:cs="Times New Roman" w:eastAsia="Times New Roman" w:hAnsi="Times New Roman"/>
                <w:sz w:val="24"/>
                <w:szCs w:val="24"/>
                <w:rtl w:val="0"/>
              </w:rPr>
              <w:t xml:space="preserve">](100) NOT NULL,</w:t>
            </w:r>
          </w:p>
          <w:p w:rsidR="00000000" w:rsidDel="00000000" w:rsidP="00000000" w:rsidRDefault="00000000" w:rsidRPr="00000000" w14:paraId="000002E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Password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nvarchar</w:t>
            </w:r>
            <w:r w:rsidDel="00000000" w:rsidR="00000000" w:rsidRPr="00000000">
              <w:rPr>
                <w:rFonts w:ascii="Times New Roman" w:cs="Times New Roman" w:eastAsia="Times New Roman" w:hAnsi="Times New Roman"/>
                <w:sz w:val="24"/>
                <w:szCs w:val="24"/>
                <w:rtl w:val="0"/>
              </w:rPr>
              <w:t xml:space="preserve">](50) NOT NULL,</w:t>
            </w:r>
          </w:p>
          <w:p w:rsidR="00000000" w:rsidDel="00000000" w:rsidP="00000000" w:rsidRDefault="00000000" w:rsidRPr="00000000" w14:paraId="000002E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AID</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E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CREATE TABLE </w:t>
            </w:r>
            <w:r w:rsidDel="00000000" w:rsidR="00000000" w:rsidRPr="00000000">
              <w:rPr>
                <w:rFonts w:ascii="Times New Roman" w:cs="Times New Roman" w:eastAsia="Times New Roman" w:hAnsi="Times New Roman"/>
                <w:sz w:val="24"/>
                <w:szCs w:val="24"/>
                <w:rtl w:val="0"/>
              </w:rPr>
              <w:t xml:space="preserve">[dbo].[</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2E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[CID] [</w:t>
            </w:r>
            <w:r w:rsidDel="00000000" w:rsidR="00000000" w:rsidRPr="00000000">
              <w:rPr>
                <w:rFonts w:ascii="Times New Roman" w:cs="Times New Roman" w:eastAsia="Times New Roman" w:hAnsi="Times New Roman"/>
                <w:sz w:val="24"/>
                <w:szCs w:val="24"/>
                <w:rtl w:val="0"/>
              </w:rPr>
              <w:t xml:space="preserve">nvarchar</w:t>
            </w:r>
            <w:r w:rsidDel="00000000" w:rsidR="00000000" w:rsidRPr="00000000">
              <w:rPr>
                <w:rFonts w:ascii="Times New Roman" w:cs="Times New Roman" w:eastAsia="Times New Roman" w:hAnsi="Times New Roman"/>
                <w:sz w:val="24"/>
                <w:szCs w:val="24"/>
                <w:rtl w:val="0"/>
              </w:rPr>
              <w:t xml:space="preserve">](50) NOT NULL,</w:t>
            </w:r>
          </w:p>
          <w:p w:rsidR="00000000" w:rsidDel="00000000" w:rsidP="00000000" w:rsidRDefault="00000000" w:rsidRPr="00000000" w14:paraId="000002E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[UID] [</w:t>
            </w:r>
            <w:r w:rsidDel="00000000" w:rsidR="00000000" w:rsidRPr="00000000">
              <w:rPr>
                <w:rFonts w:ascii="Times New Roman" w:cs="Times New Roman" w:eastAsia="Times New Roman" w:hAnsi="Times New Roman"/>
                <w:sz w:val="24"/>
                <w:szCs w:val="24"/>
                <w:rtl w:val="0"/>
              </w:rPr>
              <w:t xml:space="preserve">nvarchar</w:t>
            </w:r>
            <w:r w:rsidDel="00000000" w:rsidR="00000000" w:rsidRPr="00000000">
              <w:rPr>
                <w:rFonts w:ascii="Times New Roman" w:cs="Times New Roman" w:eastAsia="Times New Roman" w:hAnsi="Times New Roman"/>
                <w:sz w:val="24"/>
                <w:szCs w:val="24"/>
                <w:rtl w:val="0"/>
              </w:rPr>
              <w:t xml:space="preserve">](50) NOT NULL,</w:t>
            </w:r>
          </w:p>
          <w:p w:rsidR="00000000" w:rsidDel="00000000" w:rsidP="00000000" w:rsidRDefault="00000000" w:rsidRPr="00000000" w14:paraId="000002E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Address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nvarchar</w:t>
            </w:r>
            <w:r w:rsidDel="00000000" w:rsidR="00000000" w:rsidRPr="00000000">
              <w:rPr>
                <w:rFonts w:ascii="Times New Roman" w:cs="Times New Roman" w:eastAsia="Times New Roman" w:hAnsi="Times New Roman"/>
                <w:sz w:val="24"/>
                <w:szCs w:val="24"/>
                <w:rtl w:val="0"/>
              </w:rPr>
              <w:t xml:space="preserve">](50) NOT NULL,</w:t>
            </w:r>
          </w:p>
          <w:p w:rsidR="00000000" w:rsidDel="00000000" w:rsidP="00000000" w:rsidRDefault="00000000" w:rsidRPr="00000000" w14:paraId="000002E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Phone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nvarchar</w:t>
            </w:r>
            <w:r w:rsidDel="00000000" w:rsidR="00000000" w:rsidRPr="00000000">
              <w:rPr>
                <w:rFonts w:ascii="Times New Roman" w:cs="Times New Roman" w:eastAsia="Times New Roman" w:hAnsi="Times New Roman"/>
                <w:sz w:val="24"/>
                <w:szCs w:val="24"/>
                <w:rtl w:val="0"/>
              </w:rPr>
              <w:t xml:space="preserve">](12) NOT NULL,</w:t>
            </w:r>
          </w:p>
          <w:p w:rsidR="00000000" w:rsidDel="00000000" w:rsidP="00000000" w:rsidRDefault="00000000" w:rsidRPr="00000000" w14:paraId="000002E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BAccount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nvarchar</w:t>
            </w:r>
            <w:r w:rsidDel="00000000" w:rsidR="00000000" w:rsidRPr="00000000">
              <w:rPr>
                <w:rFonts w:ascii="Times New Roman" w:cs="Times New Roman" w:eastAsia="Times New Roman" w:hAnsi="Times New Roman"/>
                <w:sz w:val="24"/>
                <w:szCs w:val="24"/>
                <w:rtl w:val="0"/>
              </w:rPr>
              <w:t xml:space="preserve">](50) NOT NULL,</w:t>
            </w:r>
          </w:p>
          <w:p w:rsidR="00000000" w:rsidDel="00000000" w:rsidP="00000000" w:rsidRDefault="00000000" w:rsidRPr="00000000" w14:paraId="000002E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BName</w:t>
            </w:r>
            <w:r w:rsidDel="00000000" w:rsidR="00000000" w:rsidRPr="00000000">
              <w:rPr>
                <w:rFonts w:ascii="Times New Roman" w:cs="Times New Roman" w:eastAsia="Times New Roman" w:hAnsi="Times New Roman"/>
                <w:sz w:val="24"/>
                <w:szCs w:val="24"/>
                <w:rtl w:val="0"/>
              </w:rPr>
              <w:t xml:space="preserve">] [nvarchar](50) NOT NULL,</w:t>
            </w:r>
          </w:p>
          <w:p w:rsidR="00000000" w:rsidDel="00000000" w:rsidP="00000000" w:rsidRDefault="00000000" w:rsidRPr="00000000" w14:paraId="000002E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CPassword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nvarchar</w:t>
            </w:r>
            <w:r w:rsidDel="00000000" w:rsidR="00000000" w:rsidRPr="00000000">
              <w:rPr>
                <w:rFonts w:ascii="Times New Roman" w:cs="Times New Roman" w:eastAsia="Times New Roman" w:hAnsi="Times New Roman"/>
                <w:sz w:val="24"/>
                <w:szCs w:val="24"/>
                <w:rtl w:val="0"/>
              </w:rPr>
              <w:t xml:space="preserve">](50) NOT NULL,</w:t>
            </w:r>
          </w:p>
          <w:p w:rsidR="00000000" w:rsidDel="00000000" w:rsidP="00000000" w:rsidRDefault="00000000" w:rsidRPr="00000000" w14:paraId="000002E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CName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nvarchar</w:t>
            </w:r>
            <w:r w:rsidDel="00000000" w:rsidR="00000000" w:rsidRPr="00000000">
              <w:rPr>
                <w:rFonts w:ascii="Times New Roman" w:cs="Times New Roman" w:eastAsia="Times New Roman" w:hAnsi="Times New Roman"/>
                <w:sz w:val="24"/>
                <w:szCs w:val="24"/>
                <w:rtl w:val="0"/>
              </w:rPr>
              <w:t xml:space="preserve">](50) NOT NULL,</w:t>
            </w:r>
          </w:p>
          <w:p w:rsidR="00000000" w:rsidDel="00000000" w:rsidP="00000000" w:rsidRDefault="00000000" w:rsidRPr="00000000" w14:paraId="000002E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nvarchar</w:t>
            </w:r>
            <w:r w:rsidDel="00000000" w:rsidR="00000000" w:rsidRPr="00000000">
              <w:rPr>
                <w:rFonts w:ascii="Times New Roman" w:cs="Times New Roman" w:eastAsia="Times New Roman" w:hAnsi="Times New Roman"/>
                <w:sz w:val="24"/>
                <w:szCs w:val="24"/>
                <w:rtl w:val="0"/>
              </w:rPr>
              <w:t xml:space="preserve">](50) NOT NULL,</w:t>
            </w:r>
          </w:p>
          <w:p w:rsidR="00000000" w:rsidDel="00000000" w:rsidP="00000000" w:rsidRDefault="00000000" w:rsidRPr="00000000" w14:paraId="000002E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    [Admin]([</w:t>
            </w:r>
            <w:r w:rsidDel="00000000" w:rsidR="00000000" w:rsidRPr="00000000">
              <w:rPr>
                <w:rFonts w:ascii="Times New Roman" w:cs="Times New Roman" w:eastAsia="Times New Roman" w:hAnsi="Times New Roman"/>
                <w:b w:val="1"/>
                <w:sz w:val="24"/>
                <w:szCs w:val="24"/>
                <w:rtl w:val="0"/>
              </w:rPr>
              <w:t xml:space="preserve">AID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UNIQUE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UID</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F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CREATE TABLE</w:t>
            </w:r>
            <w:r w:rsidDel="00000000" w:rsidR="00000000" w:rsidRPr="00000000">
              <w:rPr>
                <w:rFonts w:ascii="Times New Roman" w:cs="Times New Roman" w:eastAsia="Times New Roman" w:hAnsi="Times New Roman"/>
                <w:sz w:val="24"/>
                <w:szCs w:val="24"/>
                <w:rtl w:val="0"/>
              </w:rPr>
              <w:t xml:space="preserve"> [dbo].[</w:t>
            </w:r>
            <w:r w:rsidDel="00000000" w:rsidR="00000000" w:rsidRPr="00000000">
              <w:rPr>
                <w:rFonts w:ascii="Times New Roman" w:cs="Times New Roman" w:eastAsia="Times New Roman" w:hAnsi="Times New Roman"/>
                <w:b w:val="1"/>
                <w:sz w:val="24"/>
                <w:szCs w:val="24"/>
                <w:rtl w:val="0"/>
              </w:rPr>
              <w:t xml:space="preserve">Seller</w:t>
            </w: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2F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SID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nvarchar</w:t>
            </w:r>
            <w:r w:rsidDel="00000000" w:rsidR="00000000" w:rsidRPr="00000000">
              <w:rPr>
                <w:rFonts w:ascii="Times New Roman" w:cs="Times New Roman" w:eastAsia="Times New Roman" w:hAnsi="Times New Roman"/>
                <w:sz w:val="24"/>
                <w:szCs w:val="24"/>
                <w:rtl w:val="0"/>
              </w:rPr>
              <w:t xml:space="preserve">](50) NOT NULL,</w:t>
            </w:r>
          </w:p>
          <w:p w:rsidR="00000000" w:rsidDel="00000000" w:rsidP="00000000" w:rsidRDefault="00000000" w:rsidRPr="00000000" w14:paraId="000002F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SName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nvarchar</w:t>
            </w:r>
            <w:r w:rsidDel="00000000" w:rsidR="00000000" w:rsidRPr="00000000">
              <w:rPr>
                <w:rFonts w:ascii="Times New Roman" w:cs="Times New Roman" w:eastAsia="Times New Roman" w:hAnsi="Times New Roman"/>
                <w:sz w:val="24"/>
                <w:szCs w:val="24"/>
                <w:rtl w:val="0"/>
              </w:rPr>
              <w:t xml:space="preserve">](50) NOT NULL,</w:t>
            </w:r>
          </w:p>
          <w:p w:rsidR="00000000" w:rsidDel="00000000" w:rsidP="00000000" w:rsidRDefault="00000000" w:rsidRPr="00000000" w14:paraId="000002F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SPassword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nvarchar</w:t>
            </w:r>
            <w:r w:rsidDel="00000000" w:rsidR="00000000" w:rsidRPr="00000000">
              <w:rPr>
                <w:rFonts w:ascii="Times New Roman" w:cs="Times New Roman" w:eastAsia="Times New Roman" w:hAnsi="Times New Roman"/>
                <w:sz w:val="24"/>
                <w:szCs w:val="24"/>
                <w:rtl w:val="0"/>
              </w:rPr>
              <w:t xml:space="preserve">](100) NOT NULL,</w:t>
            </w:r>
          </w:p>
          <w:p w:rsidR="00000000" w:rsidDel="00000000" w:rsidP="00000000" w:rsidRDefault="00000000" w:rsidRPr="00000000" w14:paraId="000002F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nvarchar</w:t>
            </w:r>
            <w:r w:rsidDel="00000000" w:rsidR="00000000" w:rsidRPr="00000000">
              <w:rPr>
                <w:rFonts w:ascii="Times New Roman" w:cs="Times New Roman" w:eastAsia="Times New Roman" w:hAnsi="Times New Roman"/>
                <w:sz w:val="24"/>
                <w:szCs w:val="24"/>
                <w:rtl w:val="0"/>
              </w:rPr>
              <w:t xml:space="preserve">](50) NOT NULL,</w:t>
            </w:r>
          </w:p>
          <w:p w:rsidR="00000000" w:rsidDel="00000000" w:rsidP="00000000" w:rsidRDefault="00000000" w:rsidRPr="00000000" w14:paraId="000002F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 [Admin]([</w:t>
            </w:r>
            <w:r w:rsidDel="00000000" w:rsidR="00000000" w:rsidRPr="00000000">
              <w:rPr>
                <w:rFonts w:ascii="Times New Roman" w:cs="Times New Roman" w:eastAsia="Times New Roman" w:hAnsi="Times New Roman"/>
                <w:b w:val="1"/>
                <w:sz w:val="24"/>
                <w:szCs w:val="24"/>
                <w:rtl w:val="0"/>
              </w:rPr>
              <w:t xml:space="preserve">AID</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F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CREATE TABLE</w:t>
            </w:r>
            <w:r w:rsidDel="00000000" w:rsidR="00000000" w:rsidRPr="00000000">
              <w:rPr>
                <w:rFonts w:ascii="Times New Roman" w:cs="Times New Roman" w:eastAsia="Times New Roman" w:hAnsi="Times New Roman"/>
                <w:sz w:val="24"/>
                <w:szCs w:val="24"/>
                <w:rtl w:val="0"/>
              </w:rPr>
              <w:t xml:space="preserve"> [dbo].[</w:t>
            </w:r>
            <w:r w:rsidDel="00000000" w:rsidR="00000000" w:rsidRPr="00000000">
              <w:rPr>
                <w:rFonts w:ascii="Times New Roman" w:cs="Times New Roman" w:eastAsia="Times New Roman" w:hAnsi="Times New Roman"/>
                <w:b w:val="1"/>
                <w:sz w:val="24"/>
                <w:szCs w:val="24"/>
                <w:rtl w:val="0"/>
              </w:rPr>
              <w:t xml:space="preserve">Product</w:t>
            </w: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2F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PID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nvarchar</w:t>
            </w:r>
            <w:r w:rsidDel="00000000" w:rsidR="00000000" w:rsidRPr="00000000">
              <w:rPr>
                <w:rFonts w:ascii="Times New Roman" w:cs="Times New Roman" w:eastAsia="Times New Roman" w:hAnsi="Times New Roman"/>
                <w:sz w:val="24"/>
                <w:szCs w:val="24"/>
                <w:rtl w:val="0"/>
              </w:rPr>
              <w:t xml:space="preserve">](50) NOT NULL,</w:t>
            </w:r>
          </w:p>
          <w:p w:rsidR="00000000" w:rsidDel="00000000" w:rsidP="00000000" w:rsidRDefault="00000000" w:rsidRPr="00000000" w14:paraId="000002F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PName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nvarchar</w:t>
            </w:r>
            <w:r w:rsidDel="00000000" w:rsidR="00000000" w:rsidRPr="00000000">
              <w:rPr>
                <w:rFonts w:ascii="Times New Roman" w:cs="Times New Roman" w:eastAsia="Times New Roman" w:hAnsi="Times New Roman"/>
                <w:sz w:val="24"/>
                <w:szCs w:val="24"/>
                <w:rtl w:val="0"/>
              </w:rPr>
              <w:t xml:space="preserve">](50) NOT NULL,</w:t>
            </w:r>
          </w:p>
          <w:p w:rsidR="00000000" w:rsidDel="00000000" w:rsidP="00000000" w:rsidRDefault="00000000" w:rsidRPr="00000000" w14:paraId="000002F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Quantity</w:t>
            </w:r>
            <w:r w:rsidDel="00000000" w:rsidR="00000000" w:rsidRPr="00000000">
              <w:rPr>
                <w:rFonts w:ascii="Times New Roman" w:cs="Times New Roman" w:eastAsia="Times New Roman" w:hAnsi="Times New Roman"/>
                <w:sz w:val="24"/>
                <w:szCs w:val="24"/>
                <w:rtl w:val="0"/>
              </w:rPr>
              <w:t xml:space="preserve">] [int] NOT NULL,</w:t>
            </w:r>
          </w:p>
          <w:p w:rsidR="00000000" w:rsidDel="00000000" w:rsidP="00000000" w:rsidRDefault="00000000" w:rsidRPr="00000000" w14:paraId="000002F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[int] NOT NULL,</w:t>
            </w:r>
          </w:p>
          <w:p w:rsidR="00000000" w:rsidDel="00000000" w:rsidP="00000000" w:rsidRDefault="00000000" w:rsidRPr="00000000" w14:paraId="000002F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PID</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F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CREATE TABLE</w:t>
            </w:r>
            <w:r w:rsidDel="00000000" w:rsidR="00000000" w:rsidRPr="00000000">
              <w:rPr>
                <w:rFonts w:ascii="Times New Roman" w:cs="Times New Roman" w:eastAsia="Times New Roman" w:hAnsi="Times New Roman"/>
                <w:sz w:val="24"/>
                <w:szCs w:val="24"/>
                <w:rtl w:val="0"/>
              </w:rPr>
              <w:t xml:space="preserve"> [dbo].[</w:t>
            </w:r>
            <w:r w:rsidDel="00000000" w:rsidR="00000000" w:rsidRPr="00000000">
              <w:rPr>
                <w:rFonts w:ascii="Times New Roman" w:cs="Times New Roman" w:eastAsia="Times New Roman" w:hAnsi="Times New Roman"/>
                <w:b w:val="1"/>
                <w:sz w:val="24"/>
                <w:szCs w:val="24"/>
                <w:rtl w:val="0"/>
              </w:rPr>
              <w:t xml:space="preserve">Sells</w:t>
            </w: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2F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PID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nvarchar</w:t>
            </w:r>
            <w:r w:rsidDel="00000000" w:rsidR="00000000" w:rsidRPr="00000000">
              <w:rPr>
                <w:rFonts w:ascii="Times New Roman" w:cs="Times New Roman" w:eastAsia="Times New Roman" w:hAnsi="Times New Roman"/>
                <w:sz w:val="24"/>
                <w:szCs w:val="24"/>
                <w:rtl w:val="0"/>
              </w:rPr>
              <w:t xml:space="preserve">](50) NOT NULL,</w:t>
            </w:r>
          </w:p>
          <w:p w:rsidR="00000000" w:rsidDel="00000000" w:rsidP="00000000" w:rsidRDefault="00000000" w:rsidRPr="00000000" w14:paraId="0000030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SID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nvarchar</w:t>
            </w:r>
            <w:r w:rsidDel="00000000" w:rsidR="00000000" w:rsidRPr="00000000">
              <w:rPr>
                <w:rFonts w:ascii="Times New Roman" w:cs="Times New Roman" w:eastAsia="Times New Roman" w:hAnsi="Times New Roman"/>
                <w:sz w:val="24"/>
                <w:szCs w:val="24"/>
                <w:rtl w:val="0"/>
              </w:rPr>
              <w:t xml:space="preserve">](50) NOT NULL,</w:t>
            </w:r>
          </w:p>
          <w:p w:rsidR="00000000" w:rsidDel="00000000" w:rsidP="00000000" w:rsidRDefault="00000000" w:rsidRPr="00000000" w14:paraId="0000030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 [Product]([</w:t>
            </w:r>
            <w:r w:rsidDel="00000000" w:rsidR="00000000" w:rsidRPr="00000000">
              <w:rPr>
                <w:rFonts w:ascii="Times New Roman" w:cs="Times New Roman" w:eastAsia="Times New Roman" w:hAnsi="Times New Roman"/>
                <w:b w:val="1"/>
                <w:sz w:val="24"/>
                <w:szCs w:val="24"/>
                <w:rtl w:val="0"/>
              </w:rPr>
              <w:t xml:space="preserve">PID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 [Seller]([</w:t>
            </w:r>
            <w:r w:rsidDel="00000000" w:rsidR="00000000" w:rsidRPr="00000000">
              <w:rPr>
                <w:rFonts w:ascii="Times New Roman" w:cs="Times New Roman" w:eastAsia="Times New Roman" w:hAnsi="Times New Roman"/>
                <w:b w:val="1"/>
                <w:sz w:val="24"/>
                <w:szCs w:val="24"/>
                <w:rtl w:val="0"/>
              </w:rPr>
              <w:t xml:space="preserve">SID</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0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CREATE TABLE</w:t>
            </w:r>
            <w:r w:rsidDel="00000000" w:rsidR="00000000" w:rsidRPr="00000000">
              <w:rPr>
                <w:rFonts w:ascii="Times New Roman" w:cs="Times New Roman" w:eastAsia="Times New Roman" w:hAnsi="Times New Roman"/>
                <w:sz w:val="24"/>
                <w:szCs w:val="24"/>
                <w:rtl w:val="0"/>
              </w:rPr>
              <w:t xml:space="preserve"> [dbo].[</w:t>
            </w:r>
            <w:r w:rsidDel="00000000" w:rsidR="00000000" w:rsidRPr="00000000">
              <w:rPr>
                <w:rFonts w:ascii="Times New Roman" w:cs="Times New Roman" w:eastAsia="Times New Roman" w:hAnsi="Times New Roman"/>
                <w:b w:val="1"/>
                <w:sz w:val="24"/>
                <w:szCs w:val="24"/>
                <w:rtl w:val="0"/>
              </w:rPr>
              <w:t xml:space="preserve">Order</w:t>
            </w: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30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nvarchar</w:t>
            </w:r>
            <w:r w:rsidDel="00000000" w:rsidR="00000000" w:rsidRPr="00000000">
              <w:rPr>
                <w:rFonts w:ascii="Times New Roman" w:cs="Times New Roman" w:eastAsia="Times New Roman" w:hAnsi="Times New Roman"/>
                <w:sz w:val="24"/>
                <w:szCs w:val="24"/>
                <w:rtl w:val="0"/>
              </w:rPr>
              <w:t xml:space="preserve">](50) NOT NULL,</w:t>
            </w:r>
          </w:p>
          <w:p w:rsidR="00000000" w:rsidDel="00000000" w:rsidP="00000000" w:rsidRDefault="00000000" w:rsidRPr="00000000" w14:paraId="0000030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DeliveryFee</w:t>
            </w:r>
            <w:r w:rsidDel="00000000" w:rsidR="00000000" w:rsidRPr="00000000">
              <w:rPr>
                <w:rFonts w:ascii="Times New Roman" w:cs="Times New Roman" w:eastAsia="Times New Roman" w:hAnsi="Times New Roman"/>
                <w:sz w:val="24"/>
                <w:szCs w:val="24"/>
                <w:rtl w:val="0"/>
              </w:rPr>
              <w:t xml:space="preserve">] [int] NOT NULL,</w:t>
            </w:r>
          </w:p>
          <w:p w:rsidR="00000000" w:rsidDel="00000000" w:rsidP="00000000" w:rsidRDefault="00000000" w:rsidRPr="00000000" w14:paraId="0000030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TransactionDate</w:t>
            </w:r>
            <w:r w:rsidDel="00000000" w:rsidR="00000000" w:rsidRPr="00000000">
              <w:rPr>
                <w:rFonts w:ascii="Times New Roman" w:cs="Times New Roman" w:eastAsia="Times New Roman" w:hAnsi="Times New Roman"/>
                <w:sz w:val="24"/>
                <w:szCs w:val="24"/>
                <w:rtl w:val="0"/>
              </w:rPr>
              <w:t xml:space="preserve">] [int] NOT NULL,</w:t>
            </w:r>
          </w:p>
          <w:p w:rsidR="00000000" w:rsidDel="00000000" w:rsidP="00000000" w:rsidRDefault="00000000" w:rsidRPr="00000000" w14:paraId="0000030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nvarchar</w:t>
            </w:r>
            <w:r w:rsidDel="00000000" w:rsidR="00000000" w:rsidRPr="00000000">
              <w:rPr>
                <w:rFonts w:ascii="Times New Roman" w:cs="Times New Roman" w:eastAsia="Times New Roman" w:hAnsi="Times New Roman"/>
                <w:sz w:val="24"/>
                <w:szCs w:val="24"/>
                <w:rtl w:val="0"/>
              </w:rPr>
              <w:t xml:space="preserve">](50) NOT NULL,</w:t>
            </w:r>
          </w:p>
          <w:p w:rsidR="00000000" w:rsidDel="00000000" w:rsidP="00000000" w:rsidRDefault="00000000" w:rsidRPr="00000000" w14:paraId="0000030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CID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nvarchar</w:t>
            </w:r>
            <w:r w:rsidDel="00000000" w:rsidR="00000000" w:rsidRPr="00000000">
              <w:rPr>
                <w:rFonts w:ascii="Times New Roman" w:cs="Times New Roman" w:eastAsia="Times New Roman" w:hAnsi="Times New Roman"/>
                <w:sz w:val="24"/>
                <w:szCs w:val="24"/>
                <w:rtl w:val="0"/>
              </w:rPr>
              <w:t xml:space="preserve">](50) NOT NULL,</w:t>
            </w:r>
          </w:p>
          <w:p w:rsidR="00000000" w:rsidDel="00000000" w:rsidP="00000000" w:rsidRDefault="00000000" w:rsidRPr="00000000" w14:paraId="0000030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SID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nvarchar</w:t>
            </w:r>
            <w:r w:rsidDel="00000000" w:rsidR="00000000" w:rsidRPr="00000000">
              <w:rPr>
                <w:rFonts w:ascii="Times New Roman" w:cs="Times New Roman" w:eastAsia="Times New Roman" w:hAnsi="Times New Roman"/>
                <w:sz w:val="24"/>
                <w:szCs w:val="24"/>
                <w:rtl w:val="0"/>
              </w:rPr>
              <w:t xml:space="preserve">](50) NOT NULL,</w:t>
            </w:r>
          </w:p>
          <w:p w:rsidR="00000000" w:rsidDel="00000000" w:rsidP="00000000" w:rsidRDefault="00000000" w:rsidRPr="00000000" w14:paraId="0000030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 [Customer]([</w:t>
            </w:r>
            <w:r w:rsidDel="00000000" w:rsidR="00000000" w:rsidRPr="00000000">
              <w:rPr>
                <w:rFonts w:ascii="Times New Roman" w:cs="Times New Roman" w:eastAsia="Times New Roman" w:hAnsi="Times New Roman"/>
                <w:b w:val="1"/>
                <w:sz w:val="24"/>
                <w:szCs w:val="24"/>
                <w:rtl w:val="0"/>
              </w:rPr>
              <w:t xml:space="preserve">CID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 [Seller]([</w:t>
            </w:r>
            <w:r w:rsidDel="00000000" w:rsidR="00000000" w:rsidRPr="00000000">
              <w:rPr>
                <w:rFonts w:ascii="Times New Roman" w:cs="Times New Roman" w:eastAsia="Times New Roman" w:hAnsi="Times New Roman"/>
                <w:b w:val="1"/>
                <w:sz w:val="24"/>
                <w:szCs w:val="24"/>
                <w:rtl w:val="0"/>
              </w:rPr>
              <w:t xml:space="preserve">SID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 [Admin]([</w:t>
            </w:r>
            <w:r w:rsidDel="00000000" w:rsidR="00000000" w:rsidRPr="00000000">
              <w:rPr>
                <w:rFonts w:ascii="Times New Roman" w:cs="Times New Roman" w:eastAsia="Times New Roman" w:hAnsi="Times New Roman"/>
                <w:b w:val="1"/>
                <w:sz w:val="24"/>
                <w:szCs w:val="24"/>
                <w:rtl w:val="0"/>
              </w:rPr>
              <w:t xml:space="preserve">AID</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0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CREATE TABLE</w:t>
            </w:r>
            <w:r w:rsidDel="00000000" w:rsidR="00000000" w:rsidRPr="00000000">
              <w:rPr>
                <w:rFonts w:ascii="Times New Roman" w:cs="Times New Roman" w:eastAsia="Times New Roman" w:hAnsi="Times New Roman"/>
                <w:sz w:val="24"/>
                <w:szCs w:val="24"/>
                <w:rtl w:val="0"/>
              </w:rPr>
              <w:t xml:space="preserve"> [dbo].[</w:t>
            </w:r>
            <w:r w:rsidDel="00000000" w:rsidR="00000000" w:rsidRPr="00000000">
              <w:rPr>
                <w:rFonts w:ascii="Times New Roman" w:cs="Times New Roman" w:eastAsia="Times New Roman" w:hAnsi="Times New Roman"/>
                <w:b w:val="1"/>
                <w:sz w:val="24"/>
                <w:szCs w:val="24"/>
                <w:rtl w:val="0"/>
              </w:rPr>
              <w:t xml:space="preserve">OrderItems</w:t>
            </w: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31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ItemNo</w:t>
            </w:r>
            <w:r w:rsidDel="00000000" w:rsidR="00000000" w:rsidRPr="00000000">
              <w:rPr>
                <w:rFonts w:ascii="Times New Roman" w:cs="Times New Roman" w:eastAsia="Times New Roman" w:hAnsi="Times New Roman"/>
                <w:sz w:val="24"/>
                <w:szCs w:val="24"/>
                <w:rtl w:val="0"/>
              </w:rPr>
              <w:t xml:space="preserve">] [int] NOT NULL,</w:t>
            </w:r>
          </w:p>
          <w:p w:rsidR="00000000" w:rsidDel="00000000" w:rsidP="00000000" w:rsidRDefault="00000000" w:rsidRPr="00000000" w14:paraId="0000031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Quantity</w:t>
            </w:r>
            <w:r w:rsidDel="00000000" w:rsidR="00000000" w:rsidRPr="00000000">
              <w:rPr>
                <w:rFonts w:ascii="Times New Roman" w:cs="Times New Roman" w:eastAsia="Times New Roman" w:hAnsi="Times New Roman"/>
                <w:sz w:val="24"/>
                <w:szCs w:val="24"/>
                <w:rtl w:val="0"/>
              </w:rPr>
              <w:t xml:space="preserve">] [int] NOT NULL,</w:t>
            </w:r>
          </w:p>
          <w:p w:rsidR="00000000" w:rsidDel="00000000" w:rsidP="00000000" w:rsidRDefault="00000000" w:rsidRPr="00000000" w14:paraId="0000031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PID</w:t>
            </w:r>
            <w:r w:rsidDel="00000000" w:rsidR="00000000" w:rsidRPr="00000000">
              <w:rPr>
                <w:rFonts w:ascii="Times New Roman" w:cs="Times New Roman" w:eastAsia="Times New Roman" w:hAnsi="Times New Roman"/>
                <w:sz w:val="24"/>
                <w:szCs w:val="24"/>
                <w:rtl w:val="0"/>
              </w:rPr>
              <w:t xml:space="preserve">] [nvarchar](50) NOT NULL,</w:t>
            </w:r>
          </w:p>
          <w:p w:rsidR="00000000" w:rsidDel="00000000" w:rsidP="00000000" w:rsidRDefault="00000000" w:rsidRPr="00000000" w14:paraId="0000031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OID</w:t>
            </w:r>
            <w:r w:rsidDel="00000000" w:rsidR="00000000" w:rsidRPr="00000000">
              <w:rPr>
                <w:rFonts w:ascii="Times New Roman" w:cs="Times New Roman" w:eastAsia="Times New Roman" w:hAnsi="Times New Roman"/>
                <w:sz w:val="24"/>
                <w:szCs w:val="24"/>
                <w:rtl w:val="0"/>
              </w:rPr>
              <w:t xml:space="preserve">] [nvarchar](50) NOT NULL,</w:t>
            </w:r>
          </w:p>
          <w:p w:rsidR="00000000" w:rsidDel="00000000" w:rsidP="00000000" w:rsidRDefault="00000000" w:rsidRPr="00000000" w14:paraId="0000031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ItemNo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Product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PID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 [Order]([</w:t>
            </w:r>
            <w:r w:rsidDel="00000000" w:rsidR="00000000" w:rsidRPr="00000000">
              <w:rPr>
                <w:rFonts w:ascii="Times New Roman" w:cs="Times New Roman" w:eastAsia="Times New Roman" w:hAnsi="Times New Roman"/>
                <w:b w:val="1"/>
                <w:sz w:val="24"/>
                <w:szCs w:val="24"/>
                <w:rtl w:val="0"/>
              </w:rPr>
              <w:t xml:space="preserve">OID</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1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CREATE TABLE</w:t>
            </w:r>
            <w:r w:rsidDel="00000000" w:rsidR="00000000" w:rsidRPr="00000000">
              <w:rPr>
                <w:rFonts w:ascii="Times New Roman" w:cs="Times New Roman" w:eastAsia="Times New Roman" w:hAnsi="Times New Roman"/>
                <w:sz w:val="24"/>
                <w:szCs w:val="24"/>
                <w:rtl w:val="0"/>
              </w:rPr>
              <w:t xml:space="preserve"> [dbo].[</w:t>
            </w:r>
            <w:r w:rsidDel="00000000" w:rsidR="00000000" w:rsidRPr="00000000">
              <w:rPr>
                <w:rFonts w:ascii="Times New Roman" w:cs="Times New Roman" w:eastAsia="Times New Roman" w:hAnsi="Times New Roman"/>
                <w:b w:val="1"/>
                <w:sz w:val="24"/>
                <w:szCs w:val="24"/>
                <w:rtl w:val="0"/>
              </w:rPr>
              <w:t xml:space="preserve">Searchs</w:t>
            </w: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31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CID</w:t>
            </w:r>
            <w:r w:rsidDel="00000000" w:rsidR="00000000" w:rsidRPr="00000000">
              <w:rPr>
                <w:rFonts w:ascii="Times New Roman" w:cs="Times New Roman" w:eastAsia="Times New Roman" w:hAnsi="Times New Roman"/>
                <w:sz w:val="24"/>
                <w:szCs w:val="24"/>
                <w:rtl w:val="0"/>
              </w:rPr>
              <w:t xml:space="preserve">] [nvarchar](50) NOT NULL,</w:t>
            </w:r>
          </w:p>
          <w:p w:rsidR="00000000" w:rsidDel="00000000" w:rsidP="00000000" w:rsidRDefault="00000000" w:rsidRPr="00000000" w14:paraId="0000031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PID</w:t>
            </w:r>
            <w:r w:rsidDel="00000000" w:rsidR="00000000" w:rsidRPr="00000000">
              <w:rPr>
                <w:rFonts w:ascii="Times New Roman" w:cs="Times New Roman" w:eastAsia="Times New Roman" w:hAnsi="Times New Roman"/>
                <w:sz w:val="24"/>
                <w:szCs w:val="24"/>
                <w:rtl w:val="0"/>
              </w:rPr>
              <w:t xml:space="preserve">] [nvarchar](50) NOT NULL,</w:t>
            </w:r>
          </w:p>
          <w:p w:rsidR="00000000" w:rsidDel="00000000" w:rsidP="00000000" w:rsidRDefault="00000000" w:rsidRPr="00000000" w14:paraId="0000031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CID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FOREIGN KEY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 [Product]([</w:t>
            </w:r>
            <w:r w:rsidDel="00000000" w:rsidR="00000000" w:rsidRPr="00000000">
              <w:rPr>
                <w:rFonts w:ascii="Times New Roman" w:cs="Times New Roman" w:eastAsia="Times New Roman" w:hAnsi="Times New Roman"/>
                <w:b w:val="1"/>
                <w:sz w:val="24"/>
                <w:szCs w:val="24"/>
                <w:rtl w:val="0"/>
              </w:rPr>
              <w:t xml:space="preserve">PID</w:t>
            </w: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31D">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31F">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320">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321">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322">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323">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324">
      <w:pPr>
        <w:ind w:left="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325">
      <w:pPr>
        <w:pStyle w:val="Heading1"/>
        <w:numPr>
          <w:ilvl w:val="0"/>
          <w:numId w:val="31"/>
        </w:numPr>
        <w:jc w:val="both"/>
        <w:rPr>
          <w:u w:val="none"/>
        </w:rPr>
      </w:pPr>
      <w:bookmarkStart w:colFirst="0" w:colLast="0" w:name="_heading=h.seddvqa1742r" w:id="90"/>
      <w:bookmarkEnd w:id="90"/>
      <w:r w:rsidDel="00000000" w:rsidR="00000000" w:rsidRPr="00000000">
        <w:rPr>
          <w:rtl w:val="0"/>
        </w:rPr>
        <w:t xml:space="preserve"> Collect &amp; insert data</w:t>
      </w:r>
    </w:p>
    <w:p w:rsidR="00000000" w:rsidDel="00000000" w:rsidP="00000000" w:rsidRDefault="00000000" w:rsidRPr="00000000" w14:paraId="00000326">
      <w:pPr>
        <w:ind w:left="2880.00000000000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the data insertion comes from a self-generated source for testing purposes, as in </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Seller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Product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Sells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Order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OrderItems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Searchs</w:t>
      </w:r>
      <w:r w:rsidDel="00000000" w:rsidR="00000000" w:rsidRPr="00000000">
        <w:rPr>
          <w:rFonts w:ascii="Times New Roman" w:cs="Times New Roman" w:eastAsia="Times New Roman" w:hAnsi="Times New Roman"/>
          <w:sz w:val="24"/>
          <w:szCs w:val="24"/>
          <w:rtl w:val="0"/>
        </w:rPr>
        <w:t xml:space="preserve">.</w:t>
      </w:r>
    </w:p>
    <w:tbl>
      <w:tblPr>
        <w:tblStyle w:val="Table10"/>
        <w:tblpPr w:leftFromText="180" w:rightFromText="180" w:topFromText="180" w:bottomFromText="180" w:vertAnchor="text" w:horzAnchor="text" w:tblpX="2865" w:tblpY="0"/>
        <w:tblW w:w="651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4995"/>
        <w:tblGridChange w:id="0">
          <w:tblGrid>
            <w:gridCol w:w="1515"/>
            <w:gridCol w:w="4995"/>
          </w:tblGrid>
        </w:tblGridChange>
      </w:tblGrid>
      <w:tr>
        <w:trPr>
          <w:cantSplit w:val="0"/>
          <w:tblHeader w:val="0"/>
        </w:trPr>
        <w:tc>
          <w:tcPr/>
          <w:p w:rsidR="00000000" w:rsidDel="00000000" w:rsidP="00000000" w:rsidRDefault="00000000" w:rsidRPr="00000000" w14:paraId="00000327">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w:t>
            </w:r>
          </w:p>
        </w:tc>
        <w:tc>
          <w:tcPr/>
          <w:p w:rsidR="00000000" w:rsidDel="00000000" w:rsidP="00000000" w:rsidRDefault="00000000" w:rsidRPr="00000000" w14:paraId="00000328">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insertion</w:t>
            </w:r>
          </w:p>
        </w:tc>
      </w:tr>
      <w:tr>
        <w:trPr>
          <w:cantSplit w:val="0"/>
          <w:tblHeader w:val="0"/>
        </w:trPr>
        <w:tc>
          <w:tcPr>
            <w:vAlign w:val="center"/>
          </w:tcPr>
          <w:p w:rsidR="00000000" w:rsidDel="00000000" w:rsidP="00000000" w:rsidRDefault="00000000" w:rsidRPr="00000000" w14:paraId="00000329">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w:t>
            </w:r>
          </w:p>
        </w:tc>
        <w:tc>
          <w:tcPr/>
          <w:p w:rsidR="00000000" w:rsidDel="00000000" w:rsidP="00000000" w:rsidRDefault="00000000" w:rsidRPr="00000000" w14:paraId="0000032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INSERT INTO</w:t>
            </w:r>
            <w:r w:rsidDel="00000000" w:rsidR="00000000" w:rsidRPr="00000000">
              <w:rPr>
                <w:rFonts w:ascii="Times New Roman" w:cs="Times New Roman" w:eastAsia="Times New Roman" w:hAnsi="Times New Roman"/>
                <w:sz w:val="24"/>
                <w:szCs w:val="24"/>
                <w:rtl w:val="0"/>
              </w:rPr>
              <w:t xml:space="preserve"> [dbo].[</w:t>
            </w: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Password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VALUES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'PDM Project'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'PDMProject@email.com'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'login1'</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vAlign w:val="center"/>
          </w:tcPr>
          <w:p w:rsidR="00000000" w:rsidDel="00000000" w:rsidP="00000000" w:rsidRDefault="00000000" w:rsidRPr="00000000" w14:paraId="0000032C">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w:t>
            </w:r>
          </w:p>
        </w:tc>
        <w:tc>
          <w:tcPr/>
          <w:p w:rsidR="00000000" w:rsidDel="00000000" w:rsidP="00000000" w:rsidRDefault="00000000" w:rsidRPr="00000000" w14:paraId="0000032D">
            <w:pPr>
              <w:widowControl w:val="0"/>
              <w:spacing w:after="0"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INSERT INTO</w:t>
            </w:r>
            <w:r w:rsidDel="00000000" w:rsidR="00000000" w:rsidRPr="00000000">
              <w:rPr>
                <w:rFonts w:ascii="Times New Roman" w:cs="Times New Roman" w:eastAsia="Times New Roman" w:hAnsi="Times New Roman"/>
                <w:sz w:val="24"/>
                <w:szCs w:val="24"/>
                <w:rtl w:val="0"/>
              </w:rPr>
              <w:t xml:space="preserve"> [dbo].[</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Address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Phone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BAccount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CPassword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VALUES</w:t>
            </w:r>
          </w:p>
          <w:p w:rsidR="00000000" w:rsidDel="00000000" w:rsidP="00000000" w:rsidRDefault="00000000" w:rsidRPr="00000000" w14:paraId="0000032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'John Doe'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'U01'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'123 Main St, Anytown, USA'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'1234567890'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'11110000'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'Bank 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'pass1'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'Jane Smith'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 'C02'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'U02'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'456 Oak Ave, Smallville, USA'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'2345678901'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'22220000'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'Bank 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'pass2'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'Jim Brown'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 'C03'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'U03'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'789 Pine Rd, Lakeview, USA'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'3456789012'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'33330000'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'Bank 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'pass3'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'Jill Johnson'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'U04'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'321 Elm St, Metropolis, USA'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'4567890123'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'44440000'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'Bank 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'pass4'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'Jack Davis'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'U05'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'654 Maple Ave, Pleasantville, USA'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'5678901234'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'55550000'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'Bank 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'pass5'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'Alice Williams'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'U06'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'987 Cedar Rd, Riverview, USA'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'6789012345'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'66660000'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'Bank 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'pass6'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'Bob Martin'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'U07'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'147 Willow St, Hilltop, USA'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'7890123456'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'77770000'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'Bank 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'pass7'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'Charlie Thompson'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'U08'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'258 Poplar Ave, Seaside, USA'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'8901234567'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'88880000'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'Bank 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'pass8'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'Diana Garcia'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'U09'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'369 Birch Rd, Forestview, USA'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'9012345678'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'99990000'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'Bank 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'pass9'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'Ethan Martinez'</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'U</w:t>
            </w:r>
            <w:r w:rsidDel="00000000" w:rsidR="00000000" w:rsidRPr="00000000">
              <w:rPr>
                <w:rFonts w:ascii="Times New Roman" w:cs="Times New Roman" w:eastAsia="Times New Roman" w:hAnsi="Times New Roman"/>
                <w:sz w:val="24"/>
                <w:szCs w:val="24"/>
                <w:rtl w:val="0"/>
              </w:rPr>
              <w:t xml:space="preserve">10', </w:t>
            </w:r>
            <w:r w:rsidDel="00000000" w:rsidR="00000000" w:rsidRPr="00000000">
              <w:rPr>
                <w:rFonts w:ascii="Times New Roman" w:cs="Times New Roman" w:eastAsia="Times New Roman" w:hAnsi="Times New Roman"/>
                <w:color w:val="ff0000"/>
                <w:sz w:val="24"/>
                <w:szCs w:val="24"/>
                <w:rtl w:val="0"/>
              </w:rPr>
              <w:t xml:space="preserve">'963 Spruce St, Valleyview, USA'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'1234567890'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'00001111'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'Bank 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'pass10'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vAlign w:val="center"/>
          </w:tcPr>
          <w:p w:rsidR="00000000" w:rsidDel="00000000" w:rsidP="00000000" w:rsidRDefault="00000000" w:rsidRPr="00000000" w14:paraId="00000338">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Seller</w:t>
            </w:r>
          </w:p>
        </w:tc>
        <w:tc>
          <w:tcPr/>
          <w:p w:rsidR="00000000" w:rsidDel="00000000" w:rsidP="00000000" w:rsidRDefault="00000000" w:rsidRPr="00000000" w14:paraId="00000339">
            <w:pPr>
              <w:widowControl w:val="0"/>
              <w:spacing w:after="0"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INSERT INTO</w:t>
            </w:r>
            <w:r w:rsidDel="00000000" w:rsidR="00000000" w:rsidRPr="00000000">
              <w:rPr>
                <w:rFonts w:ascii="Times New Roman" w:cs="Times New Roman" w:eastAsia="Times New Roman" w:hAnsi="Times New Roman"/>
                <w:sz w:val="24"/>
                <w:szCs w:val="24"/>
                <w:rtl w:val="0"/>
              </w:rPr>
              <w:t xml:space="preserve"> [dbo].[</w:t>
            </w:r>
            <w:r w:rsidDel="00000000" w:rsidR="00000000" w:rsidRPr="00000000">
              <w:rPr>
                <w:rFonts w:ascii="Times New Roman" w:cs="Times New Roman" w:eastAsia="Times New Roman" w:hAnsi="Times New Roman"/>
                <w:b w:val="1"/>
                <w:sz w:val="24"/>
                <w:szCs w:val="24"/>
                <w:rtl w:val="0"/>
              </w:rPr>
              <w:t xml:space="preserve">Seller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SPassword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VALUES</w:t>
            </w:r>
          </w:p>
          <w:p w:rsidR="00000000" w:rsidDel="00000000" w:rsidP="00000000" w:rsidRDefault="00000000" w:rsidRPr="00000000" w14:paraId="0000033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'Oliver Wilson'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password1</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B">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'Sophia Taylor'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'password2'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3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'Mason Moore'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'password3'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'Ava Anderson'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'password4'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'Liam Thomas'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'password5'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'Mia Jackson'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'password6'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'Lucas Martin'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'password7'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'Emma Thompson'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'password8'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'Noah Garcia'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'password9'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'Isabella Martinez'</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password10'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vAlign w:val="center"/>
          </w:tcPr>
          <w:p w:rsidR="00000000" w:rsidDel="00000000" w:rsidP="00000000" w:rsidRDefault="00000000" w:rsidRPr="00000000" w14:paraId="00000344">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w:t>
            </w:r>
          </w:p>
        </w:tc>
        <w:tc>
          <w:tcPr/>
          <w:p w:rsidR="00000000" w:rsidDel="00000000" w:rsidP="00000000" w:rsidRDefault="00000000" w:rsidRPr="00000000" w14:paraId="00000345">
            <w:pPr>
              <w:widowControl w:val="0"/>
              <w:spacing w:after="0"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INSERT INTO</w:t>
            </w:r>
            <w:r w:rsidDel="00000000" w:rsidR="00000000" w:rsidRPr="00000000">
              <w:rPr>
                <w:rFonts w:ascii="Times New Roman" w:cs="Times New Roman" w:eastAsia="Times New Roman" w:hAnsi="Times New Roman"/>
                <w:sz w:val="24"/>
                <w:szCs w:val="24"/>
                <w:rtl w:val="0"/>
              </w:rPr>
              <w:t xml:space="preserve"> [dbo].[</w:t>
            </w:r>
            <w:r w:rsidDel="00000000" w:rsidR="00000000" w:rsidRPr="00000000">
              <w:rPr>
                <w:rFonts w:ascii="Times New Roman" w:cs="Times New Roman" w:eastAsia="Times New Roman" w:hAnsi="Times New Roman"/>
                <w:b w:val="1"/>
                <w:sz w:val="24"/>
                <w:szCs w:val="24"/>
                <w:rtl w:val="0"/>
              </w:rPr>
              <w:t xml:space="preserve">Product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Quantity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VALUES</w:t>
            </w:r>
          </w:p>
          <w:p w:rsidR="00000000" w:rsidDel="00000000" w:rsidP="00000000" w:rsidRDefault="00000000" w:rsidRPr="00000000" w14:paraId="0000034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'P100001'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'Apple'</w:t>
            </w:r>
            <w:r w:rsidDel="00000000" w:rsidR="00000000" w:rsidRPr="00000000">
              <w:rPr>
                <w:rFonts w:ascii="Times New Roman" w:cs="Times New Roman" w:eastAsia="Times New Roman" w:hAnsi="Times New Roman"/>
                <w:sz w:val="24"/>
                <w:szCs w:val="24"/>
                <w:rtl w:val="0"/>
              </w:rPr>
              <w:t xml:space="preserve">, 50, 15),</w:t>
            </w:r>
          </w:p>
          <w:p w:rsidR="00000000" w:rsidDel="00000000" w:rsidP="00000000" w:rsidRDefault="00000000" w:rsidRPr="00000000" w14:paraId="0000034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'P100002'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'Banana'</w:t>
            </w:r>
            <w:r w:rsidDel="00000000" w:rsidR="00000000" w:rsidRPr="00000000">
              <w:rPr>
                <w:rFonts w:ascii="Times New Roman" w:cs="Times New Roman" w:eastAsia="Times New Roman" w:hAnsi="Times New Roman"/>
                <w:sz w:val="24"/>
                <w:szCs w:val="24"/>
                <w:rtl w:val="0"/>
              </w:rPr>
              <w:t xml:space="preserve">, 100, 30),</w:t>
            </w:r>
          </w:p>
          <w:p w:rsidR="00000000" w:rsidDel="00000000" w:rsidP="00000000" w:rsidRDefault="00000000" w:rsidRPr="00000000" w14:paraId="0000034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'P100003'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'Cherry'</w:t>
            </w:r>
            <w:r w:rsidDel="00000000" w:rsidR="00000000" w:rsidRPr="00000000">
              <w:rPr>
                <w:rFonts w:ascii="Times New Roman" w:cs="Times New Roman" w:eastAsia="Times New Roman" w:hAnsi="Times New Roman"/>
                <w:sz w:val="24"/>
                <w:szCs w:val="24"/>
                <w:rtl w:val="0"/>
              </w:rPr>
              <w:t xml:space="preserve">, 200, 45),</w:t>
            </w:r>
          </w:p>
          <w:p w:rsidR="00000000" w:rsidDel="00000000" w:rsidP="00000000" w:rsidRDefault="00000000" w:rsidRPr="00000000" w14:paraId="0000034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'P100004'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150, 25),</w:t>
            </w:r>
          </w:p>
          <w:p w:rsidR="00000000" w:rsidDel="00000000" w:rsidP="00000000" w:rsidRDefault="00000000" w:rsidRPr="00000000" w14:paraId="0000034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'P100005'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'Elderberry'</w:t>
            </w:r>
            <w:r w:rsidDel="00000000" w:rsidR="00000000" w:rsidRPr="00000000">
              <w:rPr>
                <w:rFonts w:ascii="Times New Roman" w:cs="Times New Roman" w:eastAsia="Times New Roman" w:hAnsi="Times New Roman"/>
                <w:sz w:val="24"/>
                <w:szCs w:val="24"/>
                <w:rtl w:val="0"/>
              </w:rPr>
              <w:t xml:space="preserve">, 75, 40),</w:t>
            </w:r>
          </w:p>
          <w:p w:rsidR="00000000" w:rsidDel="00000000" w:rsidP="00000000" w:rsidRDefault="00000000" w:rsidRPr="00000000" w14:paraId="0000034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'P100006'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'Fig'</w:t>
            </w:r>
            <w:r w:rsidDel="00000000" w:rsidR="00000000" w:rsidRPr="00000000">
              <w:rPr>
                <w:rFonts w:ascii="Times New Roman" w:cs="Times New Roman" w:eastAsia="Times New Roman" w:hAnsi="Times New Roman"/>
                <w:sz w:val="24"/>
                <w:szCs w:val="24"/>
                <w:rtl w:val="0"/>
              </w:rPr>
              <w:t xml:space="preserve">, 60, 35),</w:t>
            </w:r>
          </w:p>
          <w:p w:rsidR="00000000" w:rsidDel="00000000" w:rsidP="00000000" w:rsidRDefault="00000000" w:rsidRPr="00000000" w14:paraId="0000034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'P100007'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'Grape'</w:t>
            </w:r>
            <w:r w:rsidDel="00000000" w:rsidR="00000000" w:rsidRPr="00000000">
              <w:rPr>
                <w:rFonts w:ascii="Times New Roman" w:cs="Times New Roman" w:eastAsia="Times New Roman" w:hAnsi="Times New Roman"/>
                <w:sz w:val="24"/>
                <w:szCs w:val="24"/>
                <w:rtl w:val="0"/>
              </w:rPr>
              <w:t xml:space="preserve">, 120, 20),</w:t>
            </w:r>
          </w:p>
          <w:p w:rsidR="00000000" w:rsidDel="00000000" w:rsidP="00000000" w:rsidRDefault="00000000" w:rsidRPr="00000000" w14:paraId="0000034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'P100008'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'Honeydew'</w:t>
            </w:r>
            <w:r w:rsidDel="00000000" w:rsidR="00000000" w:rsidRPr="00000000">
              <w:rPr>
                <w:rFonts w:ascii="Times New Roman" w:cs="Times New Roman" w:eastAsia="Times New Roman" w:hAnsi="Times New Roman"/>
                <w:sz w:val="24"/>
                <w:szCs w:val="24"/>
                <w:rtl w:val="0"/>
              </w:rPr>
              <w:t xml:space="preserve">, 80, 50),</w:t>
            </w:r>
          </w:p>
          <w:p w:rsidR="00000000" w:rsidDel="00000000" w:rsidP="00000000" w:rsidRDefault="00000000" w:rsidRPr="00000000" w14:paraId="0000034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'P100009'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'Iceberg Lettuce'</w:t>
            </w:r>
            <w:r w:rsidDel="00000000" w:rsidR="00000000" w:rsidRPr="00000000">
              <w:rPr>
                <w:rFonts w:ascii="Times New Roman" w:cs="Times New Roman" w:eastAsia="Times New Roman" w:hAnsi="Times New Roman"/>
                <w:sz w:val="24"/>
                <w:szCs w:val="24"/>
                <w:rtl w:val="0"/>
              </w:rPr>
              <w:t xml:space="preserve">, 90, 10),</w:t>
            </w:r>
          </w:p>
          <w:p w:rsidR="00000000" w:rsidDel="00000000" w:rsidP="00000000" w:rsidRDefault="00000000" w:rsidRPr="00000000" w14:paraId="0000034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'P100010'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'Jackfruit'</w:t>
            </w:r>
            <w:r w:rsidDel="00000000" w:rsidR="00000000" w:rsidRPr="00000000">
              <w:rPr>
                <w:rFonts w:ascii="Times New Roman" w:cs="Times New Roman" w:eastAsia="Times New Roman" w:hAnsi="Times New Roman"/>
                <w:sz w:val="24"/>
                <w:szCs w:val="24"/>
                <w:rtl w:val="0"/>
              </w:rPr>
              <w:t xml:space="preserve">, 70, 45),</w:t>
            </w:r>
          </w:p>
          <w:p w:rsidR="00000000" w:rsidDel="00000000" w:rsidP="00000000" w:rsidRDefault="00000000" w:rsidRPr="00000000" w14:paraId="0000035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'P100011'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'Kiwi'</w:t>
            </w:r>
            <w:r w:rsidDel="00000000" w:rsidR="00000000" w:rsidRPr="00000000">
              <w:rPr>
                <w:rFonts w:ascii="Times New Roman" w:cs="Times New Roman" w:eastAsia="Times New Roman" w:hAnsi="Times New Roman"/>
                <w:sz w:val="24"/>
                <w:szCs w:val="24"/>
                <w:rtl w:val="0"/>
              </w:rPr>
              <w:t xml:space="preserve">, 110, 30),</w:t>
            </w:r>
          </w:p>
          <w:p w:rsidR="00000000" w:rsidDel="00000000" w:rsidP="00000000" w:rsidRDefault="00000000" w:rsidRPr="00000000" w14:paraId="0000035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'P100012'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'Lemon'</w:t>
            </w:r>
            <w:r w:rsidDel="00000000" w:rsidR="00000000" w:rsidRPr="00000000">
              <w:rPr>
                <w:rFonts w:ascii="Times New Roman" w:cs="Times New Roman" w:eastAsia="Times New Roman" w:hAnsi="Times New Roman"/>
                <w:sz w:val="24"/>
                <w:szCs w:val="24"/>
                <w:rtl w:val="0"/>
              </w:rPr>
              <w:t xml:space="preserve">, 130, 40),</w:t>
            </w:r>
          </w:p>
          <w:p w:rsidR="00000000" w:rsidDel="00000000" w:rsidP="00000000" w:rsidRDefault="00000000" w:rsidRPr="00000000" w14:paraId="0000035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'P100013'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'Mango'</w:t>
            </w:r>
            <w:r w:rsidDel="00000000" w:rsidR="00000000" w:rsidRPr="00000000">
              <w:rPr>
                <w:rFonts w:ascii="Times New Roman" w:cs="Times New Roman" w:eastAsia="Times New Roman" w:hAnsi="Times New Roman"/>
                <w:sz w:val="24"/>
                <w:szCs w:val="24"/>
                <w:rtl w:val="0"/>
              </w:rPr>
              <w:t xml:space="preserve">, 140, 15),</w:t>
            </w:r>
          </w:p>
          <w:p w:rsidR="00000000" w:rsidDel="00000000" w:rsidP="00000000" w:rsidRDefault="00000000" w:rsidRPr="00000000" w14:paraId="0000035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'P100014'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'Nectarine'</w:t>
            </w:r>
            <w:r w:rsidDel="00000000" w:rsidR="00000000" w:rsidRPr="00000000">
              <w:rPr>
                <w:rFonts w:ascii="Times New Roman" w:cs="Times New Roman" w:eastAsia="Times New Roman" w:hAnsi="Times New Roman"/>
                <w:sz w:val="24"/>
                <w:szCs w:val="24"/>
                <w:rtl w:val="0"/>
              </w:rPr>
              <w:t xml:space="preserve">, 150, 35),</w:t>
            </w:r>
          </w:p>
          <w:p w:rsidR="00000000" w:rsidDel="00000000" w:rsidP="00000000" w:rsidRDefault="00000000" w:rsidRPr="00000000" w14:paraId="0000035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'P100015'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'Orange'</w:t>
            </w:r>
            <w:r w:rsidDel="00000000" w:rsidR="00000000" w:rsidRPr="00000000">
              <w:rPr>
                <w:rFonts w:ascii="Times New Roman" w:cs="Times New Roman" w:eastAsia="Times New Roman" w:hAnsi="Times New Roman"/>
                <w:sz w:val="24"/>
                <w:szCs w:val="24"/>
                <w:rtl w:val="0"/>
              </w:rPr>
              <w:t xml:space="preserve">, 160, 20);</w:t>
            </w:r>
          </w:p>
        </w:tc>
      </w:tr>
      <w:tr>
        <w:trPr>
          <w:cantSplit w:val="0"/>
          <w:tblHeader w:val="0"/>
        </w:trPr>
        <w:tc>
          <w:tcPr>
            <w:vAlign w:val="center"/>
          </w:tcPr>
          <w:p w:rsidR="00000000" w:rsidDel="00000000" w:rsidP="00000000" w:rsidRDefault="00000000" w:rsidRPr="00000000" w14:paraId="00000355">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Sells</w:t>
            </w:r>
          </w:p>
        </w:tc>
        <w:tc>
          <w:tcPr/>
          <w:p w:rsidR="00000000" w:rsidDel="00000000" w:rsidP="00000000" w:rsidRDefault="00000000" w:rsidRPr="00000000" w14:paraId="00000356">
            <w:pPr>
              <w:widowControl w:val="0"/>
              <w:spacing w:after="0"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INSERT INTO</w:t>
            </w:r>
            <w:r w:rsidDel="00000000" w:rsidR="00000000" w:rsidRPr="00000000">
              <w:rPr>
                <w:rFonts w:ascii="Times New Roman" w:cs="Times New Roman" w:eastAsia="Times New Roman" w:hAnsi="Times New Roman"/>
                <w:sz w:val="24"/>
                <w:szCs w:val="24"/>
                <w:rtl w:val="0"/>
              </w:rPr>
              <w:t xml:space="preserve"> [dbo].[</w:t>
            </w:r>
            <w:r w:rsidDel="00000000" w:rsidR="00000000" w:rsidRPr="00000000">
              <w:rPr>
                <w:rFonts w:ascii="Times New Roman" w:cs="Times New Roman" w:eastAsia="Times New Roman" w:hAnsi="Times New Roman"/>
                <w:b w:val="1"/>
                <w:sz w:val="24"/>
                <w:szCs w:val="24"/>
                <w:rtl w:val="0"/>
              </w:rPr>
              <w:t xml:space="preserve">Order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DeliveryFee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TransactionDate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VALUES</w:t>
            </w:r>
          </w:p>
          <w:p w:rsidR="00000000" w:rsidDel="00000000" w:rsidP="00000000" w:rsidRDefault="00000000" w:rsidRPr="00000000" w14:paraId="0000035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'O10001'</w:t>
            </w:r>
            <w:r w:rsidDel="00000000" w:rsidR="00000000" w:rsidRPr="00000000">
              <w:rPr>
                <w:rFonts w:ascii="Times New Roman" w:cs="Times New Roman" w:eastAsia="Times New Roman" w:hAnsi="Times New Roman"/>
                <w:sz w:val="24"/>
                <w:szCs w:val="24"/>
                <w:rtl w:val="0"/>
              </w:rPr>
              <w:t xml:space="preserve">, 10,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'S07'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'O10002'</w:t>
            </w:r>
            <w:r w:rsidDel="00000000" w:rsidR="00000000" w:rsidRPr="00000000">
              <w:rPr>
                <w:rFonts w:ascii="Times New Roman" w:cs="Times New Roman" w:eastAsia="Times New Roman" w:hAnsi="Times New Roman"/>
                <w:sz w:val="24"/>
                <w:szCs w:val="24"/>
                <w:rtl w:val="0"/>
              </w:rPr>
              <w:t xml:space="preserve">, 15,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'S06'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9">
            <w:pPr>
              <w:widowControl w:val="0"/>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'O10003'</w:t>
            </w:r>
            <w:r w:rsidDel="00000000" w:rsidR="00000000" w:rsidRPr="00000000">
              <w:rPr>
                <w:rFonts w:ascii="Times New Roman" w:cs="Times New Roman" w:eastAsia="Times New Roman" w:hAnsi="Times New Roman"/>
                <w:sz w:val="24"/>
                <w:szCs w:val="24"/>
                <w:rtl w:val="0"/>
              </w:rPr>
              <w:t xml:space="preserve">, 20,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'S06'</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5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'O10004'</w:t>
            </w:r>
            <w:r w:rsidDel="00000000" w:rsidR="00000000" w:rsidRPr="00000000">
              <w:rPr>
                <w:rFonts w:ascii="Times New Roman" w:cs="Times New Roman" w:eastAsia="Times New Roman" w:hAnsi="Times New Roman"/>
                <w:sz w:val="24"/>
                <w:szCs w:val="24"/>
                <w:rtl w:val="0"/>
              </w:rPr>
              <w:t xml:space="preserve">, 25,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'O10005'</w:t>
            </w:r>
            <w:r w:rsidDel="00000000" w:rsidR="00000000" w:rsidRPr="00000000">
              <w:rPr>
                <w:rFonts w:ascii="Times New Roman" w:cs="Times New Roman" w:eastAsia="Times New Roman" w:hAnsi="Times New Roman"/>
                <w:sz w:val="24"/>
                <w:szCs w:val="24"/>
                <w:rtl w:val="0"/>
              </w:rPr>
              <w:t xml:space="preserve">, 30,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'S03'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'O10006'</w:t>
            </w:r>
            <w:r w:rsidDel="00000000" w:rsidR="00000000" w:rsidRPr="00000000">
              <w:rPr>
                <w:rFonts w:ascii="Times New Roman" w:cs="Times New Roman" w:eastAsia="Times New Roman" w:hAnsi="Times New Roman"/>
                <w:sz w:val="24"/>
                <w:szCs w:val="24"/>
                <w:rtl w:val="0"/>
              </w:rPr>
              <w:t xml:space="preserve">, 35,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'S02'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'O10007'</w:t>
            </w:r>
            <w:r w:rsidDel="00000000" w:rsidR="00000000" w:rsidRPr="00000000">
              <w:rPr>
                <w:rFonts w:ascii="Times New Roman" w:cs="Times New Roman" w:eastAsia="Times New Roman" w:hAnsi="Times New Roman"/>
                <w:sz w:val="24"/>
                <w:szCs w:val="24"/>
                <w:rtl w:val="0"/>
              </w:rPr>
              <w:t xml:space="preserve">, 40,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'S09'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'O10008'</w:t>
            </w:r>
            <w:r w:rsidDel="00000000" w:rsidR="00000000" w:rsidRPr="00000000">
              <w:rPr>
                <w:rFonts w:ascii="Times New Roman" w:cs="Times New Roman" w:eastAsia="Times New Roman" w:hAnsi="Times New Roman"/>
                <w:sz w:val="24"/>
                <w:szCs w:val="24"/>
                <w:rtl w:val="0"/>
              </w:rPr>
              <w:t xml:space="preserve">, 45,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'S08'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'O10009'</w:t>
            </w:r>
            <w:r w:rsidDel="00000000" w:rsidR="00000000" w:rsidRPr="00000000">
              <w:rPr>
                <w:rFonts w:ascii="Times New Roman" w:cs="Times New Roman" w:eastAsia="Times New Roman" w:hAnsi="Times New Roman"/>
                <w:sz w:val="24"/>
                <w:szCs w:val="24"/>
                <w:rtl w:val="0"/>
              </w:rPr>
              <w:t xml:space="preserve">, 50,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'S07'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'O10010'</w:t>
            </w:r>
            <w:r w:rsidDel="00000000" w:rsidR="00000000" w:rsidRPr="00000000">
              <w:rPr>
                <w:rFonts w:ascii="Times New Roman" w:cs="Times New Roman" w:eastAsia="Times New Roman" w:hAnsi="Times New Roman"/>
                <w:sz w:val="24"/>
                <w:szCs w:val="24"/>
                <w:rtl w:val="0"/>
              </w:rPr>
              <w:t xml:space="preserve">, 55,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'S06'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'O10011'</w:t>
            </w:r>
            <w:r w:rsidDel="00000000" w:rsidR="00000000" w:rsidRPr="00000000">
              <w:rPr>
                <w:rFonts w:ascii="Times New Roman" w:cs="Times New Roman" w:eastAsia="Times New Roman" w:hAnsi="Times New Roman"/>
                <w:sz w:val="24"/>
                <w:szCs w:val="24"/>
                <w:rtl w:val="0"/>
              </w:rPr>
              <w:t xml:space="preserve">, 60,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'O10012'</w:t>
            </w:r>
            <w:r w:rsidDel="00000000" w:rsidR="00000000" w:rsidRPr="00000000">
              <w:rPr>
                <w:rFonts w:ascii="Times New Roman" w:cs="Times New Roman" w:eastAsia="Times New Roman" w:hAnsi="Times New Roman"/>
                <w:sz w:val="24"/>
                <w:szCs w:val="24"/>
                <w:rtl w:val="0"/>
              </w:rPr>
              <w:t xml:space="preserve">, 65,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'S05'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'O10013'</w:t>
            </w:r>
            <w:r w:rsidDel="00000000" w:rsidR="00000000" w:rsidRPr="00000000">
              <w:rPr>
                <w:rFonts w:ascii="Times New Roman" w:cs="Times New Roman" w:eastAsia="Times New Roman" w:hAnsi="Times New Roman"/>
                <w:sz w:val="24"/>
                <w:szCs w:val="24"/>
                <w:rtl w:val="0"/>
              </w:rPr>
              <w:t xml:space="preserve">, 70,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'S04'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'O10014'</w:t>
            </w:r>
            <w:r w:rsidDel="00000000" w:rsidR="00000000" w:rsidRPr="00000000">
              <w:rPr>
                <w:rFonts w:ascii="Times New Roman" w:cs="Times New Roman" w:eastAsia="Times New Roman" w:hAnsi="Times New Roman"/>
                <w:sz w:val="24"/>
                <w:szCs w:val="24"/>
                <w:rtl w:val="0"/>
              </w:rPr>
              <w:t xml:space="preserve">, 75,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'S03'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'O10015'</w:t>
            </w:r>
            <w:r w:rsidDel="00000000" w:rsidR="00000000" w:rsidRPr="00000000">
              <w:rPr>
                <w:rFonts w:ascii="Times New Roman" w:cs="Times New Roman" w:eastAsia="Times New Roman" w:hAnsi="Times New Roman"/>
                <w:sz w:val="24"/>
                <w:szCs w:val="24"/>
                <w:rtl w:val="0"/>
              </w:rPr>
              <w:t xml:space="preserve">, 80,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'S02'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'O10016'</w:t>
            </w:r>
            <w:r w:rsidDel="00000000" w:rsidR="00000000" w:rsidRPr="00000000">
              <w:rPr>
                <w:rFonts w:ascii="Times New Roman" w:cs="Times New Roman" w:eastAsia="Times New Roman" w:hAnsi="Times New Roman"/>
                <w:sz w:val="24"/>
                <w:szCs w:val="24"/>
                <w:rtl w:val="0"/>
              </w:rPr>
              <w:t xml:space="preserve">, 85,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'S10'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'O10017'</w:t>
            </w:r>
            <w:r w:rsidDel="00000000" w:rsidR="00000000" w:rsidRPr="00000000">
              <w:rPr>
                <w:rFonts w:ascii="Times New Roman" w:cs="Times New Roman" w:eastAsia="Times New Roman" w:hAnsi="Times New Roman"/>
                <w:sz w:val="24"/>
                <w:szCs w:val="24"/>
                <w:rtl w:val="0"/>
              </w:rPr>
              <w:t xml:space="preserve">, 90,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'S09'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'O10018'</w:t>
            </w:r>
            <w:r w:rsidDel="00000000" w:rsidR="00000000" w:rsidRPr="00000000">
              <w:rPr>
                <w:rFonts w:ascii="Times New Roman" w:cs="Times New Roman" w:eastAsia="Times New Roman" w:hAnsi="Times New Roman"/>
                <w:sz w:val="24"/>
                <w:szCs w:val="24"/>
                <w:rtl w:val="0"/>
              </w:rPr>
              <w:t xml:space="preserve">, 95,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'S08'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'O10019'</w:t>
            </w:r>
            <w:r w:rsidDel="00000000" w:rsidR="00000000" w:rsidRPr="00000000">
              <w:rPr>
                <w:rFonts w:ascii="Times New Roman" w:cs="Times New Roman" w:eastAsia="Times New Roman" w:hAnsi="Times New Roman"/>
                <w:sz w:val="24"/>
                <w:szCs w:val="24"/>
                <w:rtl w:val="0"/>
              </w:rPr>
              <w:t xml:space="preserve">, 100,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'S07'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'O10020'</w:t>
            </w:r>
            <w:r w:rsidDel="00000000" w:rsidR="00000000" w:rsidRPr="00000000">
              <w:rPr>
                <w:rFonts w:ascii="Times New Roman" w:cs="Times New Roman" w:eastAsia="Times New Roman" w:hAnsi="Times New Roman"/>
                <w:sz w:val="24"/>
                <w:szCs w:val="24"/>
                <w:rtl w:val="0"/>
              </w:rPr>
              <w:t xml:space="preserve">, 105,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'S06'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'O10021'</w:t>
            </w:r>
            <w:r w:rsidDel="00000000" w:rsidR="00000000" w:rsidRPr="00000000">
              <w:rPr>
                <w:rFonts w:ascii="Times New Roman" w:cs="Times New Roman" w:eastAsia="Times New Roman" w:hAnsi="Times New Roman"/>
                <w:sz w:val="24"/>
                <w:szCs w:val="24"/>
                <w:rtl w:val="0"/>
              </w:rPr>
              <w:t xml:space="preserve">, 110,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'S05'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'O10022'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115, 20231130,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'S04'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'O10023'</w:t>
            </w:r>
            <w:r w:rsidDel="00000000" w:rsidR="00000000" w:rsidRPr="00000000">
              <w:rPr>
                <w:rFonts w:ascii="Times New Roman" w:cs="Times New Roman" w:eastAsia="Times New Roman" w:hAnsi="Times New Roman"/>
                <w:sz w:val="24"/>
                <w:szCs w:val="24"/>
                <w:rtl w:val="0"/>
              </w:rPr>
              <w:t xml:space="preserve">, 120,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'S03'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O10024</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125,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'S02'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'O10025'</w:t>
            </w:r>
            <w:r w:rsidDel="00000000" w:rsidR="00000000" w:rsidRPr="00000000">
              <w:rPr>
                <w:rFonts w:ascii="Times New Roman" w:cs="Times New Roman" w:eastAsia="Times New Roman" w:hAnsi="Times New Roman"/>
                <w:sz w:val="24"/>
                <w:szCs w:val="24"/>
                <w:rtl w:val="0"/>
              </w:rPr>
              <w:t xml:space="preserve">, 130, 20231130, </w:t>
            </w:r>
            <w:r w:rsidDel="00000000" w:rsidR="00000000" w:rsidRPr="00000000">
              <w:rPr>
                <w:rFonts w:ascii="Times New Roman" w:cs="Times New Roman" w:eastAsia="Times New Roman" w:hAnsi="Times New Roman"/>
                <w:color w:val="ff0000"/>
                <w:sz w:val="24"/>
                <w:szCs w:val="24"/>
                <w:rtl w:val="0"/>
              </w:rPr>
              <w:t xml:space="preserve">'A01'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'S01'</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vAlign w:val="center"/>
          </w:tcPr>
          <w:p w:rsidR="00000000" w:rsidDel="00000000" w:rsidP="00000000" w:rsidRDefault="00000000" w:rsidRPr="00000000" w14:paraId="00000370">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w:t>
            </w:r>
          </w:p>
        </w:tc>
        <w:tc>
          <w:tcPr/>
          <w:p w:rsidR="00000000" w:rsidDel="00000000" w:rsidP="00000000" w:rsidRDefault="00000000" w:rsidRPr="00000000" w14:paraId="00000371">
            <w:pPr>
              <w:widowControl w:val="0"/>
              <w:spacing w:after="0"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INSERT INTO</w:t>
            </w:r>
            <w:r w:rsidDel="00000000" w:rsidR="00000000" w:rsidRPr="00000000">
              <w:rPr>
                <w:rFonts w:ascii="Times New Roman" w:cs="Times New Roman" w:eastAsia="Times New Roman" w:hAnsi="Times New Roman"/>
                <w:sz w:val="24"/>
                <w:szCs w:val="24"/>
                <w:rtl w:val="0"/>
              </w:rPr>
              <w:t xml:space="preserve"> [dbo].[</w:t>
            </w:r>
            <w:r w:rsidDel="00000000" w:rsidR="00000000" w:rsidRPr="00000000">
              <w:rPr>
                <w:rFonts w:ascii="Times New Roman" w:cs="Times New Roman" w:eastAsia="Times New Roman" w:hAnsi="Times New Roman"/>
                <w:b w:val="1"/>
                <w:sz w:val="24"/>
                <w:szCs w:val="24"/>
                <w:rtl w:val="0"/>
              </w:rPr>
              <w:t xml:space="preserve">OrderItems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ItemNo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Quantity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VALUES</w:t>
            </w:r>
          </w:p>
          <w:p w:rsidR="00000000" w:rsidDel="00000000" w:rsidP="00000000" w:rsidRDefault="00000000" w:rsidRPr="00000000" w14:paraId="0000037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(1001, 150, 3, </w:t>
            </w:r>
            <w:r w:rsidDel="00000000" w:rsidR="00000000" w:rsidRPr="00000000">
              <w:rPr>
                <w:rFonts w:ascii="Times New Roman" w:cs="Times New Roman" w:eastAsia="Times New Roman" w:hAnsi="Times New Roman"/>
                <w:color w:val="ff0000"/>
                <w:sz w:val="24"/>
                <w:szCs w:val="24"/>
                <w:rtl w:val="0"/>
              </w:rPr>
              <w:t xml:space="preserve">'P100001'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'O10001'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(1002, 300, 6, </w:t>
            </w:r>
            <w:r w:rsidDel="00000000" w:rsidR="00000000" w:rsidRPr="00000000">
              <w:rPr>
                <w:rFonts w:ascii="Times New Roman" w:cs="Times New Roman" w:eastAsia="Times New Roman" w:hAnsi="Times New Roman"/>
                <w:color w:val="ff0000"/>
                <w:sz w:val="24"/>
                <w:szCs w:val="24"/>
                <w:rtl w:val="0"/>
              </w:rPr>
              <w:t xml:space="preserve">'P100002'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'O10002'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7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(1003, 450, 9, </w:t>
            </w:r>
            <w:r w:rsidDel="00000000" w:rsidR="00000000" w:rsidRPr="00000000">
              <w:rPr>
                <w:rFonts w:ascii="Times New Roman" w:cs="Times New Roman" w:eastAsia="Times New Roman" w:hAnsi="Times New Roman"/>
                <w:color w:val="ff0000"/>
                <w:sz w:val="24"/>
                <w:szCs w:val="24"/>
                <w:rtl w:val="0"/>
              </w:rPr>
              <w:t xml:space="preserve">'P100003'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'O10003'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7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(1004, 600, 12, </w:t>
            </w:r>
            <w:r w:rsidDel="00000000" w:rsidR="00000000" w:rsidRPr="00000000">
              <w:rPr>
                <w:rFonts w:ascii="Times New Roman" w:cs="Times New Roman" w:eastAsia="Times New Roman" w:hAnsi="Times New Roman"/>
                <w:color w:val="ff0000"/>
                <w:sz w:val="24"/>
                <w:szCs w:val="24"/>
                <w:rtl w:val="0"/>
              </w:rPr>
              <w:t xml:space="preserve">'P100004'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O10004</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(1005, 750, 15, </w:t>
            </w:r>
            <w:r w:rsidDel="00000000" w:rsidR="00000000" w:rsidRPr="00000000">
              <w:rPr>
                <w:rFonts w:ascii="Times New Roman" w:cs="Times New Roman" w:eastAsia="Times New Roman" w:hAnsi="Times New Roman"/>
                <w:color w:val="ff0000"/>
                <w:sz w:val="24"/>
                <w:szCs w:val="24"/>
                <w:rtl w:val="0"/>
              </w:rPr>
              <w:t xml:space="preserve">'P100005'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O10005</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(1006, 900, 18, </w:t>
            </w:r>
            <w:r w:rsidDel="00000000" w:rsidR="00000000" w:rsidRPr="00000000">
              <w:rPr>
                <w:rFonts w:ascii="Times New Roman" w:cs="Times New Roman" w:eastAsia="Times New Roman" w:hAnsi="Times New Roman"/>
                <w:color w:val="ff0000"/>
                <w:sz w:val="24"/>
                <w:szCs w:val="24"/>
                <w:rtl w:val="0"/>
              </w:rPr>
              <w:t xml:space="preserve">'P100006'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O10006</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(1007, 1050, 21, </w:t>
            </w:r>
            <w:r w:rsidDel="00000000" w:rsidR="00000000" w:rsidRPr="00000000">
              <w:rPr>
                <w:rFonts w:ascii="Times New Roman" w:cs="Times New Roman" w:eastAsia="Times New Roman" w:hAnsi="Times New Roman"/>
                <w:color w:val="ff0000"/>
                <w:sz w:val="24"/>
                <w:szCs w:val="24"/>
                <w:rtl w:val="0"/>
              </w:rPr>
              <w:t xml:space="preserve">'P100007'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'O10007'</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7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(1008, 1200, 24, </w:t>
            </w:r>
            <w:r w:rsidDel="00000000" w:rsidR="00000000" w:rsidRPr="00000000">
              <w:rPr>
                <w:rFonts w:ascii="Times New Roman" w:cs="Times New Roman" w:eastAsia="Times New Roman" w:hAnsi="Times New Roman"/>
                <w:color w:val="ff0000"/>
                <w:sz w:val="24"/>
                <w:szCs w:val="24"/>
                <w:rtl w:val="0"/>
              </w:rPr>
              <w:t xml:space="preserve">'P100008'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'O10008'</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7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(1009, 1350, 27, </w:t>
            </w:r>
            <w:r w:rsidDel="00000000" w:rsidR="00000000" w:rsidRPr="00000000">
              <w:rPr>
                <w:rFonts w:ascii="Times New Roman" w:cs="Times New Roman" w:eastAsia="Times New Roman" w:hAnsi="Times New Roman"/>
                <w:color w:val="ff0000"/>
                <w:sz w:val="24"/>
                <w:szCs w:val="24"/>
                <w:rtl w:val="0"/>
              </w:rPr>
              <w:t xml:space="preserve">'P100009'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'O10009'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(1010, 1500, 30, </w:t>
            </w:r>
            <w:r w:rsidDel="00000000" w:rsidR="00000000" w:rsidRPr="00000000">
              <w:rPr>
                <w:rFonts w:ascii="Times New Roman" w:cs="Times New Roman" w:eastAsia="Times New Roman" w:hAnsi="Times New Roman"/>
                <w:color w:val="ff0000"/>
                <w:sz w:val="24"/>
                <w:szCs w:val="24"/>
                <w:rtl w:val="0"/>
              </w:rPr>
              <w:t xml:space="preserve">'P100010'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O10010</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(1011, 150, 3, </w:t>
            </w:r>
            <w:r w:rsidDel="00000000" w:rsidR="00000000" w:rsidRPr="00000000">
              <w:rPr>
                <w:rFonts w:ascii="Times New Roman" w:cs="Times New Roman" w:eastAsia="Times New Roman" w:hAnsi="Times New Roman"/>
                <w:color w:val="ff0000"/>
                <w:sz w:val="24"/>
                <w:szCs w:val="24"/>
                <w:rtl w:val="0"/>
              </w:rPr>
              <w:t xml:space="preserve">'P100011'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'O10011'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7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(1012, 300, 6, </w:t>
            </w:r>
            <w:r w:rsidDel="00000000" w:rsidR="00000000" w:rsidRPr="00000000">
              <w:rPr>
                <w:rFonts w:ascii="Times New Roman" w:cs="Times New Roman" w:eastAsia="Times New Roman" w:hAnsi="Times New Roman"/>
                <w:color w:val="ff0000"/>
                <w:sz w:val="24"/>
                <w:szCs w:val="24"/>
                <w:rtl w:val="0"/>
              </w:rPr>
              <w:t xml:space="preserve">'P100012'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'O10012'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7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(1013, 450, 9, </w:t>
            </w:r>
            <w:r w:rsidDel="00000000" w:rsidR="00000000" w:rsidRPr="00000000">
              <w:rPr>
                <w:rFonts w:ascii="Times New Roman" w:cs="Times New Roman" w:eastAsia="Times New Roman" w:hAnsi="Times New Roman"/>
                <w:color w:val="ff0000"/>
                <w:sz w:val="24"/>
                <w:szCs w:val="24"/>
                <w:rtl w:val="0"/>
              </w:rPr>
              <w:t xml:space="preserve">'P100013'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'O10013'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7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(1014, 600, 12, </w:t>
            </w:r>
            <w:r w:rsidDel="00000000" w:rsidR="00000000" w:rsidRPr="00000000">
              <w:rPr>
                <w:rFonts w:ascii="Times New Roman" w:cs="Times New Roman" w:eastAsia="Times New Roman" w:hAnsi="Times New Roman"/>
                <w:color w:val="ff0000"/>
                <w:sz w:val="24"/>
                <w:szCs w:val="24"/>
                <w:rtl w:val="0"/>
              </w:rPr>
              <w:t xml:space="preserve">'P100014'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'O10014'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8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(1015, 750, 15, </w:t>
            </w:r>
            <w:r w:rsidDel="00000000" w:rsidR="00000000" w:rsidRPr="00000000">
              <w:rPr>
                <w:rFonts w:ascii="Times New Roman" w:cs="Times New Roman" w:eastAsia="Times New Roman" w:hAnsi="Times New Roman"/>
                <w:color w:val="ff0000"/>
                <w:sz w:val="24"/>
                <w:szCs w:val="24"/>
                <w:rtl w:val="0"/>
              </w:rPr>
              <w:t xml:space="preserve">'P100015'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'O10015'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(1016, 900, 18, </w:t>
            </w:r>
            <w:r w:rsidDel="00000000" w:rsidR="00000000" w:rsidRPr="00000000">
              <w:rPr>
                <w:rFonts w:ascii="Times New Roman" w:cs="Times New Roman" w:eastAsia="Times New Roman" w:hAnsi="Times New Roman"/>
                <w:color w:val="ff0000"/>
                <w:sz w:val="24"/>
                <w:szCs w:val="24"/>
                <w:rtl w:val="0"/>
              </w:rPr>
              <w:t xml:space="preserve">'P100006'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'O10016'</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8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(1017, 1050, 21, </w:t>
            </w:r>
            <w:r w:rsidDel="00000000" w:rsidR="00000000" w:rsidRPr="00000000">
              <w:rPr>
                <w:rFonts w:ascii="Times New Roman" w:cs="Times New Roman" w:eastAsia="Times New Roman" w:hAnsi="Times New Roman"/>
                <w:color w:val="ff0000"/>
                <w:sz w:val="24"/>
                <w:szCs w:val="24"/>
                <w:rtl w:val="0"/>
              </w:rPr>
              <w:t xml:space="preserve">'P100007'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'O10017'</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8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(1018, 1200, 24, </w:t>
            </w:r>
            <w:r w:rsidDel="00000000" w:rsidR="00000000" w:rsidRPr="00000000">
              <w:rPr>
                <w:rFonts w:ascii="Times New Roman" w:cs="Times New Roman" w:eastAsia="Times New Roman" w:hAnsi="Times New Roman"/>
                <w:color w:val="ff0000"/>
                <w:sz w:val="24"/>
                <w:szCs w:val="24"/>
                <w:rtl w:val="0"/>
              </w:rPr>
              <w:t xml:space="preserve">'P100008'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'O10018'</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8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(1019, 1350, 27, </w:t>
            </w:r>
            <w:r w:rsidDel="00000000" w:rsidR="00000000" w:rsidRPr="00000000">
              <w:rPr>
                <w:rFonts w:ascii="Times New Roman" w:cs="Times New Roman" w:eastAsia="Times New Roman" w:hAnsi="Times New Roman"/>
                <w:color w:val="ff0000"/>
                <w:sz w:val="24"/>
                <w:szCs w:val="24"/>
                <w:rtl w:val="0"/>
              </w:rPr>
              <w:t xml:space="preserve">'P100009'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'O10019'</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8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(1020, 1500, 30, </w:t>
            </w:r>
            <w:r w:rsidDel="00000000" w:rsidR="00000000" w:rsidRPr="00000000">
              <w:rPr>
                <w:rFonts w:ascii="Times New Roman" w:cs="Times New Roman" w:eastAsia="Times New Roman" w:hAnsi="Times New Roman"/>
                <w:color w:val="ff0000"/>
                <w:sz w:val="24"/>
                <w:szCs w:val="24"/>
                <w:rtl w:val="0"/>
              </w:rPr>
              <w:t xml:space="preserve">'P100010'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'O10020'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8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(1021, 900, 18, </w:t>
            </w:r>
            <w:r w:rsidDel="00000000" w:rsidR="00000000" w:rsidRPr="00000000">
              <w:rPr>
                <w:rFonts w:ascii="Times New Roman" w:cs="Times New Roman" w:eastAsia="Times New Roman" w:hAnsi="Times New Roman"/>
                <w:color w:val="ff0000"/>
                <w:sz w:val="24"/>
                <w:szCs w:val="24"/>
                <w:rtl w:val="0"/>
              </w:rPr>
              <w:t xml:space="preserve">'P100006'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'O10021'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8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(1022, 1050, 21, </w:t>
            </w:r>
            <w:r w:rsidDel="00000000" w:rsidR="00000000" w:rsidRPr="00000000">
              <w:rPr>
                <w:rFonts w:ascii="Times New Roman" w:cs="Times New Roman" w:eastAsia="Times New Roman" w:hAnsi="Times New Roman"/>
                <w:color w:val="ff0000"/>
                <w:sz w:val="24"/>
                <w:szCs w:val="24"/>
                <w:rtl w:val="0"/>
              </w:rPr>
              <w:t xml:space="preserve">'P100007'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'O10022'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8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(1023, 1200, 24, </w:t>
            </w:r>
            <w:r w:rsidDel="00000000" w:rsidR="00000000" w:rsidRPr="00000000">
              <w:rPr>
                <w:rFonts w:ascii="Times New Roman" w:cs="Times New Roman" w:eastAsia="Times New Roman" w:hAnsi="Times New Roman"/>
                <w:color w:val="ff0000"/>
                <w:sz w:val="24"/>
                <w:szCs w:val="24"/>
                <w:rtl w:val="0"/>
              </w:rPr>
              <w:t xml:space="preserve">'P100008'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'O10023'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8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(1024, 1350, 27, </w:t>
            </w:r>
            <w:r w:rsidDel="00000000" w:rsidR="00000000" w:rsidRPr="00000000">
              <w:rPr>
                <w:rFonts w:ascii="Times New Roman" w:cs="Times New Roman" w:eastAsia="Times New Roman" w:hAnsi="Times New Roman"/>
                <w:color w:val="ff0000"/>
                <w:sz w:val="24"/>
                <w:szCs w:val="24"/>
                <w:rtl w:val="0"/>
              </w:rPr>
              <w:t xml:space="preserve">'P100009'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'O10024'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8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(1025, 1500, 30, </w:t>
            </w:r>
            <w:r w:rsidDel="00000000" w:rsidR="00000000" w:rsidRPr="00000000">
              <w:rPr>
                <w:rFonts w:ascii="Times New Roman" w:cs="Times New Roman" w:eastAsia="Times New Roman" w:hAnsi="Times New Roman"/>
                <w:color w:val="ff0000"/>
                <w:sz w:val="24"/>
                <w:szCs w:val="24"/>
                <w:rtl w:val="0"/>
              </w:rPr>
              <w:t xml:space="preserve">'P100010'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'O10025'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8B">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OrderItems</w:t>
            </w:r>
          </w:p>
        </w:tc>
        <w:tc>
          <w:tcPr/>
          <w:p w:rsidR="00000000" w:rsidDel="00000000" w:rsidP="00000000" w:rsidRDefault="00000000" w:rsidRPr="00000000" w14:paraId="0000038C">
            <w:pPr>
              <w:widowControl w:val="0"/>
              <w:spacing w:after="0"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INSERT INTO</w:t>
            </w:r>
            <w:r w:rsidDel="00000000" w:rsidR="00000000" w:rsidRPr="00000000">
              <w:rPr>
                <w:rFonts w:ascii="Times New Roman" w:cs="Times New Roman" w:eastAsia="Times New Roman" w:hAnsi="Times New Roman"/>
                <w:sz w:val="24"/>
                <w:szCs w:val="24"/>
                <w:rtl w:val="0"/>
              </w:rPr>
              <w:t xml:space="preserve"> [dbo].[</w:t>
            </w:r>
            <w:r w:rsidDel="00000000" w:rsidR="00000000" w:rsidRPr="00000000">
              <w:rPr>
                <w:rFonts w:ascii="Times New Roman" w:cs="Times New Roman" w:eastAsia="Times New Roman" w:hAnsi="Times New Roman"/>
                <w:b w:val="1"/>
                <w:sz w:val="24"/>
                <w:szCs w:val="24"/>
                <w:rtl w:val="0"/>
              </w:rPr>
              <w:t xml:space="preserve">Searchs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VALUES</w:t>
            </w:r>
          </w:p>
          <w:p w:rsidR="00000000" w:rsidDel="00000000" w:rsidP="00000000" w:rsidRDefault="00000000" w:rsidRPr="00000000" w14:paraId="0000038D">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'C01'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8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'C02'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'C03'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'C04'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1">
            <w:pPr>
              <w:widowControl w:val="0"/>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'C05'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9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'C06'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'C07'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'C08'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'C09'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'C10'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'P100010'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'C10'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'C08'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'C06'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'C04'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'C02'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'C01'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'C03'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'C07'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'C05'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'C09'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'P100010'</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vAlign w:val="center"/>
          </w:tcPr>
          <w:p w:rsidR="00000000" w:rsidDel="00000000" w:rsidP="00000000" w:rsidRDefault="00000000" w:rsidRPr="00000000" w14:paraId="000003A1">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Searchs</w:t>
            </w:r>
            <w:r w:rsidDel="00000000" w:rsidR="00000000" w:rsidRPr="00000000">
              <w:rPr>
                <w:rtl w:val="0"/>
              </w:rPr>
            </w:r>
          </w:p>
        </w:tc>
        <w:tc>
          <w:tcPr/>
          <w:p w:rsidR="00000000" w:rsidDel="00000000" w:rsidP="00000000" w:rsidRDefault="00000000" w:rsidRPr="00000000" w14:paraId="000003A2">
            <w:pPr>
              <w:widowControl w:val="0"/>
              <w:spacing w:after="0"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INSERT INTO</w:t>
            </w:r>
            <w:r w:rsidDel="00000000" w:rsidR="00000000" w:rsidRPr="00000000">
              <w:rPr>
                <w:rFonts w:ascii="Times New Roman" w:cs="Times New Roman" w:eastAsia="Times New Roman" w:hAnsi="Times New Roman"/>
                <w:sz w:val="24"/>
                <w:szCs w:val="24"/>
                <w:rtl w:val="0"/>
              </w:rPr>
              <w:t xml:space="preserve"> [dbo].[</w:t>
            </w:r>
            <w:r w:rsidDel="00000000" w:rsidR="00000000" w:rsidRPr="00000000">
              <w:rPr>
                <w:rFonts w:ascii="Times New Roman" w:cs="Times New Roman" w:eastAsia="Times New Roman" w:hAnsi="Times New Roman"/>
                <w:b w:val="1"/>
                <w:sz w:val="24"/>
                <w:szCs w:val="24"/>
                <w:rtl w:val="0"/>
              </w:rPr>
              <w:t xml:space="preserve">Sells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VALUES</w:t>
            </w:r>
          </w:p>
          <w:p w:rsidR="00000000" w:rsidDel="00000000" w:rsidP="00000000" w:rsidRDefault="00000000" w:rsidRPr="00000000" w14:paraId="000003A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'P100010'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B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B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B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B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B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B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'P100009'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B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'S09'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'P100010'</w:t>
            </w: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3B7">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3B9">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3BA">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3BB">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3BC">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3BD">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3BE">
      <w:pPr>
        <w:pStyle w:val="Heading1"/>
        <w:numPr>
          <w:ilvl w:val="0"/>
          <w:numId w:val="31"/>
        </w:numPr>
        <w:spacing w:after="0" w:afterAutospacing="0"/>
        <w:jc w:val="both"/>
        <w:rPr>
          <w:u w:val="none"/>
        </w:rPr>
      </w:pPr>
      <w:bookmarkStart w:colFirst="0" w:colLast="0" w:name="_heading=h.osu89hbrwshm" w:id="91"/>
      <w:bookmarkEnd w:id="91"/>
      <w:r w:rsidDel="00000000" w:rsidR="00000000" w:rsidRPr="00000000">
        <w:rPr>
          <w:rtl w:val="0"/>
        </w:rPr>
        <w:t xml:space="preserve">   Querying database</w:t>
      </w:r>
    </w:p>
    <w:p w:rsidR="00000000" w:rsidDel="00000000" w:rsidP="00000000" w:rsidRDefault="00000000" w:rsidRPr="00000000" w14:paraId="000003BF">
      <w:pPr>
        <w:numPr>
          <w:ilvl w:val="0"/>
          <w:numId w:val="12"/>
        </w:numPr>
        <w:spacing w:after="0" w:afterAutospacing="0"/>
        <w:ind w:left="2154.3307086614177" w:hanging="28.34645669291347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 Find all attribute in product</w:t>
      </w:r>
    </w:p>
    <w:p w:rsidR="00000000" w:rsidDel="00000000" w:rsidP="00000000" w:rsidRDefault="00000000" w:rsidRPr="00000000" w14:paraId="000003C0">
      <w:pPr>
        <w:numPr>
          <w:ilvl w:val="0"/>
          <w:numId w:val="38"/>
        </w:numPr>
        <w:spacing w:after="0" w:afterAutospacing="0"/>
        <w:ind w:left="2834.6456692913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SELECT * FROM Product</w:t>
      </w:r>
    </w:p>
    <w:p w:rsidR="00000000" w:rsidDel="00000000" w:rsidP="00000000" w:rsidRDefault="00000000" w:rsidRPr="00000000" w14:paraId="000003C1">
      <w:pPr>
        <w:numPr>
          <w:ilvl w:val="0"/>
          <w:numId w:val="38"/>
        </w:numPr>
        <w:ind w:left="2834.6456692913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  </w:t>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323850</wp:posOffset>
            </wp:positionV>
            <wp:extent cx="2490788" cy="397466"/>
            <wp:effectExtent b="0" l="0" r="0" t="0"/>
            <wp:wrapTopAndBottom distB="114300" distT="114300"/>
            <wp:docPr id="22"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2490788" cy="397466"/>
                    </a:xfrm>
                    <a:prstGeom prst="rect"/>
                    <a:ln/>
                  </pic:spPr>
                </pic:pic>
              </a:graphicData>
            </a:graphic>
          </wp:anchor>
        </w:drawing>
      </w:r>
    </w:p>
    <w:p w:rsidR="00000000" w:rsidDel="00000000" w:rsidP="00000000" w:rsidRDefault="00000000" w:rsidRPr="00000000" w14:paraId="000003C2">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numPr>
          <w:ilvl w:val="0"/>
          <w:numId w:val="38"/>
        </w:numPr>
        <w:ind w:left="2834.6456692913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 expression:</w:t>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314325</wp:posOffset>
            </wp:positionV>
            <wp:extent cx="2976563" cy="875985"/>
            <wp:effectExtent b="0" l="0" r="0" t="0"/>
            <wp:wrapTopAndBottom distB="114300" distT="114300"/>
            <wp:docPr id="43"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2976563" cy="875985"/>
                    </a:xfrm>
                    <a:prstGeom prst="rect"/>
                    <a:ln/>
                  </pic:spPr>
                </pic:pic>
              </a:graphicData>
            </a:graphic>
          </wp:anchor>
        </w:drawing>
      </w:r>
    </w:p>
    <w:p w:rsidR="00000000" w:rsidDel="00000000" w:rsidP="00000000" w:rsidRDefault="00000000" w:rsidRPr="00000000" w14:paraId="000003C4">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numPr>
          <w:ilvl w:val="0"/>
          <w:numId w:val="12"/>
        </w:numPr>
        <w:spacing w:after="0" w:afterAutospacing="0"/>
        <w:ind w:left="2154.3307086614177" w:hanging="28.346456692913478"/>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 Get all column Admin's name and Id</w:t>
      </w:r>
    </w:p>
    <w:p w:rsidR="00000000" w:rsidDel="00000000" w:rsidP="00000000" w:rsidRDefault="00000000" w:rsidRPr="00000000" w14:paraId="000003C7">
      <w:pPr>
        <w:numPr>
          <w:ilvl w:val="0"/>
          <w:numId w:val="36"/>
        </w:numPr>
        <w:spacing w:after="0" w:afterAutospacing="0"/>
        <w:ind w:left="3191.8110236220473" w:hanging="357.1653543307087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SQL: SELECT AName, AID FROM  Admin;</w:t>
      </w:r>
    </w:p>
    <w:p w:rsidR="00000000" w:rsidDel="00000000" w:rsidP="00000000" w:rsidRDefault="00000000" w:rsidRPr="00000000" w14:paraId="000003C8">
      <w:pPr>
        <w:numPr>
          <w:ilvl w:val="0"/>
          <w:numId w:val="36"/>
        </w:numPr>
        <w:ind w:left="3191.8110236220473" w:hanging="357.1653543307087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w:t>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352425</wp:posOffset>
            </wp:positionV>
            <wp:extent cx="1576388" cy="346036"/>
            <wp:effectExtent b="0" l="0" r="0" t="0"/>
            <wp:wrapTopAndBottom distB="114300" distT="114300"/>
            <wp:docPr id="15"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1576388" cy="346036"/>
                    </a:xfrm>
                    <a:prstGeom prst="rect"/>
                    <a:ln/>
                  </pic:spPr>
                </pic:pic>
              </a:graphicData>
            </a:graphic>
          </wp:anchor>
        </w:drawing>
      </w:r>
    </w:p>
    <w:p w:rsidR="00000000" w:rsidDel="00000000" w:rsidP="00000000" w:rsidRDefault="00000000" w:rsidRPr="00000000" w14:paraId="000003C9">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A">
      <w:pPr>
        <w:numPr>
          <w:ilvl w:val="0"/>
          <w:numId w:val="36"/>
        </w:numPr>
        <w:ind w:left="3191.8110236220473" w:hanging="357.165354330708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 Expression:</w:t>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333375</wp:posOffset>
            </wp:positionV>
            <wp:extent cx="2926255" cy="866744"/>
            <wp:effectExtent b="0" l="0" r="0" t="0"/>
            <wp:wrapTopAndBottom distB="114300" distT="114300"/>
            <wp:docPr id="48"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2926255" cy="866744"/>
                    </a:xfrm>
                    <a:prstGeom prst="rect"/>
                    <a:ln/>
                  </pic:spPr>
                </pic:pic>
              </a:graphicData>
            </a:graphic>
          </wp:anchor>
        </w:drawing>
      </w:r>
    </w:p>
    <w:p w:rsidR="00000000" w:rsidDel="00000000" w:rsidP="00000000" w:rsidRDefault="00000000" w:rsidRPr="00000000" w14:paraId="000003CB">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numPr>
          <w:ilvl w:val="0"/>
          <w:numId w:val="12"/>
        </w:numPr>
        <w:spacing w:after="0" w:afterAutospacing="0"/>
        <w:ind w:left="2154.3307086614177" w:hanging="28.346456692913478"/>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Get product's name and its quantity which price more than 10 </w:t>
      </w:r>
      <w:r w:rsidDel="00000000" w:rsidR="00000000" w:rsidRPr="00000000">
        <w:rPr>
          <w:rFonts w:ascii="Times New Roman" w:cs="Times New Roman" w:eastAsia="Times New Roman" w:hAnsi="Times New Roman"/>
          <w:b w:val="1"/>
          <w:sz w:val="24"/>
          <w:szCs w:val="24"/>
          <w:rtl w:val="0"/>
        </w:rPr>
        <w:t xml:space="preserve">dolar</w:t>
      </w:r>
      <w:r w:rsidDel="00000000" w:rsidR="00000000" w:rsidRPr="00000000">
        <w:rPr>
          <w:rtl w:val="0"/>
        </w:rPr>
      </w:r>
    </w:p>
    <w:p w:rsidR="00000000" w:rsidDel="00000000" w:rsidP="00000000" w:rsidRDefault="00000000" w:rsidRPr="00000000" w14:paraId="000003CE">
      <w:pPr>
        <w:numPr>
          <w:ilvl w:val="0"/>
          <w:numId w:val="47"/>
        </w:numPr>
        <w:spacing w:after="0" w:afterAutospacing="0"/>
        <w:ind w:left="3191.8110236220473" w:hanging="357.1653543307087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SELECT  PName, Quantity FROM Product WHERE Price &gt; 10</w:t>
      </w:r>
    </w:p>
    <w:p w:rsidR="00000000" w:rsidDel="00000000" w:rsidP="00000000" w:rsidRDefault="00000000" w:rsidRPr="00000000" w14:paraId="000003CF">
      <w:pPr>
        <w:numPr>
          <w:ilvl w:val="0"/>
          <w:numId w:val="47"/>
        </w:numPr>
        <w:ind w:left="3191.8110236220473" w:hanging="357.1653543307087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 </w:t>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323850</wp:posOffset>
            </wp:positionV>
            <wp:extent cx="2705565" cy="450112"/>
            <wp:effectExtent b="0" l="0" r="0" t="0"/>
            <wp:wrapTopAndBottom distB="114300" distT="114300"/>
            <wp:docPr id="18"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2705565" cy="450112"/>
                    </a:xfrm>
                    <a:prstGeom prst="rect"/>
                    <a:ln/>
                  </pic:spPr>
                </pic:pic>
              </a:graphicData>
            </a:graphic>
          </wp:anchor>
        </w:drawing>
      </w:r>
    </w:p>
    <w:p w:rsidR="00000000" w:rsidDel="00000000" w:rsidP="00000000" w:rsidRDefault="00000000" w:rsidRPr="00000000" w14:paraId="000003D0">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numPr>
          <w:ilvl w:val="0"/>
          <w:numId w:val="47"/>
        </w:numPr>
        <w:ind w:left="3191.8110236220473" w:hanging="357.165354330708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 expression</w:t>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361950</wp:posOffset>
            </wp:positionV>
            <wp:extent cx="3033713" cy="1077440"/>
            <wp:effectExtent b="0" l="0" r="0" t="0"/>
            <wp:wrapTopAndBottom distB="114300" distT="114300"/>
            <wp:docPr id="44"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3033713" cy="1077440"/>
                    </a:xfrm>
                    <a:prstGeom prst="rect"/>
                    <a:ln/>
                  </pic:spPr>
                </pic:pic>
              </a:graphicData>
            </a:graphic>
          </wp:anchor>
        </w:drawing>
      </w:r>
    </w:p>
    <w:p w:rsidR="00000000" w:rsidDel="00000000" w:rsidP="00000000" w:rsidRDefault="00000000" w:rsidRPr="00000000" w14:paraId="000003D2">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3">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4">
      <w:pPr>
        <w:numPr>
          <w:ilvl w:val="0"/>
          <w:numId w:val="12"/>
        </w:numPr>
        <w:spacing w:after="0" w:afterAutospacing="0"/>
        <w:ind w:left="2154.3307086614177" w:hanging="28.34645669291347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Get customer Id of customer already ordered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5">
      <w:pPr>
        <w:numPr>
          <w:ilvl w:val="0"/>
          <w:numId w:val="24"/>
        </w:numPr>
        <w:spacing w:after="0" w:afterAutospacing="0"/>
        <w:ind w:left="3191.8110236220473" w:hanging="357.165354330708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SELECT DISTINCT  Cid FROM Search </w:t>
      </w:r>
    </w:p>
    <w:p w:rsidR="00000000" w:rsidDel="00000000" w:rsidP="00000000" w:rsidRDefault="00000000" w:rsidRPr="00000000" w14:paraId="000003D6">
      <w:pPr>
        <w:numPr>
          <w:ilvl w:val="0"/>
          <w:numId w:val="24"/>
        </w:numPr>
        <w:ind w:left="3191.8110236220473" w:hanging="357.165354330708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3D7">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8">
      <w:pPr>
        <w:numPr>
          <w:ilvl w:val="0"/>
          <w:numId w:val="24"/>
        </w:numPr>
        <w:ind w:left="3191.8110236220473" w:hanging="357.165354330708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 expression:</w:t>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923925</wp:posOffset>
            </wp:positionV>
            <wp:extent cx="2553885" cy="1168642"/>
            <wp:effectExtent b="0" l="0" r="0" t="0"/>
            <wp:wrapTopAndBottom distB="114300" distT="114300"/>
            <wp:docPr id="46"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2553885" cy="116864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114300</wp:posOffset>
            </wp:positionV>
            <wp:extent cx="1052513" cy="309563"/>
            <wp:effectExtent b="0" l="0" r="0" t="0"/>
            <wp:wrapTopAndBottom distB="114300" distT="114300"/>
            <wp:docPr id="40" name="image41.png"/>
            <a:graphic>
              <a:graphicData uri="http://schemas.openxmlformats.org/drawingml/2006/picture">
                <pic:pic>
                  <pic:nvPicPr>
                    <pic:cNvPr id="0" name="image41.png"/>
                    <pic:cNvPicPr preferRelativeResize="0"/>
                  </pic:nvPicPr>
                  <pic:blipFill>
                    <a:blip r:embed="rId42"/>
                    <a:srcRect b="0" l="0" r="0" t="0"/>
                    <a:stretch>
                      <a:fillRect/>
                    </a:stretch>
                  </pic:blipFill>
                  <pic:spPr>
                    <a:xfrm>
                      <a:off x="0" y="0"/>
                      <a:ext cx="1052513" cy="309563"/>
                    </a:xfrm>
                    <a:prstGeom prst="rect"/>
                    <a:ln/>
                  </pic:spPr>
                </pic:pic>
              </a:graphicData>
            </a:graphic>
          </wp:anchor>
        </w:drawing>
      </w:r>
    </w:p>
    <w:p w:rsidR="00000000" w:rsidDel="00000000" w:rsidP="00000000" w:rsidRDefault="00000000" w:rsidRPr="00000000" w14:paraId="000003D9">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numPr>
          <w:ilvl w:val="0"/>
          <w:numId w:val="12"/>
        </w:numPr>
        <w:spacing w:after="0" w:afterAutospacing="0"/>
        <w:ind w:left="2154.3307086614177" w:hanging="28.34645669291347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Get the total quantity of all the product is available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B">
      <w:pPr>
        <w:numPr>
          <w:ilvl w:val="0"/>
          <w:numId w:val="57"/>
        </w:numPr>
        <w:spacing w:after="0" w:afterAutospacing="0"/>
        <w:ind w:left="3191.8110236220473" w:hanging="357.165354330708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SELECT Sum(Quantity) as totalQuantity FROM Product</w:t>
      </w:r>
    </w:p>
    <w:p w:rsidR="00000000" w:rsidDel="00000000" w:rsidP="00000000" w:rsidRDefault="00000000" w:rsidRPr="00000000" w14:paraId="000003DC">
      <w:pPr>
        <w:numPr>
          <w:ilvl w:val="0"/>
          <w:numId w:val="57"/>
        </w:numPr>
        <w:ind w:left="3191.8110236220473" w:hanging="357.165354330708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 : </w:t>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361950</wp:posOffset>
            </wp:positionV>
            <wp:extent cx="2446922" cy="294010"/>
            <wp:effectExtent b="0" l="0" r="0" t="0"/>
            <wp:wrapTopAndBottom distB="114300" distT="114300"/>
            <wp:docPr id="47"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2446922" cy="294010"/>
                    </a:xfrm>
                    <a:prstGeom prst="rect"/>
                    <a:ln/>
                  </pic:spPr>
                </pic:pic>
              </a:graphicData>
            </a:graphic>
          </wp:anchor>
        </w:drawing>
      </w:r>
    </w:p>
    <w:p w:rsidR="00000000" w:rsidDel="00000000" w:rsidP="00000000" w:rsidRDefault="00000000" w:rsidRPr="00000000" w14:paraId="000003DD">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numPr>
          <w:ilvl w:val="0"/>
          <w:numId w:val="57"/>
        </w:numPr>
        <w:ind w:left="3191.8110236220473" w:hanging="357.165354330708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 expression:</w:t>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352425</wp:posOffset>
            </wp:positionV>
            <wp:extent cx="2089790" cy="826976"/>
            <wp:effectExtent b="0" l="0" r="0" t="0"/>
            <wp:wrapTopAndBottom distB="114300" distT="114300"/>
            <wp:docPr id="14"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2089790" cy="826976"/>
                    </a:xfrm>
                    <a:prstGeom prst="rect"/>
                    <a:ln/>
                  </pic:spPr>
                </pic:pic>
              </a:graphicData>
            </a:graphic>
          </wp:anchor>
        </w:drawing>
      </w:r>
    </w:p>
    <w:p w:rsidR="00000000" w:rsidDel="00000000" w:rsidP="00000000" w:rsidRDefault="00000000" w:rsidRPr="00000000" w14:paraId="000003DF">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1">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2">
      <w:pPr>
        <w:numPr>
          <w:ilvl w:val="0"/>
          <w:numId w:val="12"/>
        </w:numPr>
        <w:ind w:left="2154.3307086614177" w:hanging="28.34645669291347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Find Name and Price of product which price is more than 20 all customer have search and its Customer Name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3">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4">
      <w:pPr>
        <w:numPr>
          <w:ilvl w:val="0"/>
          <w:numId w:val="42"/>
        </w:numPr>
        <w:ind w:left="3191.8110236220473" w:hanging="357.165354330708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w:t>
      </w:r>
    </w:p>
    <w:p w:rsidR="00000000" w:rsidDel="00000000" w:rsidP="00000000" w:rsidRDefault="00000000" w:rsidRPr="00000000" w14:paraId="000003E5">
      <w:pPr>
        <w:ind w:left="2834.6456692913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c.CName</w:t>
      </w:r>
    </w:p>
    <w:p w:rsidR="00000000" w:rsidDel="00000000" w:rsidP="00000000" w:rsidRDefault="00000000" w:rsidRPr="00000000" w14:paraId="000003E6">
      <w:pPr>
        <w:ind w:left="2834.6456692913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product p</w:t>
      </w:r>
    </w:p>
    <w:p w:rsidR="00000000" w:rsidDel="00000000" w:rsidP="00000000" w:rsidRDefault="00000000" w:rsidRPr="00000000" w14:paraId="000003E7">
      <w:pPr>
        <w:ind w:left="2834.6456692913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w:t>
      </w:r>
      <w:r w:rsidDel="00000000" w:rsidR="00000000" w:rsidRPr="00000000">
        <w:rPr>
          <w:rFonts w:ascii="Times New Roman" w:cs="Times New Roman" w:eastAsia="Times New Roman" w:hAnsi="Times New Roman"/>
          <w:sz w:val="24"/>
          <w:szCs w:val="24"/>
          <w:rtl w:val="0"/>
        </w:rPr>
        <w:t xml:space="preserve">Searchs s</w:t>
      </w:r>
      <w:r w:rsidDel="00000000" w:rsidR="00000000" w:rsidRPr="00000000">
        <w:rPr>
          <w:rFonts w:ascii="Times New Roman" w:cs="Times New Roman" w:eastAsia="Times New Roman" w:hAnsi="Times New Roman"/>
          <w:sz w:val="24"/>
          <w:szCs w:val="24"/>
          <w:rtl w:val="0"/>
        </w:rPr>
        <w:t xml:space="preserve"> ON p.PID = s.PID</w:t>
      </w:r>
    </w:p>
    <w:p w:rsidR="00000000" w:rsidDel="00000000" w:rsidP="00000000" w:rsidRDefault="00000000" w:rsidRPr="00000000" w14:paraId="000003E8">
      <w:pPr>
        <w:ind w:left="2834.6456692913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Customer c ON c.CID = s.CID</w:t>
      </w:r>
    </w:p>
    <w:p w:rsidR="00000000" w:rsidDel="00000000" w:rsidP="00000000" w:rsidRDefault="00000000" w:rsidRPr="00000000" w14:paraId="000003E9">
      <w:pPr>
        <w:ind w:left="2834.6456692913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p.Price &gt; 20;</w:t>
      </w:r>
    </w:p>
    <w:p w:rsidR="00000000" w:rsidDel="00000000" w:rsidP="00000000" w:rsidRDefault="00000000" w:rsidRPr="00000000" w14:paraId="000003EA">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B">
      <w:pPr>
        <w:numPr>
          <w:ilvl w:val="0"/>
          <w:numId w:val="42"/>
        </w:numPr>
        <w:ind w:left="3191.8110236220473" w:hanging="357.165354330708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w:t>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342900</wp:posOffset>
            </wp:positionV>
            <wp:extent cx="4280157" cy="583034"/>
            <wp:effectExtent b="0" l="0" r="0" t="0"/>
            <wp:wrapTopAndBottom distB="114300" distT="114300"/>
            <wp:docPr id="19"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4280157" cy="583034"/>
                    </a:xfrm>
                    <a:prstGeom prst="rect"/>
                    <a:ln/>
                  </pic:spPr>
                </pic:pic>
              </a:graphicData>
            </a:graphic>
          </wp:anchor>
        </w:drawing>
      </w:r>
    </w:p>
    <w:p w:rsidR="00000000" w:rsidDel="00000000" w:rsidP="00000000" w:rsidRDefault="00000000" w:rsidRPr="00000000" w14:paraId="000003EC">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D">
      <w:pPr>
        <w:numPr>
          <w:ilvl w:val="0"/>
          <w:numId w:val="42"/>
        </w:numPr>
        <w:ind w:left="3191.8110236220473" w:hanging="357.165354330708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 expression</w:t>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371475</wp:posOffset>
            </wp:positionV>
            <wp:extent cx="3081338" cy="1892972"/>
            <wp:effectExtent b="0" l="0" r="0" t="0"/>
            <wp:wrapTopAndBottom distB="114300" distT="114300"/>
            <wp:docPr id="7"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3081338" cy="1892972"/>
                    </a:xfrm>
                    <a:prstGeom prst="rect"/>
                    <a:ln/>
                  </pic:spPr>
                </pic:pic>
              </a:graphicData>
            </a:graphic>
          </wp:anchor>
        </w:drawing>
      </w:r>
    </w:p>
    <w:p w:rsidR="00000000" w:rsidDel="00000000" w:rsidP="00000000" w:rsidRDefault="00000000" w:rsidRPr="00000000" w14:paraId="000003EE">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F">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0">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1">
      <w:pPr>
        <w:numPr>
          <w:ilvl w:val="0"/>
          <w:numId w:val="12"/>
        </w:numPr>
        <w:spacing w:after="0" w:afterAutospacing="0"/>
        <w:ind w:left="2154.3307086614177" w:hanging="28.34645669291347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Find  customer name, Phone, Bank Account and Bank Name of the customer who have j in their name and order by the descending of Bank Name </w:t>
      </w:r>
    </w:p>
    <w:p w:rsidR="00000000" w:rsidDel="00000000" w:rsidP="00000000" w:rsidRDefault="00000000" w:rsidRPr="00000000" w14:paraId="000003F2">
      <w:pPr>
        <w:numPr>
          <w:ilvl w:val="0"/>
          <w:numId w:val="2"/>
        </w:numPr>
        <w:ind w:left="3191.8110236220473" w:hanging="357.165354330708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w:t>
      </w:r>
    </w:p>
    <w:p w:rsidR="00000000" w:rsidDel="00000000" w:rsidP="00000000" w:rsidRDefault="00000000" w:rsidRPr="00000000" w14:paraId="000003F3">
      <w:pPr>
        <w:ind w:left="2834.6456692913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Cname, Phone, BAccount, BName </w:t>
      </w:r>
    </w:p>
    <w:p w:rsidR="00000000" w:rsidDel="00000000" w:rsidP="00000000" w:rsidRDefault="00000000" w:rsidRPr="00000000" w14:paraId="000003F4">
      <w:pPr>
        <w:ind w:left="2834.6456692913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customer</w:t>
      </w:r>
    </w:p>
    <w:p w:rsidR="00000000" w:rsidDel="00000000" w:rsidP="00000000" w:rsidRDefault="00000000" w:rsidRPr="00000000" w14:paraId="000003F5">
      <w:pPr>
        <w:ind w:left="2834.6456692913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Cname like 'J%'</w:t>
      </w:r>
    </w:p>
    <w:p w:rsidR="00000000" w:rsidDel="00000000" w:rsidP="00000000" w:rsidRDefault="00000000" w:rsidRPr="00000000" w14:paraId="000003F6">
      <w:pPr>
        <w:ind w:left="2834.6456692913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Bname</w:t>
      </w:r>
      <w:r w:rsidDel="00000000" w:rsidR="00000000" w:rsidRPr="00000000">
        <w:rPr>
          <w:rFonts w:ascii="Times New Roman" w:cs="Times New Roman" w:eastAsia="Times New Roman" w:hAnsi="Times New Roman"/>
          <w:sz w:val="24"/>
          <w:szCs w:val="24"/>
          <w:rtl w:val="0"/>
        </w:rPr>
        <w:t xml:space="preserve"> DESC;</w:t>
      </w:r>
    </w:p>
    <w:p w:rsidR="00000000" w:rsidDel="00000000" w:rsidP="00000000" w:rsidRDefault="00000000" w:rsidRPr="00000000" w14:paraId="000003F7">
      <w:pPr>
        <w:numPr>
          <w:ilvl w:val="0"/>
          <w:numId w:val="2"/>
        </w:numPr>
        <w:ind w:left="3191.8110236220473" w:hanging="357.165354330708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w:t>
      </w:r>
      <w:r w:rsidDel="00000000" w:rsidR="00000000" w:rsidRPr="00000000">
        <w:drawing>
          <wp:anchor allowOverlap="1" behindDoc="0" distB="114300" distT="114300" distL="114300" distR="114300" hidden="0" layoutInCell="1" locked="0" relativeHeight="0" simplePos="0">
            <wp:simplePos x="0" y="0"/>
            <wp:positionH relativeFrom="column">
              <wp:posOffset>1828800</wp:posOffset>
            </wp:positionH>
            <wp:positionV relativeFrom="paragraph">
              <wp:posOffset>295275</wp:posOffset>
            </wp:positionV>
            <wp:extent cx="3725796" cy="837257"/>
            <wp:effectExtent b="0" l="0" r="0" t="0"/>
            <wp:wrapTopAndBottom distB="114300" distT="114300"/>
            <wp:docPr id="30"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3725796" cy="837257"/>
                    </a:xfrm>
                    <a:prstGeom prst="rect"/>
                    <a:ln/>
                  </pic:spPr>
                </pic:pic>
              </a:graphicData>
            </a:graphic>
          </wp:anchor>
        </w:drawing>
      </w:r>
    </w:p>
    <w:p w:rsidR="00000000" w:rsidDel="00000000" w:rsidP="00000000" w:rsidRDefault="00000000" w:rsidRPr="00000000" w14:paraId="000003F8">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9">
      <w:pPr>
        <w:numPr>
          <w:ilvl w:val="0"/>
          <w:numId w:val="2"/>
        </w:numPr>
        <w:ind w:left="3191.8110236220473" w:hanging="357.165354330708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 expression</w:t>
      </w:r>
      <w:r w:rsidDel="00000000" w:rsidR="00000000" w:rsidRPr="00000000">
        <w:drawing>
          <wp:anchor allowOverlap="1" behindDoc="0" distB="114300" distT="114300" distL="114300" distR="114300" hidden="0" layoutInCell="1" locked="0" relativeHeight="0" simplePos="0">
            <wp:simplePos x="0" y="0"/>
            <wp:positionH relativeFrom="column">
              <wp:posOffset>1828800</wp:posOffset>
            </wp:positionH>
            <wp:positionV relativeFrom="paragraph">
              <wp:posOffset>333375</wp:posOffset>
            </wp:positionV>
            <wp:extent cx="3005138" cy="1529789"/>
            <wp:effectExtent b="0" l="0" r="0" t="0"/>
            <wp:wrapTopAndBottom distB="114300" distT="114300"/>
            <wp:docPr id="41"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3005138" cy="1529789"/>
                    </a:xfrm>
                    <a:prstGeom prst="rect"/>
                    <a:ln/>
                  </pic:spPr>
                </pic:pic>
              </a:graphicData>
            </a:graphic>
          </wp:anchor>
        </w:drawing>
      </w:r>
    </w:p>
    <w:p w:rsidR="00000000" w:rsidDel="00000000" w:rsidP="00000000" w:rsidRDefault="00000000" w:rsidRPr="00000000" w14:paraId="000003FA">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C">
      <w:pPr>
        <w:numPr>
          <w:ilvl w:val="0"/>
          <w:numId w:val="12"/>
        </w:numPr>
        <w:ind w:left="2154.3307086614177" w:hanging="28.34645669291347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Query the maximum and minimum of a product whose price more than 20</w:t>
      </w:r>
    </w:p>
    <w:p w:rsidR="00000000" w:rsidDel="00000000" w:rsidP="00000000" w:rsidRDefault="00000000" w:rsidRPr="00000000" w14:paraId="000003FD">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E">
      <w:pPr>
        <w:numPr>
          <w:ilvl w:val="0"/>
          <w:numId w:val="54"/>
        </w:numPr>
        <w:ind w:left="3191.8110236220473" w:hanging="357.165354330708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w:t>
      </w:r>
    </w:p>
    <w:p w:rsidR="00000000" w:rsidDel="00000000" w:rsidP="00000000" w:rsidRDefault="00000000" w:rsidRPr="00000000" w14:paraId="000003FF">
      <w:pPr>
        <w:ind w:left="2834.6456692913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max(quantity) </w:t>
      </w:r>
    </w:p>
    <w:p w:rsidR="00000000" w:rsidDel="00000000" w:rsidP="00000000" w:rsidRDefault="00000000" w:rsidRPr="00000000" w14:paraId="00000400">
      <w:pPr>
        <w:ind w:left="2834.6456692913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product </w:t>
      </w:r>
    </w:p>
    <w:p w:rsidR="00000000" w:rsidDel="00000000" w:rsidP="00000000" w:rsidRDefault="00000000" w:rsidRPr="00000000" w14:paraId="00000401">
      <w:pPr>
        <w:ind w:left="2834.6456692913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price &gt; 20</w:t>
      </w:r>
    </w:p>
    <w:p w:rsidR="00000000" w:rsidDel="00000000" w:rsidP="00000000" w:rsidRDefault="00000000" w:rsidRPr="00000000" w14:paraId="00000402">
      <w:pPr>
        <w:ind w:left="2834.6456692913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UNION</w:t>
      </w:r>
    </w:p>
    <w:p w:rsidR="00000000" w:rsidDel="00000000" w:rsidP="00000000" w:rsidRDefault="00000000" w:rsidRPr="00000000" w14:paraId="00000403">
      <w:pPr>
        <w:ind w:left="2834.6456692913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min(quantity) </w:t>
      </w:r>
    </w:p>
    <w:p w:rsidR="00000000" w:rsidDel="00000000" w:rsidP="00000000" w:rsidRDefault="00000000" w:rsidRPr="00000000" w14:paraId="00000404">
      <w:pPr>
        <w:ind w:left="2834.6456692913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product </w:t>
      </w:r>
    </w:p>
    <w:p w:rsidR="00000000" w:rsidDel="00000000" w:rsidP="00000000" w:rsidRDefault="00000000" w:rsidRPr="00000000" w14:paraId="00000405">
      <w:pPr>
        <w:ind w:left="2834.64566929133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price &gt; 20;</w:t>
      </w:r>
    </w:p>
    <w:p w:rsidR="00000000" w:rsidDel="00000000" w:rsidP="00000000" w:rsidRDefault="00000000" w:rsidRPr="00000000" w14:paraId="00000406">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8">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numPr>
          <w:ilvl w:val="0"/>
          <w:numId w:val="54"/>
        </w:numPr>
        <w:ind w:left="3191.8110236220473" w:hanging="357.165354330708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2733675</wp:posOffset>
            </wp:positionH>
            <wp:positionV relativeFrom="page">
              <wp:posOffset>1219200</wp:posOffset>
            </wp:positionV>
            <wp:extent cx="4714875" cy="704931"/>
            <wp:effectExtent b="0" l="0" r="0" t="0"/>
            <wp:wrapTopAndBottom distB="114300" distT="114300"/>
            <wp:docPr id="4"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4714875" cy="704931"/>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40A">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numPr>
          <w:ilvl w:val="0"/>
          <w:numId w:val="54"/>
        </w:numPr>
        <w:spacing w:after="0" w:afterAutospacing="0"/>
        <w:ind w:left="3191.8110236220473" w:hanging="357.165354330708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 expression</w:t>
      </w:r>
    </w:p>
    <w:p w:rsidR="00000000" w:rsidDel="00000000" w:rsidP="00000000" w:rsidRDefault="00000000" w:rsidRPr="00000000" w14:paraId="0000040C">
      <w:pPr>
        <w:numPr>
          <w:ilvl w:val="0"/>
          <w:numId w:val="54"/>
        </w:numPr>
        <w:spacing w:after="0" w:afterAutospacing="0"/>
        <w:ind w:left="3191.8110236220473" w:hanging="357.165354330708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9465" cy="2443807"/>
            <wp:effectExtent b="0" l="0" r="0" t="0"/>
            <wp:docPr id="16"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3639465" cy="2443807"/>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pStyle w:val="Heading1"/>
        <w:numPr>
          <w:ilvl w:val="0"/>
          <w:numId w:val="31"/>
        </w:numPr>
        <w:spacing w:after="200" w:before="0" w:lineRule="auto"/>
      </w:pPr>
      <w:bookmarkStart w:colFirst="0" w:colLast="0" w:name="_heading=h.rvxttec6dfbh" w:id="92"/>
      <w:bookmarkEnd w:id="92"/>
      <w:r w:rsidDel="00000000" w:rsidR="00000000" w:rsidRPr="00000000">
        <w:rPr>
          <w:rtl w:val="0"/>
        </w:rPr>
        <w:t xml:space="preserve">Create view</w:t>
      </w:r>
      <w:r w:rsidDel="00000000" w:rsidR="00000000" w:rsidRPr="00000000">
        <w:rPr>
          <w:rtl w:val="0"/>
        </w:rPr>
      </w:r>
    </w:p>
    <w:p w:rsidR="00000000" w:rsidDel="00000000" w:rsidP="00000000" w:rsidRDefault="00000000" w:rsidRPr="00000000" w14:paraId="0000040E">
      <w:pPr>
        <w:numPr>
          <w:ilvl w:val="0"/>
          <w:numId w:val="27"/>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view of product name and quantity</w:t>
      </w:r>
    </w:p>
    <w:p w:rsidR="00000000" w:rsidDel="00000000" w:rsidP="00000000" w:rsidRDefault="00000000" w:rsidRPr="00000000" w14:paraId="0000040F">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productView AS</w:t>
      </w:r>
    </w:p>
    <w:p w:rsidR="00000000" w:rsidDel="00000000" w:rsidP="00000000" w:rsidRDefault="00000000" w:rsidRPr="00000000" w14:paraId="00000410">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PName, quantity FROM product ;</w:t>
      </w:r>
    </w:p>
    <w:p w:rsidR="00000000" w:rsidDel="00000000" w:rsidP="00000000" w:rsidRDefault="00000000" w:rsidRPr="00000000" w14:paraId="00000411">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numPr>
          <w:ilvl w:val="0"/>
          <w:numId w:val="27"/>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view of customer whose name start with ‘J’</w:t>
      </w:r>
      <w:r w:rsidDel="00000000" w:rsidR="00000000" w:rsidRPr="00000000">
        <w:rPr>
          <w:rtl w:val="0"/>
        </w:rPr>
      </w:r>
    </w:p>
    <w:p w:rsidR="00000000" w:rsidDel="00000000" w:rsidP="00000000" w:rsidRDefault="00000000" w:rsidRPr="00000000" w14:paraId="00000413">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customerView AS</w:t>
      </w:r>
    </w:p>
    <w:p w:rsidR="00000000" w:rsidDel="00000000" w:rsidP="00000000" w:rsidRDefault="00000000" w:rsidRPr="00000000" w14:paraId="00000414">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w:t>
      </w:r>
    </w:p>
    <w:p w:rsidR="00000000" w:rsidDel="00000000" w:rsidP="00000000" w:rsidRDefault="00000000" w:rsidRPr="00000000" w14:paraId="00000415">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Customer </w:t>
      </w:r>
    </w:p>
    <w:p w:rsidR="00000000" w:rsidDel="00000000" w:rsidP="00000000" w:rsidRDefault="00000000" w:rsidRPr="00000000" w14:paraId="00000416">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CName like 'J%';</w:t>
      </w:r>
    </w:p>
    <w:p w:rsidR="00000000" w:rsidDel="00000000" w:rsidP="00000000" w:rsidRDefault="00000000" w:rsidRPr="00000000" w14:paraId="00000417">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8">
      <w:pPr>
        <w:numPr>
          <w:ilvl w:val="0"/>
          <w:numId w:val="27"/>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view of the name and id of the customer who have searched about the product whose id is ‘C01’</w:t>
      </w:r>
    </w:p>
    <w:p w:rsidR="00000000" w:rsidDel="00000000" w:rsidP="00000000" w:rsidRDefault="00000000" w:rsidRPr="00000000" w14:paraId="00000419">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customerSearchView AS</w:t>
      </w:r>
    </w:p>
    <w:p w:rsidR="00000000" w:rsidDel="00000000" w:rsidP="00000000" w:rsidRDefault="00000000" w:rsidRPr="00000000" w14:paraId="0000041A">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c.CId, c.Cname</w:t>
      </w:r>
    </w:p>
    <w:p w:rsidR="00000000" w:rsidDel="00000000" w:rsidP="00000000" w:rsidRDefault="00000000" w:rsidRPr="00000000" w14:paraId="0000041B">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Customer c, </w:t>
      </w:r>
      <w:r w:rsidDel="00000000" w:rsidR="00000000" w:rsidRPr="00000000">
        <w:rPr>
          <w:rFonts w:ascii="Times New Roman" w:cs="Times New Roman" w:eastAsia="Times New Roman" w:hAnsi="Times New Roman"/>
          <w:sz w:val="24"/>
          <w:szCs w:val="24"/>
          <w:rtl w:val="0"/>
        </w:rPr>
        <w:t xml:space="preserve">Searchs</w:t>
      </w:r>
      <w:r w:rsidDel="00000000" w:rsidR="00000000" w:rsidRPr="00000000">
        <w:rPr>
          <w:rFonts w:ascii="Times New Roman" w:cs="Times New Roman" w:eastAsia="Times New Roman" w:hAnsi="Times New Roman"/>
          <w:sz w:val="24"/>
          <w:szCs w:val="24"/>
          <w:rtl w:val="0"/>
        </w:rPr>
        <w:t xml:space="preserve"> s</w:t>
      </w:r>
    </w:p>
    <w:p w:rsidR="00000000" w:rsidDel="00000000" w:rsidP="00000000" w:rsidRDefault="00000000" w:rsidRPr="00000000" w14:paraId="0000041C">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s.PID = 'C01';</w:t>
      </w:r>
    </w:p>
    <w:p w:rsidR="00000000" w:rsidDel="00000000" w:rsidP="00000000" w:rsidRDefault="00000000" w:rsidRPr="00000000" w14:paraId="0000041D">
      <w:pPr>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E">
      <w:pPr>
        <w:numPr>
          <w:ilvl w:val="0"/>
          <w:numId w:val="27"/>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view of the total number of customer </w:t>
      </w:r>
    </w:p>
    <w:p w:rsidR="00000000" w:rsidDel="00000000" w:rsidP="00000000" w:rsidRDefault="00000000" w:rsidRPr="00000000" w14:paraId="0000041F">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customerTotalView AS</w:t>
      </w:r>
    </w:p>
    <w:p w:rsidR="00000000" w:rsidDel="00000000" w:rsidP="00000000" w:rsidRDefault="00000000" w:rsidRPr="00000000" w14:paraId="00000420">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Count(cid)</w:t>
      </w:r>
    </w:p>
    <w:p w:rsidR="00000000" w:rsidDel="00000000" w:rsidP="00000000" w:rsidRDefault="00000000" w:rsidRPr="00000000" w14:paraId="00000421">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customer</w:t>
      </w:r>
    </w:p>
    <w:p w:rsidR="00000000" w:rsidDel="00000000" w:rsidP="00000000" w:rsidRDefault="00000000" w:rsidRPr="00000000" w14:paraId="00000422">
      <w:pPr>
        <w:pStyle w:val="Heading1"/>
        <w:numPr>
          <w:ilvl w:val="0"/>
          <w:numId w:val="31"/>
        </w:numPr>
        <w:spacing w:after="0" w:afterAutospacing="0"/>
        <w:rPr>
          <w:u w:val="none"/>
        </w:rPr>
      </w:pPr>
      <w:bookmarkStart w:colFirst="0" w:colLast="0" w:name="_heading=h.oz47cp2w9yov" w:id="93"/>
      <w:bookmarkEnd w:id="93"/>
      <w:r w:rsidDel="00000000" w:rsidR="00000000" w:rsidRPr="00000000">
        <w:rPr>
          <w:rtl w:val="0"/>
        </w:rPr>
        <w:t xml:space="preserve">Connect Sql to server with Java</w:t>
      </w:r>
    </w:p>
    <w:p w:rsidR="00000000" w:rsidDel="00000000" w:rsidP="00000000" w:rsidRDefault="00000000" w:rsidRPr="00000000" w14:paraId="00000423">
      <w:pPr>
        <w:numPr>
          <w:ilvl w:val="0"/>
          <w:numId w:val="11"/>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login server</w:t>
      </w:r>
    </w:p>
    <w:p w:rsidR="00000000" w:rsidDel="00000000" w:rsidP="00000000" w:rsidRDefault="00000000" w:rsidRPr="00000000" w14:paraId="00000424">
      <w:pPr>
        <w:numPr>
          <w:ilvl w:val="0"/>
          <w:numId w:val="11"/>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and instal IDE for Java Development (In our project, we use Apache Netbean IDE)</w:t>
      </w:r>
    </w:p>
    <w:p w:rsidR="00000000" w:rsidDel="00000000" w:rsidP="00000000" w:rsidRDefault="00000000" w:rsidRPr="00000000" w14:paraId="00000425">
      <w:pPr>
        <w:numPr>
          <w:ilvl w:val="0"/>
          <w:numId w:val="11"/>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Java project for Querying Database</w:t>
      </w:r>
    </w:p>
    <w:p w:rsidR="00000000" w:rsidDel="00000000" w:rsidP="00000000" w:rsidRDefault="00000000" w:rsidRPr="00000000" w14:paraId="00000426">
      <w:pPr>
        <w:numPr>
          <w:ilvl w:val="0"/>
          <w:numId w:val="11"/>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Java Form for querying</w:t>
      </w:r>
    </w:p>
    <w:p w:rsidR="00000000" w:rsidDel="00000000" w:rsidP="00000000" w:rsidRDefault="00000000" w:rsidRPr="00000000" w14:paraId="00000427">
      <w:pPr>
        <w:numPr>
          <w:ilvl w:val="0"/>
          <w:numId w:val="11"/>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more library</w:t>
      </w:r>
    </w:p>
    <w:p w:rsidR="00000000" w:rsidDel="00000000" w:rsidP="00000000" w:rsidRDefault="00000000" w:rsidRPr="00000000" w14:paraId="00000428">
      <w:pPr>
        <w:numPr>
          <w:ilvl w:val="0"/>
          <w:numId w:val="6"/>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 the library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mssql-jdbs-8.4.1.jre14.jar</w:t>
      </w:r>
      <w:r w:rsidDel="00000000" w:rsidR="00000000" w:rsidRPr="00000000">
        <w:rPr>
          <w:rFonts w:ascii="Times New Roman" w:cs="Times New Roman" w:eastAsia="Times New Roman" w:hAnsi="Times New Roman"/>
          <w:sz w:val="24"/>
          <w:szCs w:val="24"/>
          <w:rtl w:val="0"/>
        </w:rPr>
        <w:t xml:space="preserve"> and select add library into  Jar/Folder</w:t>
      </w:r>
    </w:p>
    <w:p w:rsidR="00000000" w:rsidDel="00000000" w:rsidP="00000000" w:rsidRDefault="00000000" w:rsidRPr="00000000" w14:paraId="00000429">
      <w:pPr>
        <w:ind w:left="288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3764111" cy="817829"/>
            <wp:effectExtent b="0" l="0" r="0" t="0"/>
            <wp:docPr id="5"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3764111" cy="817829"/>
                    </a:xfrm>
                    <a:prstGeom prst="rect"/>
                    <a:ln/>
                  </pic:spPr>
                </pic:pic>
              </a:graphicData>
            </a:graphic>
          </wp:inline>
        </w:drawing>
      </w:r>
      <w:r w:rsidDel="00000000" w:rsidR="00000000" w:rsidRPr="00000000">
        <w:rPr>
          <w:rtl w:val="0"/>
        </w:rPr>
      </w:r>
    </w:p>
    <w:sdt>
      <w:sdtPr>
        <w:tag w:val="goog_rdk_42"/>
      </w:sdtPr>
      <w:sdtContent>
        <w:p w:rsidR="00000000" w:rsidDel="00000000" w:rsidP="00000000" w:rsidRDefault="00000000" w:rsidRPr="00000000" w14:paraId="0000042A">
          <w:pPr>
            <w:pStyle w:val="Heading4"/>
            <w:keepNext w:val="0"/>
            <w:keepLines w:val="0"/>
            <w:ind w:left="2880" w:firstLine="0"/>
            <w:rPr>
              <w:rFonts w:ascii="Times New Roman" w:cs="Times New Roman" w:eastAsia="Times New Roman" w:hAnsi="Times New Roman"/>
              <w:i w:val="1"/>
              <w:color w:val="44546a"/>
              <w:sz w:val="22"/>
              <w:szCs w:val="22"/>
            </w:rPr>
          </w:pPr>
          <w:bookmarkStart w:colFirst="0" w:colLast="0" w:name="_heading=h.5zo12mzzpuf" w:id="94"/>
          <w:bookmarkEnd w:id="94"/>
          <w:r w:rsidDel="00000000" w:rsidR="00000000" w:rsidRPr="00000000">
            <w:rPr>
              <w:rFonts w:ascii="Times New Roman" w:cs="Times New Roman" w:eastAsia="Times New Roman" w:hAnsi="Times New Roman"/>
              <w:i w:val="1"/>
              <w:color w:val="44546a"/>
              <w:sz w:val="22"/>
              <w:szCs w:val="22"/>
              <w:rtl w:val="0"/>
            </w:rPr>
            <w:t xml:space="preserve">Figure III9.1. Library mssql-jdbc</w:t>
          </w:r>
        </w:p>
      </w:sdtContent>
    </w:sdt>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numPr>
          <w:ilvl w:val="0"/>
          <w:numId w:val="11"/>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the user interface and display the form </w:t>
      </w:r>
    </w:p>
    <w:p w:rsidR="00000000" w:rsidDel="00000000" w:rsidP="00000000" w:rsidRDefault="00000000" w:rsidRPr="00000000" w14:paraId="0000042D">
      <w:pPr>
        <w:numPr>
          <w:ilvl w:val="0"/>
          <w:numId w:val="34"/>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w:t>
      </w:r>
    </w:p>
    <w:p w:rsidR="00000000" w:rsidDel="00000000" w:rsidP="00000000" w:rsidRDefault="00000000" w:rsidRPr="00000000" w14:paraId="0000042E">
      <w:pPr>
        <w:numPr>
          <w:ilvl w:val="0"/>
          <w:numId w:val="34"/>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 Field</w:t>
      </w:r>
    </w:p>
    <w:p w:rsidR="00000000" w:rsidDel="00000000" w:rsidP="00000000" w:rsidRDefault="00000000" w:rsidRPr="00000000" w14:paraId="0000042F">
      <w:pPr>
        <w:numPr>
          <w:ilvl w:val="0"/>
          <w:numId w:val="34"/>
        </w:numPr>
        <w:spacing w:after="0" w:afterAutospacing="0"/>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Button</w:t>
      </w:r>
      <w:r w:rsidDel="00000000" w:rsidR="00000000" w:rsidRPr="00000000">
        <w:rPr>
          <w:rtl w:val="0"/>
        </w:rPr>
      </w:r>
    </w:p>
    <w:p w:rsidR="00000000" w:rsidDel="00000000" w:rsidP="00000000" w:rsidRDefault="00000000" w:rsidRPr="00000000" w14:paraId="00000430">
      <w:pPr>
        <w:numPr>
          <w:ilvl w:val="0"/>
          <w:numId w:val="34"/>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 Area </w:t>
      </w:r>
    </w:p>
    <w:p w:rsidR="00000000" w:rsidDel="00000000" w:rsidP="00000000" w:rsidRDefault="00000000" w:rsidRPr="00000000" w14:paraId="0000043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66091"/>
          <w:sz w:val="24"/>
          <w:szCs w:val="24"/>
        </w:rPr>
        <w:drawing>
          <wp:inline distB="114300" distT="114300" distL="114300" distR="114300">
            <wp:extent cx="5033963" cy="2859291"/>
            <wp:effectExtent b="0" l="0" r="0" t="0"/>
            <wp:docPr id="20" name="image10.jpg"/>
            <a:graphic>
              <a:graphicData uri="http://schemas.openxmlformats.org/drawingml/2006/picture">
                <pic:pic>
                  <pic:nvPicPr>
                    <pic:cNvPr id="0" name="image10.jpg"/>
                    <pic:cNvPicPr preferRelativeResize="0"/>
                  </pic:nvPicPr>
                  <pic:blipFill>
                    <a:blip r:embed="rId52"/>
                    <a:srcRect b="0" l="0" r="0" t="0"/>
                    <a:stretch>
                      <a:fillRect/>
                    </a:stretch>
                  </pic:blipFill>
                  <pic:spPr>
                    <a:xfrm>
                      <a:off x="0" y="0"/>
                      <a:ext cx="5033963" cy="2859291"/>
                    </a:xfrm>
                    <a:prstGeom prst="rect"/>
                    <a:ln/>
                  </pic:spPr>
                </pic:pic>
              </a:graphicData>
            </a:graphic>
          </wp:inline>
        </w:drawing>
      </w:r>
      <w:r w:rsidDel="00000000" w:rsidR="00000000" w:rsidRPr="00000000">
        <w:rPr>
          <w:rtl w:val="0"/>
        </w:rPr>
      </w:r>
    </w:p>
    <w:sdt>
      <w:sdtPr>
        <w:tag w:val="goog_rdk_43"/>
      </w:sdtPr>
      <w:sdtContent>
        <w:p w:rsidR="00000000" w:rsidDel="00000000" w:rsidP="00000000" w:rsidRDefault="00000000" w:rsidRPr="00000000" w14:paraId="00000432">
          <w:pPr>
            <w:pStyle w:val="Heading4"/>
            <w:keepNext w:val="0"/>
            <w:keepLines w:val="0"/>
            <w:ind w:left="3118.1102362204724" w:firstLine="0"/>
            <w:rPr>
              <w:rFonts w:ascii="Times New Roman" w:cs="Times New Roman" w:eastAsia="Times New Roman" w:hAnsi="Times New Roman"/>
              <w:sz w:val="24"/>
              <w:szCs w:val="24"/>
            </w:rPr>
          </w:pPr>
          <w:bookmarkStart w:colFirst="0" w:colLast="0" w:name="_heading=h.8icy2pemsylb" w:id="95"/>
          <w:bookmarkEnd w:id="95"/>
          <w:r w:rsidDel="00000000" w:rsidR="00000000" w:rsidRPr="00000000">
            <w:rPr>
              <w:rFonts w:ascii="Times New Roman" w:cs="Times New Roman" w:eastAsia="Times New Roman" w:hAnsi="Times New Roman"/>
              <w:i w:val="1"/>
              <w:color w:val="44546a"/>
              <w:sz w:val="22"/>
              <w:szCs w:val="22"/>
              <w:highlight w:val="white"/>
              <w:rtl w:val="0"/>
            </w:rPr>
            <w:t xml:space="preserve">Figure III.9.2. Display the form</w:t>
          </w:r>
          <w:r w:rsidDel="00000000" w:rsidR="00000000" w:rsidRPr="00000000">
            <w:rPr>
              <w:rtl w:val="0"/>
            </w:rPr>
          </w:r>
        </w:p>
      </w:sdtContent>
    </w:sdt>
    <w:p w:rsidR="00000000" w:rsidDel="00000000" w:rsidP="00000000" w:rsidRDefault="00000000" w:rsidRPr="00000000" w14:paraId="00000433">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4">
      <w:pPr>
        <w:numPr>
          <w:ilvl w:val="0"/>
          <w:numId w:val="11"/>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Connecting to database</w:t>
      </w:r>
    </w:p>
    <w:p w:rsidR="00000000" w:rsidDel="00000000" w:rsidP="00000000" w:rsidRDefault="00000000" w:rsidRPr="00000000" w14:paraId="00000435">
      <w:pPr>
        <w:numPr>
          <w:ilvl w:val="0"/>
          <w:numId w:val="25"/>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code for the on click event of the button </w:t>
      </w:r>
    </w:p>
    <w:p w:rsidR="00000000" w:rsidDel="00000000" w:rsidP="00000000" w:rsidRDefault="00000000" w:rsidRPr="00000000" w14:paraId="00000436">
      <w:pPr>
        <w:numPr>
          <w:ilvl w:val="0"/>
          <w:numId w:val="53"/>
        </w:numPr>
        <w:spacing w:after="0" w:afterAutospacing="0"/>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has not entered a query, an error message will be displayed. </w:t>
      </w:r>
    </w:p>
    <w:p w:rsidR="00000000" w:rsidDel="00000000" w:rsidP="00000000" w:rsidRDefault="00000000" w:rsidRPr="00000000" w14:paraId="00000437">
      <w:pPr>
        <w:numPr>
          <w:ilvl w:val="0"/>
          <w:numId w:val="53"/>
        </w:numPr>
        <w:spacing w:after="0" w:afterAutospacing="0"/>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connection string</w:t>
      </w:r>
    </w:p>
    <w:p w:rsidR="00000000" w:rsidDel="00000000" w:rsidP="00000000" w:rsidRDefault="00000000" w:rsidRPr="00000000" w14:paraId="00000438">
      <w:pPr>
        <w:numPr>
          <w:ilvl w:val="0"/>
          <w:numId w:val="53"/>
        </w:numPr>
        <w:spacing w:after="0" w:afterAutospacing="0"/>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 the table's column information </w:t>
      </w:r>
    </w:p>
    <w:p w:rsidR="00000000" w:rsidDel="00000000" w:rsidP="00000000" w:rsidRDefault="00000000" w:rsidRPr="00000000" w14:paraId="00000439">
      <w:pPr>
        <w:numPr>
          <w:ilvl w:val="0"/>
          <w:numId w:val="53"/>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result after querying on the text Area</w:t>
      </w:r>
    </w:p>
    <w:p w:rsidR="00000000" w:rsidDel="00000000" w:rsidP="00000000" w:rsidRDefault="00000000" w:rsidRPr="00000000" w14:paraId="0000043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43C">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43D">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43E">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43F">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440">
      <w:pPr>
        <w:ind w:left="720" w:firstLine="0"/>
        <w:rPr>
          <w:rFonts w:ascii="Times New Roman" w:cs="Times New Roman" w:eastAsia="Times New Roman" w:hAnsi="Times New Roman"/>
          <w:b w:val="1"/>
          <w:i w:val="1"/>
          <w:color w:val="366091"/>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color w:val="44546a"/>
          <w:rtl w:val="0"/>
        </w:rPr>
        <w:t xml:space="preserve">                      </w:t>
      </w:r>
      <w:r w:rsidDel="00000000" w:rsidR="00000000" w:rsidRPr="00000000">
        <w:rPr>
          <w:rFonts w:ascii="Times New Roman" w:cs="Times New Roman" w:eastAsia="Times New Roman" w:hAnsi="Times New Roman"/>
          <w:b w:val="1"/>
          <w:i w:val="1"/>
          <w:color w:val="366091"/>
          <w:rtl w:val="0"/>
        </w:rPr>
        <w:t xml:space="preserve"> Figure III9.3 Code for connecting to Java</w:t>
      </w:r>
      <w:r w:rsidDel="00000000" w:rsidR="00000000" w:rsidRPr="00000000">
        <w:drawing>
          <wp:anchor allowOverlap="1" behindDoc="0" distB="114300" distT="114300" distL="114300" distR="114300" hidden="0" layoutInCell="1" locked="0" relativeHeight="0" simplePos="0">
            <wp:simplePos x="0" y="0"/>
            <wp:positionH relativeFrom="column">
              <wp:posOffset>107654</wp:posOffset>
            </wp:positionH>
            <wp:positionV relativeFrom="paragraph">
              <wp:posOffset>114300</wp:posOffset>
            </wp:positionV>
            <wp:extent cx="6026447" cy="4086225"/>
            <wp:effectExtent b="0" l="0" r="0" t="0"/>
            <wp:wrapSquare wrapText="bothSides" distB="114300" distT="114300" distL="114300" distR="114300"/>
            <wp:docPr id="8" name="image34.png"/>
            <a:graphic>
              <a:graphicData uri="http://schemas.openxmlformats.org/drawingml/2006/picture">
                <pic:pic>
                  <pic:nvPicPr>
                    <pic:cNvPr id="0" name="image34.png"/>
                    <pic:cNvPicPr preferRelativeResize="0"/>
                  </pic:nvPicPr>
                  <pic:blipFill>
                    <a:blip r:embed="rId53"/>
                    <a:srcRect b="0" l="0" r="0" t="0"/>
                    <a:stretch>
                      <a:fillRect/>
                    </a:stretch>
                  </pic:blipFill>
                  <pic:spPr>
                    <a:xfrm>
                      <a:off x="0" y="0"/>
                      <a:ext cx="6026447" cy="4086225"/>
                    </a:xfrm>
                    <a:prstGeom prst="rect"/>
                    <a:ln/>
                  </pic:spPr>
                </pic:pic>
              </a:graphicData>
            </a:graphic>
          </wp:anchor>
        </w:drawing>
      </w:r>
    </w:p>
    <w:p w:rsidR="00000000" w:rsidDel="00000000" w:rsidP="00000000" w:rsidRDefault="00000000" w:rsidRPr="00000000" w14:paraId="00000441">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442">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443">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444">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445">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446">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447">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448">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449">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44A">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44B">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44C">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44D">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44E">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44F">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450">
      <w:pPr>
        <w:pStyle w:val="Heading1"/>
        <w:numPr>
          <w:ilvl w:val="0"/>
          <w:numId w:val="31"/>
        </w:numPr>
        <w:spacing w:before="0" w:lineRule="auto"/>
        <w:rPr>
          <w:rFonts w:ascii="Times New Roman" w:cs="Times New Roman" w:eastAsia="Times New Roman" w:hAnsi="Times New Roman"/>
          <w:b w:val="1"/>
          <w:color w:val="366091"/>
          <w:sz w:val="24"/>
          <w:szCs w:val="24"/>
        </w:rPr>
      </w:pPr>
      <w:bookmarkStart w:colFirst="0" w:colLast="0" w:name="_heading=h.rd6ifotg31f5" w:id="96"/>
      <w:bookmarkEnd w:id="96"/>
      <w:r w:rsidDel="00000000" w:rsidR="00000000" w:rsidRPr="00000000">
        <w:rPr>
          <w:rtl w:val="0"/>
        </w:rPr>
        <w:t xml:space="preserve">Demo</w:t>
      </w:r>
      <w:r w:rsidDel="00000000" w:rsidR="00000000" w:rsidRPr="00000000">
        <w:rPr>
          <w:rtl w:val="0"/>
        </w:rPr>
      </w:r>
    </w:p>
    <w:p w:rsidR="00000000" w:rsidDel="00000000" w:rsidP="00000000" w:rsidRDefault="00000000" w:rsidRPr="00000000" w14:paraId="00000451">
      <w:pPr>
        <w:ind w:left="0" w:firstLine="0"/>
        <w:jc w:val="both"/>
        <w:rPr>
          <w:rFonts w:ascii="Times New Roman" w:cs="Times New Roman" w:eastAsia="Times New Roman" w:hAnsi="Times New Roman"/>
          <w:b w:val="1"/>
          <w:color w:val="366091"/>
          <w:sz w:val="24"/>
          <w:szCs w:val="24"/>
        </w:rPr>
      </w:pPr>
      <w:r w:rsidDel="00000000" w:rsidR="00000000" w:rsidRPr="00000000">
        <w:rPr>
          <w:rFonts w:ascii="Times New Roman" w:cs="Times New Roman" w:eastAsia="Times New Roman" w:hAnsi="Times New Roman"/>
          <w:b w:val="1"/>
          <w:color w:val="366091"/>
          <w:sz w:val="24"/>
          <w:szCs w:val="24"/>
        </w:rPr>
        <w:drawing>
          <wp:inline distB="114300" distT="114300" distL="114300" distR="114300">
            <wp:extent cx="5943600" cy="3390900"/>
            <wp:effectExtent b="0" l="0" r="0" t="0"/>
            <wp:docPr id="6" name="image10.jpg"/>
            <a:graphic>
              <a:graphicData uri="http://schemas.openxmlformats.org/drawingml/2006/picture">
                <pic:pic>
                  <pic:nvPicPr>
                    <pic:cNvPr id="0" name="image10.jpg"/>
                    <pic:cNvPicPr preferRelativeResize="0"/>
                  </pic:nvPicPr>
                  <pic:blipFill>
                    <a:blip r:embed="rId52"/>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453">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p>
    <w:p w:rsidR="00000000" w:rsidDel="00000000" w:rsidP="00000000" w:rsidRDefault="00000000" w:rsidRPr="00000000" w14:paraId="00000454">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403600"/>
            <wp:effectExtent b="0" l="0" r="0" t="0"/>
            <wp:wrapSquare wrapText="bothSides" distB="114300" distT="114300" distL="114300" distR="114300"/>
            <wp:docPr id="23" name="image30.jpg"/>
            <a:graphic>
              <a:graphicData uri="http://schemas.openxmlformats.org/drawingml/2006/picture">
                <pic:pic>
                  <pic:nvPicPr>
                    <pic:cNvPr id="0" name="image30.jpg"/>
                    <pic:cNvPicPr preferRelativeResize="0"/>
                  </pic:nvPicPr>
                  <pic:blipFill>
                    <a:blip r:embed="rId54"/>
                    <a:srcRect b="0" l="0" r="0" t="0"/>
                    <a:stretch>
                      <a:fillRect/>
                    </a:stretch>
                  </pic:blipFill>
                  <pic:spPr>
                    <a:xfrm>
                      <a:off x="0" y="0"/>
                      <a:ext cx="5943600" cy="3403600"/>
                    </a:xfrm>
                    <a:prstGeom prst="rect"/>
                    <a:ln/>
                  </pic:spPr>
                </pic:pic>
              </a:graphicData>
            </a:graphic>
          </wp:anchor>
        </w:drawing>
      </w:r>
    </w:p>
    <w:p w:rsidR="00000000" w:rsidDel="00000000" w:rsidP="00000000" w:rsidRDefault="00000000" w:rsidRPr="00000000" w14:paraId="00000455">
      <w:pPr>
        <w:ind w:left="1440" w:firstLine="0"/>
        <w:jc w:val="both"/>
        <w:rPr>
          <w:rFonts w:ascii="Times New Roman" w:cs="Times New Roman" w:eastAsia="Times New Roman" w:hAnsi="Times New Roman"/>
          <w:b w:val="1"/>
          <w:color w:val="36609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609439</wp:posOffset>
            </wp:positionV>
            <wp:extent cx="5943600" cy="3403600"/>
            <wp:effectExtent b="0" l="0" r="0" t="0"/>
            <wp:wrapSquare wrapText="bothSides" distB="114300" distT="114300" distL="114300" distR="114300"/>
            <wp:docPr id="9" name="image1.jpg"/>
            <a:graphic>
              <a:graphicData uri="http://schemas.openxmlformats.org/drawingml/2006/picture">
                <pic:pic>
                  <pic:nvPicPr>
                    <pic:cNvPr id="0" name="image1.jpg"/>
                    <pic:cNvPicPr preferRelativeResize="0"/>
                  </pic:nvPicPr>
                  <pic:blipFill>
                    <a:blip r:embed="rId55"/>
                    <a:srcRect b="0" l="0" r="0" t="0"/>
                    <a:stretch>
                      <a:fillRect/>
                    </a:stretch>
                  </pic:blipFill>
                  <pic:spPr>
                    <a:xfrm>
                      <a:off x="0" y="0"/>
                      <a:ext cx="5943600" cy="3403600"/>
                    </a:xfrm>
                    <a:prstGeom prst="rect"/>
                    <a:ln/>
                  </pic:spPr>
                </pic:pic>
              </a:graphicData>
            </a:graphic>
          </wp:anchor>
        </w:drawing>
      </w:r>
    </w:p>
    <w:p w:rsidR="00000000" w:rsidDel="00000000" w:rsidP="00000000" w:rsidRDefault="00000000" w:rsidRPr="00000000" w14:paraId="00000456">
      <w:pPr>
        <w:pStyle w:val="Title"/>
        <w:jc w:val="center"/>
        <w:rPr>
          <w:rFonts w:ascii="Times New Roman" w:cs="Times New Roman" w:eastAsia="Times New Roman" w:hAnsi="Times New Roman"/>
        </w:rPr>
      </w:pPr>
      <w:bookmarkStart w:colFirst="0" w:colLast="0" w:name="_heading=h.pdebhou9zvjr" w:id="97"/>
      <w:bookmarkEnd w:id="97"/>
      <w:r w:rsidDel="00000000" w:rsidR="00000000" w:rsidRPr="00000000">
        <w:rPr>
          <w:rFonts w:ascii="Times New Roman" w:cs="Times New Roman" w:eastAsia="Times New Roman" w:hAnsi="Times New Roman"/>
          <w:color w:val="1c4587"/>
          <w:sz w:val="48"/>
          <w:szCs w:val="48"/>
          <w:rtl w:val="0"/>
        </w:rPr>
        <w:t xml:space="preserve">CHAPTER 4:  CONCLUSION</w:t>
      </w:r>
      <w:r w:rsidDel="00000000" w:rsidR="00000000" w:rsidRPr="00000000">
        <w:rPr>
          <w:rtl w:val="0"/>
        </w:rPr>
      </w:r>
    </w:p>
    <w:p w:rsidR="00000000" w:rsidDel="00000000" w:rsidP="00000000" w:rsidRDefault="00000000" w:rsidRPr="00000000" w14:paraId="00000457">
      <w:pPr>
        <w:pStyle w:val="Heading1"/>
        <w:numPr>
          <w:ilvl w:val="0"/>
          <w:numId w:val="18"/>
        </w:numPr>
        <w:ind w:left="2160" w:hanging="360"/>
        <w:jc w:val="both"/>
        <w:rPr/>
      </w:pPr>
      <w:bookmarkStart w:colFirst="0" w:colLast="0" w:name="_heading=h.o0mpqbf8npp8" w:id="98"/>
      <w:bookmarkEnd w:id="98"/>
      <w:r w:rsidDel="00000000" w:rsidR="00000000" w:rsidRPr="00000000">
        <w:rPr>
          <w:rtl w:val="0"/>
        </w:rPr>
        <w:t xml:space="preserve">Summary</w:t>
      </w:r>
    </w:p>
    <w:p w:rsidR="00000000" w:rsidDel="00000000" w:rsidP="00000000" w:rsidRDefault="00000000" w:rsidRPr="00000000" w14:paraId="00000458">
      <w:pPr>
        <w:spacing w:after="200" w:before="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key accomplishments that our team developed and carried out this application project using structural-driven analytical methods:</w:t>
      </w:r>
    </w:p>
    <w:p w:rsidR="00000000" w:rsidDel="00000000" w:rsidP="00000000" w:rsidRDefault="00000000" w:rsidRPr="00000000" w14:paraId="00000459">
      <w:pPr>
        <w:numPr>
          <w:ilvl w:val="0"/>
          <w:numId w:val="55"/>
        </w:numPr>
        <w:spacing w:after="0" w:afterAutospacing="0" w:before="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Theoretical:</w:t>
      </w:r>
    </w:p>
    <w:p w:rsidR="00000000" w:rsidDel="00000000" w:rsidP="00000000" w:rsidRDefault="00000000" w:rsidRPr="00000000" w14:paraId="0000045A">
      <w:pPr>
        <w:numPr>
          <w:ilvl w:val="0"/>
          <w:numId w:val="33"/>
        </w:numPr>
        <w:spacing w:after="200" w:before="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Defining the project’s goals.</w:t>
      </w:r>
    </w:p>
    <w:p w:rsidR="00000000" w:rsidDel="00000000" w:rsidP="00000000" w:rsidRDefault="00000000" w:rsidRPr="00000000" w14:paraId="0000045B">
      <w:pPr>
        <w:numPr>
          <w:ilvl w:val="0"/>
          <w:numId w:val="33"/>
        </w:numPr>
        <w:spacing w:after="200" w:before="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Constructing the Entity Relationship Diagram (ERD) and the relational model.</w:t>
      </w:r>
    </w:p>
    <w:p w:rsidR="00000000" w:rsidDel="00000000" w:rsidP="00000000" w:rsidRDefault="00000000" w:rsidRPr="00000000" w14:paraId="0000045C">
      <w:pPr>
        <w:numPr>
          <w:ilvl w:val="0"/>
          <w:numId w:val="33"/>
        </w:numPr>
        <w:spacing w:after="200" w:before="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the problem and implementing the methodologies learned from the course.</w:t>
      </w:r>
    </w:p>
    <w:p w:rsidR="00000000" w:rsidDel="00000000" w:rsidP="00000000" w:rsidRDefault="00000000" w:rsidRPr="00000000" w14:paraId="0000045D">
      <w:pPr>
        <w:numPr>
          <w:ilvl w:val="0"/>
          <w:numId w:val="33"/>
        </w:numPr>
        <w:spacing w:after="200" w:before="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Utilizing Query for database creation.</w:t>
      </w:r>
    </w:p>
    <w:p w:rsidR="00000000" w:rsidDel="00000000" w:rsidP="00000000" w:rsidRDefault="00000000" w:rsidRPr="00000000" w14:paraId="0000045E">
      <w:pPr>
        <w:numPr>
          <w:ilvl w:val="0"/>
          <w:numId w:val="33"/>
        </w:numPr>
        <w:spacing w:after="200" w:before="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Designing interfaces for managing data storage and updates.</w:t>
      </w:r>
    </w:p>
    <w:p w:rsidR="00000000" w:rsidDel="00000000" w:rsidP="00000000" w:rsidRDefault="00000000" w:rsidRPr="00000000" w14:paraId="0000045F">
      <w:pPr>
        <w:numPr>
          <w:ilvl w:val="0"/>
          <w:numId w:val="21"/>
        </w:numPr>
        <w:spacing w:after="0" w:afterAutospacing="0" w:before="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Promaming:</w:t>
      </w:r>
    </w:p>
    <w:p w:rsidR="00000000" w:rsidDel="00000000" w:rsidP="00000000" w:rsidRDefault="00000000" w:rsidRPr="00000000" w14:paraId="00000460">
      <w:pPr>
        <w:numPr>
          <w:ilvl w:val="0"/>
          <w:numId w:val="9"/>
        </w:numPr>
        <w:spacing w:after="0" w:afterAutospacing="0" w:before="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Utilization of SQL Server for database creation and management.</w:t>
      </w:r>
    </w:p>
    <w:p w:rsidR="00000000" w:rsidDel="00000000" w:rsidP="00000000" w:rsidRDefault="00000000" w:rsidRPr="00000000" w14:paraId="00000461">
      <w:pPr>
        <w:numPr>
          <w:ilvl w:val="0"/>
          <w:numId w:val="9"/>
        </w:numPr>
        <w:spacing w:after="0" w:afterAutospacing="0" w:before="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Application of Java within the Apache NetBeans IDE for interface development.</w:t>
      </w:r>
    </w:p>
    <w:p w:rsidR="00000000" w:rsidDel="00000000" w:rsidP="00000000" w:rsidRDefault="00000000" w:rsidRPr="00000000" w14:paraId="00000462">
      <w:pPr>
        <w:numPr>
          <w:ilvl w:val="0"/>
          <w:numId w:val="9"/>
        </w:numPr>
        <w:spacing w:after="200" w:before="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Establishment of connections from SQL Server databases to Java form interfaces.</w:t>
      </w:r>
    </w:p>
    <w:p w:rsidR="00000000" w:rsidDel="00000000" w:rsidP="00000000" w:rsidRDefault="00000000" w:rsidRPr="00000000" w14:paraId="00000463">
      <w:pPr>
        <w:pStyle w:val="Heading1"/>
        <w:numPr>
          <w:ilvl w:val="0"/>
          <w:numId w:val="18"/>
        </w:numPr>
        <w:ind w:left="2160" w:hanging="360"/>
        <w:jc w:val="both"/>
        <w:rPr/>
      </w:pPr>
      <w:bookmarkStart w:colFirst="0" w:colLast="0" w:name="_heading=h.9elw1xm7j6cz" w:id="99"/>
      <w:bookmarkEnd w:id="99"/>
      <w:r w:rsidDel="00000000" w:rsidR="00000000" w:rsidRPr="00000000">
        <w:rPr>
          <w:rtl w:val="0"/>
        </w:rPr>
        <w:t xml:space="preserve">What we learned</w:t>
      </w:r>
    </w:p>
    <w:p w:rsidR="00000000" w:rsidDel="00000000" w:rsidP="00000000" w:rsidRDefault="00000000" w:rsidRPr="00000000" w14:paraId="00000464">
      <w:pPr>
        <w:spacing w:after="200" w:before="0" w:line="27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execution of this project, our team has been able to apply the theoretical principles learned from the "Principle of Database Management" course. The primary lessons learned from this project:</w:t>
      </w:r>
    </w:p>
    <w:p w:rsidR="00000000" w:rsidDel="00000000" w:rsidP="00000000" w:rsidRDefault="00000000" w:rsidRPr="00000000" w14:paraId="00000465">
      <w:pPr>
        <w:numPr>
          <w:ilvl w:val="0"/>
          <w:numId w:val="19"/>
        </w:numPr>
        <w:spacing w:after="0" w:afterAutospacing="0" w:before="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Applied the theoretical principles learned from the course to the project:</w:t>
      </w:r>
    </w:p>
    <w:p w:rsidR="00000000" w:rsidDel="00000000" w:rsidP="00000000" w:rsidRDefault="00000000" w:rsidRPr="00000000" w14:paraId="00000466">
      <w:pPr>
        <w:numPr>
          <w:ilvl w:val="0"/>
          <w:numId w:val="22"/>
        </w:numPr>
        <w:spacing w:after="200" w:before="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the relational model and SQL Algebra.</w:t>
      </w:r>
    </w:p>
    <w:p w:rsidR="00000000" w:rsidDel="00000000" w:rsidP="00000000" w:rsidRDefault="00000000" w:rsidRPr="00000000" w14:paraId="00000467">
      <w:pPr>
        <w:numPr>
          <w:ilvl w:val="0"/>
          <w:numId w:val="22"/>
        </w:numPr>
        <w:spacing w:after="200" w:before="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Establishing an ER database.</w:t>
      </w:r>
    </w:p>
    <w:p w:rsidR="00000000" w:rsidDel="00000000" w:rsidP="00000000" w:rsidRDefault="00000000" w:rsidRPr="00000000" w14:paraId="00000468">
      <w:pPr>
        <w:numPr>
          <w:ilvl w:val="0"/>
          <w:numId w:val="22"/>
        </w:numPr>
        <w:spacing w:after="200" w:before="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Executing queries in SQL Server.</w:t>
      </w:r>
    </w:p>
    <w:p w:rsidR="00000000" w:rsidDel="00000000" w:rsidP="00000000" w:rsidRDefault="00000000" w:rsidRPr="00000000" w14:paraId="00000469">
      <w:pPr>
        <w:numPr>
          <w:ilvl w:val="0"/>
          <w:numId w:val="22"/>
        </w:numPr>
        <w:spacing w:after="200" w:before="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Inputting data into a database.</w:t>
      </w:r>
    </w:p>
    <w:p w:rsidR="00000000" w:rsidDel="00000000" w:rsidP="00000000" w:rsidRDefault="00000000" w:rsidRPr="00000000" w14:paraId="0000046A">
      <w:pPr>
        <w:numPr>
          <w:ilvl w:val="0"/>
          <w:numId w:val="22"/>
        </w:numPr>
        <w:spacing w:after="200" w:before="0" w:line="276"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Linking Java Display form with SQL Server.</w:t>
        <w:tab/>
      </w:r>
    </w:p>
    <w:p w:rsidR="00000000" w:rsidDel="00000000" w:rsidP="00000000" w:rsidRDefault="00000000" w:rsidRPr="00000000" w14:paraId="0000046B">
      <w:pPr>
        <w:numPr>
          <w:ilvl w:val="0"/>
          <w:numId w:val="14"/>
        </w:numPr>
        <w:spacing w:after="0" w:afterAutospacing="0" w:before="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Group’s Collaborative:</w:t>
      </w:r>
    </w:p>
    <w:p w:rsidR="00000000" w:rsidDel="00000000" w:rsidP="00000000" w:rsidRDefault="00000000" w:rsidRPr="00000000" w14:paraId="0000046C">
      <w:pPr>
        <w:numPr>
          <w:ilvl w:val="0"/>
          <w:numId w:val="4"/>
        </w:numPr>
        <w:spacing w:after="0" w:afterAutospacing="0" w:before="0" w:line="276"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Ensuring clear and effective communication within the group.</w:t>
      </w:r>
    </w:p>
    <w:p w:rsidR="00000000" w:rsidDel="00000000" w:rsidP="00000000" w:rsidRDefault="00000000" w:rsidRPr="00000000" w14:paraId="0000046D">
      <w:pPr>
        <w:numPr>
          <w:ilvl w:val="0"/>
          <w:numId w:val="4"/>
        </w:numPr>
        <w:spacing w:after="0" w:afterAutospacing="0" w:before="0" w:line="276"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Distributing tasks evenly among members to enhance efficiency.</w:t>
      </w:r>
    </w:p>
    <w:p w:rsidR="00000000" w:rsidDel="00000000" w:rsidP="00000000" w:rsidRDefault="00000000" w:rsidRPr="00000000" w14:paraId="0000046E">
      <w:pPr>
        <w:numPr>
          <w:ilvl w:val="0"/>
          <w:numId w:val="4"/>
        </w:numPr>
        <w:spacing w:after="0" w:afterAutospacing="0" w:before="0" w:line="276"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Learning from diverse opinions within the team and resolving disagreements constructively, leading to improved solutions and harmonious teamwork.</w:t>
      </w:r>
    </w:p>
    <w:p w:rsidR="00000000" w:rsidDel="00000000" w:rsidP="00000000" w:rsidRDefault="00000000" w:rsidRPr="00000000" w14:paraId="0000046F">
      <w:pPr>
        <w:numPr>
          <w:ilvl w:val="0"/>
          <w:numId w:val="4"/>
        </w:numPr>
        <w:spacing w:after="0" w:afterAutospacing="0" w:before="0" w:line="276"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Recognizing the importance of planning, task prioritization, and efficient work practices for effective time management.</w:t>
      </w:r>
    </w:p>
    <w:p w:rsidR="00000000" w:rsidDel="00000000" w:rsidP="00000000" w:rsidRDefault="00000000" w:rsidRPr="00000000" w14:paraId="00000470">
      <w:pPr>
        <w:numPr>
          <w:ilvl w:val="0"/>
          <w:numId w:val="4"/>
        </w:numPr>
        <w:spacing w:after="200" w:before="0" w:line="276"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Acquiring the skill to write a report right structure and formal</w:t>
      </w:r>
    </w:p>
    <w:p w:rsidR="00000000" w:rsidDel="00000000" w:rsidP="00000000" w:rsidRDefault="00000000" w:rsidRPr="00000000" w14:paraId="00000471">
      <w:pPr>
        <w:pStyle w:val="Heading1"/>
        <w:numPr>
          <w:ilvl w:val="0"/>
          <w:numId w:val="18"/>
        </w:numPr>
        <w:ind w:left="2160" w:hanging="360"/>
        <w:jc w:val="both"/>
        <w:rPr/>
      </w:pPr>
      <w:bookmarkStart w:colFirst="0" w:colLast="0" w:name="_heading=h.10qcpuwqr7fz" w:id="100"/>
      <w:bookmarkEnd w:id="100"/>
      <w:r w:rsidDel="00000000" w:rsidR="00000000" w:rsidRPr="00000000">
        <w:rPr>
          <w:rtl w:val="0"/>
        </w:rPr>
        <w:t xml:space="preserve">Completed works &amp; future works</w:t>
      </w:r>
    </w:p>
    <w:p w:rsidR="00000000" w:rsidDel="00000000" w:rsidP="00000000" w:rsidRDefault="00000000" w:rsidRPr="00000000" w14:paraId="00000472">
      <w:pPr>
        <w:numPr>
          <w:ilvl w:val="0"/>
          <w:numId w:val="58"/>
        </w:numPr>
        <w:spacing w:after="200" w:before="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has created an E-commercial database and Java forms including sign-in/sign-out, selling products for sellers, searching to buy products for both sellers and customers, and managing sellers and customers for admins.</w:t>
      </w:r>
    </w:p>
    <w:p w:rsidR="00000000" w:rsidDel="00000000" w:rsidP="00000000" w:rsidRDefault="00000000" w:rsidRPr="00000000" w14:paraId="00000473">
      <w:pPr>
        <w:numPr>
          <w:ilvl w:val="0"/>
          <w:numId w:val="58"/>
        </w:numPr>
        <w:spacing w:after="200" w:before="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and design of the Demo have been largely completed, despite time limitations and a lack of hands-on experience. </w:t>
      </w:r>
    </w:p>
    <w:p w:rsidR="00000000" w:rsidDel="00000000" w:rsidP="00000000" w:rsidRDefault="00000000" w:rsidRPr="00000000" w14:paraId="00000474">
      <w:pPr>
        <w:numPr>
          <w:ilvl w:val="0"/>
          <w:numId w:val="58"/>
        </w:numPr>
        <w:spacing w:after="200" w:before="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will be updated and improved in the future.</w:t>
      </w:r>
    </w:p>
    <w:p w:rsidR="00000000" w:rsidDel="00000000" w:rsidP="00000000" w:rsidRDefault="00000000" w:rsidRPr="00000000" w14:paraId="00000475">
      <w:pPr>
        <w:spacing w:after="200" w:before="0" w:lineRule="auto"/>
        <w:ind w:left="216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76">
      <w:pPr>
        <w:pStyle w:val="Title"/>
        <w:jc w:val="center"/>
        <w:rPr>
          <w:rFonts w:ascii="Times New Roman" w:cs="Times New Roman" w:eastAsia="Times New Roman" w:hAnsi="Times New Roman"/>
        </w:rPr>
      </w:pPr>
      <w:bookmarkStart w:colFirst="0" w:colLast="0" w:name="_heading=h.mh3ztpjhq4t0" w:id="101"/>
      <w:bookmarkEnd w:id="101"/>
      <w:r w:rsidDel="00000000" w:rsidR="00000000" w:rsidRPr="00000000">
        <w:rPr>
          <w:rFonts w:ascii="Times New Roman" w:cs="Times New Roman" w:eastAsia="Times New Roman" w:hAnsi="Times New Roman"/>
          <w:color w:val="1c4587"/>
          <w:sz w:val="48"/>
          <w:szCs w:val="48"/>
          <w:rtl w:val="0"/>
        </w:rPr>
        <w:t xml:space="preserve">CHAPTER 5:  REFERENCES</w:t>
      </w:r>
      <w:r w:rsidDel="00000000" w:rsidR="00000000" w:rsidRPr="00000000">
        <w:rPr>
          <w:rtl w:val="0"/>
        </w:rPr>
      </w:r>
    </w:p>
    <w:tbl>
      <w:tblPr>
        <w:tblStyle w:val="Table11"/>
        <w:tblW w:w="92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8520"/>
        <w:tblGridChange w:id="0">
          <w:tblGrid>
            <w:gridCol w:w="750"/>
            <w:gridCol w:w="85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669291338581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Ramesh Venkataraman, Heikki Topi, Jeff Hoffer, Modern Database Management </w:t>
            </w:r>
            <w:r w:rsidDel="00000000" w:rsidR="00000000" w:rsidRPr="00000000">
              <w:rPr>
                <w:rFonts w:ascii="Times New Roman" w:cs="Times New Roman" w:eastAsia="Times New Roman" w:hAnsi="Times New Roman"/>
                <w:sz w:val="24"/>
                <w:szCs w:val="24"/>
                <w:rtl w:val="0"/>
              </w:rPr>
              <w:t xml:space="preserve">12th edition, published by Pearson Education, 2016</w:t>
            </w:r>
            <w:r w:rsidDel="00000000" w:rsidR="00000000" w:rsidRPr="00000000">
              <w:rPr>
                <w:rFonts w:ascii="Times New Roman" w:cs="Times New Roman" w:eastAsia="Times New Roman" w:hAnsi="Times New Roman"/>
                <w:sz w:val="24"/>
                <w:szCs w:val="24"/>
                <w:rtl w:val="0"/>
              </w:rPr>
              <w:t xml:space="preserve">. </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N. Ramez Elmasri, Fundamentals of Database Systems 7th Edition, published by Pearson, 2015. </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Jeffrey D. Ullman, J. Widom, Hector Garcia-Molina, Database Systems: The Complete Book 2nd Edition, published by Pearson, 2008. </w:t>
            </w:r>
          </w:p>
        </w:tc>
      </w:tr>
    </w:tbl>
    <w:p w:rsidR="00000000" w:rsidDel="00000000" w:rsidP="00000000" w:rsidRDefault="00000000" w:rsidRPr="00000000" w14:paraId="0000047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E">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F">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0">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1">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2">
      <w:pPr>
        <w:ind w:left="1440" w:firstLine="0"/>
        <w:jc w:val="both"/>
        <w:rPr>
          <w:rFonts w:ascii="Times New Roman" w:cs="Times New Roman" w:eastAsia="Times New Roman" w:hAnsi="Times New Roman"/>
          <w:sz w:val="24"/>
          <w:szCs w:val="24"/>
        </w:rPr>
      </w:pPr>
      <w:r w:rsidDel="00000000" w:rsidR="00000000" w:rsidRPr="00000000">
        <w:rPr>
          <w:rtl w:val="0"/>
        </w:rPr>
      </w:r>
    </w:p>
    <w:sectPr>
      <w:footerReference r:id="rId56" w:type="default"/>
      <w:pgSz w:h="15840" w:w="12240" w:orient="portrait"/>
      <w:pgMar w:bottom="1440" w:top="1440" w:left="1440" w:right="1440" w:header="720" w:footer="518"/>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ang Dinh" w:id="0" w:date="2023-12-15T14:06:22Z">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Thêm tên các figures số tên vào, ở dưới cũng tương tự</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8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3">
    <w:pPr>
      <w:keepNext w:val="0"/>
      <w:keepLines w:val="0"/>
      <w:widowControl w:val="1"/>
      <w:pBdr>
        <w:top w:color="d9d9d9"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3191.8110236220473" w:hanging="357.1653543307084"/>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lowerLetter"/>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lvl w:ilvl="0">
      <w:start w:val="1"/>
      <w:numFmt w:val="decimal"/>
      <w:lvlText w:val="%1)"/>
      <w:lvlJc w:val="left"/>
      <w:pPr>
        <w:ind w:left="2154.3307086614177" w:hanging="28.346456692913307"/>
      </w:pPr>
      <w:rPr>
        <w:rFonts w:ascii="Arial" w:cs="Arial" w:eastAsia="Arial" w:hAnsi="Arial"/>
        <w:b w:val="1"/>
        <w:color w:val="366091"/>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lvl w:ilvl="0">
      <w:start w:val="1"/>
      <w:numFmt w:val="bullet"/>
      <w:lvlText w:val="●"/>
      <w:lvlJc w:val="left"/>
      <w:pPr>
        <w:ind w:left="2880" w:hanging="360"/>
      </w:pPr>
      <w:rPr>
        <w:u w:val="none"/>
      </w:rPr>
    </w:lvl>
    <w:lvl w:ilvl="1">
      <w:start w:val="1"/>
      <w:numFmt w:val="lowerLetter"/>
      <w:lvlText w:val="%2."/>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lvl w:ilvl="0">
      <w:start w:val="1"/>
      <w:numFmt w:val="bullet"/>
      <w:lvlText w:val="●"/>
      <w:lvlJc w:val="left"/>
      <w:pPr>
        <w:ind w:left="2880" w:hanging="360"/>
      </w:pPr>
      <w:rPr>
        <w:u w:val="none"/>
      </w:rPr>
    </w:lvl>
    <w:lvl w:ilvl="1">
      <w:start w:val="1"/>
      <w:numFmt w:val="decimal"/>
      <w:lvlText w:val="%2."/>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lvl w:ilvl="0">
      <w:start w:val="1"/>
      <w:numFmt w:val="decimal"/>
      <w:lvlText w:val="%1."/>
      <w:lvlJc w:val="left"/>
      <w:pPr>
        <w:ind w:left="3600" w:hanging="360"/>
      </w:pPr>
      <w:rPr>
        <w:u w:val="none"/>
      </w:rPr>
    </w:lvl>
    <w:lvl w:ilvl="1">
      <w:start w:val="1"/>
      <w:numFmt w:val="decimal"/>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2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2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4">
    <w:lvl w:ilvl="0">
      <w:start w:val="1"/>
      <w:numFmt w:val="bullet"/>
      <w:lvlText w:val="+"/>
      <w:lvlJc w:val="left"/>
      <w:pPr>
        <w:ind w:left="3191.8110236220473" w:hanging="357.1653543307084"/>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0">
    <w:lvl w:ilvl="0">
      <w:start w:val="1"/>
      <w:numFmt w:val="bullet"/>
      <w:lvlText w:val="●"/>
      <w:lvlJc w:val="left"/>
      <w:pPr>
        <w:ind w:left="2880" w:hanging="360"/>
      </w:pPr>
      <w:rPr>
        <w:u w:val="none"/>
      </w:rPr>
    </w:lvl>
    <w:lvl w:ilvl="1">
      <w:start w:val="1"/>
      <w:numFmt w:val="decimal"/>
      <w:lvlText w:val="%2."/>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3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3">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3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5">
    <w:lvl w:ilvl="0">
      <w:start w:val="1"/>
      <w:numFmt w:val="bullet"/>
      <w:lvlText w:val="●"/>
      <w:lvlJc w:val="left"/>
      <w:pPr>
        <w:ind w:left="2880" w:hanging="360"/>
      </w:pPr>
      <w:rPr>
        <w:u w:val="none"/>
      </w:rPr>
    </w:lvl>
    <w:lvl w:ilvl="1">
      <w:start w:val="1"/>
      <w:numFmt w:val="decimal"/>
      <w:lvlText w:val="%2."/>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6">
    <w:lvl w:ilvl="0">
      <w:start w:val="1"/>
      <w:numFmt w:val="bullet"/>
      <w:lvlText w:val="+"/>
      <w:lvlJc w:val="left"/>
      <w:pPr>
        <w:ind w:left="3191.8110236220473" w:hanging="357.1653543307084"/>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bullet"/>
      <w:lvlText w:val="●"/>
      <w:lvlJc w:val="left"/>
      <w:pPr>
        <w:ind w:left="2880" w:hanging="360"/>
      </w:pPr>
      <w:rPr>
        <w:u w:val="none"/>
      </w:rPr>
    </w:lvl>
    <w:lvl w:ilvl="1">
      <w:start w:val="1"/>
      <w:numFmt w:val="decimal"/>
      <w:lvlText w:val="%2."/>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8">
    <w:lvl w:ilvl="0">
      <w:start w:val="1"/>
      <w:numFmt w:val="bullet"/>
      <w:lvlText w:val="+"/>
      <w:lvlJc w:val="left"/>
      <w:pPr>
        <w:ind w:left="2834.645669291339" w:firstLine="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2">
    <w:lvl w:ilvl="0">
      <w:start w:val="1"/>
      <w:numFmt w:val="bullet"/>
      <w:lvlText w:val="+"/>
      <w:lvlJc w:val="left"/>
      <w:pPr>
        <w:ind w:left="3191.8110236220473" w:hanging="357.1653543307084"/>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4">
    <w:lvl w:ilvl="0">
      <w:start w:val="1"/>
      <w:numFmt w:val="lowerLetter"/>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5">
    <w:lvl w:ilvl="0">
      <w:start w:val="1"/>
      <w:numFmt w:val="bullet"/>
      <w:lvlText w:val="●"/>
      <w:lvlJc w:val="left"/>
      <w:pPr>
        <w:ind w:left="2880" w:hanging="360"/>
      </w:pPr>
      <w:rPr>
        <w:u w:val="none"/>
      </w:rPr>
    </w:lvl>
    <w:lvl w:ilvl="1">
      <w:start w:val="1"/>
      <w:numFmt w:val="decimal"/>
      <w:lvlText w:val="%2."/>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7">
    <w:lvl w:ilvl="0">
      <w:start w:val="1"/>
      <w:numFmt w:val="bullet"/>
      <w:lvlText w:val="+"/>
      <w:lvlJc w:val="left"/>
      <w:pPr>
        <w:ind w:left="3191.8110236220473" w:hanging="357.1653543307084"/>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49">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50">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5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3">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54">
    <w:lvl w:ilvl="0">
      <w:start w:val="1"/>
      <w:numFmt w:val="bullet"/>
      <w:lvlText w:val="+"/>
      <w:lvlJc w:val="left"/>
      <w:pPr>
        <w:ind w:left="3191.8110236220473" w:hanging="357.1653543307084"/>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7">
    <w:lvl w:ilvl="0">
      <w:start w:val="1"/>
      <w:numFmt w:val="bullet"/>
      <w:lvlText w:val="+"/>
      <w:lvlJc w:val="left"/>
      <w:pPr>
        <w:ind w:left="3191.8110236220473" w:hanging="357.1653543307084"/>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276" w:lineRule="auto"/>
      <w:ind w:left="2160" w:hanging="360"/>
      <w:jc w:val="both"/>
    </w:pPr>
    <w:rPr>
      <w:rFonts w:ascii="Times New Roman" w:cs="Times New Roman" w:eastAsia="Times New Roman" w:hAnsi="Times New Roman"/>
      <w:b w:val="1"/>
      <w:color w:val="366091"/>
      <w:sz w:val="24"/>
      <w:szCs w:val="24"/>
    </w:rPr>
  </w:style>
  <w:style w:type="paragraph" w:styleId="Heading2">
    <w:name w:val="heading 2"/>
    <w:basedOn w:val="Normal"/>
    <w:next w:val="Normal"/>
    <w:pPr>
      <w:keepNext w:val="1"/>
      <w:keepLines w:val="1"/>
      <w:spacing w:before="200" w:line="276" w:lineRule="auto"/>
      <w:ind w:left="2880" w:hanging="360"/>
      <w:jc w:val="both"/>
    </w:pPr>
    <w:rPr>
      <w:rFonts w:ascii="Times New Roman" w:cs="Times New Roman" w:eastAsia="Times New Roman" w:hAnsi="Times New Roman"/>
      <w:b w:val="1"/>
      <w:color w:val="366091"/>
      <w:sz w:val="24"/>
      <w:szCs w:val="24"/>
    </w:rPr>
  </w:style>
  <w:style w:type="paragraph" w:styleId="Heading3">
    <w:name w:val="heading 3"/>
    <w:basedOn w:val="Normal"/>
    <w:next w:val="Normal"/>
    <w:pPr>
      <w:keepNext w:val="1"/>
      <w:keepLines w:val="1"/>
      <w:spacing w:before="200" w:line="276" w:lineRule="auto"/>
      <w:ind w:left="2880" w:hanging="360"/>
    </w:pPr>
    <w:rPr>
      <w:rFonts w:ascii="Times New Roman" w:cs="Times New Roman" w:eastAsia="Times New Roman" w:hAnsi="Times New Roman"/>
      <w:b w:val="1"/>
      <w:color w:val="36609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Rule="auto"/>
      <w:ind w:left="1440" w:firstLine="720"/>
    </w:pPr>
    <w:rPr>
      <w:rFonts w:ascii="Times New Roman" w:cs="Times New Roman" w:eastAsia="Times New Roman" w:hAnsi="Times New Roman"/>
      <w:b w:val="1"/>
      <w:color w:val="1c4587"/>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41.png"/><Relationship Id="rId41" Type="http://schemas.openxmlformats.org/officeDocument/2006/relationships/image" Target="media/image33.png"/><Relationship Id="rId44" Type="http://schemas.openxmlformats.org/officeDocument/2006/relationships/image" Target="media/image6.png"/><Relationship Id="rId43" Type="http://schemas.openxmlformats.org/officeDocument/2006/relationships/image" Target="media/image37.png"/><Relationship Id="rId46" Type="http://schemas.openxmlformats.org/officeDocument/2006/relationships/image" Target="media/image20.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1.png"/><Relationship Id="rId48" Type="http://schemas.openxmlformats.org/officeDocument/2006/relationships/image" Target="media/image45.png"/><Relationship Id="rId47" Type="http://schemas.openxmlformats.org/officeDocument/2006/relationships/image" Target="media/image42.png"/><Relationship Id="rId49"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7.png"/><Relationship Id="rId30" Type="http://schemas.openxmlformats.org/officeDocument/2006/relationships/image" Target="media/image32.png"/><Relationship Id="rId33" Type="http://schemas.openxmlformats.org/officeDocument/2006/relationships/image" Target="media/image3.png"/><Relationship Id="rId32" Type="http://schemas.openxmlformats.org/officeDocument/2006/relationships/image" Target="media/image19.png"/><Relationship Id="rId35" Type="http://schemas.openxmlformats.org/officeDocument/2006/relationships/image" Target="media/image13.png"/><Relationship Id="rId34" Type="http://schemas.openxmlformats.org/officeDocument/2006/relationships/image" Target="media/image22.png"/><Relationship Id="rId37" Type="http://schemas.openxmlformats.org/officeDocument/2006/relationships/image" Target="media/image5.png"/><Relationship Id="rId36" Type="http://schemas.openxmlformats.org/officeDocument/2006/relationships/image" Target="media/image38.png"/><Relationship Id="rId39" Type="http://schemas.openxmlformats.org/officeDocument/2006/relationships/image" Target="media/image7.png"/><Relationship Id="rId38" Type="http://schemas.openxmlformats.org/officeDocument/2006/relationships/image" Target="media/image43.png"/><Relationship Id="rId20" Type="http://schemas.openxmlformats.org/officeDocument/2006/relationships/image" Target="media/image18.png"/><Relationship Id="rId22" Type="http://schemas.openxmlformats.org/officeDocument/2006/relationships/image" Target="media/image28.png"/><Relationship Id="rId21" Type="http://schemas.openxmlformats.org/officeDocument/2006/relationships/image" Target="media/image16.png"/><Relationship Id="rId24" Type="http://schemas.openxmlformats.org/officeDocument/2006/relationships/image" Target="media/image44.png"/><Relationship Id="rId23" Type="http://schemas.openxmlformats.org/officeDocument/2006/relationships/image" Target="media/image40.png"/><Relationship Id="rId26" Type="http://schemas.openxmlformats.org/officeDocument/2006/relationships/image" Target="media/image8.png"/><Relationship Id="rId25" Type="http://schemas.openxmlformats.org/officeDocument/2006/relationships/image" Target="media/image21.png"/><Relationship Id="rId28" Type="http://schemas.openxmlformats.org/officeDocument/2006/relationships/image" Target="media/image29.png"/><Relationship Id="rId27" Type="http://schemas.openxmlformats.org/officeDocument/2006/relationships/image" Target="media/image4.png"/><Relationship Id="rId29" Type="http://schemas.openxmlformats.org/officeDocument/2006/relationships/image" Target="media/image23.png"/><Relationship Id="rId51" Type="http://schemas.openxmlformats.org/officeDocument/2006/relationships/image" Target="media/image11.png"/><Relationship Id="rId50" Type="http://schemas.openxmlformats.org/officeDocument/2006/relationships/image" Target="media/image14.png"/><Relationship Id="rId53" Type="http://schemas.openxmlformats.org/officeDocument/2006/relationships/image" Target="media/image34.png"/><Relationship Id="rId52" Type="http://schemas.openxmlformats.org/officeDocument/2006/relationships/image" Target="media/image10.jpg"/><Relationship Id="rId11" Type="http://schemas.openxmlformats.org/officeDocument/2006/relationships/image" Target="media/image26.png"/><Relationship Id="rId55" Type="http://schemas.openxmlformats.org/officeDocument/2006/relationships/image" Target="media/image1.jpg"/><Relationship Id="rId10" Type="http://schemas.openxmlformats.org/officeDocument/2006/relationships/image" Target="media/image24.png"/><Relationship Id="rId54" Type="http://schemas.openxmlformats.org/officeDocument/2006/relationships/image" Target="media/image30.jpg"/><Relationship Id="rId13" Type="http://schemas.openxmlformats.org/officeDocument/2006/relationships/image" Target="media/image36.png"/><Relationship Id="rId12" Type="http://schemas.openxmlformats.org/officeDocument/2006/relationships/image" Target="media/image17.png"/><Relationship Id="rId56" Type="http://schemas.openxmlformats.org/officeDocument/2006/relationships/footer" Target="footer1.xml"/><Relationship Id="rId15" Type="http://schemas.openxmlformats.org/officeDocument/2006/relationships/image" Target="media/image47.png"/><Relationship Id="rId14" Type="http://schemas.openxmlformats.org/officeDocument/2006/relationships/image" Target="media/image35.png"/><Relationship Id="rId17" Type="http://schemas.openxmlformats.org/officeDocument/2006/relationships/image" Target="media/image2.png"/><Relationship Id="rId16" Type="http://schemas.openxmlformats.org/officeDocument/2006/relationships/image" Target="media/image46.png"/><Relationship Id="rId19" Type="http://schemas.openxmlformats.org/officeDocument/2006/relationships/image" Target="media/image25.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atOp7milHLZ8OLhrGkrE/xJ4hA==">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