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01470" w14:textId="77777777" w:rsidR="00066887" w:rsidRPr="00066887" w:rsidRDefault="00066887" w:rsidP="00066887">
      <w:pPr>
        <w:spacing w:after="0"/>
        <w:ind w:left="1134" w:right="567" w:firstLine="0"/>
        <w:jc w:val="center"/>
        <w:rPr>
          <w:rFonts w:eastAsia="Times New Roman"/>
          <w:b/>
          <w:lang w:val="uk-UA"/>
        </w:rPr>
      </w:pPr>
      <w:r w:rsidRPr="00066887">
        <w:rPr>
          <w:rFonts w:eastAsia="Times New Roman"/>
          <w:b/>
          <w:lang w:val="uk-UA"/>
        </w:rPr>
        <w:t xml:space="preserve">КИЇВСЬКИЙ НАЦІОНАЛЬНИЙ УНІВЕРСИТЕТ ІМЕНІ ТАРАСА ШЕВЧЕНКА </w:t>
      </w:r>
      <w:r w:rsidRPr="00066887">
        <w:rPr>
          <w:rFonts w:eastAsia="Times New Roman"/>
          <w:b/>
          <w:lang w:val="uk-UA"/>
        </w:rPr>
        <w:br/>
        <w:t xml:space="preserve">Факультет комп’ютерних наук та кібернетики </w:t>
      </w:r>
      <w:r w:rsidRPr="00066887">
        <w:rPr>
          <w:rFonts w:eastAsia="Times New Roman"/>
          <w:b/>
          <w:lang w:val="uk-UA"/>
        </w:rPr>
        <w:br/>
        <w:t>Кафедра інтелектуальних програмних систем</w:t>
      </w:r>
    </w:p>
    <w:p w14:paraId="79ECFA74" w14:textId="4BAB0A1D" w:rsidR="00066887" w:rsidRDefault="00066887" w:rsidP="00066887">
      <w:pPr>
        <w:spacing w:after="0"/>
        <w:ind w:left="1134" w:right="567" w:firstLine="0"/>
        <w:jc w:val="left"/>
        <w:rPr>
          <w:rFonts w:eastAsia="Times New Roman"/>
          <w:b/>
          <w:lang w:val="uk-UA"/>
        </w:rPr>
      </w:pPr>
    </w:p>
    <w:p w14:paraId="7BAFD293" w14:textId="232E3BA7" w:rsidR="00A32321" w:rsidRDefault="00A32321" w:rsidP="00066887">
      <w:pPr>
        <w:spacing w:after="0"/>
        <w:ind w:left="1134" w:right="567" w:firstLine="0"/>
        <w:jc w:val="left"/>
        <w:rPr>
          <w:rFonts w:eastAsia="Times New Roman"/>
          <w:b/>
          <w:lang w:val="uk-UA"/>
        </w:rPr>
      </w:pPr>
    </w:p>
    <w:p w14:paraId="3FB33F06" w14:textId="77777777" w:rsidR="00A32321" w:rsidRPr="00066887" w:rsidRDefault="00A32321" w:rsidP="00066887">
      <w:pPr>
        <w:spacing w:after="0"/>
        <w:ind w:left="1134" w:right="567" w:firstLine="0"/>
        <w:jc w:val="left"/>
        <w:rPr>
          <w:rFonts w:eastAsia="Times New Roman"/>
          <w:b/>
          <w:lang w:val="uk-UA"/>
        </w:rPr>
      </w:pPr>
    </w:p>
    <w:p w14:paraId="13513864" w14:textId="0388CA26" w:rsidR="00066887" w:rsidRPr="00066887" w:rsidRDefault="00066887" w:rsidP="00066887">
      <w:pPr>
        <w:spacing w:after="0"/>
        <w:ind w:left="1134" w:right="567" w:firstLine="0"/>
        <w:jc w:val="center"/>
        <w:rPr>
          <w:rFonts w:eastAsia="Times New Roman"/>
          <w:b/>
          <w:lang w:val="uk-UA"/>
        </w:rPr>
      </w:pPr>
      <w:r w:rsidRPr="00066887">
        <w:rPr>
          <w:rFonts w:eastAsia="Times New Roman"/>
          <w:b/>
          <w:lang w:val="uk-UA"/>
        </w:rPr>
        <w:t xml:space="preserve">Курсова робота </w:t>
      </w:r>
    </w:p>
    <w:p w14:paraId="6087B40D" w14:textId="77777777" w:rsidR="00066887" w:rsidRPr="00066887" w:rsidRDefault="00066887" w:rsidP="00066887">
      <w:pPr>
        <w:spacing w:after="0"/>
        <w:ind w:left="1134" w:right="567" w:firstLine="0"/>
        <w:jc w:val="center"/>
        <w:rPr>
          <w:rFonts w:eastAsia="Times New Roman"/>
          <w:lang w:val="uk-UA"/>
        </w:rPr>
      </w:pPr>
      <w:r w:rsidRPr="00066887">
        <w:rPr>
          <w:rFonts w:eastAsia="Times New Roman"/>
          <w:lang w:val="uk-UA"/>
        </w:rPr>
        <w:t xml:space="preserve">за спеціальністю </w:t>
      </w:r>
    </w:p>
    <w:p w14:paraId="31BFB48D" w14:textId="511353B4" w:rsidR="00066887" w:rsidRPr="00066887" w:rsidRDefault="00066887" w:rsidP="00066887">
      <w:pPr>
        <w:spacing w:after="0"/>
        <w:ind w:left="1134" w:right="567" w:firstLine="0"/>
        <w:jc w:val="center"/>
        <w:rPr>
          <w:rFonts w:eastAsia="Times New Roman"/>
          <w:lang w:val="uk-UA"/>
        </w:rPr>
      </w:pPr>
      <w:r w:rsidRPr="00066887">
        <w:rPr>
          <w:rFonts w:eastAsia="Times New Roman"/>
          <w:lang w:val="uk-UA"/>
        </w:rPr>
        <w:t>121 Інженерія програмного забезпечення: програмна інженерія</w:t>
      </w:r>
    </w:p>
    <w:p w14:paraId="2DED1EBC" w14:textId="77777777" w:rsidR="00066887" w:rsidRPr="00066887" w:rsidRDefault="00066887" w:rsidP="00066887">
      <w:pPr>
        <w:spacing w:after="0"/>
        <w:ind w:left="1134" w:right="567" w:firstLine="0"/>
        <w:jc w:val="center"/>
        <w:rPr>
          <w:rFonts w:eastAsia="Times New Roman"/>
          <w:b/>
          <w:lang w:val="uk-UA"/>
        </w:rPr>
      </w:pPr>
      <w:r w:rsidRPr="00066887">
        <w:rPr>
          <w:rFonts w:eastAsia="Times New Roman"/>
          <w:lang w:val="uk-UA"/>
        </w:rPr>
        <w:t>на тему:</w:t>
      </w:r>
    </w:p>
    <w:p w14:paraId="7CC0D3EE" w14:textId="44413718" w:rsidR="00066887" w:rsidRPr="00066887" w:rsidRDefault="00066887" w:rsidP="00066887">
      <w:pPr>
        <w:spacing w:after="0"/>
        <w:ind w:left="1134" w:right="567" w:firstLine="0"/>
        <w:jc w:val="center"/>
        <w:rPr>
          <w:rFonts w:eastAsia="Times New Roman"/>
          <w:b/>
          <w:lang w:val="uk-UA"/>
        </w:rPr>
      </w:pPr>
      <w:r>
        <w:rPr>
          <w:rStyle w:val="Heading1Char"/>
          <w:rFonts w:eastAsiaTheme="minorHAnsi"/>
        </w:rPr>
        <w:t>ОПТИМІЗАЦІЯ ДИНАМІЧНИХ СИСТЕМ МЕТОДОМ РОЮ ЧАСТОК</w:t>
      </w:r>
    </w:p>
    <w:p w14:paraId="0C8F562A" w14:textId="77777777" w:rsidR="00066887" w:rsidRPr="00066887" w:rsidRDefault="00066887" w:rsidP="00066887">
      <w:pPr>
        <w:spacing w:after="0"/>
        <w:ind w:left="1134" w:right="567" w:firstLine="0"/>
        <w:jc w:val="center"/>
        <w:rPr>
          <w:rFonts w:eastAsia="Times New Roman"/>
          <w:b/>
          <w:lang w:val="uk-UA"/>
        </w:rPr>
      </w:pPr>
    </w:p>
    <w:p w14:paraId="71E930BE" w14:textId="77777777" w:rsidR="00066887" w:rsidRPr="00066887" w:rsidRDefault="00066887" w:rsidP="00066887">
      <w:pPr>
        <w:spacing w:after="0"/>
        <w:ind w:left="1134" w:right="567" w:firstLine="0"/>
        <w:jc w:val="center"/>
        <w:rPr>
          <w:rFonts w:eastAsia="Times New Roman"/>
          <w:b/>
          <w:lang w:val="uk-UA"/>
        </w:rPr>
      </w:pPr>
    </w:p>
    <w:p w14:paraId="19FFDEAA" w14:textId="4DD305CC" w:rsidR="00066887" w:rsidRPr="00066887" w:rsidRDefault="00066887" w:rsidP="00A32321">
      <w:pPr>
        <w:spacing w:after="0"/>
        <w:ind w:left="283" w:firstLine="0"/>
        <w:rPr>
          <w:rFonts w:eastAsia="Times New Roman"/>
          <w:lang w:val="uk-UA"/>
        </w:rPr>
      </w:pPr>
      <w:r w:rsidRPr="00066887">
        <w:rPr>
          <w:rFonts w:eastAsia="Times New Roman"/>
          <w:lang w:val="uk-UA"/>
        </w:rPr>
        <w:t xml:space="preserve">Виконав студент </w:t>
      </w:r>
      <w:r>
        <w:rPr>
          <w:rFonts w:eastAsia="Times New Roman"/>
          <w:lang w:val="uk-UA"/>
        </w:rPr>
        <w:t>3-го курсу</w:t>
      </w:r>
      <w:r w:rsidRPr="00066887">
        <w:rPr>
          <w:rFonts w:eastAsia="Times New Roman"/>
          <w:lang w:val="uk-UA"/>
        </w:rPr>
        <w:t xml:space="preserve"> </w:t>
      </w:r>
    </w:p>
    <w:p w14:paraId="080DDA21" w14:textId="1EBC238B" w:rsidR="00066887" w:rsidRPr="00066887" w:rsidRDefault="00FF3D4F" w:rsidP="00A32321">
      <w:pPr>
        <w:spacing w:after="0"/>
        <w:ind w:left="283" w:firstLine="0"/>
        <w:jc w:val="left"/>
        <w:rPr>
          <w:rFonts w:eastAsia="Times New Roman"/>
          <w:lang w:val="uk-UA"/>
        </w:rPr>
      </w:pPr>
      <w:r>
        <w:rPr>
          <w:rFonts w:eastAsia="Times New Roman"/>
          <w:lang w:val="uk-UA"/>
        </w:rPr>
        <w:t>Тарас МИРОНЮК</w:t>
      </w:r>
      <w:r>
        <w:rPr>
          <w:rFonts w:eastAsia="Times New Roman"/>
          <w:lang w:val="uk-UA"/>
        </w:rPr>
        <w:tab/>
      </w:r>
      <w:r>
        <w:rPr>
          <w:rFonts w:eastAsia="Times New Roman"/>
          <w:lang w:val="uk-UA"/>
        </w:rPr>
        <w:tab/>
      </w:r>
      <w:r w:rsidR="00A32321">
        <w:rPr>
          <w:rFonts w:eastAsia="Times New Roman"/>
          <w:lang w:val="uk-UA"/>
        </w:rPr>
        <w:tab/>
      </w:r>
      <w:r w:rsidR="00A32321">
        <w:rPr>
          <w:rFonts w:eastAsia="Times New Roman"/>
          <w:lang w:val="uk-UA"/>
        </w:rPr>
        <w:tab/>
      </w:r>
      <w:r w:rsidR="00A32321">
        <w:rPr>
          <w:rFonts w:eastAsia="Times New Roman"/>
          <w:lang w:val="uk-UA"/>
        </w:rPr>
        <w:tab/>
      </w:r>
      <w:r w:rsidR="00A32321">
        <w:rPr>
          <w:rFonts w:eastAsia="Times New Roman"/>
          <w:lang w:val="uk-UA"/>
        </w:rPr>
        <w:tab/>
      </w:r>
      <w:r w:rsidR="00A32321">
        <w:rPr>
          <w:rFonts w:eastAsia="Times New Roman"/>
          <w:lang w:val="uk-UA"/>
        </w:rPr>
        <w:tab/>
      </w:r>
      <w:r w:rsidR="00066887">
        <w:rPr>
          <w:rFonts w:eastAsia="Times New Roman"/>
          <w:lang w:val="uk-UA"/>
        </w:rPr>
        <w:t>____</w:t>
      </w:r>
      <w:r w:rsidR="00066887" w:rsidRPr="00066887">
        <w:rPr>
          <w:rFonts w:eastAsia="Times New Roman"/>
          <w:lang w:val="uk-UA"/>
        </w:rPr>
        <w:t>_______</w:t>
      </w:r>
    </w:p>
    <w:p w14:paraId="1675EA93" w14:textId="77EF51A6" w:rsidR="00066887" w:rsidRPr="00066887" w:rsidRDefault="00066887" w:rsidP="00A32321">
      <w:pPr>
        <w:spacing w:after="0" w:line="276" w:lineRule="auto"/>
        <w:ind w:right="1134"/>
        <w:jc w:val="right"/>
        <w:rPr>
          <w:rFonts w:eastAsia="Times New Roman"/>
          <w:b/>
          <w:sz w:val="20"/>
          <w:szCs w:val="20"/>
          <w:lang w:val="uk-UA"/>
        </w:rPr>
      </w:pPr>
      <w:r w:rsidRPr="00066887">
        <w:rPr>
          <w:rFonts w:eastAsia="Times New Roman"/>
          <w:sz w:val="20"/>
          <w:szCs w:val="20"/>
          <w:lang w:val="uk-UA"/>
        </w:rPr>
        <w:t>(підпис)</w:t>
      </w:r>
    </w:p>
    <w:p w14:paraId="44B4C0ED" w14:textId="77777777" w:rsidR="00066887" w:rsidRPr="00066887" w:rsidRDefault="00066887" w:rsidP="00066887">
      <w:pPr>
        <w:spacing w:after="0"/>
        <w:ind w:right="567" w:firstLine="0"/>
        <w:jc w:val="right"/>
        <w:rPr>
          <w:rFonts w:eastAsia="Times New Roman"/>
          <w:lang w:val="uk-UA"/>
        </w:rPr>
      </w:pPr>
    </w:p>
    <w:p w14:paraId="655A0E6D" w14:textId="77777777" w:rsidR="00066887" w:rsidRPr="00066887" w:rsidRDefault="00066887" w:rsidP="00A32321">
      <w:pPr>
        <w:spacing w:after="0"/>
        <w:ind w:left="283" w:firstLine="0"/>
        <w:rPr>
          <w:rFonts w:eastAsia="Times New Roman"/>
          <w:lang w:val="uk-UA"/>
        </w:rPr>
      </w:pPr>
      <w:r w:rsidRPr="00066887">
        <w:rPr>
          <w:rFonts w:eastAsia="Times New Roman"/>
          <w:lang w:val="uk-UA"/>
        </w:rPr>
        <w:t xml:space="preserve">Науковий керівник: </w:t>
      </w:r>
    </w:p>
    <w:p w14:paraId="127DD3B5" w14:textId="37B063C5" w:rsidR="00610D9D" w:rsidRDefault="00610D9D" w:rsidP="00A32321">
      <w:pPr>
        <w:spacing w:after="0"/>
        <w:ind w:left="283" w:firstLine="0"/>
      </w:pPr>
      <w:r w:rsidRPr="00610D9D">
        <w:t xml:space="preserve">кандидат </w:t>
      </w:r>
      <w:proofErr w:type="spellStart"/>
      <w:r w:rsidRPr="00610D9D">
        <w:t>фізико-математичних</w:t>
      </w:r>
      <w:proofErr w:type="spellEnd"/>
      <w:r w:rsidRPr="00610D9D">
        <w:t xml:space="preserve"> наук, </w:t>
      </w:r>
      <w:r>
        <w:t>ассистент</w:t>
      </w:r>
    </w:p>
    <w:p w14:paraId="4CD09EF2" w14:textId="5DF170B6" w:rsidR="00066887" w:rsidRPr="00066887" w:rsidRDefault="00FF3D4F" w:rsidP="00A32321">
      <w:pPr>
        <w:spacing w:after="0"/>
        <w:ind w:left="283" w:firstLine="0"/>
        <w:rPr>
          <w:rFonts w:eastAsia="Times New Roman"/>
          <w:lang w:val="uk-UA"/>
        </w:rPr>
      </w:pPr>
      <w:r>
        <w:rPr>
          <w:lang w:val="uk-UA"/>
        </w:rPr>
        <w:t>Ярослав ЛІНДЕР</w:t>
      </w:r>
      <w:r>
        <w:rPr>
          <w:lang w:val="uk-UA"/>
        </w:rPr>
        <w:tab/>
      </w:r>
      <w:r>
        <w:rPr>
          <w:lang w:val="uk-UA"/>
        </w:rPr>
        <w:tab/>
      </w:r>
      <w:r w:rsidR="00A32321" w:rsidRPr="00FF3D4F">
        <w:rPr>
          <w:lang w:val="uk-UA"/>
        </w:rPr>
        <w:tab/>
      </w:r>
      <w:r w:rsidR="00A32321" w:rsidRPr="00FF3D4F">
        <w:rPr>
          <w:lang w:val="uk-UA"/>
        </w:rPr>
        <w:tab/>
      </w:r>
      <w:r w:rsidR="00A32321" w:rsidRPr="00FF3D4F">
        <w:rPr>
          <w:lang w:val="uk-UA"/>
        </w:rPr>
        <w:tab/>
      </w:r>
      <w:r w:rsidR="00A32321" w:rsidRPr="00FF3D4F">
        <w:rPr>
          <w:lang w:val="uk-UA"/>
        </w:rPr>
        <w:tab/>
      </w:r>
      <w:r w:rsidR="00A32321" w:rsidRPr="00FF3D4F">
        <w:rPr>
          <w:lang w:val="uk-UA"/>
        </w:rPr>
        <w:tab/>
      </w:r>
      <w:r w:rsidR="00066887" w:rsidRPr="00066887">
        <w:rPr>
          <w:rFonts w:eastAsia="Times New Roman"/>
          <w:lang w:val="uk-UA"/>
        </w:rPr>
        <w:t>___________</w:t>
      </w:r>
    </w:p>
    <w:p w14:paraId="7A6E7750" w14:textId="77777777" w:rsidR="00066887" w:rsidRPr="00066887" w:rsidRDefault="00066887" w:rsidP="00A32321">
      <w:pPr>
        <w:spacing w:after="0" w:line="276" w:lineRule="auto"/>
        <w:ind w:right="1134"/>
        <w:jc w:val="right"/>
        <w:rPr>
          <w:rFonts w:eastAsia="Times New Roman"/>
          <w:sz w:val="20"/>
          <w:szCs w:val="20"/>
          <w:lang w:val="uk-UA"/>
        </w:rPr>
      </w:pPr>
      <w:r w:rsidRPr="00066887">
        <w:rPr>
          <w:rFonts w:eastAsia="Times New Roman"/>
          <w:sz w:val="20"/>
          <w:szCs w:val="20"/>
          <w:lang w:val="uk-UA"/>
        </w:rPr>
        <w:t>(підпис)</w:t>
      </w:r>
    </w:p>
    <w:p w14:paraId="7AE42A40" w14:textId="77777777" w:rsidR="00066887" w:rsidRPr="00066887" w:rsidRDefault="00066887" w:rsidP="00A32321">
      <w:pPr>
        <w:spacing w:after="0"/>
        <w:ind w:right="567" w:firstLine="0"/>
        <w:jc w:val="right"/>
        <w:rPr>
          <w:rFonts w:eastAsia="Times New Roman"/>
          <w:sz w:val="24"/>
          <w:szCs w:val="24"/>
          <w:lang w:val="uk-UA"/>
        </w:rPr>
      </w:pPr>
    </w:p>
    <w:p w14:paraId="1E35D290" w14:textId="77777777" w:rsidR="00066887" w:rsidRPr="00066887" w:rsidRDefault="00066887" w:rsidP="00A32321">
      <w:pPr>
        <w:spacing w:after="0"/>
        <w:ind w:right="567" w:firstLine="0"/>
        <w:jc w:val="right"/>
        <w:rPr>
          <w:rFonts w:eastAsia="Times New Roman"/>
          <w:lang w:val="uk-UA"/>
        </w:rPr>
      </w:pPr>
      <w:r w:rsidRPr="00066887">
        <w:rPr>
          <w:rFonts w:eastAsia="Times New Roman"/>
          <w:lang w:val="uk-UA"/>
        </w:rPr>
        <w:t xml:space="preserve">Засвідчую, що в цій роботі немає </w:t>
      </w:r>
    </w:p>
    <w:p w14:paraId="11DB94CA" w14:textId="77777777" w:rsidR="00066887" w:rsidRPr="00066887" w:rsidRDefault="00066887" w:rsidP="00A32321">
      <w:pPr>
        <w:spacing w:after="0"/>
        <w:ind w:right="567" w:firstLine="0"/>
        <w:jc w:val="right"/>
        <w:rPr>
          <w:rFonts w:eastAsia="Times New Roman"/>
          <w:lang w:val="uk-UA"/>
        </w:rPr>
      </w:pPr>
      <w:r w:rsidRPr="00066887">
        <w:rPr>
          <w:rFonts w:eastAsia="Times New Roman"/>
          <w:lang w:val="uk-UA"/>
        </w:rPr>
        <w:t>запозичень з праць інших авторів без</w:t>
      </w:r>
    </w:p>
    <w:p w14:paraId="2FE7BEE2" w14:textId="729BE581" w:rsidR="00066887" w:rsidRPr="00066887" w:rsidRDefault="00066887" w:rsidP="00A32321">
      <w:pPr>
        <w:spacing w:after="0"/>
        <w:ind w:right="567" w:firstLine="0"/>
        <w:jc w:val="right"/>
        <w:rPr>
          <w:rFonts w:eastAsia="Times New Roman"/>
          <w:lang w:val="uk-UA"/>
        </w:rPr>
      </w:pPr>
      <w:r w:rsidRPr="00066887">
        <w:rPr>
          <w:rFonts w:eastAsia="Times New Roman"/>
          <w:lang w:val="uk-UA"/>
        </w:rPr>
        <w:t xml:space="preserve">відповідних посилань. </w:t>
      </w:r>
    </w:p>
    <w:p w14:paraId="6892B21A" w14:textId="6383A057" w:rsidR="00066887" w:rsidRPr="00066887" w:rsidRDefault="00066887" w:rsidP="00A32321">
      <w:pPr>
        <w:spacing w:after="0"/>
        <w:ind w:right="567" w:firstLine="0"/>
        <w:jc w:val="right"/>
        <w:rPr>
          <w:rFonts w:eastAsia="Times New Roman"/>
          <w:lang w:val="uk-UA"/>
        </w:rPr>
      </w:pPr>
      <w:r w:rsidRPr="00066887">
        <w:rPr>
          <w:rFonts w:eastAsia="Times New Roman"/>
          <w:lang w:val="uk-UA"/>
        </w:rPr>
        <w:t>Студент</w:t>
      </w:r>
      <w:r w:rsidR="00A32321">
        <w:rPr>
          <w:rFonts w:eastAsia="Times New Roman"/>
          <w:lang w:val="uk-UA"/>
        </w:rPr>
        <w:tab/>
        <w:t>___</w:t>
      </w:r>
      <w:r w:rsidRPr="00066887">
        <w:rPr>
          <w:rFonts w:eastAsia="Times New Roman"/>
          <w:lang w:val="uk-UA"/>
        </w:rPr>
        <w:t>________</w:t>
      </w:r>
    </w:p>
    <w:p w14:paraId="5EC76CA8" w14:textId="77777777" w:rsidR="00066887" w:rsidRPr="00066887" w:rsidRDefault="00066887" w:rsidP="00A32321">
      <w:pPr>
        <w:spacing w:after="0" w:line="276" w:lineRule="auto"/>
        <w:ind w:right="1134"/>
        <w:jc w:val="right"/>
        <w:rPr>
          <w:rFonts w:eastAsia="Times New Roman"/>
          <w:sz w:val="20"/>
          <w:szCs w:val="20"/>
          <w:lang w:val="uk-UA"/>
        </w:rPr>
      </w:pPr>
      <w:r w:rsidRPr="00066887">
        <w:rPr>
          <w:rFonts w:eastAsia="Times New Roman"/>
          <w:sz w:val="20"/>
          <w:szCs w:val="20"/>
          <w:lang w:val="uk-UA"/>
        </w:rPr>
        <w:t>(підпис)</w:t>
      </w:r>
    </w:p>
    <w:p w14:paraId="1F4A9FCD" w14:textId="742370D5" w:rsidR="00FF3D4F" w:rsidRPr="00FF3D4F" w:rsidRDefault="00FF3D4F" w:rsidP="00ED58DA">
      <w:pPr>
        <w:spacing w:line="240" w:lineRule="auto"/>
        <w:ind w:right="567" w:firstLine="0"/>
      </w:pPr>
      <w:r w:rsidRPr="00FF3D4F">
        <w:br w:type="page"/>
      </w:r>
    </w:p>
    <w:p w14:paraId="0CE13A44" w14:textId="24CC7F0C" w:rsidR="00FF3D4F" w:rsidRDefault="00FF3D4F" w:rsidP="008408E2">
      <w:pPr>
        <w:pStyle w:val="Heading1"/>
        <w:ind w:firstLine="720"/>
        <w:jc w:val="both"/>
      </w:pPr>
      <w:r w:rsidRPr="00FF3D4F">
        <w:lastRenderedPageBreak/>
        <w:t>В</w:t>
      </w:r>
      <w:r w:rsidR="00610E66">
        <w:t>СТУП</w:t>
      </w:r>
    </w:p>
    <w:p w14:paraId="5432B771" w14:textId="77777777" w:rsidR="00610E66" w:rsidRPr="00610E66" w:rsidRDefault="00610E66" w:rsidP="00610E66">
      <w:pPr>
        <w:rPr>
          <w:lang w:val="uk-UA"/>
        </w:rPr>
      </w:pPr>
    </w:p>
    <w:p w14:paraId="3784FE6C" w14:textId="77777777" w:rsidR="00FF3D4F" w:rsidRPr="00FF3D4F" w:rsidRDefault="00FF3D4F" w:rsidP="00FF3D4F">
      <w:pPr>
        <w:rPr>
          <w:lang w:val="uk-UA"/>
        </w:rPr>
      </w:pPr>
      <w:r w:rsidRPr="00FF3D4F">
        <w:rPr>
          <w:b/>
          <w:lang w:val="uk-UA"/>
        </w:rPr>
        <w:t xml:space="preserve">Оцінка сучасного стану об’єкта дослідження. </w:t>
      </w:r>
      <w:r w:rsidRPr="00FF3D4F">
        <w:rPr>
          <w:lang w:val="uk-UA"/>
        </w:rPr>
        <w:t>Метод рою часток – метод чисельної оптимізації, що був вперше описаний на початку 1990-х років. Спершу призначений для моделювання соціальної поведінки комах та тварин [1], завдяки своїй гнучкості,  простоті застосування та простоті модифікації під різні задачі, алгоритм набув значного поширення в задачах оптимізації та машинного навчання [2].</w:t>
      </w:r>
    </w:p>
    <w:p w14:paraId="04214629" w14:textId="4CBFFFE2" w:rsidR="00FF3D4F" w:rsidRPr="00FF3D4F" w:rsidRDefault="00FF3D4F" w:rsidP="00FF3D4F">
      <w:pPr>
        <w:rPr>
          <w:lang w:val="uk-UA"/>
        </w:rPr>
      </w:pPr>
      <w:r w:rsidRPr="00FF3D4F">
        <w:rPr>
          <w:lang w:val="uk-UA"/>
        </w:rPr>
        <w:t xml:space="preserve">Постійно пропонуються нові варіанти алгоритму рою часток для поліпшення продуктивності методу. Різновиди методу відрізняються параметрами алгоритму, підтримкою та різними реалізаціями паралельного виконання, зміною порядку руху часток </w:t>
      </w:r>
      <w:r w:rsidR="00610E66" w:rsidRPr="00610E66">
        <w:rPr>
          <w:lang w:val="uk-UA"/>
        </w:rPr>
        <w:t>[</w:t>
      </w:r>
      <w:r w:rsidR="00610E66">
        <w:rPr>
          <w:lang w:val="uk-UA"/>
        </w:rPr>
        <w:t>2</w:t>
      </w:r>
      <w:r w:rsidR="00610E66" w:rsidRPr="00610E66">
        <w:rPr>
          <w:lang w:val="uk-UA"/>
        </w:rPr>
        <w:t>]</w:t>
      </w:r>
      <w:r w:rsidRPr="00FF3D4F">
        <w:rPr>
          <w:lang w:val="uk-UA"/>
        </w:rPr>
        <w:t>[3][4], можливістю корегування параметрів під час виконання [5], та ін.</w:t>
      </w:r>
    </w:p>
    <w:p w14:paraId="46CE70CE" w14:textId="42DC1704" w:rsidR="00FF3D4F" w:rsidRPr="00FF3D4F" w:rsidRDefault="00FF3D4F" w:rsidP="00FF3D4F">
      <w:r w:rsidRPr="00FF3D4F">
        <w:rPr>
          <w:b/>
          <w:lang w:val="uk-UA"/>
        </w:rPr>
        <w:t>Мета й завдання роботи.</w:t>
      </w:r>
      <w:r w:rsidRPr="00FF3D4F">
        <w:rPr>
          <w:lang w:val="uk-UA"/>
        </w:rPr>
        <w:t xml:space="preserve"> Метою виконання курсової роботи є дослідження можливості застосування методу рою часток для розв’язку задач параметричної оптимізації динамічних систем, його переваг та обмежень. Створення програмного коду, що демонструє результати дослідження, та аналіз доцільності застосування цього методу в </w:t>
      </w:r>
      <w:r w:rsidR="008408E2">
        <w:rPr>
          <w:lang w:val="uk-UA"/>
        </w:rPr>
        <w:t>для розв’язку реальних задач</w:t>
      </w:r>
      <w:r w:rsidRPr="00FF3D4F">
        <w:rPr>
          <w:lang w:val="uk-UA"/>
        </w:rPr>
        <w:t xml:space="preserve">. </w:t>
      </w:r>
    </w:p>
    <w:p w14:paraId="78CA56D7" w14:textId="77777777" w:rsidR="00FF3D4F" w:rsidRPr="00FF3D4F" w:rsidRDefault="00FF3D4F" w:rsidP="00FF3D4F">
      <w:pPr>
        <w:rPr>
          <w:lang w:val="uk-UA"/>
        </w:rPr>
      </w:pPr>
      <w:r w:rsidRPr="00FF3D4F">
        <w:rPr>
          <w:b/>
          <w:lang w:val="uk-UA"/>
        </w:rPr>
        <w:t>Об’єкт, методи й засоби дослідження або розроблення.</w:t>
      </w:r>
      <w:r w:rsidRPr="00FF3D4F">
        <w:rPr>
          <w:lang w:val="uk-UA"/>
        </w:rPr>
        <w:t xml:space="preserve"> Об’єктом дослідження є метод чисельної оптимізації – метод рою часток, зокрема його застосування до задачі оптимізації динамічних систем.</w:t>
      </w:r>
    </w:p>
    <w:p w14:paraId="0572654E" w14:textId="77777777" w:rsidR="00FF3D4F" w:rsidRPr="00FF3D4F" w:rsidRDefault="00FF3D4F" w:rsidP="00FF3D4F">
      <w:r w:rsidRPr="00FF3D4F">
        <w:rPr>
          <w:lang w:val="uk-UA"/>
        </w:rPr>
        <w:t>Для дослідження використано</w:t>
      </w:r>
      <w:r w:rsidRPr="00FF3D4F">
        <w:t xml:space="preserve"> </w:t>
      </w:r>
      <w:r w:rsidRPr="00FF3D4F">
        <w:rPr>
          <w:lang w:val="uk-UA"/>
        </w:rPr>
        <w:t>реалізацію</w:t>
      </w:r>
      <w:r w:rsidRPr="00FF3D4F">
        <w:t xml:space="preserve"> </w:t>
      </w:r>
      <w:r w:rsidRPr="00FF3D4F">
        <w:rPr>
          <w:lang w:val="uk-UA"/>
        </w:rPr>
        <w:t xml:space="preserve">алгоритму, надану в пакеті </w:t>
      </w:r>
      <w:proofErr w:type="spellStart"/>
      <w:r w:rsidRPr="00FF3D4F">
        <w:rPr>
          <w:lang w:val="en-US"/>
        </w:rPr>
        <w:t>PySwarms</w:t>
      </w:r>
      <w:proofErr w:type="spellEnd"/>
      <w:r w:rsidRPr="00FF3D4F">
        <w:t xml:space="preserve"> </w:t>
      </w:r>
      <w:r w:rsidRPr="00FF3D4F">
        <w:rPr>
          <w:lang w:val="uk-UA"/>
        </w:rPr>
        <w:t xml:space="preserve">для мови програмування </w:t>
      </w:r>
      <w:r w:rsidRPr="00FF3D4F">
        <w:rPr>
          <w:lang w:val="en-US"/>
        </w:rPr>
        <w:t>Python</w:t>
      </w:r>
      <w:r w:rsidRPr="00FF3D4F">
        <w:t xml:space="preserve">. </w:t>
      </w:r>
      <w:r w:rsidRPr="00FF3D4F">
        <w:rPr>
          <w:lang w:val="uk-UA"/>
        </w:rPr>
        <w:t xml:space="preserve">Також застосовуються пакети </w:t>
      </w:r>
      <w:r w:rsidRPr="00FF3D4F">
        <w:rPr>
          <w:lang w:val="en-US"/>
        </w:rPr>
        <w:t>NumPy</w:t>
      </w:r>
      <w:r w:rsidRPr="00FF3D4F">
        <w:t xml:space="preserve"> </w:t>
      </w:r>
      <w:r w:rsidRPr="00FF3D4F">
        <w:rPr>
          <w:lang w:val="uk-UA"/>
        </w:rPr>
        <w:t xml:space="preserve">та </w:t>
      </w:r>
      <w:r w:rsidRPr="00FF3D4F">
        <w:rPr>
          <w:lang w:val="en-US"/>
        </w:rPr>
        <w:t>SciPy</w:t>
      </w:r>
      <w:r w:rsidRPr="00FF3D4F">
        <w:t xml:space="preserve">. </w:t>
      </w:r>
      <w:r w:rsidRPr="00FF3D4F">
        <w:rPr>
          <w:lang w:val="uk-UA"/>
        </w:rPr>
        <w:t xml:space="preserve">Для візуалізації результатів використовуються засоби бібліотеки </w:t>
      </w:r>
      <w:r w:rsidRPr="00FF3D4F">
        <w:rPr>
          <w:lang w:val="en-US"/>
        </w:rPr>
        <w:t>Matplotlib</w:t>
      </w:r>
      <w:r w:rsidRPr="00FF3D4F">
        <w:t>.</w:t>
      </w:r>
    </w:p>
    <w:p w14:paraId="78103AAF" w14:textId="77777777" w:rsidR="00FA4F05" w:rsidRPr="00145A71" w:rsidRDefault="00FA4F05" w:rsidP="00145A71"/>
    <w:p w14:paraId="6D6F14D3" w14:textId="77777777" w:rsidR="00FA4F05" w:rsidRDefault="00FA4F05" w:rsidP="00145A71"/>
    <w:p w14:paraId="494C79CC" w14:textId="08B86C0E" w:rsidR="00ED58DA" w:rsidRDefault="00ED58DA" w:rsidP="008408E2">
      <w:pPr>
        <w:pStyle w:val="Heading1"/>
        <w:ind w:firstLine="720"/>
        <w:jc w:val="both"/>
      </w:pPr>
      <w:r>
        <w:lastRenderedPageBreak/>
        <w:t>РОЗДІЛ 1. МЕТОДИ ЧИСЕЛЬНОЇ ОПТИМІЗАЦІЇ</w:t>
      </w:r>
    </w:p>
    <w:p w14:paraId="34E2DFD4" w14:textId="77777777" w:rsidR="00ED58DA" w:rsidRDefault="00ED58DA" w:rsidP="008408E2">
      <w:pPr>
        <w:pStyle w:val="Heading1"/>
        <w:ind w:firstLine="720"/>
        <w:jc w:val="both"/>
      </w:pPr>
    </w:p>
    <w:p w14:paraId="3CD66B6F" w14:textId="19A7555C" w:rsidR="008C3EAB" w:rsidRDefault="008408E2" w:rsidP="008408E2">
      <w:pPr>
        <w:pStyle w:val="Heading1"/>
        <w:ind w:firstLine="720"/>
        <w:jc w:val="both"/>
      </w:pPr>
      <w:r>
        <w:t xml:space="preserve">РОЗДІЛ </w:t>
      </w:r>
      <w:r w:rsidR="00ED58DA">
        <w:t>2</w:t>
      </w:r>
      <w:r>
        <w:t>. МЕТОД РОЮ ЧАСТОК</w:t>
      </w:r>
    </w:p>
    <w:p w14:paraId="1448B43D" w14:textId="5AFA5591" w:rsidR="008408E2" w:rsidRDefault="008408E2" w:rsidP="008408E2">
      <w:pPr>
        <w:pStyle w:val="Heading2"/>
      </w:pPr>
    </w:p>
    <w:p w14:paraId="50B18D31" w14:textId="53F4B789" w:rsidR="008408E2" w:rsidRDefault="00ED58DA" w:rsidP="00ED58DA">
      <w:pPr>
        <w:pStyle w:val="Heading1"/>
        <w:numPr>
          <w:ilvl w:val="1"/>
          <w:numId w:val="4"/>
        </w:numPr>
        <w:jc w:val="both"/>
      </w:pPr>
      <w:r>
        <w:t xml:space="preserve"> </w:t>
      </w:r>
      <w:r w:rsidR="008408E2">
        <w:t>Історія розробки алгоритму</w:t>
      </w:r>
    </w:p>
    <w:p w14:paraId="334A8648" w14:textId="77777777" w:rsidR="008408E2" w:rsidRPr="008408E2" w:rsidRDefault="008408E2" w:rsidP="008408E2">
      <w:pPr>
        <w:rPr>
          <w:lang w:val="uk-UA"/>
        </w:rPr>
      </w:pPr>
    </w:p>
    <w:p w14:paraId="08E46548" w14:textId="728E8EB9" w:rsidR="009E1A4E" w:rsidRPr="009E1A4E" w:rsidRDefault="009E1A4E" w:rsidP="00145A71">
      <w:proofErr w:type="gramStart"/>
      <w:r w:rsidRPr="009E1A4E">
        <w:t xml:space="preserve">На </w:t>
      </w:r>
      <w:r w:rsidRPr="00145A71">
        <w:t>початку</w:t>
      </w:r>
      <w:proofErr w:type="gramEnd"/>
      <w:r w:rsidRPr="00145A71">
        <w:t xml:space="preserve"> 90-х </w:t>
      </w:r>
      <w:proofErr w:type="spellStart"/>
      <w:r w:rsidRPr="00145A71">
        <w:t>років</w:t>
      </w:r>
      <w:proofErr w:type="spellEnd"/>
      <w:r w:rsidRPr="00145A71">
        <w:t xml:space="preserve"> </w:t>
      </w:r>
      <w:proofErr w:type="spellStart"/>
      <w:r w:rsidRPr="00145A71">
        <w:t>було</w:t>
      </w:r>
      <w:proofErr w:type="spellEnd"/>
      <w:r w:rsidRPr="00145A71">
        <w:t xml:space="preserve"> проведено </w:t>
      </w:r>
      <w:proofErr w:type="spellStart"/>
      <w:r w:rsidRPr="00145A71">
        <w:t>кілька</w:t>
      </w:r>
      <w:proofErr w:type="spellEnd"/>
      <w:r w:rsidRPr="00145A71">
        <w:t xml:space="preserve"> </w:t>
      </w:r>
      <w:proofErr w:type="spellStart"/>
      <w:r w:rsidRPr="00145A71">
        <w:t>досліджень</w:t>
      </w:r>
      <w:proofErr w:type="spellEnd"/>
      <w:r w:rsidRPr="00145A71">
        <w:t xml:space="preserve"> </w:t>
      </w:r>
      <w:proofErr w:type="spellStart"/>
      <w:r w:rsidRPr="00145A71">
        <w:t>соціальної</w:t>
      </w:r>
      <w:proofErr w:type="spellEnd"/>
      <w:r w:rsidRPr="00145A71">
        <w:t xml:space="preserve"> </w:t>
      </w:r>
      <w:proofErr w:type="spellStart"/>
      <w:r w:rsidRPr="00145A71">
        <w:t>поведінки</w:t>
      </w:r>
      <w:proofErr w:type="spellEnd"/>
      <w:r w:rsidRPr="00145A71">
        <w:t xml:space="preserve"> </w:t>
      </w:r>
      <w:proofErr w:type="spellStart"/>
      <w:r w:rsidRPr="00145A71">
        <w:t>груп</w:t>
      </w:r>
      <w:proofErr w:type="spellEnd"/>
      <w:r w:rsidRPr="00145A71">
        <w:t xml:space="preserve"> </w:t>
      </w:r>
      <w:proofErr w:type="spellStart"/>
      <w:r w:rsidRPr="00145A71">
        <w:t>тварин</w:t>
      </w:r>
      <w:proofErr w:type="spellEnd"/>
      <w:r w:rsidR="00A676B8">
        <w:rPr>
          <w:lang w:val="uk-UA"/>
        </w:rPr>
        <w:t xml:space="preserve"> </w:t>
      </w:r>
      <w:r w:rsidR="00A676B8" w:rsidRPr="00A676B8">
        <w:t>[1][6]</w:t>
      </w:r>
      <w:r w:rsidRPr="00145A71">
        <w:t xml:space="preserve">. </w:t>
      </w:r>
      <w:proofErr w:type="spellStart"/>
      <w:r w:rsidRPr="00145A71">
        <w:t>Ці</w:t>
      </w:r>
      <w:proofErr w:type="spellEnd"/>
      <w:r w:rsidRPr="00145A71">
        <w:t xml:space="preserve"> </w:t>
      </w:r>
      <w:proofErr w:type="spellStart"/>
      <w:r w:rsidRPr="00145A71">
        <w:t>дослідження</w:t>
      </w:r>
      <w:proofErr w:type="spellEnd"/>
      <w:r w:rsidRPr="00145A71">
        <w:t xml:space="preserve"> показали, </w:t>
      </w:r>
      <w:proofErr w:type="spellStart"/>
      <w:r w:rsidRPr="00145A71">
        <w:t>що</w:t>
      </w:r>
      <w:proofErr w:type="spellEnd"/>
      <w:r w:rsidRPr="00145A71">
        <w:t xml:space="preserve"> </w:t>
      </w:r>
      <w:proofErr w:type="spellStart"/>
      <w:r w:rsidRPr="00145A71">
        <w:t>деякі</w:t>
      </w:r>
      <w:proofErr w:type="spellEnd"/>
      <w:r w:rsidRPr="00145A71">
        <w:t xml:space="preserve"> </w:t>
      </w:r>
      <w:proofErr w:type="spellStart"/>
      <w:r w:rsidRPr="00145A71">
        <w:t>тварини</w:t>
      </w:r>
      <w:proofErr w:type="spellEnd"/>
      <w:r w:rsidRPr="00145A71">
        <w:t xml:space="preserve">, </w:t>
      </w:r>
      <w:proofErr w:type="spellStart"/>
      <w:r w:rsidRPr="00145A71">
        <w:t>що</w:t>
      </w:r>
      <w:proofErr w:type="spellEnd"/>
      <w:r w:rsidRPr="00145A71">
        <w:t xml:space="preserve"> належать до </w:t>
      </w:r>
      <w:proofErr w:type="spellStart"/>
      <w:r w:rsidRPr="00145A71">
        <w:t>певної</w:t>
      </w:r>
      <w:proofErr w:type="spellEnd"/>
      <w:r w:rsidRPr="00145A71">
        <w:t xml:space="preserve"> </w:t>
      </w:r>
      <w:proofErr w:type="spellStart"/>
      <w:r w:rsidRPr="00145A71">
        <w:t>групи</w:t>
      </w:r>
      <w:proofErr w:type="spellEnd"/>
      <w:r w:rsidRPr="00145A71">
        <w:t xml:space="preserve">, </w:t>
      </w:r>
      <w:proofErr w:type="spellStart"/>
      <w:r w:rsidRPr="00145A71">
        <w:t>тобто</w:t>
      </w:r>
      <w:proofErr w:type="spellEnd"/>
      <w:r w:rsidRPr="00145A71">
        <w:t xml:space="preserve"> птахи та </w:t>
      </w:r>
      <w:proofErr w:type="spellStart"/>
      <w:r w:rsidRPr="00145A71">
        <w:t>риби</w:t>
      </w:r>
      <w:proofErr w:type="spellEnd"/>
      <w:r w:rsidRPr="00145A71">
        <w:t xml:space="preserve">, </w:t>
      </w:r>
      <w:proofErr w:type="spellStart"/>
      <w:r w:rsidRPr="00145A71">
        <w:t>здатні</w:t>
      </w:r>
      <w:proofErr w:type="spellEnd"/>
      <w:r w:rsidRPr="00145A71">
        <w:t xml:space="preserve"> </w:t>
      </w:r>
      <w:proofErr w:type="spellStart"/>
      <w:r w:rsidRPr="00145A71">
        <w:t>обмінюватися</w:t>
      </w:r>
      <w:proofErr w:type="spellEnd"/>
      <w:r w:rsidRPr="00145A71">
        <w:t xml:space="preserve"> </w:t>
      </w:r>
      <w:proofErr w:type="spellStart"/>
      <w:r w:rsidRPr="00145A71">
        <w:t>інформацією</w:t>
      </w:r>
      <w:proofErr w:type="spellEnd"/>
      <w:r w:rsidRPr="00145A71">
        <w:t xml:space="preserve"> в межах </w:t>
      </w:r>
      <w:proofErr w:type="spellStart"/>
      <w:r w:rsidRPr="00145A71">
        <w:t>групи</w:t>
      </w:r>
      <w:proofErr w:type="spellEnd"/>
      <w:r w:rsidRPr="00145A71">
        <w:t xml:space="preserve">, і </w:t>
      </w:r>
      <w:proofErr w:type="spellStart"/>
      <w:r w:rsidRPr="00145A71">
        <w:t>така</w:t>
      </w:r>
      <w:proofErr w:type="spellEnd"/>
      <w:r w:rsidRPr="00145A71">
        <w:t xml:space="preserve"> </w:t>
      </w:r>
      <w:proofErr w:type="spellStart"/>
      <w:r w:rsidRPr="00145A71">
        <w:t>здатність</w:t>
      </w:r>
      <w:proofErr w:type="spellEnd"/>
      <w:r w:rsidRPr="00145A71">
        <w:t xml:space="preserve"> </w:t>
      </w:r>
      <w:proofErr w:type="spellStart"/>
      <w:r w:rsidRPr="00145A71">
        <w:t>надає</w:t>
      </w:r>
      <w:proofErr w:type="spellEnd"/>
      <w:r w:rsidRPr="00145A71">
        <w:t xml:space="preserve"> </w:t>
      </w:r>
      <w:proofErr w:type="spellStart"/>
      <w:r w:rsidRPr="00145A71">
        <w:t>цим</w:t>
      </w:r>
      <w:proofErr w:type="spellEnd"/>
      <w:r w:rsidRPr="00145A71">
        <w:t xml:space="preserve"> </w:t>
      </w:r>
      <w:proofErr w:type="spellStart"/>
      <w:r w:rsidRPr="00145A71">
        <w:t>тваринам</w:t>
      </w:r>
      <w:proofErr w:type="spellEnd"/>
      <w:r w:rsidRPr="00145A71">
        <w:t xml:space="preserve"> </w:t>
      </w:r>
      <w:proofErr w:type="spellStart"/>
      <w:r w:rsidRPr="00145A71">
        <w:t>велику</w:t>
      </w:r>
      <w:proofErr w:type="spellEnd"/>
      <w:r w:rsidRPr="00145A71">
        <w:t xml:space="preserve"> </w:t>
      </w:r>
      <w:proofErr w:type="spellStart"/>
      <w:r w:rsidRPr="00145A71">
        <w:t>перевагу</w:t>
      </w:r>
      <w:proofErr w:type="spellEnd"/>
      <w:r w:rsidRPr="00145A71">
        <w:t xml:space="preserve"> у </w:t>
      </w:r>
      <w:proofErr w:type="spellStart"/>
      <w:r w:rsidRPr="00145A71">
        <w:t>виживанні</w:t>
      </w:r>
      <w:proofErr w:type="spellEnd"/>
      <w:r w:rsidRPr="00145A71">
        <w:t xml:space="preserve">. </w:t>
      </w:r>
      <w:proofErr w:type="spellStart"/>
      <w:r w:rsidRPr="00145A71">
        <w:t>Натхненні</w:t>
      </w:r>
      <w:proofErr w:type="spellEnd"/>
      <w:r w:rsidRPr="00145A71">
        <w:t xml:space="preserve"> </w:t>
      </w:r>
      <w:proofErr w:type="spellStart"/>
      <w:r w:rsidRPr="00145A71">
        <w:t>цими</w:t>
      </w:r>
      <w:proofErr w:type="spellEnd"/>
      <w:r w:rsidRPr="00145A71">
        <w:t xml:space="preserve"> роботами, </w:t>
      </w:r>
      <w:proofErr w:type="spellStart"/>
      <w:r w:rsidRPr="00145A71">
        <w:t>Кеннеді</w:t>
      </w:r>
      <w:proofErr w:type="spellEnd"/>
      <w:r w:rsidRPr="009E1A4E">
        <w:t xml:space="preserve"> та </w:t>
      </w:r>
      <w:proofErr w:type="spellStart"/>
      <w:r w:rsidRPr="009E1A4E">
        <w:t>Еберхарт</w:t>
      </w:r>
      <w:proofErr w:type="spellEnd"/>
      <w:r w:rsidRPr="009E1A4E">
        <w:t xml:space="preserve"> </w:t>
      </w:r>
      <w:proofErr w:type="spellStart"/>
      <w:r w:rsidRPr="009E1A4E">
        <w:t>запропонували</w:t>
      </w:r>
      <w:proofErr w:type="spellEnd"/>
      <w:r w:rsidRPr="009E1A4E">
        <w:t xml:space="preserve"> в 1995 р. Алгоритм </w:t>
      </w:r>
      <w:r>
        <w:t xml:space="preserve">рою </w:t>
      </w:r>
      <w:proofErr w:type="spellStart"/>
      <w:r>
        <w:t>часток</w:t>
      </w:r>
      <w:proofErr w:type="spellEnd"/>
      <w:r>
        <w:t xml:space="preserve"> (</w:t>
      </w:r>
      <w:r w:rsidR="00F50D64">
        <w:rPr>
          <w:lang w:val="uk-UA"/>
        </w:rPr>
        <w:t>МРЧ</w:t>
      </w:r>
      <w:r w:rsidRPr="009E1A4E">
        <w:t xml:space="preserve">), </w:t>
      </w:r>
      <w:proofErr w:type="spellStart"/>
      <w:r w:rsidRPr="009E1A4E">
        <w:t>метаевристичний</w:t>
      </w:r>
      <w:proofErr w:type="spellEnd"/>
      <w:r w:rsidRPr="009E1A4E">
        <w:t xml:space="preserve"> алгоритм, </w:t>
      </w:r>
      <w:proofErr w:type="spellStart"/>
      <w:r w:rsidRPr="009E1A4E">
        <w:t>який</w:t>
      </w:r>
      <w:proofErr w:type="spellEnd"/>
      <w:r w:rsidRPr="009E1A4E">
        <w:t xml:space="preserve"> </w:t>
      </w:r>
      <w:proofErr w:type="spellStart"/>
      <w:r w:rsidRPr="009E1A4E">
        <w:t>підходить</w:t>
      </w:r>
      <w:proofErr w:type="spellEnd"/>
      <w:r w:rsidRPr="009E1A4E">
        <w:t xml:space="preserve"> для </w:t>
      </w:r>
      <w:proofErr w:type="spellStart"/>
      <w:r w:rsidRPr="009E1A4E">
        <w:t>оптимізації</w:t>
      </w:r>
      <w:proofErr w:type="spellEnd"/>
      <w:r w:rsidRPr="009E1A4E">
        <w:t xml:space="preserve"> </w:t>
      </w:r>
      <w:proofErr w:type="spellStart"/>
      <w:r w:rsidRPr="009E1A4E">
        <w:t>нелінійних</w:t>
      </w:r>
      <w:proofErr w:type="spellEnd"/>
      <w:r w:rsidRPr="009E1A4E">
        <w:t xml:space="preserve"> </w:t>
      </w:r>
      <w:proofErr w:type="spellStart"/>
      <w:r w:rsidRPr="009E1A4E">
        <w:t>неперервних</w:t>
      </w:r>
      <w:proofErr w:type="spellEnd"/>
      <w:r w:rsidRPr="009E1A4E">
        <w:t xml:space="preserve"> </w:t>
      </w:r>
      <w:proofErr w:type="spellStart"/>
      <w:r w:rsidRPr="009E1A4E">
        <w:t>функцій</w:t>
      </w:r>
      <w:proofErr w:type="spellEnd"/>
      <w:r w:rsidRPr="009E1A4E">
        <w:t xml:space="preserve">. Автор </w:t>
      </w:r>
      <w:proofErr w:type="spellStart"/>
      <w:r w:rsidRPr="009E1A4E">
        <w:t>вивів</w:t>
      </w:r>
      <w:proofErr w:type="spellEnd"/>
      <w:r w:rsidRPr="009E1A4E">
        <w:t xml:space="preserve"> алгоритм, </w:t>
      </w:r>
      <w:proofErr w:type="spellStart"/>
      <w:r w:rsidRPr="009E1A4E">
        <w:t>натхненний</w:t>
      </w:r>
      <w:proofErr w:type="spellEnd"/>
      <w:r w:rsidRPr="009E1A4E">
        <w:t xml:space="preserve"> </w:t>
      </w:r>
      <w:proofErr w:type="spellStart"/>
      <w:r w:rsidRPr="009E1A4E">
        <w:t>концепцією</w:t>
      </w:r>
      <w:proofErr w:type="spellEnd"/>
      <w:r w:rsidRPr="009E1A4E">
        <w:t xml:space="preserve"> </w:t>
      </w:r>
      <w:proofErr w:type="spellStart"/>
      <w:r w:rsidRPr="009E1A4E">
        <w:t>ройового</w:t>
      </w:r>
      <w:proofErr w:type="spellEnd"/>
      <w:r w:rsidRPr="009E1A4E">
        <w:t xml:space="preserve"> </w:t>
      </w:r>
      <w:proofErr w:type="spellStart"/>
      <w:r w:rsidRPr="009E1A4E">
        <w:t>інтелекту</w:t>
      </w:r>
      <w:proofErr w:type="spellEnd"/>
      <w:r w:rsidRPr="009E1A4E">
        <w:t xml:space="preserve">, часто </w:t>
      </w:r>
      <w:proofErr w:type="spellStart"/>
      <w:r w:rsidRPr="009E1A4E">
        <w:t>зустрічається</w:t>
      </w:r>
      <w:proofErr w:type="spellEnd"/>
      <w:r w:rsidRPr="009E1A4E">
        <w:t xml:space="preserve"> у </w:t>
      </w:r>
      <w:proofErr w:type="spellStart"/>
      <w:r w:rsidRPr="009E1A4E">
        <w:t>групах</w:t>
      </w:r>
      <w:proofErr w:type="spellEnd"/>
      <w:r w:rsidRPr="009E1A4E">
        <w:t xml:space="preserve"> </w:t>
      </w:r>
      <w:proofErr w:type="spellStart"/>
      <w:r w:rsidRPr="009E1A4E">
        <w:t>тварин</w:t>
      </w:r>
      <w:proofErr w:type="spellEnd"/>
      <w:r w:rsidRPr="009E1A4E">
        <w:t>.</w:t>
      </w:r>
    </w:p>
    <w:p w14:paraId="3D0E3A79" w14:textId="77777777" w:rsidR="009E1A4E" w:rsidRPr="009E1A4E" w:rsidRDefault="009E1A4E" w:rsidP="00145A71"/>
    <w:p w14:paraId="65E5FA17" w14:textId="3F676F87" w:rsidR="009E1A4E" w:rsidRPr="009E1A4E" w:rsidRDefault="009E1A4E" w:rsidP="00145A71">
      <w:r w:rsidRPr="009E1A4E">
        <w:t xml:space="preserve">Для того, </w:t>
      </w:r>
      <w:proofErr w:type="spellStart"/>
      <w:r w:rsidRPr="009E1A4E">
        <w:t>щоб</w:t>
      </w:r>
      <w:proofErr w:type="spellEnd"/>
      <w:r w:rsidRPr="009E1A4E">
        <w:t xml:space="preserve"> </w:t>
      </w:r>
      <w:proofErr w:type="spellStart"/>
      <w:r w:rsidRPr="009E1A4E">
        <w:t>пояснити</w:t>
      </w:r>
      <w:proofErr w:type="spellEnd"/>
      <w:r w:rsidRPr="009E1A4E">
        <w:t xml:space="preserve">, як </w:t>
      </w:r>
      <w:r w:rsidR="00F50D64">
        <w:rPr>
          <w:lang w:val="uk-UA"/>
        </w:rPr>
        <w:t>МРЧ</w:t>
      </w:r>
      <w:r w:rsidRPr="009E1A4E">
        <w:t xml:space="preserve"> </w:t>
      </w:r>
      <w:proofErr w:type="spellStart"/>
      <w:r w:rsidRPr="009E1A4E">
        <w:t>надихнув</w:t>
      </w:r>
      <w:proofErr w:type="spellEnd"/>
      <w:r w:rsidRPr="009E1A4E">
        <w:t xml:space="preserve"> </w:t>
      </w:r>
      <w:proofErr w:type="spellStart"/>
      <w:r w:rsidRPr="009E1A4E">
        <w:t>формулювання</w:t>
      </w:r>
      <w:proofErr w:type="spellEnd"/>
      <w:r w:rsidRPr="009E1A4E">
        <w:t xml:space="preserve"> алгоритму </w:t>
      </w:r>
      <w:proofErr w:type="spellStart"/>
      <w:r w:rsidRPr="009E1A4E">
        <w:t>оптимізації</w:t>
      </w:r>
      <w:proofErr w:type="spellEnd"/>
      <w:r w:rsidRPr="009E1A4E">
        <w:t xml:space="preserve"> для </w:t>
      </w:r>
      <w:proofErr w:type="spellStart"/>
      <w:r w:rsidRPr="009E1A4E">
        <w:t>вирішення</w:t>
      </w:r>
      <w:proofErr w:type="spellEnd"/>
      <w:r w:rsidRPr="009E1A4E">
        <w:t xml:space="preserve"> </w:t>
      </w:r>
      <w:proofErr w:type="spellStart"/>
      <w:r w:rsidRPr="009E1A4E">
        <w:t>складних</w:t>
      </w:r>
      <w:proofErr w:type="spellEnd"/>
      <w:r w:rsidRPr="009E1A4E">
        <w:t xml:space="preserve"> </w:t>
      </w:r>
      <w:proofErr w:type="spellStart"/>
      <w:r w:rsidRPr="009E1A4E">
        <w:t>математичних</w:t>
      </w:r>
      <w:proofErr w:type="spellEnd"/>
      <w:r w:rsidRPr="009E1A4E">
        <w:t xml:space="preserve"> задач, представлена ​​</w:t>
      </w:r>
      <w:proofErr w:type="spellStart"/>
      <w:r w:rsidRPr="009E1A4E">
        <w:t>дискусія</w:t>
      </w:r>
      <w:proofErr w:type="spellEnd"/>
      <w:r w:rsidRPr="009E1A4E">
        <w:t xml:space="preserve"> </w:t>
      </w:r>
      <w:proofErr w:type="spellStart"/>
      <w:r w:rsidRPr="009E1A4E">
        <w:t>щодо</w:t>
      </w:r>
      <w:proofErr w:type="spellEnd"/>
      <w:r w:rsidRPr="009E1A4E">
        <w:t xml:space="preserve"> </w:t>
      </w:r>
      <w:proofErr w:type="spellStart"/>
      <w:r w:rsidRPr="009E1A4E">
        <w:t>поведінки</w:t>
      </w:r>
      <w:proofErr w:type="spellEnd"/>
      <w:r w:rsidRPr="009E1A4E">
        <w:t xml:space="preserve"> </w:t>
      </w:r>
      <w:proofErr w:type="spellStart"/>
      <w:r w:rsidRPr="009E1A4E">
        <w:t>зграї</w:t>
      </w:r>
      <w:proofErr w:type="spellEnd"/>
      <w:r w:rsidRPr="009E1A4E">
        <w:t xml:space="preserve">. </w:t>
      </w:r>
      <w:proofErr w:type="spellStart"/>
      <w:r w:rsidRPr="009E1A4E">
        <w:t>Зграя</w:t>
      </w:r>
      <w:proofErr w:type="spellEnd"/>
      <w:r w:rsidRPr="009E1A4E">
        <w:t xml:space="preserve"> </w:t>
      </w:r>
      <w:proofErr w:type="spellStart"/>
      <w:r w:rsidRPr="009E1A4E">
        <w:t>птахів</w:t>
      </w:r>
      <w:proofErr w:type="spellEnd"/>
      <w:r w:rsidRPr="009E1A4E">
        <w:t xml:space="preserve">, </w:t>
      </w:r>
      <w:proofErr w:type="spellStart"/>
      <w:r w:rsidRPr="009E1A4E">
        <w:t>що</w:t>
      </w:r>
      <w:proofErr w:type="spellEnd"/>
      <w:r w:rsidRPr="009E1A4E">
        <w:t xml:space="preserve"> </w:t>
      </w:r>
      <w:proofErr w:type="spellStart"/>
      <w:r w:rsidRPr="009E1A4E">
        <w:t>летить</w:t>
      </w:r>
      <w:proofErr w:type="spellEnd"/>
      <w:r w:rsidRPr="009E1A4E">
        <w:t xml:space="preserve"> над </w:t>
      </w:r>
      <w:proofErr w:type="spellStart"/>
      <w:r w:rsidRPr="009E1A4E">
        <w:t>місцем</w:t>
      </w:r>
      <w:proofErr w:type="spellEnd"/>
      <w:r w:rsidRPr="009E1A4E">
        <w:t xml:space="preserve">, повинна </w:t>
      </w:r>
      <w:proofErr w:type="spellStart"/>
      <w:r w:rsidRPr="009E1A4E">
        <w:t>знайти</w:t>
      </w:r>
      <w:proofErr w:type="spellEnd"/>
      <w:r w:rsidRPr="009E1A4E">
        <w:t xml:space="preserve"> точку для </w:t>
      </w:r>
      <w:proofErr w:type="spellStart"/>
      <w:r w:rsidRPr="009E1A4E">
        <w:t>висадки</w:t>
      </w:r>
      <w:proofErr w:type="spellEnd"/>
      <w:r w:rsidRPr="009E1A4E">
        <w:t xml:space="preserve">, і, в </w:t>
      </w:r>
      <w:proofErr w:type="spellStart"/>
      <w:r w:rsidRPr="009E1A4E">
        <w:t>цьому</w:t>
      </w:r>
      <w:proofErr w:type="spellEnd"/>
      <w:r w:rsidRPr="009E1A4E">
        <w:t xml:space="preserve"> </w:t>
      </w:r>
      <w:proofErr w:type="spellStart"/>
      <w:r w:rsidRPr="009E1A4E">
        <w:t>випадку</w:t>
      </w:r>
      <w:proofErr w:type="spellEnd"/>
      <w:r w:rsidRPr="009E1A4E">
        <w:t xml:space="preserve">, </w:t>
      </w:r>
      <w:proofErr w:type="spellStart"/>
      <w:r w:rsidRPr="009E1A4E">
        <w:t>визначення</w:t>
      </w:r>
      <w:proofErr w:type="spellEnd"/>
      <w:r w:rsidRPr="009E1A4E">
        <w:t xml:space="preserve"> точки, яку повинен </w:t>
      </w:r>
      <w:proofErr w:type="spellStart"/>
      <w:r w:rsidRPr="009E1A4E">
        <w:t>висадити</w:t>
      </w:r>
      <w:proofErr w:type="spellEnd"/>
      <w:r w:rsidRPr="009E1A4E">
        <w:t xml:space="preserve"> </w:t>
      </w:r>
      <w:r>
        <w:t xml:space="preserve">вся </w:t>
      </w:r>
      <w:proofErr w:type="spellStart"/>
      <w:r>
        <w:t>зграя</w:t>
      </w:r>
      <w:proofErr w:type="spellEnd"/>
      <w:r w:rsidRPr="009E1A4E">
        <w:t xml:space="preserve">, є складною проблемою, </w:t>
      </w:r>
      <w:proofErr w:type="spellStart"/>
      <w:r w:rsidRPr="009E1A4E">
        <w:t>оскільки</w:t>
      </w:r>
      <w:proofErr w:type="spellEnd"/>
      <w:r w:rsidRPr="009E1A4E">
        <w:t xml:space="preserve"> </w:t>
      </w:r>
      <w:proofErr w:type="spellStart"/>
      <w:r w:rsidRPr="009E1A4E">
        <w:t>це</w:t>
      </w:r>
      <w:proofErr w:type="spellEnd"/>
      <w:r w:rsidRPr="009E1A4E">
        <w:t xml:space="preserve"> </w:t>
      </w:r>
      <w:proofErr w:type="spellStart"/>
      <w:r w:rsidRPr="009E1A4E">
        <w:t>залежить</w:t>
      </w:r>
      <w:proofErr w:type="spellEnd"/>
      <w:r w:rsidRPr="009E1A4E">
        <w:t xml:space="preserve"> </w:t>
      </w:r>
      <w:proofErr w:type="spellStart"/>
      <w:r w:rsidRPr="009E1A4E">
        <w:t>від</w:t>
      </w:r>
      <w:proofErr w:type="spellEnd"/>
      <w:r w:rsidRPr="009E1A4E">
        <w:t xml:space="preserve"> </w:t>
      </w:r>
      <w:proofErr w:type="spellStart"/>
      <w:r w:rsidRPr="009E1A4E">
        <w:t>кількох</w:t>
      </w:r>
      <w:proofErr w:type="spellEnd"/>
      <w:r w:rsidRPr="009E1A4E">
        <w:t xml:space="preserve"> </w:t>
      </w:r>
      <w:proofErr w:type="spellStart"/>
      <w:r w:rsidRPr="009E1A4E">
        <w:t>питань</w:t>
      </w:r>
      <w:proofErr w:type="spellEnd"/>
      <w:r w:rsidRPr="009E1A4E">
        <w:t xml:space="preserve">, </w:t>
      </w:r>
      <w:proofErr w:type="spellStart"/>
      <w:r w:rsidRPr="009E1A4E">
        <w:t>тобто</w:t>
      </w:r>
      <w:proofErr w:type="spellEnd"/>
      <w:r w:rsidRPr="009E1A4E">
        <w:t xml:space="preserve"> </w:t>
      </w:r>
      <w:proofErr w:type="spellStart"/>
      <w:r w:rsidRPr="009E1A4E">
        <w:t>максимізації</w:t>
      </w:r>
      <w:proofErr w:type="spellEnd"/>
      <w:r w:rsidRPr="009E1A4E">
        <w:t xml:space="preserve"> </w:t>
      </w:r>
      <w:proofErr w:type="spellStart"/>
      <w:r w:rsidRPr="009E1A4E">
        <w:t>доступності</w:t>
      </w:r>
      <w:proofErr w:type="spellEnd"/>
      <w:r w:rsidRPr="009E1A4E">
        <w:t xml:space="preserve"> </w:t>
      </w:r>
      <w:proofErr w:type="spellStart"/>
      <w:r w:rsidRPr="009E1A4E">
        <w:t>їжі</w:t>
      </w:r>
      <w:proofErr w:type="spellEnd"/>
      <w:r w:rsidRPr="009E1A4E">
        <w:t xml:space="preserve"> та </w:t>
      </w:r>
      <w:proofErr w:type="spellStart"/>
      <w:r w:rsidRPr="009E1A4E">
        <w:t>мінімізація</w:t>
      </w:r>
      <w:proofErr w:type="spellEnd"/>
      <w:r w:rsidRPr="009E1A4E">
        <w:t xml:space="preserve"> </w:t>
      </w:r>
      <w:proofErr w:type="spellStart"/>
      <w:r w:rsidRPr="009E1A4E">
        <w:t>ризику</w:t>
      </w:r>
      <w:proofErr w:type="spellEnd"/>
      <w:r w:rsidRPr="009E1A4E">
        <w:t xml:space="preserve"> </w:t>
      </w:r>
      <w:proofErr w:type="spellStart"/>
      <w:r w:rsidRPr="009E1A4E">
        <w:t>існування</w:t>
      </w:r>
      <w:proofErr w:type="spellEnd"/>
      <w:r w:rsidRPr="009E1A4E">
        <w:t xml:space="preserve"> </w:t>
      </w:r>
      <w:proofErr w:type="spellStart"/>
      <w:r w:rsidRPr="009E1A4E">
        <w:t>хижаків</w:t>
      </w:r>
      <w:proofErr w:type="spellEnd"/>
      <w:r w:rsidRPr="009E1A4E">
        <w:t xml:space="preserve">. У </w:t>
      </w:r>
      <w:proofErr w:type="spellStart"/>
      <w:r w:rsidRPr="009E1A4E">
        <w:t>цьому</w:t>
      </w:r>
      <w:proofErr w:type="spellEnd"/>
      <w:r w:rsidRPr="009E1A4E">
        <w:t xml:space="preserve"> </w:t>
      </w:r>
      <w:proofErr w:type="spellStart"/>
      <w:r w:rsidRPr="009E1A4E">
        <w:t>контексті</w:t>
      </w:r>
      <w:proofErr w:type="spellEnd"/>
      <w:r w:rsidRPr="009E1A4E">
        <w:t xml:space="preserve"> </w:t>
      </w:r>
      <w:proofErr w:type="spellStart"/>
      <w:r w:rsidRPr="009E1A4E">
        <w:t>можна</w:t>
      </w:r>
      <w:proofErr w:type="spellEnd"/>
      <w:r w:rsidRPr="009E1A4E">
        <w:t xml:space="preserve"> </w:t>
      </w:r>
      <w:proofErr w:type="spellStart"/>
      <w:r w:rsidRPr="009E1A4E">
        <w:t>зрозуміти</w:t>
      </w:r>
      <w:proofErr w:type="spellEnd"/>
      <w:r w:rsidRPr="009E1A4E">
        <w:t xml:space="preserve"> </w:t>
      </w:r>
      <w:proofErr w:type="spellStart"/>
      <w:r w:rsidRPr="009E1A4E">
        <w:t>рух</w:t>
      </w:r>
      <w:proofErr w:type="spellEnd"/>
      <w:r w:rsidRPr="009E1A4E">
        <w:t xml:space="preserve"> </w:t>
      </w:r>
      <w:proofErr w:type="spellStart"/>
      <w:r w:rsidRPr="009E1A4E">
        <w:t>птахів</w:t>
      </w:r>
      <w:proofErr w:type="spellEnd"/>
      <w:r w:rsidRPr="009E1A4E">
        <w:t xml:space="preserve"> як </w:t>
      </w:r>
      <w:proofErr w:type="spellStart"/>
      <w:r w:rsidRPr="009E1A4E">
        <w:t>хореографію</w:t>
      </w:r>
      <w:proofErr w:type="spellEnd"/>
      <w:r w:rsidRPr="009E1A4E">
        <w:t xml:space="preserve">; птахи синхронно </w:t>
      </w:r>
      <w:proofErr w:type="spellStart"/>
      <w:r w:rsidRPr="009E1A4E">
        <w:t>пересуваються</w:t>
      </w:r>
      <w:proofErr w:type="spellEnd"/>
      <w:r w:rsidRPr="009E1A4E">
        <w:t xml:space="preserve"> </w:t>
      </w:r>
      <w:proofErr w:type="spellStart"/>
      <w:r w:rsidRPr="009E1A4E">
        <w:t>протягом</w:t>
      </w:r>
      <w:proofErr w:type="spellEnd"/>
      <w:r w:rsidRPr="009E1A4E">
        <w:t xml:space="preserve"> </w:t>
      </w:r>
      <w:proofErr w:type="spellStart"/>
      <w:r w:rsidRPr="009E1A4E">
        <w:t>періоду</w:t>
      </w:r>
      <w:proofErr w:type="spellEnd"/>
      <w:r w:rsidRPr="009E1A4E">
        <w:t xml:space="preserve">, </w:t>
      </w:r>
      <w:proofErr w:type="spellStart"/>
      <w:r w:rsidRPr="009E1A4E">
        <w:t>поки</w:t>
      </w:r>
      <w:proofErr w:type="spellEnd"/>
      <w:r w:rsidRPr="009E1A4E">
        <w:t xml:space="preserve"> не буде </w:t>
      </w:r>
      <w:proofErr w:type="spellStart"/>
      <w:r w:rsidRPr="009E1A4E">
        <w:t>визначено</w:t>
      </w:r>
      <w:proofErr w:type="spellEnd"/>
      <w:r w:rsidRPr="009E1A4E">
        <w:t xml:space="preserve"> </w:t>
      </w:r>
      <w:proofErr w:type="spellStart"/>
      <w:r w:rsidRPr="009E1A4E">
        <w:t>найкраще</w:t>
      </w:r>
      <w:proofErr w:type="spellEnd"/>
      <w:r w:rsidRPr="009E1A4E">
        <w:t xml:space="preserve"> </w:t>
      </w:r>
      <w:proofErr w:type="spellStart"/>
      <w:r w:rsidRPr="009E1A4E">
        <w:t>місце</w:t>
      </w:r>
      <w:proofErr w:type="spellEnd"/>
      <w:r w:rsidRPr="009E1A4E">
        <w:t xml:space="preserve"> для </w:t>
      </w:r>
      <w:proofErr w:type="spellStart"/>
      <w:r w:rsidRPr="009E1A4E">
        <w:t>висадки</w:t>
      </w:r>
      <w:proofErr w:type="spellEnd"/>
      <w:r w:rsidRPr="009E1A4E">
        <w:t xml:space="preserve">, і вся </w:t>
      </w:r>
      <w:proofErr w:type="spellStart"/>
      <w:r w:rsidRPr="009E1A4E">
        <w:t>зграя</w:t>
      </w:r>
      <w:proofErr w:type="spellEnd"/>
      <w:r w:rsidRPr="009E1A4E">
        <w:t xml:space="preserve"> </w:t>
      </w:r>
      <w:proofErr w:type="spellStart"/>
      <w:r w:rsidRPr="009E1A4E">
        <w:t>висадиться</w:t>
      </w:r>
      <w:proofErr w:type="spellEnd"/>
      <w:r w:rsidRPr="009E1A4E">
        <w:t xml:space="preserve"> </w:t>
      </w:r>
      <w:proofErr w:type="spellStart"/>
      <w:r w:rsidRPr="009E1A4E">
        <w:t>відразу</w:t>
      </w:r>
      <w:proofErr w:type="spellEnd"/>
      <w:r w:rsidRPr="009E1A4E">
        <w:t>.</w:t>
      </w:r>
    </w:p>
    <w:p w14:paraId="42B81ECB" w14:textId="77777777" w:rsidR="009E1A4E" w:rsidRPr="009E1A4E" w:rsidRDefault="009E1A4E" w:rsidP="00145A71"/>
    <w:p w14:paraId="2C8234CE" w14:textId="75247D97" w:rsidR="009E1A4E" w:rsidRPr="009E1A4E" w:rsidRDefault="009E1A4E" w:rsidP="00145A71">
      <w:r w:rsidRPr="009E1A4E">
        <w:lastRenderedPageBreak/>
        <w:t xml:space="preserve">У </w:t>
      </w:r>
      <w:proofErr w:type="spellStart"/>
      <w:r w:rsidRPr="009E1A4E">
        <w:t>наведеному</w:t>
      </w:r>
      <w:proofErr w:type="spellEnd"/>
      <w:r w:rsidRPr="009E1A4E">
        <w:t xml:space="preserve"> </w:t>
      </w:r>
      <w:proofErr w:type="spellStart"/>
      <w:r w:rsidRPr="009E1A4E">
        <w:t>прикладі</w:t>
      </w:r>
      <w:proofErr w:type="spellEnd"/>
      <w:r w:rsidRPr="009E1A4E">
        <w:t xml:space="preserve"> </w:t>
      </w:r>
      <w:proofErr w:type="spellStart"/>
      <w:r w:rsidRPr="009E1A4E">
        <w:t>рух</w:t>
      </w:r>
      <w:proofErr w:type="spellEnd"/>
      <w:r w:rsidRPr="009E1A4E">
        <w:t xml:space="preserve"> </w:t>
      </w:r>
      <w:proofErr w:type="spellStart"/>
      <w:r w:rsidRPr="009E1A4E">
        <w:t>зграї</w:t>
      </w:r>
      <w:proofErr w:type="spellEnd"/>
      <w:r w:rsidRPr="009E1A4E">
        <w:t xml:space="preserve"> </w:t>
      </w:r>
      <w:proofErr w:type="spellStart"/>
      <w:r w:rsidRPr="009E1A4E">
        <w:t>відбувається</w:t>
      </w:r>
      <w:proofErr w:type="spellEnd"/>
      <w:r w:rsidR="00F50D64">
        <w:t xml:space="preserve"> </w:t>
      </w:r>
      <w:r w:rsidRPr="009E1A4E">
        <w:t xml:space="preserve">так, як описано, </w:t>
      </w:r>
      <w:proofErr w:type="spellStart"/>
      <w:r w:rsidR="00F50D64">
        <w:t>тільки</w:t>
      </w:r>
      <w:proofErr w:type="spellEnd"/>
      <w:r w:rsidR="00F50D64">
        <w:t xml:space="preserve"> </w:t>
      </w:r>
      <w:r w:rsidRPr="009E1A4E">
        <w:t xml:space="preserve">коли </w:t>
      </w:r>
      <w:proofErr w:type="spellStart"/>
      <w:r w:rsidRPr="009E1A4E">
        <w:t>всі</w:t>
      </w:r>
      <w:proofErr w:type="spellEnd"/>
      <w:r w:rsidRPr="009E1A4E">
        <w:t xml:space="preserve"> члени рою </w:t>
      </w:r>
      <w:proofErr w:type="spellStart"/>
      <w:r w:rsidRPr="009E1A4E">
        <w:t>можуть</w:t>
      </w:r>
      <w:proofErr w:type="spellEnd"/>
      <w:r w:rsidRPr="009E1A4E">
        <w:t xml:space="preserve"> </w:t>
      </w:r>
      <w:proofErr w:type="spellStart"/>
      <w:r w:rsidRPr="009E1A4E">
        <w:t>обмінюватися</w:t>
      </w:r>
      <w:proofErr w:type="spellEnd"/>
      <w:r w:rsidRPr="009E1A4E">
        <w:t xml:space="preserve"> </w:t>
      </w:r>
      <w:proofErr w:type="spellStart"/>
      <w:r w:rsidRPr="009E1A4E">
        <w:t>інформацією</w:t>
      </w:r>
      <w:proofErr w:type="spellEnd"/>
      <w:r w:rsidRPr="009E1A4E">
        <w:t xml:space="preserve"> </w:t>
      </w:r>
      <w:proofErr w:type="spellStart"/>
      <w:r w:rsidRPr="009E1A4E">
        <w:t>між</w:t>
      </w:r>
      <w:proofErr w:type="spellEnd"/>
      <w:r w:rsidRPr="009E1A4E">
        <w:t xml:space="preserve"> собою</w:t>
      </w:r>
      <w:r w:rsidR="00F50D64">
        <w:t xml:space="preserve">. </w:t>
      </w:r>
      <w:proofErr w:type="spellStart"/>
      <w:r w:rsidR="00F50D64">
        <w:t>І</w:t>
      </w:r>
      <w:r w:rsidRPr="009E1A4E">
        <w:t>накше</w:t>
      </w:r>
      <w:proofErr w:type="spellEnd"/>
      <w:r w:rsidRPr="009E1A4E">
        <w:t xml:space="preserve"> </w:t>
      </w:r>
      <w:proofErr w:type="spellStart"/>
      <w:r w:rsidRPr="009E1A4E">
        <w:t>кожна</w:t>
      </w:r>
      <w:proofErr w:type="spellEnd"/>
      <w:r w:rsidRPr="009E1A4E">
        <w:t xml:space="preserve"> </w:t>
      </w:r>
      <w:proofErr w:type="spellStart"/>
      <w:r w:rsidRPr="009E1A4E">
        <w:t>тварина</w:t>
      </w:r>
      <w:proofErr w:type="spellEnd"/>
      <w:r w:rsidRPr="009E1A4E">
        <w:t xml:space="preserve">, </w:t>
      </w:r>
      <w:proofErr w:type="spellStart"/>
      <w:r w:rsidRPr="009E1A4E">
        <w:t>швидше</w:t>
      </w:r>
      <w:proofErr w:type="spellEnd"/>
      <w:r w:rsidRPr="009E1A4E">
        <w:t xml:space="preserve"> за все, </w:t>
      </w:r>
      <w:proofErr w:type="spellStart"/>
      <w:r w:rsidRPr="009E1A4E">
        <w:t>висадилася</w:t>
      </w:r>
      <w:proofErr w:type="spellEnd"/>
      <w:r w:rsidRPr="009E1A4E">
        <w:t xml:space="preserve"> б в </w:t>
      </w:r>
      <w:proofErr w:type="spellStart"/>
      <w:r w:rsidR="00F50D64">
        <w:t>незалежно</w:t>
      </w:r>
      <w:proofErr w:type="spellEnd"/>
      <w:r w:rsidRPr="009E1A4E">
        <w:t xml:space="preserve"> в </w:t>
      </w:r>
      <w:proofErr w:type="spellStart"/>
      <w:r w:rsidRPr="009E1A4E">
        <w:t>інший</w:t>
      </w:r>
      <w:proofErr w:type="spellEnd"/>
      <w:r w:rsidRPr="009E1A4E">
        <w:t xml:space="preserve"> час. </w:t>
      </w:r>
      <w:proofErr w:type="spellStart"/>
      <w:r w:rsidRPr="009E1A4E">
        <w:t>Дослідження</w:t>
      </w:r>
      <w:proofErr w:type="spellEnd"/>
      <w:r w:rsidRPr="009E1A4E">
        <w:t xml:space="preserve"> </w:t>
      </w:r>
      <w:proofErr w:type="spellStart"/>
      <w:r w:rsidRPr="009E1A4E">
        <w:t>щодо</w:t>
      </w:r>
      <w:proofErr w:type="spellEnd"/>
      <w:r w:rsidRPr="009E1A4E">
        <w:t xml:space="preserve"> </w:t>
      </w:r>
      <w:proofErr w:type="spellStart"/>
      <w:r w:rsidRPr="009E1A4E">
        <w:t>соціальної</w:t>
      </w:r>
      <w:proofErr w:type="spellEnd"/>
      <w:r w:rsidRPr="009E1A4E">
        <w:t xml:space="preserve"> </w:t>
      </w:r>
      <w:proofErr w:type="spellStart"/>
      <w:r w:rsidRPr="009E1A4E">
        <w:t>поведінки</w:t>
      </w:r>
      <w:proofErr w:type="spellEnd"/>
      <w:r w:rsidRPr="009E1A4E">
        <w:t xml:space="preserve"> </w:t>
      </w:r>
      <w:proofErr w:type="spellStart"/>
      <w:r w:rsidRPr="009E1A4E">
        <w:t>тварин</w:t>
      </w:r>
      <w:proofErr w:type="spellEnd"/>
      <w:r w:rsidRPr="009E1A4E">
        <w:t xml:space="preserve"> з початку 1990-х </w:t>
      </w:r>
      <w:proofErr w:type="spellStart"/>
      <w:r w:rsidRPr="009E1A4E">
        <w:t>років</w:t>
      </w:r>
      <w:proofErr w:type="spellEnd"/>
      <w:r w:rsidR="00F50D64">
        <w:t xml:space="preserve"> </w:t>
      </w:r>
      <w:proofErr w:type="spellStart"/>
      <w:r w:rsidR="00F50D64">
        <w:t>вказували</w:t>
      </w:r>
      <w:proofErr w:type="spellEnd"/>
      <w:r w:rsidR="00F50D64">
        <w:t xml:space="preserve"> на те</w:t>
      </w:r>
      <w:r w:rsidRPr="009E1A4E">
        <w:t xml:space="preserve">, </w:t>
      </w:r>
      <w:proofErr w:type="spellStart"/>
      <w:r w:rsidRPr="009E1A4E">
        <w:t>що</w:t>
      </w:r>
      <w:proofErr w:type="spellEnd"/>
      <w:r w:rsidRPr="009E1A4E">
        <w:t xml:space="preserve"> </w:t>
      </w:r>
      <w:proofErr w:type="spellStart"/>
      <w:r w:rsidRPr="009E1A4E">
        <w:t>всі</w:t>
      </w:r>
      <w:proofErr w:type="spellEnd"/>
      <w:r w:rsidRPr="009E1A4E">
        <w:t xml:space="preserve"> птахи рою, </w:t>
      </w:r>
      <w:proofErr w:type="spellStart"/>
      <w:r w:rsidRPr="009E1A4E">
        <w:t>які</w:t>
      </w:r>
      <w:proofErr w:type="spellEnd"/>
      <w:r w:rsidRPr="009E1A4E">
        <w:t xml:space="preserve"> </w:t>
      </w:r>
      <w:proofErr w:type="spellStart"/>
      <w:r w:rsidRPr="009E1A4E">
        <w:t>шукають</w:t>
      </w:r>
      <w:proofErr w:type="spellEnd"/>
      <w:r w:rsidRPr="009E1A4E">
        <w:t xml:space="preserve"> </w:t>
      </w:r>
      <w:proofErr w:type="spellStart"/>
      <w:r w:rsidRPr="009E1A4E">
        <w:t>хорошу</w:t>
      </w:r>
      <w:proofErr w:type="spellEnd"/>
      <w:r w:rsidRPr="009E1A4E">
        <w:t xml:space="preserve"> точку для </w:t>
      </w:r>
      <w:proofErr w:type="spellStart"/>
      <w:r w:rsidRPr="009E1A4E">
        <w:t>висадки</w:t>
      </w:r>
      <w:proofErr w:type="spellEnd"/>
      <w:r w:rsidRPr="009E1A4E">
        <w:t xml:space="preserve">, </w:t>
      </w:r>
      <w:proofErr w:type="spellStart"/>
      <w:r w:rsidRPr="009E1A4E">
        <w:t>можуть</w:t>
      </w:r>
      <w:proofErr w:type="spellEnd"/>
      <w:r w:rsidRPr="009E1A4E">
        <w:t xml:space="preserve"> знати </w:t>
      </w:r>
      <w:proofErr w:type="spellStart"/>
      <w:r w:rsidRPr="009E1A4E">
        <w:t>найкращу</w:t>
      </w:r>
      <w:proofErr w:type="spellEnd"/>
      <w:r w:rsidRPr="009E1A4E">
        <w:t xml:space="preserve"> точку, </w:t>
      </w:r>
      <w:proofErr w:type="spellStart"/>
      <w:r w:rsidRPr="009E1A4E">
        <w:t>поки</w:t>
      </w:r>
      <w:proofErr w:type="spellEnd"/>
      <w:r w:rsidRPr="009E1A4E">
        <w:t xml:space="preserve"> </w:t>
      </w:r>
      <w:proofErr w:type="spellStart"/>
      <w:r w:rsidRPr="009E1A4E">
        <w:t>її</w:t>
      </w:r>
      <w:proofErr w:type="spellEnd"/>
      <w:r w:rsidRPr="009E1A4E">
        <w:t xml:space="preserve"> не </w:t>
      </w:r>
      <w:proofErr w:type="spellStart"/>
      <w:r w:rsidRPr="009E1A4E">
        <w:t>знайде</w:t>
      </w:r>
      <w:proofErr w:type="spellEnd"/>
      <w:r w:rsidRPr="009E1A4E">
        <w:t xml:space="preserve"> </w:t>
      </w:r>
      <w:proofErr w:type="spellStart"/>
      <w:r w:rsidRPr="009E1A4E">
        <w:t>хтось</w:t>
      </w:r>
      <w:proofErr w:type="spellEnd"/>
      <w:r w:rsidRPr="009E1A4E">
        <w:t xml:space="preserve"> </w:t>
      </w:r>
      <w:proofErr w:type="spellStart"/>
      <w:r w:rsidRPr="009E1A4E">
        <w:t>із</w:t>
      </w:r>
      <w:proofErr w:type="spellEnd"/>
      <w:r w:rsidRPr="009E1A4E">
        <w:t xml:space="preserve"> </w:t>
      </w:r>
      <w:proofErr w:type="spellStart"/>
      <w:r w:rsidRPr="009E1A4E">
        <w:t>членів</w:t>
      </w:r>
      <w:proofErr w:type="spellEnd"/>
      <w:r w:rsidRPr="009E1A4E">
        <w:t xml:space="preserve"> рою. </w:t>
      </w:r>
      <w:proofErr w:type="spellStart"/>
      <w:r w:rsidRPr="009E1A4E">
        <w:t>Завдяки</w:t>
      </w:r>
      <w:proofErr w:type="spellEnd"/>
      <w:r w:rsidRPr="009E1A4E">
        <w:t xml:space="preserve"> </w:t>
      </w:r>
      <w:proofErr w:type="spellStart"/>
      <w:r w:rsidRPr="009E1A4E">
        <w:t>цьому</w:t>
      </w:r>
      <w:proofErr w:type="spellEnd"/>
      <w:r w:rsidRPr="009E1A4E">
        <w:t xml:space="preserve"> </w:t>
      </w:r>
      <w:proofErr w:type="spellStart"/>
      <w:r w:rsidRPr="009E1A4E">
        <w:t>кожен</w:t>
      </w:r>
      <w:proofErr w:type="spellEnd"/>
      <w:r w:rsidRPr="009E1A4E">
        <w:t xml:space="preserve"> член рою </w:t>
      </w:r>
      <w:proofErr w:type="spellStart"/>
      <w:r w:rsidRPr="009E1A4E">
        <w:t>врівноважує</w:t>
      </w:r>
      <w:proofErr w:type="spellEnd"/>
      <w:r w:rsidRPr="009E1A4E">
        <w:t xml:space="preserve"> </w:t>
      </w:r>
      <w:proofErr w:type="spellStart"/>
      <w:r w:rsidR="00F50D64">
        <w:t>свої</w:t>
      </w:r>
      <w:proofErr w:type="spellEnd"/>
      <w:r w:rsidR="00F50D64">
        <w:t xml:space="preserve"> </w:t>
      </w:r>
      <w:proofErr w:type="spellStart"/>
      <w:r w:rsidR="00F50D64">
        <w:t>особисті</w:t>
      </w:r>
      <w:proofErr w:type="spellEnd"/>
      <w:r w:rsidR="00F50D64">
        <w:t xml:space="preserve"> </w:t>
      </w:r>
      <w:proofErr w:type="spellStart"/>
      <w:r w:rsidR="00F50D64">
        <w:t>знання</w:t>
      </w:r>
      <w:proofErr w:type="spellEnd"/>
      <w:r w:rsidR="00F50D64">
        <w:t>,</w:t>
      </w:r>
      <w:r w:rsidRPr="009E1A4E">
        <w:t xml:space="preserve"> та </w:t>
      </w:r>
      <w:proofErr w:type="spellStart"/>
      <w:r w:rsidR="00F50D64">
        <w:t>знання</w:t>
      </w:r>
      <w:proofErr w:type="spellEnd"/>
      <w:r w:rsidR="00F50D64">
        <w:t xml:space="preserve"> </w:t>
      </w:r>
      <w:proofErr w:type="spellStart"/>
      <w:r w:rsidR="00F50D64">
        <w:t>всього</w:t>
      </w:r>
      <w:proofErr w:type="spellEnd"/>
      <w:r w:rsidR="00F50D64">
        <w:t xml:space="preserve"> рою</w:t>
      </w:r>
      <w:r w:rsidRPr="009E1A4E">
        <w:t xml:space="preserve">, </w:t>
      </w:r>
      <w:proofErr w:type="spellStart"/>
      <w:r w:rsidRPr="009E1A4E">
        <w:t>відом</w:t>
      </w:r>
      <w:r w:rsidR="00F50D64">
        <w:t>е</w:t>
      </w:r>
      <w:proofErr w:type="spellEnd"/>
      <w:r w:rsidRPr="009E1A4E">
        <w:t xml:space="preserve"> як </w:t>
      </w:r>
      <w:proofErr w:type="spellStart"/>
      <w:r w:rsidRPr="009E1A4E">
        <w:t>соціальне</w:t>
      </w:r>
      <w:proofErr w:type="spellEnd"/>
      <w:r w:rsidRPr="009E1A4E">
        <w:t xml:space="preserve"> </w:t>
      </w:r>
      <w:proofErr w:type="spellStart"/>
      <w:r w:rsidRPr="009E1A4E">
        <w:t>знання</w:t>
      </w:r>
      <w:proofErr w:type="spellEnd"/>
      <w:r w:rsidRPr="009E1A4E">
        <w:t xml:space="preserve">. </w:t>
      </w:r>
    </w:p>
    <w:p w14:paraId="1A307B42" w14:textId="77777777" w:rsidR="009E1A4E" w:rsidRPr="009E1A4E" w:rsidRDefault="009E1A4E" w:rsidP="00145A71"/>
    <w:p w14:paraId="50F56433" w14:textId="6A60F246" w:rsidR="009E1A4E" w:rsidRPr="009E1A4E" w:rsidRDefault="009E1A4E" w:rsidP="00145A71">
      <w:proofErr w:type="spellStart"/>
      <w:r w:rsidRPr="009E1A4E">
        <w:t>Завдання</w:t>
      </w:r>
      <w:proofErr w:type="spellEnd"/>
      <w:r w:rsidRPr="009E1A4E">
        <w:t xml:space="preserve"> </w:t>
      </w:r>
      <w:proofErr w:type="spellStart"/>
      <w:r w:rsidRPr="009E1A4E">
        <w:t>знайти</w:t>
      </w:r>
      <w:proofErr w:type="spellEnd"/>
      <w:r w:rsidRPr="009E1A4E">
        <w:t xml:space="preserve"> </w:t>
      </w:r>
      <w:proofErr w:type="spellStart"/>
      <w:r w:rsidRPr="009E1A4E">
        <w:t>найкращу</w:t>
      </w:r>
      <w:proofErr w:type="spellEnd"/>
      <w:r w:rsidRPr="009E1A4E">
        <w:t xml:space="preserve"> точку для наземного </w:t>
      </w:r>
      <w:proofErr w:type="spellStart"/>
      <w:r w:rsidRPr="009E1A4E">
        <w:t>опису</w:t>
      </w:r>
      <w:proofErr w:type="spellEnd"/>
      <w:r w:rsidRPr="009E1A4E">
        <w:t xml:space="preserve"> </w:t>
      </w:r>
      <w:r w:rsidR="00F50D64">
        <w:t>є</w:t>
      </w:r>
      <w:r w:rsidRPr="009E1A4E">
        <w:t xml:space="preserve"> проблем</w:t>
      </w:r>
      <w:r w:rsidR="00F50D64">
        <w:t>ою</w:t>
      </w:r>
      <w:r w:rsidRPr="009E1A4E">
        <w:t xml:space="preserve"> </w:t>
      </w:r>
      <w:proofErr w:type="spellStart"/>
      <w:r w:rsidRPr="009E1A4E">
        <w:t>оптимізації</w:t>
      </w:r>
      <w:proofErr w:type="spellEnd"/>
      <w:r w:rsidRPr="009E1A4E">
        <w:t xml:space="preserve">. </w:t>
      </w:r>
      <w:proofErr w:type="spellStart"/>
      <w:r w:rsidR="00F50D64">
        <w:t>Згаря</w:t>
      </w:r>
      <w:proofErr w:type="spellEnd"/>
      <w:r w:rsidR="00F50D64">
        <w:t xml:space="preserve"> повинна</w:t>
      </w:r>
      <w:r w:rsidRPr="009E1A4E">
        <w:t xml:space="preserve"> </w:t>
      </w:r>
      <w:proofErr w:type="spellStart"/>
      <w:r w:rsidRPr="009E1A4E">
        <w:t>визначити</w:t>
      </w:r>
      <w:proofErr w:type="spellEnd"/>
      <w:r w:rsidRPr="009E1A4E">
        <w:t xml:space="preserve"> </w:t>
      </w:r>
      <w:proofErr w:type="spellStart"/>
      <w:r w:rsidRPr="009E1A4E">
        <w:t>найкращу</w:t>
      </w:r>
      <w:proofErr w:type="spellEnd"/>
      <w:r w:rsidRPr="009E1A4E">
        <w:t xml:space="preserve"> точку, </w:t>
      </w:r>
      <w:proofErr w:type="spellStart"/>
      <w:r w:rsidRPr="009E1A4E">
        <w:t>наприклад</w:t>
      </w:r>
      <w:proofErr w:type="spellEnd"/>
      <w:r w:rsidRPr="009E1A4E">
        <w:t xml:space="preserve">, широту та </w:t>
      </w:r>
      <w:proofErr w:type="spellStart"/>
      <w:r w:rsidRPr="009E1A4E">
        <w:t>довготу</w:t>
      </w:r>
      <w:proofErr w:type="spellEnd"/>
      <w:r w:rsidRPr="009E1A4E">
        <w:t xml:space="preserve">, </w:t>
      </w:r>
      <w:proofErr w:type="spellStart"/>
      <w:r w:rsidRPr="009E1A4E">
        <w:t>щоб</w:t>
      </w:r>
      <w:proofErr w:type="spellEnd"/>
      <w:r w:rsidRPr="009E1A4E">
        <w:t xml:space="preserve"> </w:t>
      </w:r>
      <w:proofErr w:type="spellStart"/>
      <w:r w:rsidRPr="009E1A4E">
        <w:t>максимізувати</w:t>
      </w:r>
      <w:proofErr w:type="spellEnd"/>
      <w:r w:rsidRPr="009E1A4E">
        <w:t xml:space="preserve"> </w:t>
      </w:r>
      <w:proofErr w:type="spellStart"/>
      <w:r w:rsidRPr="009E1A4E">
        <w:t>умови</w:t>
      </w:r>
      <w:proofErr w:type="spellEnd"/>
      <w:r w:rsidRPr="009E1A4E">
        <w:t xml:space="preserve"> </w:t>
      </w:r>
      <w:proofErr w:type="spellStart"/>
      <w:r w:rsidRPr="009E1A4E">
        <w:t>виживання</w:t>
      </w:r>
      <w:proofErr w:type="spellEnd"/>
      <w:r w:rsidRPr="009E1A4E">
        <w:t xml:space="preserve"> </w:t>
      </w:r>
      <w:r w:rsidR="00F50D64">
        <w:t>кожного птаха</w:t>
      </w:r>
      <w:r w:rsidRPr="009E1A4E">
        <w:t xml:space="preserve">. Для </w:t>
      </w:r>
      <w:proofErr w:type="spellStart"/>
      <w:r w:rsidRPr="009E1A4E">
        <w:t>цього</w:t>
      </w:r>
      <w:proofErr w:type="spellEnd"/>
      <w:r w:rsidRPr="009E1A4E">
        <w:t xml:space="preserve"> </w:t>
      </w:r>
      <w:proofErr w:type="spellStart"/>
      <w:r w:rsidRPr="009E1A4E">
        <w:t>кожен</w:t>
      </w:r>
      <w:proofErr w:type="spellEnd"/>
      <w:r w:rsidRPr="009E1A4E">
        <w:t xml:space="preserve"> птах </w:t>
      </w:r>
      <w:proofErr w:type="spellStart"/>
      <w:r w:rsidRPr="009E1A4E">
        <w:t>літає</w:t>
      </w:r>
      <w:proofErr w:type="spellEnd"/>
      <w:r w:rsidRPr="009E1A4E">
        <w:t xml:space="preserve">, </w:t>
      </w:r>
      <w:proofErr w:type="spellStart"/>
      <w:r w:rsidRPr="009E1A4E">
        <w:t>шукаючи</w:t>
      </w:r>
      <w:proofErr w:type="spellEnd"/>
      <w:r w:rsidRPr="009E1A4E">
        <w:t xml:space="preserve"> та </w:t>
      </w:r>
      <w:proofErr w:type="spellStart"/>
      <w:r w:rsidRPr="009E1A4E">
        <w:t>оцінюючи</w:t>
      </w:r>
      <w:proofErr w:type="spellEnd"/>
      <w:r w:rsidRPr="009E1A4E">
        <w:t xml:space="preserve"> </w:t>
      </w:r>
      <w:proofErr w:type="spellStart"/>
      <w:r w:rsidRPr="009E1A4E">
        <w:t>різні</w:t>
      </w:r>
      <w:proofErr w:type="spellEnd"/>
      <w:r w:rsidRPr="009E1A4E">
        <w:t xml:space="preserve"> точки, </w:t>
      </w:r>
      <w:proofErr w:type="spellStart"/>
      <w:r w:rsidRPr="009E1A4E">
        <w:t>використовуючи</w:t>
      </w:r>
      <w:proofErr w:type="spellEnd"/>
      <w:r w:rsidRPr="009E1A4E">
        <w:t xml:space="preserve"> </w:t>
      </w:r>
      <w:proofErr w:type="spellStart"/>
      <w:r w:rsidRPr="009E1A4E">
        <w:t>одночасно</w:t>
      </w:r>
      <w:proofErr w:type="spellEnd"/>
      <w:r w:rsidRPr="009E1A4E">
        <w:t xml:space="preserve"> </w:t>
      </w:r>
      <w:proofErr w:type="spellStart"/>
      <w:r w:rsidRPr="009E1A4E">
        <w:t>кілька</w:t>
      </w:r>
      <w:proofErr w:type="spellEnd"/>
      <w:r w:rsidRPr="009E1A4E">
        <w:t xml:space="preserve"> </w:t>
      </w:r>
      <w:proofErr w:type="spellStart"/>
      <w:r w:rsidRPr="009E1A4E">
        <w:t>критеріїв</w:t>
      </w:r>
      <w:proofErr w:type="spellEnd"/>
      <w:r w:rsidR="00F50D64">
        <w:t xml:space="preserve"> </w:t>
      </w:r>
      <w:proofErr w:type="spellStart"/>
      <w:r w:rsidR="00F50D64">
        <w:t>виживання</w:t>
      </w:r>
      <w:proofErr w:type="spellEnd"/>
      <w:r w:rsidRPr="009E1A4E">
        <w:t xml:space="preserve">. </w:t>
      </w:r>
      <w:r w:rsidR="00F50D64">
        <w:t xml:space="preserve">Птах, </w:t>
      </w:r>
      <w:proofErr w:type="spellStart"/>
      <w:r w:rsidR="00F50D64">
        <w:t>що</w:t>
      </w:r>
      <w:proofErr w:type="spellEnd"/>
      <w:r w:rsidR="00F50D64">
        <w:t xml:space="preserve"> </w:t>
      </w:r>
      <w:proofErr w:type="spellStart"/>
      <w:r w:rsidR="00F50D64">
        <w:t>знайпов</w:t>
      </w:r>
      <w:proofErr w:type="spellEnd"/>
      <w:r w:rsidR="00F50D64">
        <w:t xml:space="preserve"> </w:t>
      </w:r>
      <w:proofErr w:type="spellStart"/>
      <w:r w:rsidR="00F50D64">
        <w:t>найкращу</w:t>
      </w:r>
      <w:proofErr w:type="spellEnd"/>
      <w:r w:rsidR="00F50D64">
        <w:t xml:space="preserve"> точку </w:t>
      </w:r>
      <w:proofErr w:type="spellStart"/>
      <w:r w:rsidR="00F50D64">
        <w:t>кружляє</w:t>
      </w:r>
      <w:proofErr w:type="spellEnd"/>
      <w:r w:rsidR="00F50D64">
        <w:t xml:space="preserve"> над нею</w:t>
      </w:r>
      <w:r w:rsidRPr="009E1A4E">
        <w:t xml:space="preserve">, </w:t>
      </w:r>
      <w:proofErr w:type="spellStart"/>
      <w:r w:rsidRPr="009E1A4E">
        <w:t>поки</w:t>
      </w:r>
      <w:proofErr w:type="spellEnd"/>
      <w:r w:rsidR="00F50D64">
        <w:t xml:space="preserve"> про </w:t>
      </w:r>
      <w:proofErr w:type="spellStart"/>
      <w:r w:rsidR="00F50D64">
        <w:t>неї</w:t>
      </w:r>
      <w:proofErr w:type="spellEnd"/>
      <w:r w:rsidRPr="009E1A4E">
        <w:t xml:space="preserve"> не стане </w:t>
      </w:r>
      <w:proofErr w:type="spellStart"/>
      <w:r w:rsidRPr="009E1A4E">
        <w:t>відомо</w:t>
      </w:r>
      <w:proofErr w:type="spellEnd"/>
      <w:r w:rsidRPr="009E1A4E">
        <w:t xml:space="preserve"> </w:t>
      </w:r>
      <w:proofErr w:type="spellStart"/>
      <w:r w:rsidR="00F50D64">
        <w:t>всій</w:t>
      </w:r>
      <w:proofErr w:type="spellEnd"/>
      <w:r w:rsidR="00F50D64">
        <w:t xml:space="preserve"> </w:t>
      </w:r>
      <w:proofErr w:type="spellStart"/>
      <w:r w:rsidR="00F50D64">
        <w:t>згарї</w:t>
      </w:r>
      <w:proofErr w:type="spellEnd"/>
      <w:r w:rsidR="00F50D64">
        <w:t>.</w:t>
      </w:r>
    </w:p>
    <w:p w14:paraId="7111CE78" w14:textId="77777777" w:rsidR="009E1A4E" w:rsidRPr="009E1A4E" w:rsidRDefault="009E1A4E" w:rsidP="00145A71"/>
    <w:p w14:paraId="532AB88B" w14:textId="3300215B" w:rsidR="00714960" w:rsidRDefault="009E1A4E" w:rsidP="00145A71">
      <w:proofErr w:type="spellStart"/>
      <w:r w:rsidRPr="009E1A4E">
        <w:t>Кеннеді</w:t>
      </w:r>
      <w:proofErr w:type="spellEnd"/>
      <w:r w:rsidRPr="009E1A4E">
        <w:t xml:space="preserve"> та </w:t>
      </w:r>
      <w:proofErr w:type="spellStart"/>
      <w:r w:rsidRPr="009E1A4E">
        <w:t>Еберхарт</w:t>
      </w:r>
      <w:proofErr w:type="spellEnd"/>
      <w:r w:rsidRPr="009E1A4E">
        <w:t xml:space="preserve">, </w:t>
      </w:r>
      <w:proofErr w:type="spellStart"/>
      <w:r w:rsidRPr="009E1A4E">
        <w:t>натхненні</w:t>
      </w:r>
      <w:proofErr w:type="spellEnd"/>
      <w:r w:rsidRPr="009E1A4E">
        <w:t xml:space="preserve"> </w:t>
      </w:r>
      <w:proofErr w:type="spellStart"/>
      <w:r w:rsidRPr="009E1A4E">
        <w:t>соціальною</w:t>
      </w:r>
      <w:proofErr w:type="spellEnd"/>
      <w:r w:rsidRPr="009E1A4E">
        <w:t xml:space="preserve"> </w:t>
      </w:r>
      <w:proofErr w:type="spellStart"/>
      <w:r w:rsidRPr="009E1A4E">
        <w:t>поведінкою</w:t>
      </w:r>
      <w:proofErr w:type="spellEnd"/>
      <w:r w:rsidRPr="009E1A4E">
        <w:t xml:space="preserve"> </w:t>
      </w:r>
      <w:proofErr w:type="spellStart"/>
      <w:r w:rsidRPr="009E1A4E">
        <w:t>птахів</w:t>
      </w:r>
      <w:proofErr w:type="spellEnd"/>
      <w:r w:rsidRPr="009E1A4E">
        <w:t xml:space="preserve">, яка </w:t>
      </w:r>
      <w:proofErr w:type="spellStart"/>
      <w:r w:rsidRPr="009E1A4E">
        <w:t>надає</w:t>
      </w:r>
      <w:proofErr w:type="spellEnd"/>
      <w:r w:rsidRPr="009E1A4E">
        <w:t xml:space="preserve"> </w:t>
      </w:r>
      <w:proofErr w:type="spellStart"/>
      <w:r w:rsidRPr="009E1A4E">
        <w:t>їм</w:t>
      </w:r>
      <w:proofErr w:type="spellEnd"/>
      <w:r w:rsidRPr="009E1A4E">
        <w:t xml:space="preserve"> </w:t>
      </w:r>
      <w:proofErr w:type="spellStart"/>
      <w:r w:rsidRPr="009E1A4E">
        <w:t>велик</w:t>
      </w:r>
      <w:r w:rsidR="00F50D64">
        <w:t>у</w:t>
      </w:r>
      <w:proofErr w:type="spellEnd"/>
      <w:r w:rsidRPr="009E1A4E">
        <w:t xml:space="preserve"> </w:t>
      </w:r>
      <w:proofErr w:type="spellStart"/>
      <w:r w:rsidRPr="009E1A4E">
        <w:t>переваг</w:t>
      </w:r>
      <w:r w:rsidR="00F50D64">
        <w:t>у</w:t>
      </w:r>
      <w:proofErr w:type="spellEnd"/>
      <w:r w:rsidR="00F50D64">
        <w:t xml:space="preserve"> у</w:t>
      </w:r>
      <w:r w:rsidRPr="009E1A4E">
        <w:t xml:space="preserve"> </w:t>
      </w:r>
      <w:proofErr w:type="spellStart"/>
      <w:r w:rsidRPr="009E1A4E">
        <w:t>вижили</w:t>
      </w:r>
      <w:proofErr w:type="spellEnd"/>
      <w:r w:rsidR="00F50D64">
        <w:t>,</w:t>
      </w:r>
      <w:r w:rsidRPr="009E1A4E">
        <w:t xml:space="preserve"> при </w:t>
      </w:r>
      <w:proofErr w:type="spellStart"/>
      <w:r w:rsidRPr="009E1A4E">
        <w:t>вирішенні</w:t>
      </w:r>
      <w:proofErr w:type="spellEnd"/>
      <w:r w:rsidRPr="009E1A4E">
        <w:t xml:space="preserve"> </w:t>
      </w:r>
      <w:proofErr w:type="spellStart"/>
      <w:r w:rsidRPr="009E1A4E">
        <w:t>проблеми</w:t>
      </w:r>
      <w:proofErr w:type="spellEnd"/>
      <w:r w:rsidRPr="009E1A4E">
        <w:t xml:space="preserve"> </w:t>
      </w:r>
      <w:proofErr w:type="spellStart"/>
      <w:r w:rsidRPr="009E1A4E">
        <w:t>пошуку</w:t>
      </w:r>
      <w:proofErr w:type="spellEnd"/>
      <w:r w:rsidRPr="009E1A4E">
        <w:t xml:space="preserve"> </w:t>
      </w:r>
      <w:proofErr w:type="spellStart"/>
      <w:r w:rsidRPr="009E1A4E">
        <w:t>безпечної</w:t>
      </w:r>
      <w:proofErr w:type="spellEnd"/>
      <w:r w:rsidRPr="009E1A4E">
        <w:t xml:space="preserve"> точки на </w:t>
      </w:r>
      <w:proofErr w:type="spellStart"/>
      <w:r w:rsidRPr="009E1A4E">
        <w:t>суш</w:t>
      </w:r>
      <w:r w:rsidR="00F50D64">
        <w:t>і</w:t>
      </w:r>
      <w:proofErr w:type="spellEnd"/>
      <w:r w:rsidRPr="009E1A4E">
        <w:t xml:space="preserve">, </w:t>
      </w:r>
      <w:proofErr w:type="spellStart"/>
      <w:r w:rsidRPr="009E1A4E">
        <w:t>запропонували</w:t>
      </w:r>
      <w:proofErr w:type="spellEnd"/>
      <w:r w:rsidRPr="009E1A4E">
        <w:t xml:space="preserve"> алгоритм </w:t>
      </w:r>
      <w:proofErr w:type="spellStart"/>
      <w:r w:rsidRPr="009E1A4E">
        <w:t>під</w:t>
      </w:r>
      <w:proofErr w:type="spellEnd"/>
      <w:r w:rsidRPr="009E1A4E">
        <w:t xml:space="preserve"> </w:t>
      </w:r>
      <w:proofErr w:type="spellStart"/>
      <w:r w:rsidRPr="009E1A4E">
        <w:t>назвою</w:t>
      </w:r>
      <w:proofErr w:type="spellEnd"/>
      <w:r w:rsidRPr="009E1A4E">
        <w:t xml:space="preserve"> </w:t>
      </w:r>
      <w:r w:rsidR="00F50D64">
        <w:rPr>
          <w:lang w:val="uk-UA"/>
        </w:rPr>
        <w:t>МРЧ</w:t>
      </w:r>
      <w:r w:rsidRPr="009E1A4E">
        <w:t xml:space="preserve">, </w:t>
      </w:r>
      <w:proofErr w:type="spellStart"/>
      <w:r w:rsidRPr="009E1A4E">
        <w:t>який</w:t>
      </w:r>
      <w:proofErr w:type="spellEnd"/>
      <w:r w:rsidRPr="009E1A4E">
        <w:t xml:space="preserve"> </w:t>
      </w:r>
      <w:proofErr w:type="spellStart"/>
      <w:r w:rsidRPr="009E1A4E">
        <w:t>міг</w:t>
      </w:r>
      <w:proofErr w:type="spellEnd"/>
      <w:r w:rsidRPr="009E1A4E">
        <w:t xml:space="preserve"> </w:t>
      </w:r>
      <w:proofErr w:type="spellStart"/>
      <w:r w:rsidRPr="009E1A4E">
        <w:t>імітувати</w:t>
      </w:r>
      <w:proofErr w:type="spellEnd"/>
      <w:r w:rsidRPr="009E1A4E">
        <w:t xml:space="preserve"> </w:t>
      </w:r>
      <w:proofErr w:type="spellStart"/>
      <w:r w:rsidRPr="009E1A4E">
        <w:t>цю</w:t>
      </w:r>
      <w:proofErr w:type="spellEnd"/>
      <w:r w:rsidRPr="009E1A4E">
        <w:t xml:space="preserve"> </w:t>
      </w:r>
      <w:proofErr w:type="spellStart"/>
      <w:r w:rsidRPr="009E1A4E">
        <w:t>поведінку</w:t>
      </w:r>
      <w:proofErr w:type="spellEnd"/>
      <w:r w:rsidRPr="009E1A4E">
        <w:t xml:space="preserve">. </w:t>
      </w:r>
      <w:proofErr w:type="spellStart"/>
      <w:r w:rsidRPr="009E1A4E">
        <w:t>Інерційна</w:t>
      </w:r>
      <w:proofErr w:type="spellEnd"/>
      <w:r w:rsidRPr="009E1A4E">
        <w:t xml:space="preserve"> </w:t>
      </w:r>
      <w:proofErr w:type="spellStart"/>
      <w:r w:rsidRPr="009E1A4E">
        <w:t>версія</w:t>
      </w:r>
      <w:proofErr w:type="spellEnd"/>
      <w:r w:rsidRPr="009E1A4E">
        <w:t xml:space="preserve">, </w:t>
      </w:r>
      <w:proofErr w:type="spellStart"/>
      <w:r w:rsidRPr="009E1A4E">
        <w:t>також</w:t>
      </w:r>
      <w:proofErr w:type="spellEnd"/>
      <w:r w:rsidRPr="009E1A4E">
        <w:t xml:space="preserve"> </w:t>
      </w:r>
      <w:proofErr w:type="spellStart"/>
      <w:r w:rsidRPr="009E1A4E">
        <w:t>відома</w:t>
      </w:r>
      <w:proofErr w:type="spellEnd"/>
      <w:r w:rsidRPr="009E1A4E">
        <w:t xml:space="preserve"> як </w:t>
      </w:r>
      <w:proofErr w:type="spellStart"/>
      <w:r w:rsidRPr="009E1A4E">
        <w:t>класична</w:t>
      </w:r>
      <w:proofErr w:type="spellEnd"/>
      <w:r w:rsidRPr="009E1A4E">
        <w:t xml:space="preserve"> </w:t>
      </w:r>
      <w:proofErr w:type="spellStart"/>
      <w:r w:rsidRPr="009E1A4E">
        <w:t>версія</w:t>
      </w:r>
      <w:proofErr w:type="spellEnd"/>
      <w:r w:rsidRPr="009E1A4E">
        <w:t xml:space="preserve">, алгоритму </w:t>
      </w:r>
      <w:proofErr w:type="spellStart"/>
      <w:r w:rsidRPr="009E1A4E">
        <w:t>була</w:t>
      </w:r>
      <w:proofErr w:type="spellEnd"/>
      <w:r w:rsidRPr="009E1A4E">
        <w:t xml:space="preserve"> </w:t>
      </w:r>
      <w:proofErr w:type="spellStart"/>
      <w:r w:rsidRPr="009E1A4E">
        <w:t>запропонована</w:t>
      </w:r>
      <w:proofErr w:type="spellEnd"/>
      <w:r w:rsidRPr="009E1A4E">
        <w:t xml:space="preserve"> в 1995 р. З тих </w:t>
      </w:r>
      <w:proofErr w:type="spellStart"/>
      <w:r w:rsidRPr="009E1A4E">
        <w:t>пір</w:t>
      </w:r>
      <w:proofErr w:type="spellEnd"/>
      <w:r w:rsidRPr="009E1A4E">
        <w:t xml:space="preserve"> </w:t>
      </w:r>
      <w:proofErr w:type="spellStart"/>
      <w:r w:rsidRPr="009E1A4E">
        <w:t>інші</w:t>
      </w:r>
      <w:proofErr w:type="spellEnd"/>
      <w:r w:rsidRPr="009E1A4E">
        <w:t xml:space="preserve"> </w:t>
      </w:r>
      <w:proofErr w:type="spellStart"/>
      <w:r w:rsidRPr="009E1A4E">
        <w:t>варіанти</w:t>
      </w:r>
      <w:proofErr w:type="spellEnd"/>
      <w:r w:rsidRPr="009E1A4E">
        <w:t xml:space="preserve"> </w:t>
      </w:r>
      <w:proofErr w:type="spellStart"/>
      <w:r w:rsidRPr="009E1A4E">
        <w:t>пропонуються</w:t>
      </w:r>
      <w:proofErr w:type="spellEnd"/>
      <w:r w:rsidRPr="009E1A4E">
        <w:t xml:space="preserve"> як </w:t>
      </w:r>
      <w:proofErr w:type="spellStart"/>
      <w:r w:rsidRPr="009E1A4E">
        <w:t>варіації</w:t>
      </w:r>
      <w:proofErr w:type="spellEnd"/>
      <w:r w:rsidRPr="009E1A4E">
        <w:t xml:space="preserve"> </w:t>
      </w:r>
      <w:proofErr w:type="spellStart"/>
      <w:r w:rsidRPr="009E1A4E">
        <w:t>класичної</w:t>
      </w:r>
      <w:proofErr w:type="spellEnd"/>
      <w:r w:rsidRPr="009E1A4E">
        <w:t xml:space="preserve"> </w:t>
      </w:r>
      <w:proofErr w:type="spellStart"/>
      <w:r w:rsidRPr="009E1A4E">
        <w:t>рецептури</w:t>
      </w:r>
      <w:proofErr w:type="spellEnd"/>
      <w:r w:rsidRPr="009E1A4E">
        <w:t xml:space="preserve">, </w:t>
      </w:r>
      <w:proofErr w:type="spellStart"/>
      <w:r w:rsidRPr="009E1A4E">
        <w:t>тобто</w:t>
      </w:r>
      <w:proofErr w:type="spellEnd"/>
      <w:r w:rsidRPr="009E1A4E">
        <w:t xml:space="preserve"> </w:t>
      </w:r>
      <w:proofErr w:type="spellStart"/>
      <w:r w:rsidRPr="009E1A4E">
        <w:t>лінійно-зменшувальна</w:t>
      </w:r>
      <w:proofErr w:type="spellEnd"/>
      <w:r w:rsidRPr="009E1A4E">
        <w:t xml:space="preserve"> вага </w:t>
      </w:r>
      <w:proofErr w:type="spellStart"/>
      <w:r w:rsidRPr="009E1A4E">
        <w:t>інерції</w:t>
      </w:r>
      <w:proofErr w:type="spellEnd"/>
      <w:r w:rsidRPr="009E1A4E">
        <w:t xml:space="preserve">, вага </w:t>
      </w:r>
      <w:proofErr w:type="spellStart"/>
      <w:r w:rsidRPr="009E1A4E">
        <w:t>коефіцієнта</w:t>
      </w:r>
      <w:proofErr w:type="spellEnd"/>
      <w:r w:rsidRPr="009E1A4E">
        <w:t xml:space="preserve"> </w:t>
      </w:r>
      <w:proofErr w:type="spellStart"/>
      <w:r w:rsidRPr="009E1A4E">
        <w:t>звуження</w:t>
      </w:r>
      <w:proofErr w:type="spellEnd"/>
      <w:r w:rsidRPr="009E1A4E">
        <w:t xml:space="preserve">, </w:t>
      </w:r>
      <w:proofErr w:type="spellStart"/>
      <w:r w:rsidRPr="009E1A4E">
        <w:t>динамічна</w:t>
      </w:r>
      <w:proofErr w:type="spellEnd"/>
      <w:r w:rsidRPr="009E1A4E">
        <w:t xml:space="preserve"> </w:t>
      </w:r>
      <w:proofErr w:type="spellStart"/>
      <w:r w:rsidRPr="009E1A4E">
        <w:t>інерція</w:t>
      </w:r>
      <w:proofErr w:type="spellEnd"/>
      <w:r w:rsidRPr="009E1A4E">
        <w:t xml:space="preserve"> та </w:t>
      </w:r>
      <w:proofErr w:type="spellStart"/>
      <w:r w:rsidRPr="009E1A4E">
        <w:t>зменшення</w:t>
      </w:r>
      <w:proofErr w:type="spellEnd"/>
      <w:r w:rsidRPr="009E1A4E">
        <w:t xml:space="preserve"> </w:t>
      </w:r>
      <w:proofErr w:type="spellStart"/>
      <w:r w:rsidRPr="009E1A4E">
        <w:t>максимальної</w:t>
      </w:r>
      <w:proofErr w:type="spellEnd"/>
      <w:r w:rsidRPr="009E1A4E">
        <w:t xml:space="preserve"> </w:t>
      </w:r>
      <w:proofErr w:type="spellStart"/>
      <w:r w:rsidRPr="009E1A4E">
        <w:t>швидкості</w:t>
      </w:r>
      <w:proofErr w:type="spellEnd"/>
      <w:r w:rsidRPr="009E1A4E">
        <w:t xml:space="preserve">, </w:t>
      </w:r>
      <w:proofErr w:type="spellStart"/>
      <w:r w:rsidRPr="009E1A4E">
        <w:t>також</w:t>
      </w:r>
      <w:proofErr w:type="spellEnd"/>
      <w:r w:rsidRPr="009E1A4E">
        <w:t xml:space="preserve"> у </w:t>
      </w:r>
      <w:proofErr w:type="spellStart"/>
      <w:r w:rsidRPr="009E1A4E">
        <w:t>посиланні</w:t>
      </w:r>
      <w:proofErr w:type="spellEnd"/>
      <w:r w:rsidRPr="009E1A4E">
        <w:t xml:space="preserve">, </w:t>
      </w:r>
      <w:proofErr w:type="spellStart"/>
      <w:r w:rsidRPr="009E1A4E">
        <w:t>крім</w:t>
      </w:r>
      <w:proofErr w:type="spellEnd"/>
      <w:r w:rsidRPr="009E1A4E">
        <w:t xml:space="preserve"> </w:t>
      </w:r>
      <w:proofErr w:type="spellStart"/>
      <w:r w:rsidRPr="009E1A4E">
        <w:t>гібридних</w:t>
      </w:r>
      <w:proofErr w:type="spellEnd"/>
      <w:r w:rsidRPr="009E1A4E">
        <w:t xml:space="preserve"> моделей </w:t>
      </w:r>
      <w:proofErr w:type="spellStart"/>
      <w:r w:rsidRPr="009E1A4E">
        <w:t>або</w:t>
      </w:r>
      <w:proofErr w:type="spellEnd"/>
      <w:r w:rsidRPr="009E1A4E">
        <w:t xml:space="preserve"> </w:t>
      </w:r>
      <w:proofErr w:type="spellStart"/>
      <w:r w:rsidRPr="009E1A4E">
        <w:t>навіть</w:t>
      </w:r>
      <w:proofErr w:type="spellEnd"/>
      <w:r w:rsidRPr="009E1A4E">
        <w:t xml:space="preserve"> </w:t>
      </w:r>
      <w:proofErr w:type="spellStart"/>
      <w:r w:rsidRPr="009E1A4E">
        <w:t>квантових</w:t>
      </w:r>
      <w:proofErr w:type="spellEnd"/>
      <w:r w:rsidRPr="009E1A4E">
        <w:t xml:space="preserve"> </w:t>
      </w:r>
      <w:proofErr w:type="spellStart"/>
      <w:r w:rsidRPr="009E1A4E">
        <w:t>методів</w:t>
      </w:r>
      <w:proofErr w:type="spellEnd"/>
      <w:r w:rsidRPr="009E1A4E">
        <w:t xml:space="preserve"> </w:t>
      </w:r>
      <w:proofErr w:type="spellStart"/>
      <w:r w:rsidRPr="009E1A4E">
        <w:t>оптимізації</w:t>
      </w:r>
      <w:proofErr w:type="spellEnd"/>
      <w:r w:rsidRPr="009E1A4E">
        <w:t xml:space="preserve"> </w:t>
      </w:r>
      <w:proofErr w:type="spellStart"/>
      <w:r w:rsidRPr="009E1A4E">
        <w:t>підходу</w:t>
      </w:r>
      <w:proofErr w:type="spellEnd"/>
      <w:r w:rsidRPr="009E1A4E">
        <w:t xml:space="preserve">, </w:t>
      </w:r>
      <w:proofErr w:type="spellStart"/>
      <w:r w:rsidRPr="009E1A4E">
        <w:t>які</w:t>
      </w:r>
      <w:proofErr w:type="spellEnd"/>
      <w:r w:rsidRPr="009E1A4E">
        <w:t xml:space="preserve"> </w:t>
      </w:r>
      <w:proofErr w:type="spellStart"/>
      <w:r w:rsidRPr="009E1A4E">
        <w:t>можуть</w:t>
      </w:r>
      <w:proofErr w:type="spellEnd"/>
      <w:r w:rsidRPr="009E1A4E">
        <w:t xml:space="preserve"> бути </w:t>
      </w:r>
      <w:proofErr w:type="spellStart"/>
      <w:r w:rsidRPr="009E1A4E">
        <w:t>застосовані</w:t>
      </w:r>
      <w:proofErr w:type="spellEnd"/>
      <w:r w:rsidRPr="009E1A4E">
        <w:t xml:space="preserve"> до PSO. У </w:t>
      </w:r>
      <w:proofErr w:type="spellStart"/>
      <w:r w:rsidRPr="009E1A4E">
        <w:t>цій</w:t>
      </w:r>
      <w:proofErr w:type="spellEnd"/>
      <w:r w:rsidRPr="009E1A4E">
        <w:t xml:space="preserve"> </w:t>
      </w:r>
      <w:proofErr w:type="spellStart"/>
      <w:r w:rsidRPr="009E1A4E">
        <w:t>главі</w:t>
      </w:r>
      <w:proofErr w:type="spellEnd"/>
      <w:r w:rsidRPr="009E1A4E">
        <w:t xml:space="preserve"> буде </w:t>
      </w:r>
      <w:proofErr w:type="spellStart"/>
      <w:r w:rsidRPr="009E1A4E">
        <w:t>лише</w:t>
      </w:r>
      <w:proofErr w:type="spellEnd"/>
      <w:r w:rsidRPr="009E1A4E">
        <w:t xml:space="preserve"> представлена ​​</w:t>
      </w:r>
      <w:proofErr w:type="spellStart"/>
      <w:r w:rsidRPr="009E1A4E">
        <w:t>інерційна</w:t>
      </w:r>
      <w:proofErr w:type="spellEnd"/>
      <w:r w:rsidRPr="009E1A4E">
        <w:t xml:space="preserve"> модель PSO, </w:t>
      </w:r>
      <w:proofErr w:type="spellStart"/>
      <w:r w:rsidRPr="009E1A4E">
        <w:t>оскільки</w:t>
      </w:r>
      <w:proofErr w:type="spellEnd"/>
      <w:r w:rsidRPr="009E1A4E">
        <w:t xml:space="preserve"> </w:t>
      </w:r>
      <w:proofErr w:type="spellStart"/>
      <w:r w:rsidRPr="009E1A4E">
        <w:t>це</w:t>
      </w:r>
      <w:proofErr w:type="spellEnd"/>
      <w:r w:rsidRPr="009E1A4E">
        <w:t xml:space="preserve"> </w:t>
      </w:r>
      <w:proofErr w:type="spellStart"/>
      <w:r w:rsidRPr="009E1A4E">
        <w:t>найсучасніший</w:t>
      </w:r>
      <w:proofErr w:type="spellEnd"/>
      <w:r w:rsidRPr="009E1A4E">
        <w:t xml:space="preserve"> алгоритм, і, </w:t>
      </w:r>
      <w:proofErr w:type="spellStart"/>
      <w:r w:rsidRPr="009E1A4E">
        <w:t>щоб</w:t>
      </w:r>
      <w:proofErr w:type="spellEnd"/>
      <w:r w:rsidRPr="009E1A4E">
        <w:t xml:space="preserve"> </w:t>
      </w:r>
      <w:proofErr w:type="spellStart"/>
      <w:r w:rsidRPr="009E1A4E">
        <w:t>краще</w:t>
      </w:r>
      <w:proofErr w:type="spellEnd"/>
      <w:r w:rsidRPr="009E1A4E">
        <w:t xml:space="preserve"> </w:t>
      </w:r>
      <w:proofErr w:type="spellStart"/>
      <w:r w:rsidRPr="009E1A4E">
        <w:t>зрозуміти</w:t>
      </w:r>
      <w:proofErr w:type="spellEnd"/>
      <w:r w:rsidRPr="009E1A4E">
        <w:t xml:space="preserve"> </w:t>
      </w:r>
      <w:proofErr w:type="spellStart"/>
      <w:r w:rsidRPr="009E1A4E">
        <w:t>похідні</w:t>
      </w:r>
      <w:proofErr w:type="spellEnd"/>
      <w:r w:rsidRPr="009E1A4E">
        <w:t xml:space="preserve"> PSO, </w:t>
      </w:r>
      <w:proofErr w:type="spellStart"/>
      <w:r w:rsidRPr="009E1A4E">
        <w:t>спочатку</w:t>
      </w:r>
      <w:proofErr w:type="spellEnd"/>
      <w:r w:rsidRPr="009E1A4E">
        <w:t xml:space="preserve"> </w:t>
      </w:r>
      <w:proofErr w:type="spellStart"/>
      <w:r w:rsidRPr="009E1A4E">
        <w:t>слід</w:t>
      </w:r>
      <w:proofErr w:type="spellEnd"/>
      <w:r w:rsidRPr="009E1A4E">
        <w:t xml:space="preserve"> </w:t>
      </w:r>
      <w:proofErr w:type="spellStart"/>
      <w:r w:rsidRPr="009E1A4E">
        <w:t>зрозуміти</w:t>
      </w:r>
      <w:proofErr w:type="spellEnd"/>
      <w:r w:rsidRPr="009E1A4E">
        <w:t xml:space="preserve"> </w:t>
      </w:r>
      <w:proofErr w:type="spellStart"/>
      <w:r w:rsidRPr="009E1A4E">
        <w:t>її</w:t>
      </w:r>
      <w:proofErr w:type="spellEnd"/>
      <w:r w:rsidRPr="009E1A4E">
        <w:t xml:space="preserve"> </w:t>
      </w:r>
      <w:proofErr w:type="spellStart"/>
      <w:r w:rsidRPr="009E1A4E">
        <w:t>класичну</w:t>
      </w:r>
      <w:proofErr w:type="spellEnd"/>
      <w:r w:rsidRPr="009E1A4E">
        <w:t xml:space="preserve"> </w:t>
      </w:r>
      <w:proofErr w:type="spellStart"/>
      <w:r w:rsidRPr="009E1A4E">
        <w:t>версію</w:t>
      </w:r>
      <w:proofErr w:type="spellEnd"/>
      <w:r w:rsidRPr="009E1A4E">
        <w:t>.</w:t>
      </w:r>
    </w:p>
    <w:p w14:paraId="28F69C84" w14:textId="77777777" w:rsidR="008C3EAB" w:rsidRDefault="008C3EAB" w:rsidP="00145A71"/>
    <w:p w14:paraId="17DF3CA3" w14:textId="6EB0285F" w:rsidR="008C3EAB" w:rsidRDefault="008C3EAB" w:rsidP="00145A71">
      <w:pPr>
        <w:rPr>
          <w:lang w:val="uk-UA"/>
        </w:rPr>
      </w:pPr>
    </w:p>
    <w:p w14:paraId="7709C0AA" w14:textId="387B3528" w:rsidR="008408E2" w:rsidRPr="008408E2" w:rsidRDefault="00ED58DA" w:rsidP="008408E2">
      <w:pPr>
        <w:pStyle w:val="Heading1"/>
        <w:ind w:firstLine="720"/>
        <w:jc w:val="both"/>
      </w:pPr>
      <w:r>
        <w:t>2</w:t>
      </w:r>
      <w:r w:rsidR="008408E2">
        <w:t>.2 Опис роботи алгоритму</w:t>
      </w:r>
    </w:p>
    <w:p w14:paraId="176CA569" w14:textId="77777777" w:rsidR="008408E2" w:rsidRDefault="008408E2" w:rsidP="00145A71">
      <w:pPr>
        <w:rPr>
          <w:lang w:val="uk-UA"/>
        </w:rPr>
      </w:pPr>
    </w:p>
    <w:p w14:paraId="4784B212" w14:textId="77777777" w:rsidR="0087254E" w:rsidRDefault="0087254E" w:rsidP="00145A71">
      <w:pPr>
        <w:rPr>
          <w:lang w:val="uk-UA"/>
        </w:rPr>
      </w:pPr>
      <w:r w:rsidRPr="0087254E">
        <w:rPr>
          <w:lang w:val="uk-UA"/>
        </w:rPr>
        <w:t xml:space="preserve">Кеннеді та </w:t>
      </w:r>
      <w:proofErr w:type="spellStart"/>
      <w:r w:rsidRPr="0087254E">
        <w:rPr>
          <w:lang w:val="uk-UA"/>
        </w:rPr>
        <w:t>Еберхарт</w:t>
      </w:r>
      <w:proofErr w:type="spellEnd"/>
      <w:r w:rsidRPr="0087254E">
        <w:rPr>
          <w:lang w:val="uk-UA"/>
        </w:rPr>
        <w:t xml:space="preserve"> представили концепцію оптимізації функцій за допомогою рою частинок</w:t>
      </w:r>
      <w:r>
        <w:rPr>
          <w:lang w:val="uk-UA"/>
        </w:rPr>
        <w:t xml:space="preserve">. </w:t>
      </w:r>
      <w:r w:rsidRPr="0087254E">
        <w:rPr>
          <w:lang w:val="uk-UA"/>
        </w:rPr>
        <w:t xml:space="preserve"> Припустимо, </w:t>
      </w:r>
      <w:r>
        <w:rPr>
          <w:lang w:val="uk-UA"/>
        </w:rPr>
        <w:t>потрібно</w:t>
      </w:r>
      <w:r w:rsidRPr="0087254E">
        <w:rPr>
          <w:lang w:val="uk-UA"/>
        </w:rPr>
        <w:t xml:space="preserve"> зна</w:t>
      </w:r>
      <w:r>
        <w:rPr>
          <w:lang w:val="uk-UA"/>
        </w:rPr>
        <w:t>йти</w:t>
      </w:r>
      <w:r w:rsidRPr="0087254E">
        <w:rPr>
          <w:lang w:val="uk-UA"/>
        </w:rPr>
        <w:t xml:space="preserve"> глобальний </w:t>
      </w:r>
      <w:r>
        <w:rPr>
          <w:lang w:val="uk-UA"/>
        </w:rPr>
        <w:t>екстремум</w:t>
      </w:r>
      <w:r w:rsidRPr="0087254E">
        <w:rPr>
          <w:lang w:val="uk-UA"/>
        </w:rPr>
        <w:t xml:space="preserve"> n-мірної функції. Функцію можна математично представити у вигляді: </w:t>
      </w:r>
    </w:p>
    <w:p w14:paraId="28E132E8" w14:textId="36A7EA4E" w:rsidR="0087254E" w:rsidRPr="0087254E" w:rsidRDefault="0087254E" w:rsidP="00145A71">
      <w:pPr>
        <w:rPr>
          <w:lang w:val="uk-UA"/>
        </w:rPr>
      </w:pPr>
      <m:oMathPara>
        <m:oMath>
          <m:r>
            <w:rPr>
              <w:rFonts w:ascii="Cambria Math" w:hAnsi="Cambria Math"/>
              <w:lang w:val="uk-UA"/>
            </w:rPr>
            <m:t>f</m:t>
          </m:r>
          <m:d>
            <m:dPr>
              <m:ctrlPr>
                <w:rPr>
                  <w:rFonts w:ascii="Cambria Math" w:hAnsi="Cambria Math"/>
                  <w:lang w:val="uk-UA"/>
                </w:rPr>
              </m:ctrlPr>
            </m:dPr>
            <m:e>
              <m:sSub>
                <m:sSubPr>
                  <m:ctrlPr>
                    <w:rPr>
                      <w:rFonts w:ascii="Cambria Math" w:hAnsi="Cambria Math"/>
                      <w:lang w:val="uk-UA"/>
                    </w:rPr>
                  </m:ctrlPr>
                </m:sSubPr>
                <m:e>
                  <m:r>
                    <w:rPr>
                      <w:rFonts w:ascii="Cambria Math" w:hAnsi="Cambria Math"/>
                      <w:lang w:val="uk-UA"/>
                    </w:rPr>
                    <m:t>x</m:t>
                  </m:r>
                </m:e>
                <m:sub>
                  <m:r>
                    <m:rPr>
                      <m:sty m:val="p"/>
                    </m:rPr>
                    <w:rPr>
                      <w:rFonts w:ascii="Cambria Math" w:hAnsi="Cambria Math"/>
                      <w:lang w:val="uk-UA"/>
                    </w:rPr>
                    <m:t>1</m:t>
                  </m:r>
                </m:sub>
              </m:sSub>
              <m:r>
                <m:rPr>
                  <m:sty m:val="p"/>
                </m:rPr>
                <w:rPr>
                  <w:rFonts w:ascii="Cambria Math" w:hAnsi="Cambria Math"/>
                  <w:lang w:val="uk-UA"/>
                </w:rPr>
                <m:t xml:space="preserve"> ,</m:t>
              </m:r>
              <m:sSub>
                <m:sSubPr>
                  <m:ctrlPr>
                    <w:rPr>
                      <w:rFonts w:ascii="Cambria Math" w:hAnsi="Cambria Math"/>
                      <w:lang w:val="uk-UA"/>
                    </w:rPr>
                  </m:ctrlPr>
                </m:sSubPr>
                <m:e>
                  <m:r>
                    <w:rPr>
                      <w:rFonts w:ascii="Cambria Math" w:hAnsi="Cambria Math"/>
                      <w:lang w:val="uk-UA"/>
                    </w:rPr>
                    <m:t>x</m:t>
                  </m:r>
                </m:e>
                <m:sub>
                  <m:r>
                    <m:rPr>
                      <m:sty m:val="p"/>
                    </m:rPr>
                    <w:rPr>
                      <w:rFonts w:ascii="Cambria Math" w:hAnsi="Cambria Math"/>
                      <w:lang w:val="uk-UA"/>
                    </w:rPr>
                    <m:t>2</m:t>
                  </m:r>
                </m:sub>
              </m:sSub>
              <m:r>
                <m:rPr>
                  <m:sty m:val="p"/>
                </m:rPr>
                <w:rPr>
                  <w:rFonts w:ascii="Cambria Math" w:hAnsi="Cambria Math"/>
                  <w:lang w:val="uk-UA"/>
                </w:rPr>
                <m:t xml:space="preserve"> ,… , </m:t>
              </m:r>
              <m:sSub>
                <m:sSubPr>
                  <m:ctrlPr>
                    <w:rPr>
                      <w:rFonts w:ascii="Cambria Math" w:hAnsi="Cambria Math"/>
                      <w:lang w:val="uk-UA"/>
                    </w:rPr>
                  </m:ctrlPr>
                </m:sSubPr>
                <m:e>
                  <m:r>
                    <w:rPr>
                      <w:rFonts w:ascii="Cambria Math" w:hAnsi="Cambria Math"/>
                      <w:lang w:val="uk-UA"/>
                    </w:rPr>
                    <m:t>x</m:t>
                  </m:r>
                </m:e>
                <m:sub>
                  <m:r>
                    <w:rPr>
                      <w:rFonts w:ascii="Cambria Math" w:hAnsi="Cambria Math"/>
                      <w:lang w:val="uk-UA"/>
                    </w:rPr>
                    <m:t>n</m:t>
                  </m:r>
                </m:sub>
              </m:sSub>
              <m:ctrlPr>
                <w:rPr>
                  <w:rFonts w:ascii="Cambria Math" w:eastAsiaTheme="minorEastAsia" w:hAnsi="Cambria Math"/>
                  <w:lang w:val="uk-UA"/>
                </w:rPr>
              </m:ctrlPr>
            </m:e>
          </m:d>
          <m:r>
            <m:rPr>
              <m:sty m:val="p"/>
            </m:rPr>
            <w:rPr>
              <w:rFonts w:ascii="Cambria Math" w:eastAsiaTheme="minorEastAsia" w:hAnsi="Cambria Math"/>
              <w:lang w:val="uk-UA"/>
            </w:rPr>
            <m:t>=</m:t>
          </m:r>
          <m:r>
            <w:rPr>
              <w:rFonts w:ascii="Cambria Math" w:eastAsiaTheme="minorEastAsia" w:hAnsi="Cambria Math"/>
              <w:lang w:val="uk-UA"/>
            </w:rPr>
            <m:t>f</m:t>
          </m:r>
          <m:r>
            <m:rPr>
              <m:sty m:val="p"/>
            </m:rPr>
            <w:rPr>
              <w:rFonts w:ascii="Cambria Math" w:eastAsiaTheme="minorEastAsia" w:hAnsi="Cambria Math"/>
              <w:lang w:val="uk-UA"/>
            </w:rPr>
            <m:t>(</m:t>
          </m:r>
          <m:acc>
            <m:accPr>
              <m:chr m:val="⃗"/>
              <m:ctrlPr>
                <w:rPr>
                  <w:rFonts w:ascii="Cambria Math" w:eastAsiaTheme="minorEastAsia" w:hAnsi="Cambria Math"/>
                  <w:lang w:val="uk-UA"/>
                </w:rPr>
              </m:ctrlPr>
            </m:accPr>
            <m:e>
              <m:r>
                <w:rPr>
                  <w:rFonts w:ascii="Cambria Math" w:eastAsiaTheme="minorEastAsia" w:hAnsi="Cambria Math"/>
                  <w:lang w:val="uk-UA"/>
                </w:rPr>
                <m:t>x</m:t>
              </m:r>
            </m:e>
          </m:acc>
          <m:r>
            <m:rPr>
              <m:sty m:val="p"/>
            </m:rPr>
            <w:rPr>
              <w:rFonts w:ascii="Cambria Math" w:eastAsiaTheme="minorEastAsia" w:hAnsi="Cambria Math"/>
              <w:lang w:val="uk-UA"/>
            </w:rPr>
            <m:t>)</m:t>
          </m:r>
        </m:oMath>
      </m:oMathPara>
    </w:p>
    <w:p w14:paraId="2545FFE0" w14:textId="213E2286" w:rsidR="00940F58" w:rsidRPr="00940F58" w:rsidRDefault="0087254E" w:rsidP="008408E2">
      <w:pPr>
        <w:rPr>
          <w:lang w:val="uk-UA"/>
        </w:rPr>
      </w:pPr>
      <w:r w:rsidRPr="0087254E">
        <w:rPr>
          <w:lang w:val="uk-UA"/>
        </w:rPr>
        <w:t xml:space="preserve"> де </w:t>
      </w:r>
      <m:oMath>
        <m:acc>
          <m:accPr>
            <m:chr m:val="⃗"/>
            <m:ctrlPr>
              <w:rPr>
                <w:rFonts w:ascii="Cambria Math" w:hAnsi="Cambria Math"/>
                <w:i/>
                <w:lang w:val="uk-UA"/>
              </w:rPr>
            </m:ctrlPr>
          </m:accPr>
          <m:e>
            <m:r>
              <w:rPr>
                <w:rFonts w:ascii="Cambria Math" w:hAnsi="Cambria Math"/>
                <w:lang w:val="uk-UA"/>
              </w:rPr>
              <m:t>x</m:t>
            </m:r>
          </m:e>
        </m:acc>
      </m:oMath>
      <w:r>
        <w:rPr>
          <w:rFonts w:hint="eastAsia"/>
          <w:lang w:val="uk-UA"/>
        </w:rPr>
        <w:t xml:space="preserve"> </w:t>
      </w:r>
      <w:r>
        <w:rPr>
          <w:lang w:val="uk-UA"/>
        </w:rPr>
        <w:t>вектор змінної</w:t>
      </w:r>
      <w:r w:rsidRPr="0087254E">
        <w:rPr>
          <w:lang w:val="uk-UA"/>
        </w:rPr>
        <w:t xml:space="preserve"> пошуку, який</w:t>
      </w:r>
      <w:r w:rsidR="00FE3FB3">
        <w:rPr>
          <w:lang w:val="uk-UA"/>
        </w:rPr>
        <w:t xml:space="preserve"> </w:t>
      </w:r>
      <w:r w:rsidRPr="0087254E">
        <w:rPr>
          <w:lang w:val="uk-UA"/>
        </w:rPr>
        <w:t>представляє набір незалежних змінних даної функції. Завдання полягає у виявленні такого</w:t>
      </w:r>
      <w:r w:rsidR="00FE3FB3">
        <w:rPr>
          <w:rFonts w:hint="eastAsia"/>
          <w:lang w:val="uk-UA"/>
        </w:rPr>
        <w:t xml:space="preserve"> </w:t>
      </w:r>
      <m:oMath>
        <m:acc>
          <m:accPr>
            <m:chr m:val="⃗"/>
            <m:ctrlPr>
              <w:rPr>
                <w:rFonts w:ascii="Cambria Math" w:hAnsi="Cambria Math"/>
                <w:i/>
                <w:lang w:val="uk-UA"/>
              </w:rPr>
            </m:ctrlPr>
          </m:accPr>
          <m:e>
            <m:r>
              <w:rPr>
                <w:rFonts w:ascii="Cambria Math" w:hAnsi="Cambria Math"/>
                <w:lang w:val="uk-UA"/>
              </w:rPr>
              <m:t>x</m:t>
            </m:r>
          </m:e>
        </m:acc>
      </m:oMath>
      <w:r w:rsidRPr="0087254E">
        <w:rPr>
          <w:lang w:val="uk-UA"/>
        </w:rPr>
        <w:t xml:space="preserve">, що значення функції </w:t>
      </w:r>
      <m:oMath>
        <m:r>
          <w:rPr>
            <w:rFonts w:ascii="Cambria Math" w:hAnsi="Cambria Math"/>
            <w:lang w:val="uk-UA"/>
          </w:rPr>
          <m:t>f(</m:t>
        </m:r>
        <m:acc>
          <m:accPr>
            <m:chr m:val="⃗"/>
            <m:ctrlPr>
              <w:rPr>
                <w:rFonts w:ascii="Cambria Math" w:hAnsi="Cambria Math"/>
                <w:i/>
                <w:lang w:val="uk-UA"/>
              </w:rPr>
            </m:ctrlPr>
          </m:accPr>
          <m:e>
            <m:r>
              <w:rPr>
                <w:rFonts w:ascii="Cambria Math" w:hAnsi="Cambria Math"/>
                <w:lang w:val="uk-UA"/>
              </w:rPr>
              <m:t>x</m:t>
            </m:r>
          </m:e>
        </m:acc>
        <m:r>
          <w:rPr>
            <w:rFonts w:ascii="Cambria Math" w:hAnsi="Cambria Math"/>
            <w:lang w:val="uk-UA"/>
          </w:rPr>
          <m:t>)</m:t>
        </m:r>
      </m:oMath>
      <w:r w:rsidR="00FE3FB3" w:rsidRPr="00FE3FB3">
        <w:rPr>
          <w:rFonts w:eastAsiaTheme="minorEastAsia"/>
        </w:rPr>
        <w:t xml:space="preserve"> </w:t>
      </w:r>
      <w:r w:rsidRPr="0087254E">
        <w:rPr>
          <w:lang w:val="uk-UA"/>
        </w:rPr>
        <w:t xml:space="preserve">є або мінімальним, або максимальним, </w:t>
      </w:r>
      <w:r w:rsidR="00FE3FB3">
        <w:rPr>
          <w:lang w:val="uk-UA"/>
        </w:rPr>
        <w:t xml:space="preserve">значенням </w:t>
      </w:r>
      <m:oMath>
        <m:r>
          <w:rPr>
            <w:rFonts w:ascii="Cambria Math" w:hAnsi="Cambria Math"/>
            <w:lang w:val="uk-UA"/>
          </w:rPr>
          <m:t>f</m:t>
        </m:r>
      </m:oMath>
      <w:r w:rsidRPr="0087254E">
        <w:rPr>
          <w:lang w:val="uk-UA"/>
        </w:rPr>
        <w:t xml:space="preserve"> у діапазоні пошуку. Якщо </w:t>
      </w:r>
      <w:r w:rsidR="0098779E">
        <w:rPr>
          <w:lang w:val="uk-UA"/>
        </w:rPr>
        <w:t xml:space="preserve">ж </w:t>
      </w:r>
      <w:r w:rsidRPr="0087254E">
        <w:rPr>
          <w:lang w:val="uk-UA"/>
        </w:rPr>
        <w:t xml:space="preserve">компоненти </w:t>
      </w:r>
      <w:r w:rsidR="00FE3FB3">
        <w:rPr>
          <w:lang w:val="uk-UA"/>
        </w:rPr>
        <w:t xml:space="preserve">вектору </w:t>
      </w:r>
      <m:oMath>
        <m:acc>
          <m:accPr>
            <m:chr m:val="⃗"/>
            <m:ctrlPr>
              <w:rPr>
                <w:rFonts w:ascii="Cambria Math" w:hAnsi="Cambria Math"/>
                <w:i/>
                <w:lang w:val="uk-UA"/>
              </w:rPr>
            </m:ctrlPr>
          </m:accPr>
          <m:e>
            <m:r>
              <w:rPr>
                <w:rFonts w:ascii="Cambria Math" w:hAnsi="Cambria Math"/>
                <w:lang w:val="uk-UA"/>
              </w:rPr>
              <m:t>x</m:t>
            </m:r>
          </m:e>
        </m:acc>
      </m:oMath>
      <w:r w:rsidR="00FE3FB3" w:rsidRPr="00FE3FB3">
        <w:rPr>
          <w:lang w:val="uk-UA"/>
        </w:rPr>
        <w:t xml:space="preserve"> – </w:t>
      </w:r>
      <w:r w:rsidR="00FE3FB3">
        <w:rPr>
          <w:lang w:val="uk-UA"/>
        </w:rPr>
        <w:t>дійсні числа</w:t>
      </w:r>
      <w:r w:rsidRPr="0087254E">
        <w:rPr>
          <w:lang w:val="uk-UA"/>
        </w:rPr>
        <w:t>, тоді</w:t>
      </w:r>
      <w:r w:rsidR="00FE3FB3">
        <w:rPr>
          <w:lang w:val="uk-UA"/>
        </w:rPr>
        <w:t xml:space="preserve"> завдання </w:t>
      </w:r>
      <w:r w:rsidRPr="0087254E">
        <w:rPr>
          <w:lang w:val="uk-UA"/>
        </w:rPr>
        <w:t xml:space="preserve">полягає у визначенні конкретної точки в n-мірному </w:t>
      </w:r>
      <w:r w:rsidR="00FE3FB3">
        <w:rPr>
          <w:lang w:val="uk-UA"/>
        </w:rPr>
        <w:t>просторі</w:t>
      </w:r>
      <w:r w:rsidRPr="0087254E">
        <w:rPr>
          <w:lang w:val="uk-UA"/>
        </w:rPr>
        <w:t>, яка є континуумом таких точок.</w:t>
      </w:r>
    </w:p>
    <w:p w14:paraId="740069E2" w14:textId="77777777" w:rsidR="00FC0AF1" w:rsidRDefault="00940F58" w:rsidP="008408E2">
      <w:pPr>
        <w:ind w:firstLine="0"/>
        <w:rPr>
          <w:lang w:val="uk-UA"/>
        </w:rPr>
      </w:pPr>
      <w:r w:rsidRPr="00940F58">
        <w:rPr>
          <w:lang w:val="uk-UA"/>
        </w:rPr>
        <w:t xml:space="preserve">Розглядаючи рій </w:t>
      </w:r>
      <w:r w:rsidR="00FC0AF1">
        <w:rPr>
          <w:lang w:val="uk-UA"/>
        </w:rPr>
        <w:t>часток</w:t>
      </w:r>
      <w:r w:rsidRPr="00940F58">
        <w:rPr>
          <w:lang w:val="uk-UA"/>
        </w:rPr>
        <w:t xml:space="preserve"> Р, існує вектор положення </w:t>
      </w:r>
    </w:p>
    <w:p w14:paraId="26BCF22C" w14:textId="40F68AB0" w:rsidR="00FC0AF1" w:rsidRDefault="00867C2B" w:rsidP="00145A71">
      <w:pPr>
        <w:rPr>
          <w:lang w:val="uk-UA"/>
        </w:rPr>
      </w:pPr>
      <m:oMathPara>
        <m:oMath>
          <m:sSubSup>
            <m:sSubSupPr>
              <m:ctrlPr>
                <w:rPr>
                  <w:rFonts w:ascii="Cambria Math" w:hAnsi="Cambria Math"/>
                  <w:lang w:val="uk-UA"/>
                </w:rPr>
              </m:ctrlPr>
            </m:sSubSupPr>
            <m:e>
              <m:r>
                <w:rPr>
                  <w:rFonts w:ascii="Cambria Math" w:hAnsi="Cambria Math"/>
                  <w:lang w:val="uk-UA"/>
                </w:rPr>
                <m:t>X</m:t>
              </m:r>
            </m:e>
            <m:sub>
              <m:r>
                <w:rPr>
                  <w:rFonts w:ascii="Cambria Math" w:hAnsi="Cambria Math"/>
                </w:rPr>
                <m:t>i</m:t>
              </m:r>
            </m:sub>
            <m:sup>
              <m:r>
                <w:rPr>
                  <w:rFonts w:ascii="Cambria Math" w:hAnsi="Cambria Math"/>
                  <w:lang w:val="uk-UA"/>
                </w:rPr>
                <m:t>t</m:t>
              </m:r>
            </m:sup>
          </m:sSubSup>
          <m:r>
            <m:rPr>
              <m:sty m:val="p"/>
            </m:rPr>
            <w:rPr>
              <w:rFonts w:ascii="Cambria Math" w:hAnsi="Cambria Math"/>
              <w:lang w:val="uk-UA"/>
            </w:rPr>
            <m:t>=</m:t>
          </m:r>
          <m:sSup>
            <m:sSupPr>
              <m:ctrlPr>
                <w:rPr>
                  <w:rFonts w:ascii="Cambria Math" w:hAnsi="Cambria Math"/>
                  <w:lang w:val="uk-UA"/>
                </w:rPr>
              </m:ctrlPr>
            </m:sSupPr>
            <m:e>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x</m:t>
                  </m:r>
                </m:e>
                <m:sub>
                  <m:r>
                    <w:rPr>
                      <w:rFonts w:ascii="Cambria Math" w:hAnsi="Cambria Math"/>
                      <w:lang w:val="uk-UA"/>
                    </w:rPr>
                    <m:t>i</m:t>
                  </m:r>
                  <m:r>
                    <m:rPr>
                      <m:sty m:val="p"/>
                    </m:rPr>
                    <w:rPr>
                      <w:rFonts w:ascii="Cambria Math" w:hAnsi="Cambria Math"/>
                      <w:lang w:val="uk-UA"/>
                    </w:rPr>
                    <m:t>1</m:t>
                  </m:r>
                </m:sub>
              </m:sSub>
              <m:sSub>
                <m:sSubPr>
                  <m:ctrlPr>
                    <w:rPr>
                      <w:rFonts w:ascii="Cambria Math" w:hAnsi="Cambria Math"/>
                      <w:lang w:val="uk-UA"/>
                    </w:rPr>
                  </m:ctrlPr>
                </m:sSubPr>
                <m:e>
                  <m:r>
                    <w:rPr>
                      <w:rFonts w:ascii="Cambria Math" w:hAnsi="Cambria Math"/>
                      <w:lang w:val="uk-UA"/>
                    </w:rPr>
                    <m:t>x</m:t>
                  </m:r>
                </m:e>
                <m:sub>
                  <m:r>
                    <w:rPr>
                      <w:rFonts w:ascii="Cambria Math" w:hAnsi="Cambria Math"/>
                      <w:lang w:val="uk-UA"/>
                    </w:rPr>
                    <m:t>i</m:t>
                  </m:r>
                  <m:r>
                    <m:rPr>
                      <m:sty m:val="p"/>
                    </m:rPr>
                    <w:rPr>
                      <w:rFonts w:ascii="Cambria Math" w:hAnsi="Cambria Math"/>
                      <w:lang w:val="uk-UA"/>
                    </w:rPr>
                    <m:t>2</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x</m:t>
                  </m:r>
                </m:e>
                <m:sub>
                  <m:r>
                    <w:rPr>
                      <w:rFonts w:ascii="Cambria Math" w:hAnsi="Cambria Math"/>
                      <w:lang w:val="uk-UA"/>
                    </w:rPr>
                    <m:t>in</m:t>
                  </m:r>
                </m:sub>
              </m:sSub>
              <m:r>
                <m:rPr>
                  <m:sty m:val="p"/>
                </m:rPr>
                <w:rPr>
                  <w:rFonts w:ascii="Cambria Math" w:hAnsi="Cambria Math"/>
                  <w:lang w:val="uk-UA"/>
                </w:rPr>
                <m:t>)</m:t>
              </m:r>
            </m:e>
            <m:sup>
              <m:r>
                <w:rPr>
                  <w:rFonts w:ascii="Cambria Math" w:hAnsi="Cambria Math"/>
                  <w:lang w:val="uk-UA"/>
                </w:rPr>
                <m:t>T</m:t>
              </m:r>
            </m:sup>
          </m:sSup>
        </m:oMath>
      </m:oMathPara>
    </w:p>
    <w:p w14:paraId="440C2D70" w14:textId="77777777" w:rsidR="00FC0AF1" w:rsidRDefault="00940F58" w:rsidP="008408E2">
      <w:pPr>
        <w:ind w:firstLine="0"/>
        <w:rPr>
          <w:lang w:val="uk-UA"/>
        </w:rPr>
      </w:pPr>
      <w:r w:rsidRPr="00940F58">
        <w:rPr>
          <w:lang w:val="uk-UA"/>
        </w:rPr>
        <w:t xml:space="preserve">і вектор швидкості </w:t>
      </w:r>
    </w:p>
    <w:p w14:paraId="2B906809" w14:textId="45446D01" w:rsidR="00FC0AF1" w:rsidRDefault="00867C2B" w:rsidP="00145A71">
      <w:pPr>
        <w:rPr>
          <w:lang w:val="uk-UA"/>
        </w:rPr>
      </w:pPr>
      <m:oMathPara>
        <m:oMath>
          <m:sSubSup>
            <m:sSubSupPr>
              <m:ctrlPr>
                <w:rPr>
                  <w:rFonts w:ascii="Cambria Math" w:hAnsi="Cambria Math"/>
                  <w:lang w:val="uk-UA"/>
                </w:rPr>
              </m:ctrlPr>
            </m:sSubSupPr>
            <m:e>
              <m:r>
                <w:rPr>
                  <w:rFonts w:ascii="Cambria Math" w:hAnsi="Cambria Math"/>
                  <w:lang w:val="uk-UA"/>
                </w:rPr>
                <m:t>V</m:t>
              </m:r>
            </m:e>
            <m:sub>
              <m:r>
                <w:rPr>
                  <w:rFonts w:ascii="Cambria Math" w:hAnsi="Cambria Math"/>
                </w:rPr>
                <m:t>i</m:t>
              </m:r>
            </m:sub>
            <m:sup>
              <m:r>
                <w:rPr>
                  <w:rFonts w:ascii="Cambria Math" w:hAnsi="Cambria Math"/>
                  <w:lang w:val="uk-UA"/>
                </w:rPr>
                <m:t>t</m:t>
              </m:r>
            </m:sup>
          </m:sSubSup>
          <m:r>
            <m:rPr>
              <m:sty m:val="p"/>
            </m:rPr>
            <w:rPr>
              <w:rFonts w:ascii="Cambria Math" w:hAnsi="Cambria Math"/>
              <w:lang w:val="uk-UA"/>
            </w:rPr>
            <m:t>=</m:t>
          </m:r>
          <m:sSup>
            <m:sSupPr>
              <m:ctrlPr>
                <w:rPr>
                  <w:rFonts w:ascii="Cambria Math" w:hAnsi="Cambria Math"/>
                  <w:lang w:val="uk-UA"/>
                </w:rPr>
              </m:ctrlPr>
            </m:sSupPr>
            <m:e>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v</m:t>
                  </m:r>
                </m:e>
                <m:sub>
                  <m:r>
                    <w:rPr>
                      <w:rFonts w:ascii="Cambria Math" w:hAnsi="Cambria Math"/>
                      <w:lang w:val="uk-UA"/>
                    </w:rPr>
                    <m:t>i</m:t>
                  </m:r>
                  <m:r>
                    <m:rPr>
                      <m:sty m:val="p"/>
                    </m:rPr>
                    <w:rPr>
                      <w:rFonts w:ascii="Cambria Math" w:hAnsi="Cambria Math"/>
                      <w:lang w:val="uk-UA"/>
                    </w:rPr>
                    <m:t>1</m:t>
                  </m:r>
                </m:sub>
              </m:sSub>
              <m:sSub>
                <m:sSubPr>
                  <m:ctrlPr>
                    <w:rPr>
                      <w:rFonts w:ascii="Cambria Math" w:hAnsi="Cambria Math"/>
                      <w:lang w:val="uk-UA"/>
                    </w:rPr>
                  </m:ctrlPr>
                </m:sSubPr>
                <m:e>
                  <m:r>
                    <w:rPr>
                      <w:rFonts w:ascii="Cambria Math" w:hAnsi="Cambria Math"/>
                      <w:lang w:val="uk-UA"/>
                    </w:rPr>
                    <m:t>v</m:t>
                  </m:r>
                </m:e>
                <m:sub>
                  <m:r>
                    <w:rPr>
                      <w:rFonts w:ascii="Cambria Math" w:hAnsi="Cambria Math"/>
                      <w:lang w:val="uk-UA"/>
                    </w:rPr>
                    <m:t>i</m:t>
                  </m:r>
                  <m:r>
                    <m:rPr>
                      <m:sty m:val="p"/>
                    </m:rPr>
                    <w:rPr>
                      <w:rFonts w:ascii="Cambria Math" w:hAnsi="Cambria Math"/>
                      <w:lang w:val="uk-UA"/>
                    </w:rPr>
                    <m:t>2</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v</m:t>
                  </m:r>
                </m:e>
                <m:sub>
                  <m:r>
                    <w:rPr>
                      <w:rFonts w:ascii="Cambria Math" w:hAnsi="Cambria Math"/>
                      <w:lang w:val="uk-UA"/>
                    </w:rPr>
                    <m:t>in</m:t>
                  </m:r>
                </m:sub>
              </m:sSub>
              <m:r>
                <m:rPr>
                  <m:sty m:val="p"/>
                </m:rPr>
                <w:rPr>
                  <w:rFonts w:ascii="Cambria Math" w:hAnsi="Cambria Math"/>
                  <w:lang w:val="uk-UA"/>
                </w:rPr>
                <m:t>)</m:t>
              </m:r>
            </m:e>
            <m:sup>
              <m:r>
                <w:rPr>
                  <w:rFonts w:ascii="Cambria Math" w:hAnsi="Cambria Math"/>
                  <w:lang w:val="uk-UA"/>
                </w:rPr>
                <m:t>T</m:t>
              </m:r>
            </m:sup>
          </m:sSup>
        </m:oMath>
      </m:oMathPara>
    </w:p>
    <w:p w14:paraId="0C325D86" w14:textId="5C65E81F" w:rsidR="00940F58" w:rsidRPr="00940F58" w:rsidRDefault="00940F58" w:rsidP="008408E2">
      <w:pPr>
        <w:ind w:firstLine="0"/>
        <w:rPr>
          <w:lang w:val="uk-UA"/>
        </w:rPr>
      </w:pPr>
      <w:r w:rsidRPr="00940F58">
        <w:rPr>
          <w:lang w:val="uk-UA"/>
        </w:rPr>
        <w:t xml:space="preserve">на ітерації t для кожної </w:t>
      </w:r>
      <w:r w:rsidR="002E76AC">
        <w:t>i</w:t>
      </w:r>
      <w:r w:rsidR="002E76AC" w:rsidRPr="002E76AC">
        <w:t>-</w:t>
      </w:r>
      <w:r w:rsidR="002E76AC">
        <w:rPr>
          <w:lang w:val="uk-UA"/>
        </w:rPr>
        <w:t>ї</w:t>
      </w:r>
      <w:r w:rsidRPr="00940F58">
        <w:rPr>
          <w:lang w:val="uk-UA"/>
        </w:rPr>
        <w:t xml:space="preserve"> част</w:t>
      </w:r>
      <w:r w:rsidR="002E76AC">
        <w:rPr>
          <w:lang w:val="uk-UA"/>
        </w:rPr>
        <w:t>инки</w:t>
      </w:r>
      <w:r w:rsidRPr="00940F58">
        <w:rPr>
          <w:lang w:val="uk-UA"/>
        </w:rPr>
        <w:t xml:space="preserve">. Ці вектори оновлюються </w:t>
      </w:r>
      <w:r w:rsidR="002E76AC">
        <w:rPr>
          <w:lang w:val="uk-UA"/>
        </w:rPr>
        <w:t xml:space="preserve">для кожного виміру </w:t>
      </w:r>
      <w:r w:rsidR="002E76AC">
        <w:t>j</w:t>
      </w:r>
      <w:r w:rsidR="002E76AC" w:rsidRPr="002E76AC">
        <w:t xml:space="preserve"> </w:t>
      </w:r>
      <w:r w:rsidR="002E76AC">
        <w:rPr>
          <w:lang w:val="uk-UA"/>
        </w:rPr>
        <w:t>за такими правилами:</w:t>
      </w:r>
    </w:p>
    <w:p w14:paraId="033AA04C" w14:textId="2ED10F64" w:rsidR="00940F58" w:rsidRPr="00940F58" w:rsidRDefault="00867C2B" w:rsidP="00145A71">
      <w:pPr>
        <w:rPr>
          <w:lang w:val="uk-UA"/>
        </w:rPr>
      </w:pPr>
      <m:oMathPara>
        <m:oMath>
          <m:sSubSup>
            <m:sSubSupPr>
              <m:ctrlPr>
                <w:rPr>
                  <w:rFonts w:ascii="Cambria Math" w:hAnsi="Cambria Math"/>
                  <w:lang w:val="uk-UA"/>
                </w:rPr>
              </m:ctrlPr>
            </m:sSubSupPr>
            <m:e>
              <m:r>
                <w:rPr>
                  <w:rFonts w:ascii="Cambria Math" w:hAnsi="Cambria Math"/>
                </w:rPr>
                <m:t>V</m:t>
              </m:r>
            </m:e>
            <m:sub>
              <m:r>
                <w:rPr>
                  <w:rFonts w:ascii="Cambria Math" w:hAnsi="Cambria Math"/>
                  <w:lang w:val="uk-UA"/>
                </w:rPr>
                <m:t>ij</m:t>
              </m:r>
            </m:sub>
            <m:sup>
              <m:r>
                <w:rPr>
                  <w:rFonts w:ascii="Cambria Math" w:hAnsi="Cambria Math"/>
                  <w:lang w:val="uk-UA"/>
                </w:rPr>
                <m:t>t</m:t>
              </m:r>
              <m:r>
                <m:rPr>
                  <m:sty m:val="p"/>
                </m:rPr>
                <w:rPr>
                  <w:rFonts w:ascii="Cambria Math" w:hAnsi="Cambria Math"/>
                  <w:lang w:val="uk-UA"/>
                </w:rPr>
                <m:t>+1</m:t>
              </m:r>
            </m:sup>
          </m:sSubSup>
          <m:r>
            <m:rPr>
              <m:sty m:val="p"/>
            </m:rPr>
            <w:rPr>
              <w:rFonts w:ascii="Cambria Math" w:hAnsi="Cambria Math"/>
              <w:lang w:val="uk-UA"/>
            </w:rPr>
            <m:t>=</m:t>
          </m:r>
          <m:r>
            <w:rPr>
              <w:rFonts w:ascii="Cambria Math" w:hAnsi="Cambria Math"/>
              <w:lang w:val="uk-UA"/>
            </w:rPr>
            <m:t>w</m:t>
          </m:r>
          <m:sSubSup>
            <m:sSubSupPr>
              <m:ctrlPr>
                <w:rPr>
                  <w:rFonts w:ascii="Cambria Math" w:hAnsi="Cambria Math"/>
                  <w:lang w:val="uk-UA"/>
                </w:rPr>
              </m:ctrlPr>
            </m:sSubSupPr>
            <m:e>
              <m:r>
                <w:rPr>
                  <w:rFonts w:ascii="Cambria Math" w:hAnsi="Cambria Math"/>
                  <w:lang w:val="uk-UA"/>
                </w:rPr>
                <m:t>V</m:t>
              </m:r>
            </m:e>
            <m:sub>
              <m:r>
                <w:rPr>
                  <w:rFonts w:ascii="Cambria Math" w:hAnsi="Cambria Math"/>
                  <w:lang w:val="uk-UA"/>
                </w:rPr>
                <m:t>ij</m:t>
              </m:r>
            </m:sub>
            <m:sup>
              <m:r>
                <w:rPr>
                  <w:rFonts w:ascii="Cambria Math" w:hAnsi="Cambria Math"/>
                  <w:lang w:val="uk-UA"/>
                </w:rPr>
                <m:t>t</m:t>
              </m:r>
            </m:sup>
          </m:sSubSup>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c</m:t>
              </m:r>
            </m:e>
            <m:sub>
              <m:r>
                <m:rPr>
                  <m:sty m:val="p"/>
                </m:rPr>
                <w:rPr>
                  <w:rFonts w:ascii="Cambria Math" w:hAnsi="Cambria Math"/>
                  <w:lang w:val="uk-UA"/>
                </w:rPr>
                <m:t>1</m:t>
              </m:r>
            </m:sub>
          </m:sSub>
          <m:sSubSup>
            <m:sSubSupPr>
              <m:ctrlPr>
                <w:rPr>
                  <w:rFonts w:ascii="Cambria Math" w:hAnsi="Cambria Math"/>
                  <w:lang w:val="uk-UA"/>
                </w:rPr>
              </m:ctrlPr>
            </m:sSubSupPr>
            <m:e>
              <m:r>
                <w:rPr>
                  <w:rFonts w:ascii="Cambria Math" w:hAnsi="Cambria Math"/>
                  <w:lang w:val="uk-UA"/>
                </w:rPr>
                <m:t>r</m:t>
              </m:r>
            </m:e>
            <m:sub>
              <m:r>
                <m:rPr>
                  <m:sty m:val="p"/>
                </m:rPr>
                <w:rPr>
                  <w:rFonts w:ascii="Cambria Math" w:hAnsi="Cambria Math"/>
                  <w:lang w:val="uk-UA"/>
                </w:rPr>
                <m:t>1</m:t>
              </m:r>
            </m:sub>
            <m:sup>
              <m:r>
                <w:rPr>
                  <w:rFonts w:ascii="Cambria Math" w:hAnsi="Cambria Math"/>
                  <w:lang w:val="uk-UA"/>
                </w:rPr>
                <m:t>t</m:t>
              </m:r>
            </m:sup>
          </m:sSubSup>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pbest</m:t>
              </m:r>
            </m:e>
            <m:sub>
              <m:r>
                <w:rPr>
                  <w:rFonts w:ascii="Cambria Math" w:hAnsi="Cambria Math"/>
                  <w:lang w:val="uk-UA"/>
                </w:rPr>
                <m:t>ij</m:t>
              </m:r>
            </m:sub>
          </m:sSub>
          <m:r>
            <m:rPr>
              <m:sty m:val="p"/>
            </m:rPr>
            <w:rPr>
              <w:rFonts w:ascii="Cambria Math" w:hAnsi="Cambria Math"/>
              <w:lang w:val="uk-UA"/>
            </w:rPr>
            <m:t>-</m:t>
          </m:r>
          <m:sSubSup>
            <m:sSubSupPr>
              <m:ctrlPr>
                <w:rPr>
                  <w:rFonts w:ascii="Cambria Math" w:hAnsi="Cambria Math"/>
                  <w:lang w:val="uk-UA"/>
                </w:rPr>
              </m:ctrlPr>
            </m:sSubSupPr>
            <m:e>
              <m:r>
                <w:rPr>
                  <w:rFonts w:ascii="Cambria Math" w:hAnsi="Cambria Math"/>
                  <w:lang w:val="uk-UA"/>
                </w:rPr>
                <m:t>X</m:t>
              </m:r>
            </m:e>
            <m:sub>
              <m:r>
                <w:rPr>
                  <w:rFonts w:ascii="Cambria Math" w:hAnsi="Cambria Math"/>
                  <w:lang w:val="uk-UA"/>
                </w:rPr>
                <m:t>ij</m:t>
              </m:r>
            </m:sub>
            <m:sup>
              <m:r>
                <w:rPr>
                  <w:rFonts w:ascii="Cambria Math" w:hAnsi="Cambria Math"/>
                  <w:lang w:val="uk-UA"/>
                </w:rPr>
                <m:t>t</m:t>
              </m:r>
            </m:sup>
          </m:sSubSup>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c</m:t>
              </m:r>
            </m:e>
            <m:sub>
              <m:r>
                <m:rPr>
                  <m:sty m:val="p"/>
                </m:rPr>
                <w:rPr>
                  <w:rFonts w:ascii="Cambria Math" w:hAnsi="Cambria Math"/>
                  <w:lang w:val="uk-UA"/>
                </w:rPr>
                <m:t>2</m:t>
              </m:r>
            </m:sub>
          </m:sSub>
          <m:sSubSup>
            <m:sSubSupPr>
              <m:ctrlPr>
                <w:rPr>
                  <w:rFonts w:ascii="Cambria Math" w:hAnsi="Cambria Math"/>
                  <w:lang w:val="uk-UA"/>
                </w:rPr>
              </m:ctrlPr>
            </m:sSubSupPr>
            <m:e>
              <m:r>
                <w:rPr>
                  <w:rFonts w:ascii="Cambria Math" w:hAnsi="Cambria Math"/>
                  <w:lang w:val="uk-UA"/>
                </w:rPr>
                <m:t>r</m:t>
              </m:r>
            </m:e>
            <m:sub>
              <m:r>
                <m:rPr>
                  <m:sty m:val="p"/>
                </m:rPr>
                <w:rPr>
                  <w:rFonts w:ascii="Cambria Math" w:hAnsi="Cambria Math"/>
                  <w:lang w:val="uk-UA"/>
                </w:rPr>
                <m:t>2</m:t>
              </m:r>
            </m:sub>
            <m:sup>
              <m:r>
                <w:rPr>
                  <w:rFonts w:ascii="Cambria Math" w:hAnsi="Cambria Math"/>
                  <w:lang w:val="uk-UA"/>
                </w:rPr>
                <m:t>t</m:t>
              </m:r>
            </m:sup>
          </m:sSubSup>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gbest</m:t>
              </m:r>
            </m:e>
            <m:sub>
              <m:r>
                <w:rPr>
                  <w:rFonts w:ascii="Cambria Math" w:hAnsi="Cambria Math"/>
                  <w:lang w:val="uk-UA"/>
                </w:rPr>
                <m:t>j</m:t>
              </m:r>
            </m:sub>
          </m:sSub>
          <m:r>
            <m:rPr>
              <m:sty m:val="p"/>
            </m:rPr>
            <w:rPr>
              <w:rFonts w:ascii="Cambria Math" w:hAnsi="Cambria Math"/>
              <w:lang w:val="uk-UA"/>
            </w:rPr>
            <m:t>-</m:t>
          </m:r>
          <m:sSubSup>
            <m:sSubSupPr>
              <m:ctrlPr>
                <w:rPr>
                  <w:rFonts w:ascii="Cambria Math" w:hAnsi="Cambria Math"/>
                  <w:lang w:val="uk-UA"/>
                </w:rPr>
              </m:ctrlPr>
            </m:sSubSupPr>
            <m:e>
              <m:r>
                <w:rPr>
                  <w:rFonts w:ascii="Cambria Math" w:hAnsi="Cambria Math"/>
                  <w:lang w:val="uk-UA"/>
                </w:rPr>
                <m:t>X</m:t>
              </m:r>
            </m:e>
            <m:sub>
              <m:r>
                <w:rPr>
                  <w:rFonts w:ascii="Cambria Math" w:hAnsi="Cambria Math"/>
                  <w:lang w:val="uk-UA"/>
                </w:rPr>
                <m:t>ij</m:t>
              </m:r>
            </m:sub>
            <m:sup>
              <m:r>
                <w:rPr>
                  <w:rFonts w:ascii="Cambria Math" w:hAnsi="Cambria Math"/>
                  <w:lang w:val="uk-UA"/>
                </w:rPr>
                <m:t>t</m:t>
              </m:r>
            </m:sup>
          </m:sSubSup>
          <m:r>
            <m:rPr>
              <m:sty m:val="p"/>
            </m:rPr>
            <w:rPr>
              <w:rFonts w:ascii="Cambria Math" w:hAnsi="Cambria Math"/>
              <w:lang w:val="uk-UA"/>
            </w:rPr>
            <m:t xml:space="preserve">) </m:t>
          </m:r>
        </m:oMath>
      </m:oMathPara>
    </w:p>
    <w:p w14:paraId="7B242313" w14:textId="77777777" w:rsidR="00940F58" w:rsidRPr="00940F58" w:rsidRDefault="00940F58" w:rsidP="008408E2">
      <w:pPr>
        <w:ind w:firstLine="0"/>
        <w:rPr>
          <w:lang w:val="uk-UA"/>
        </w:rPr>
      </w:pPr>
      <w:r w:rsidRPr="00940F58">
        <w:rPr>
          <w:lang w:val="uk-UA"/>
        </w:rPr>
        <w:t>та</w:t>
      </w:r>
    </w:p>
    <w:p w14:paraId="34629B33" w14:textId="77777777" w:rsidR="00940F58" w:rsidRPr="00940F58" w:rsidRDefault="00940F58" w:rsidP="00145A71">
      <w:pPr>
        <w:rPr>
          <w:lang w:val="uk-UA"/>
        </w:rPr>
      </w:pPr>
    </w:p>
    <w:p w14:paraId="45E8B158" w14:textId="787B7DC3" w:rsidR="00940F58" w:rsidRPr="00940F58" w:rsidRDefault="00867C2B" w:rsidP="00145A71">
      <w:pPr>
        <w:rPr>
          <w:lang w:val="uk-UA"/>
        </w:rPr>
      </w:pPr>
      <m:oMathPara>
        <m:oMath>
          <m:sSubSup>
            <m:sSubSupPr>
              <m:ctrlPr>
                <w:rPr>
                  <w:rFonts w:ascii="Cambria Math" w:hAnsi="Cambria Math"/>
                  <w:lang w:val="uk-UA"/>
                </w:rPr>
              </m:ctrlPr>
            </m:sSubSupPr>
            <m:e>
              <m:r>
                <w:rPr>
                  <w:rFonts w:ascii="Cambria Math" w:hAnsi="Cambria Math"/>
                  <w:lang w:val="uk-UA"/>
                </w:rPr>
                <m:t>X</m:t>
              </m:r>
            </m:e>
            <m:sub>
              <m:r>
                <w:rPr>
                  <w:rFonts w:ascii="Cambria Math" w:hAnsi="Cambria Math"/>
                  <w:lang w:val="uk-UA"/>
                </w:rPr>
                <m:t>ij</m:t>
              </m:r>
            </m:sub>
            <m:sup>
              <m:r>
                <w:rPr>
                  <w:rFonts w:ascii="Cambria Math" w:hAnsi="Cambria Math"/>
                  <w:lang w:val="uk-UA"/>
                </w:rPr>
                <m:t>t</m:t>
              </m:r>
              <m:r>
                <m:rPr>
                  <m:sty m:val="p"/>
                </m:rPr>
                <w:rPr>
                  <w:rFonts w:ascii="Cambria Math" w:hAnsi="Cambria Math"/>
                  <w:lang w:val="uk-UA"/>
                </w:rPr>
                <m:t>+1</m:t>
              </m:r>
            </m:sup>
          </m:sSubSup>
          <m:r>
            <m:rPr>
              <m:sty m:val="p"/>
            </m:rPr>
            <w:rPr>
              <w:rFonts w:ascii="Cambria Math" w:hAnsi="Cambria Math"/>
              <w:lang w:val="uk-UA"/>
            </w:rPr>
            <m:t xml:space="preserve">= </m:t>
          </m:r>
          <m:sSubSup>
            <m:sSubSupPr>
              <m:ctrlPr>
                <w:rPr>
                  <w:rFonts w:ascii="Cambria Math" w:hAnsi="Cambria Math"/>
                  <w:lang w:val="uk-UA"/>
                </w:rPr>
              </m:ctrlPr>
            </m:sSubSupPr>
            <m:e>
              <m:r>
                <w:rPr>
                  <w:rFonts w:ascii="Cambria Math" w:hAnsi="Cambria Math"/>
                  <w:lang w:val="uk-UA"/>
                </w:rPr>
                <m:t>X</m:t>
              </m:r>
            </m:e>
            <m:sub>
              <m:r>
                <w:rPr>
                  <w:rFonts w:ascii="Cambria Math" w:hAnsi="Cambria Math"/>
                  <w:lang w:val="uk-UA"/>
                </w:rPr>
                <m:t>ij</m:t>
              </m:r>
            </m:sub>
            <m:sup>
              <m:r>
                <w:rPr>
                  <w:rFonts w:ascii="Cambria Math" w:hAnsi="Cambria Math"/>
                  <w:lang w:val="uk-UA"/>
                </w:rPr>
                <m:t>t</m:t>
              </m:r>
            </m:sup>
          </m:sSubSup>
          <m:r>
            <m:rPr>
              <m:sty m:val="p"/>
            </m:rPr>
            <w:rPr>
              <w:rFonts w:ascii="Cambria Math" w:hAnsi="Cambria Math"/>
              <w:lang w:val="uk-UA"/>
            </w:rPr>
            <m:t>+</m:t>
          </m:r>
          <m:sSubSup>
            <m:sSubSupPr>
              <m:ctrlPr>
                <w:rPr>
                  <w:rFonts w:ascii="Cambria Math" w:hAnsi="Cambria Math"/>
                  <w:lang w:val="uk-UA"/>
                </w:rPr>
              </m:ctrlPr>
            </m:sSubSupPr>
            <m:e>
              <m:r>
                <w:rPr>
                  <w:rFonts w:ascii="Cambria Math" w:hAnsi="Cambria Math"/>
                  <w:lang w:val="uk-UA"/>
                </w:rPr>
                <m:t>V</m:t>
              </m:r>
            </m:e>
            <m:sub>
              <m:r>
                <w:rPr>
                  <w:rFonts w:ascii="Cambria Math" w:hAnsi="Cambria Math"/>
                  <w:lang w:val="uk-UA"/>
                </w:rPr>
                <m:t>ij</m:t>
              </m:r>
            </m:sub>
            <m:sup>
              <m:r>
                <w:rPr>
                  <w:rFonts w:ascii="Cambria Math" w:hAnsi="Cambria Math"/>
                  <w:lang w:val="uk-UA"/>
                </w:rPr>
                <m:t>t</m:t>
              </m:r>
              <m:r>
                <m:rPr>
                  <m:sty m:val="p"/>
                </m:rPr>
                <w:rPr>
                  <w:rFonts w:ascii="Cambria Math" w:hAnsi="Cambria Math"/>
                  <w:lang w:val="uk-UA"/>
                </w:rPr>
                <m:t>+1</m:t>
              </m:r>
            </m:sup>
          </m:sSubSup>
        </m:oMath>
      </m:oMathPara>
    </w:p>
    <w:p w14:paraId="0AE85131" w14:textId="45D14977" w:rsidR="00940F58" w:rsidRPr="00940F58" w:rsidRDefault="00940F58" w:rsidP="008408E2">
      <w:pPr>
        <w:ind w:firstLine="0"/>
        <w:rPr>
          <w:lang w:val="uk-UA"/>
        </w:rPr>
      </w:pPr>
      <w:r w:rsidRPr="00940F58">
        <w:rPr>
          <w:lang w:val="uk-UA"/>
        </w:rPr>
        <w:t>де i = 1,2,…,P та j = 1,2,…,n.</w:t>
      </w:r>
    </w:p>
    <w:p w14:paraId="0D7F7E93" w14:textId="77777777" w:rsidR="00940F58" w:rsidRPr="00940F58" w:rsidRDefault="00940F58" w:rsidP="00145A71">
      <w:pPr>
        <w:rPr>
          <w:lang w:val="uk-UA"/>
        </w:rPr>
      </w:pPr>
    </w:p>
    <w:p w14:paraId="6F278299" w14:textId="0EAC9E48" w:rsidR="00940F58" w:rsidRPr="00940F58" w:rsidRDefault="00940F58" w:rsidP="00145A71">
      <w:pPr>
        <w:rPr>
          <w:lang w:val="uk-UA"/>
        </w:rPr>
      </w:pPr>
      <w:proofErr w:type="spellStart"/>
      <w:r w:rsidRPr="00940F58">
        <w:rPr>
          <w:lang w:val="uk-UA"/>
        </w:rPr>
        <w:t>Екв</w:t>
      </w:r>
      <w:proofErr w:type="spellEnd"/>
      <w:r w:rsidRPr="00940F58">
        <w:rPr>
          <w:lang w:val="uk-UA"/>
        </w:rPr>
        <w:t>. (1) позначає, що є три різні внески в рух частинки в ітерації, тому в ній є три терміни, які будуть обговорені далі. Тим часом оновлює положення частинок. Параметр w є постійною вагою інерції, а для класичної версії PSO це позитивне постійне значення. Цей параметр важливий для збалансування глобального пошуку, також відомого як розвідка (коли встановлено вищі значення), та локального пошуку, відомого як експлуатація (коли встановлені нижчі значення). З точки зору цього параметра, можна помітити, що це одна з основних відмінностей між класичною версією PSO та іншими версіями, отриманими з неї.</w:t>
      </w:r>
    </w:p>
    <w:p w14:paraId="59CA266F" w14:textId="77777777" w:rsidR="00940F58" w:rsidRPr="00940F58" w:rsidRDefault="00940F58" w:rsidP="00145A71">
      <w:pPr>
        <w:rPr>
          <w:lang w:val="uk-UA"/>
        </w:rPr>
      </w:pPr>
    </w:p>
    <w:p w14:paraId="3B315E18" w14:textId="77777777" w:rsidR="00940F58" w:rsidRPr="00940F58" w:rsidRDefault="00940F58" w:rsidP="00145A71">
      <w:pPr>
        <w:rPr>
          <w:lang w:val="uk-UA"/>
        </w:rPr>
      </w:pPr>
      <w:r w:rsidRPr="00940F58">
        <w:rPr>
          <w:lang w:val="uk-UA"/>
        </w:rPr>
        <w:t>Перший доданок рівняння оновлення швидкості є добутком між параметром w і попередньою швидкістю частки, що є причиною того, що він позначає попередній рух частинок на поточний. Отже, наприклад, якщо w = 1, на рух частинки повністю впливає її попередній рух, тому частинка може продовжувати рухатися в одному напрямку. З іншого боку, якщо 0≤w &lt;1, такий вплив зменшується, а це означає, що частинка скоріше переходить в інші області в області пошуку. Тому, коли параметр ваги інерції зменшується, рій може досліджувати більше областей у пошуковій області, що означає, що шанси знайти глобальний оптимум можуть збільшитися. Однак існує ціна при використанні менших значень w, тобто моделювання виявляються більш трудомісткими [1].</w:t>
      </w:r>
    </w:p>
    <w:p w14:paraId="6FF39C87" w14:textId="4316E91A" w:rsidR="00940F58" w:rsidRPr="00E8693C" w:rsidRDefault="00940F58" w:rsidP="00145A71">
      <w:pPr>
        <w:rPr>
          <w:lang w:val="en-US"/>
        </w:rPr>
      </w:pPr>
      <w:bookmarkStart w:id="0" w:name="_GoBack"/>
      <w:bookmarkEnd w:id="0"/>
    </w:p>
    <w:p w14:paraId="3FFEEA53" w14:textId="77777777" w:rsidR="00857A76" w:rsidRDefault="00857A76">
      <w:pPr>
        <w:spacing w:line="259" w:lineRule="auto"/>
        <w:ind w:firstLine="0"/>
        <w:jc w:val="left"/>
        <w:rPr>
          <w:lang w:val="uk-UA"/>
        </w:rPr>
      </w:pPr>
      <w:r>
        <w:rPr>
          <w:lang w:val="uk-UA"/>
        </w:rPr>
        <w:br w:type="page"/>
      </w:r>
    </w:p>
    <w:p w14:paraId="48BE0818" w14:textId="77777777" w:rsidR="00502B59" w:rsidRDefault="00502B59" w:rsidP="00145A71">
      <w:pPr>
        <w:rPr>
          <w:lang w:val="uk-UA"/>
        </w:rPr>
      </w:pPr>
    </w:p>
    <w:p w14:paraId="22F96689" w14:textId="0945C829" w:rsidR="00FF3D4F" w:rsidRDefault="00857A76" w:rsidP="00857A76">
      <w:pPr>
        <w:pStyle w:val="Heading1"/>
        <w:ind w:firstLine="720"/>
        <w:jc w:val="both"/>
      </w:pPr>
      <w:r>
        <w:t xml:space="preserve">РОЗДІЛ </w:t>
      </w:r>
      <w:r w:rsidR="00ED58DA">
        <w:t>3</w:t>
      </w:r>
      <w:r>
        <w:t>. ЗАСТОСУВАННЯ ДО ЗАДАЧІ ОПТИМІЗАЦІЇ</w:t>
      </w:r>
    </w:p>
    <w:p w14:paraId="3948E1AA" w14:textId="3C0616F7" w:rsidR="00857A76" w:rsidRDefault="00857A76" w:rsidP="00857A76">
      <w:pPr>
        <w:rPr>
          <w:lang w:val="uk-UA"/>
        </w:rPr>
      </w:pPr>
    </w:p>
    <w:p w14:paraId="50ABE443" w14:textId="6A250287" w:rsidR="00857A76" w:rsidRDefault="00857A76" w:rsidP="00857A76">
      <w:pPr>
        <w:pStyle w:val="Heading2"/>
        <w:jc w:val="both"/>
      </w:pPr>
      <w:r>
        <w:tab/>
      </w:r>
      <w:r w:rsidR="00ED58DA">
        <w:t>3</w:t>
      </w:r>
      <w:r>
        <w:t>.</w:t>
      </w:r>
      <w:r w:rsidR="00ED58DA">
        <w:t>1</w:t>
      </w:r>
      <w:r>
        <w:t xml:space="preserve"> Моделювання епідемії </w:t>
      </w:r>
      <w:r w:rsidRPr="00857A76">
        <w:t>SARS-CoV-2</w:t>
      </w:r>
    </w:p>
    <w:p w14:paraId="31B4B7D3" w14:textId="77777777" w:rsidR="00857A76" w:rsidRPr="00857A76" w:rsidRDefault="00857A76" w:rsidP="00857A76">
      <w:pPr>
        <w:rPr>
          <w:lang w:val="uk-UA"/>
        </w:rPr>
      </w:pPr>
    </w:p>
    <w:p w14:paraId="06C8C164" w14:textId="77777777" w:rsidR="00FF3D4F" w:rsidRDefault="00FF3D4F" w:rsidP="00145A71">
      <w:pPr>
        <w:rPr>
          <w:lang w:val="uk-UA"/>
        </w:rPr>
      </w:pPr>
      <w:r w:rsidRPr="00FF3D4F">
        <w:rPr>
          <w:lang w:val="uk-UA"/>
        </w:rPr>
        <w:t xml:space="preserve">Одним з можливих застосувань методів оптимізації є </w:t>
      </w:r>
      <w:r>
        <w:rPr>
          <w:lang w:val="uk-UA"/>
        </w:rPr>
        <w:t>задача наближення кривої</w:t>
      </w:r>
      <w:r w:rsidRPr="00FF3D4F">
        <w:rPr>
          <w:lang w:val="uk-UA"/>
        </w:rPr>
        <w:t xml:space="preserve">. </w:t>
      </w:r>
      <w:r>
        <w:rPr>
          <w:lang w:val="uk-UA"/>
        </w:rPr>
        <w:t xml:space="preserve">Для заданої моделі, і набору даних, необхідно підібрати оптимальні параметри моделі, щоб максимально наблизити її до даних. </w:t>
      </w:r>
    </w:p>
    <w:p w14:paraId="286F73B6" w14:textId="5CE4127D" w:rsidR="00FF3D4F" w:rsidRDefault="00FF3D4F" w:rsidP="00145A71">
      <w:pPr>
        <w:rPr>
          <w:lang w:val="uk-UA"/>
        </w:rPr>
      </w:pPr>
      <w:r w:rsidRPr="00FF3D4F">
        <w:rPr>
          <w:lang w:val="uk-UA"/>
        </w:rPr>
        <w:t xml:space="preserve">Для даної курсової роботи було обрано використати метод рою часток для оцінки параметрів моделі епідемії, спираючись на дані епідемії </w:t>
      </w:r>
      <w:proofErr w:type="spellStart"/>
      <w:r w:rsidRPr="00FF3D4F">
        <w:rPr>
          <w:lang w:val="uk-UA"/>
        </w:rPr>
        <w:t>корон</w:t>
      </w:r>
      <w:r w:rsidR="00A924EB">
        <w:rPr>
          <w:lang w:val="uk-UA"/>
        </w:rPr>
        <w:t>а</w:t>
      </w:r>
      <w:r w:rsidRPr="00FF3D4F">
        <w:rPr>
          <w:lang w:val="uk-UA"/>
        </w:rPr>
        <w:t>вірусної</w:t>
      </w:r>
      <w:proofErr w:type="spellEnd"/>
      <w:r w:rsidRPr="00FF3D4F">
        <w:rPr>
          <w:lang w:val="uk-UA"/>
        </w:rPr>
        <w:t xml:space="preserve"> хвороби </w:t>
      </w:r>
      <w:bookmarkStart w:id="1" w:name="_Hlk81295125"/>
      <w:r w:rsidRPr="00FF3D4F">
        <w:rPr>
          <w:lang w:val="uk-UA"/>
        </w:rPr>
        <w:t>S</w:t>
      </w:r>
      <w:r>
        <w:rPr>
          <w:lang w:val="en-US"/>
        </w:rPr>
        <w:t>ARS</w:t>
      </w:r>
      <w:r w:rsidRPr="00FF3D4F">
        <w:rPr>
          <w:lang w:val="uk-UA"/>
        </w:rPr>
        <w:t>-</w:t>
      </w:r>
      <w:proofErr w:type="spellStart"/>
      <w:r w:rsidRPr="00FF3D4F">
        <w:rPr>
          <w:lang w:val="uk-UA"/>
        </w:rPr>
        <w:t>Co</w:t>
      </w:r>
      <w:proofErr w:type="spellEnd"/>
      <w:r>
        <w:rPr>
          <w:lang w:val="en-US"/>
        </w:rPr>
        <w:t>V</w:t>
      </w:r>
      <w:r w:rsidRPr="00FF3D4F">
        <w:rPr>
          <w:lang w:val="uk-UA"/>
        </w:rPr>
        <w:t xml:space="preserve">-2 </w:t>
      </w:r>
      <w:bookmarkEnd w:id="1"/>
      <w:r w:rsidRPr="00FF3D4F">
        <w:rPr>
          <w:lang w:val="uk-UA"/>
        </w:rPr>
        <w:t>в Україні</w:t>
      </w:r>
      <w:r>
        <w:rPr>
          <w:lang w:val="uk-UA"/>
        </w:rPr>
        <w:t xml:space="preserve">. Дані для цього можна знайти у відкритому доступі, на веб ресурсі ВООЗ. Для зручності, було використано </w:t>
      </w:r>
      <w:r>
        <w:rPr>
          <w:lang w:val="en-US"/>
        </w:rPr>
        <w:t>API</w:t>
      </w:r>
      <w:r w:rsidRPr="00FF3D4F">
        <w:t xml:space="preserve"> </w:t>
      </w:r>
      <w:r>
        <w:rPr>
          <w:lang w:val="uk-UA"/>
        </w:rPr>
        <w:t xml:space="preserve">для мови </w:t>
      </w:r>
      <w:r>
        <w:rPr>
          <w:lang w:val="en-US"/>
        </w:rPr>
        <w:t>Python</w:t>
      </w:r>
      <w:r w:rsidRPr="00FF3D4F">
        <w:t xml:space="preserve">, </w:t>
      </w:r>
      <w:r>
        <w:rPr>
          <w:lang w:val="uk-UA"/>
        </w:rPr>
        <w:t xml:space="preserve"> що дозволяє отримувати доступ до офіційної бази даних зі статистикою по захворюваності </w:t>
      </w:r>
      <w:r w:rsidRPr="00FF3D4F">
        <w:t>[</w:t>
      </w:r>
      <w:r w:rsidR="00A924EB" w:rsidRPr="00A924EB">
        <w:t>7</w:t>
      </w:r>
      <w:r w:rsidRPr="00FF3D4F">
        <w:t>]</w:t>
      </w:r>
      <w:r>
        <w:rPr>
          <w:lang w:val="uk-UA"/>
        </w:rPr>
        <w:t>.</w:t>
      </w:r>
    </w:p>
    <w:p w14:paraId="34A6222C" w14:textId="77777777" w:rsidR="00857A76" w:rsidRDefault="00857A76" w:rsidP="00145A71">
      <w:pPr>
        <w:rPr>
          <w:lang w:val="uk-UA"/>
        </w:rPr>
      </w:pPr>
    </w:p>
    <w:p w14:paraId="3F11E713" w14:textId="43B19473" w:rsidR="00A676B8" w:rsidRDefault="00ED58DA" w:rsidP="00857A76">
      <w:pPr>
        <w:pStyle w:val="Heading2"/>
        <w:ind w:firstLine="720"/>
        <w:jc w:val="both"/>
      </w:pPr>
      <w:r>
        <w:t>3</w:t>
      </w:r>
      <w:r w:rsidR="00857A76">
        <w:t xml:space="preserve">.2 </w:t>
      </w:r>
      <w:r w:rsidR="00A676B8">
        <w:t xml:space="preserve">Вибір функції </w:t>
      </w:r>
    </w:p>
    <w:p w14:paraId="2ECF77DC" w14:textId="77777777" w:rsidR="00857A76" w:rsidRDefault="00857A76" w:rsidP="00145A71">
      <w:pPr>
        <w:rPr>
          <w:lang w:val="uk-UA"/>
        </w:rPr>
      </w:pPr>
    </w:p>
    <w:p w14:paraId="5C0EF232" w14:textId="77777777" w:rsidR="00A676B8" w:rsidRDefault="00A676B8" w:rsidP="00145A71">
      <w:pPr>
        <w:rPr>
          <w:lang w:val="uk-UA"/>
        </w:rPr>
      </w:pPr>
      <w:r>
        <w:rPr>
          <w:lang w:val="uk-UA"/>
        </w:rPr>
        <w:t xml:space="preserve">Першим кроком є вибір функції втрат. Ця функція вказує наскільки сильно нинішній розв’язок відхиляється від вхідних даних. В задачах епідеміології прийнято брати за функцію втрат середнє відхилення. </w:t>
      </w:r>
    </w:p>
    <w:p w14:paraId="233AE44D" w14:textId="6914FF18" w:rsidR="00A676B8" w:rsidRDefault="00A676B8" w:rsidP="00145A71">
      <w:pPr>
        <w:rPr>
          <w:lang w:val="uk-UA"/>
        </w:rPr>
      </w:pPr>
      <w:r>
        <w:rPr>
          <w:lang w:val="uk-UA"/>
        </w:rPr>
        <w:t>Аргументом функції втрат візьмемо кількість активних випадків захворювання, оскільки це хороший показник усієї системи. Ще однією причиною такого вибору є ненадійність статистики по всім іншим показникам</w:t>
      </w:r>
      <w:r w:rsidR="006C2FD5">
        <w:rPr>
          <w:lang w:val="uk-UA"/>
        </w:rPr>
        <w:t>.</w:t>
      </w:r>
    </w:p>
    <w:p w14:paraId="658B2E95" w14:textId="77777777" w:rsidR="00857A76" w:rsidRPr="00A676B8" w:rsidRDefault="00857A76" w:rsidP="00145A71">
      <w:pPr>
        <w:rPr>
          <w:lang w:val="uk-UA"/>
        </w:rPr>
      </w:pPr>
    </w:p>
    <w:p w14:paraId="37A8E70F" w14:textId="16A54DCF" w:rsidR="00FF3D4F" w:rsidRDefault="00ED58DA" w:rsidP="00857A76">
      <w:pPr>
        <w:pStyle w:val="Heading2"/>
        <w:ind w:firstLine="720"/>
        <w:jc w:val="both"/>
      </w:pPr>
      <w:r>
        <w:t>3</w:t>
      </w:r>
      <w:r w:rsidR="00857A76">
        <w:t xml:space="preserve">.3 </w:t>
      </w:r>
      <w:r w:rsidR="00FF3D4F">
        <w:t>Вибір моделі</w:t>
      </w:r>
    </w:p>
    <w:p w14:paraId="7F8234A1" w14:textId="77777777" w:rsidR="00857A76" w:rsidRPr="00857A76" w:rsidRDefault="00857A76" w:rsidP="00857A76">
      <w:pPr>
        <w:rPr>
          <w:lang w:val="uk-UA"/>
        </w:rPr>
      </w:pPr>
    </w:p>
    <w:p w14:paraId="4FDE41D7" w14:textId="784C3222" w:rsidR="00FF3D4F" w:rsidRDefault="00FF3D4F" w:rsidP="00FF3D4F">
      <w:pPr>
        <w:rPr>
          <w:lang w:val="uk-UA"/>
        </w:rPr>
      </w:pPr>
      <w:r>
        <w:rPr>
          <w:lang w:val="uk-UA"/>
        </w:rPr>
        <w:lastRenderedPageBreak/>
        <w:t xml:space="preserve">Наступним кроком є вибір моделі. В епідеміології, при аналізі інфекційних захворювань, прийнято використовувати полігамні моделі. Вони являють собою, в найпростішому випадку, динамічну систему, що показує співвідношення між сприятливими до захворювання, інфікованими та видужалими індивідами. Найпростішою, такою моделлю є </w:t>
      </w:r>
      <w:r>
        <w:rPr>
          <w:lang w:val="en-US"/>
        </w:rPr>
        <w:t>SIR</w:t>
      </w:r>
      <w:r w:rsidRPr="00FF3D4F">
        <w:rPr>
          <w:lang w:val="uk-UA"/>
        </w:rPr>
        <w:t xml:space="preserve"> </w:t>
      </w:r>
      <w:r>
        <w:rPr>
          <w:lang w:val="uk-UA"/>
        </w:rPr>
        <w:t>модель, та безліч її модифікацій. Ця модель поділяє населення на 3 групи</w:t>
      </w:r>
      <w:r w:rsidRPr="00FF3D4F">
        <w:rPr>
          <w:lang w:val="uk-UA"/>
        </w:rPr>
        <w:t xml:space="preserve">: </w:t>
      </w:r>
      <w:r>
        <w:rPr>
          <w:lang w:val="en-US"/>
        </w:rPr>
        <w:t>S</w:t>
      </w:r>
      <w:r w:rsidRPr="00FF3D4F">
        <w:rPr>
          <w:lang w:val="uk-UA"/>
        </w:rPr>
        <w:t xml:space="preserve"> – </w:t>
      </w:r>
      <w:r>
        <w:rPr>
          <w:lang w:val="uk-UA"/>
        </w:rPr>
        <w:t xml:space="preserve">кількість сприятливих до </w:t>
      </w:r>
      <w:r w:rsidRPr="00FF3D4F">
        <w:rPr>
          <w:lang w:val="uk-UA"/>
        </w:rPr>
        <w:t xml:space="preserve">захворювання, I </w:t>
      </w:r>
      <w:r>
        <w:rPr>
          <w:lang w:val="uk-UA"/>
        </w:rPr>
        <w:t>–</w:t>
      </w:r>
      <w:r w:rsidRPr="00FF3D4F">
        <w:rPr>
          <w:lang w:val="uk-UA"/>
        </w:rPr>
        <w:t xml:space="preserve"> кількість інфікованих осіб та R </w:t>
      </w:r>
      <w:r>
        <w:rPr>
          <w:lang w:val="uk-UA"/>
        </w:rPr>
        <w:t>–</w:t>
      </w:r>
      <w:r w:rsidRPr="00FF3D4F">
        <w:rPr>
          <w:lang w:val="uk-UA"/>
        </w:rPr>
        <w:t xml:space="preserve"> кількість осіб, які одужали й мають імунітет</w:t>
      </w:r>
      <w:r>
        <w:rPr>
          <w:lang w:val="uk-UA"/>
        </w:rPr>
        <w:t xml:space="preserve">. </w:t>
      </w:r>
      <w:r>
        <w:rPr>
          <w:lang w:val="en-US"/>
        </w:rPr>
        <w:t xml:space="preserve">SIR </w:t>
      </w:r>
      <w:r>
        <w:rPr>
          <w:lang w:val="uk-UA"/>
        </w:rPr>
        <w:t>модель може бути описана наступною системою диференціальних рівнянь:</w:t>
      </w:r>
    </w:p>
    <w:bookmarkStart w:id="2" w:name="_Hlk81290976"/>
    <w:p w14:paraId="40E5CBD3" w14:textId="1313AD03" w:rsidR="00FF3D4F" w:rsidRPr="00FF3D4F" w:rsidRDefault="00867C2B" w:rsidP="00FF3D4F">
      <w:pPr>
        <w:rPr>
          <w:i/>
          <w:lang w:val="uk-UA"/>
        </w:rPr>
      </w:pPr>
      <m:oMathPara>
        <m:oMath>
          <m:f>
            <m:fPr>
              <m:ctrlPr>
                <w:rPr>
                  <w:rFonts w:ascii="Cambria Math" w:hAnsi="Cambria Math"/>
                  <w:i/>
                  <w:lang w:val="uk-UA"/>
                </w:rPr>
              </m:ctrlPr>
            </m:fPr>
            <m:num>
              <m:r>
                <w:rPr>
                  <w:rFonts w:ascii="Cambria Math" w:hAnsi="Cambria Math"/>
                  <w:lang w:val="en-US"/>
                </w:rPr>
                <m:t>dS</m:t>
              </m:r>
            </m:num>
            <m:den>
              <m:r>
                <w:rPr>
                  <w:rFonts w:ascii="Cambria Math" w:hAnsi="Cambria Math"/>
                  <w:lang w:val="uk-UA"/>
                </w:rPr>
                <m:t>dt</m:t>
              </m:r>
            </m:den>
          </m:f>
          <m:r>
            <m:rPr>
              <m:aln/>
            </m:rPr>
            <w:rPr>
              <w:rFonts w:ascii="Cambria Math" w:hAnsi="Cambria Math"/>
              <w:lang w:val="uk-UA"/>
            </w:rPr>
            <m:t>=-</m:t>
          </m:r>
          <m:f>
            <m:fPr>
              <m:ctrlPr>
                <w:rPr>
                  <w:rFonts w:ascii="Cambria Math" w:hAnsi="Cambria Math"/>
                  <w:i/>
                  <w:lang w:val="uk-UA"/>
                </w:rPr>
              </m:ctrlPr>
            </m:fPr>
            <m:num>
              <m:r>
                <w:rPr>
                  <w:rFonts w:ascii="Cambria Math" w:hAnsi="Cambria Math"/>
                  <w:lang w:val="uk-UA"/>
                </w:rPr>
                <m:t>βIS</m:t>
              </m:r>
            </m:num>
            <m:den>
              <m:r>
                <w:rPr>
                  <w:rFonts w:ascii="Cambria Math" w:hAnsi="Cambria Math"/>
                  <w:lang w:val="uk-UA"/>
                </w:rPr>
                <m:t>N</m:t>
              </m:r>
            </m:den>
          </m:f>
          <m:r>
            <w:rPr>
              <w:rFonts w:eastAsiaTheme="minorEastAsia"/>
              <w:lang w:val="uk-UA"/>
            </w:rPr>
            <w:br/>
          </m:r>
        </m:oMath>
        <m:oMath>
          <m:f>
            <m:fPr>
              <m:ctrlPr>
                <w:rPr>
                  <w:rFonts w:ascii="Cambria Math" w:hAnsi="Cambria Math"/>
                  <w:i/>
                  <w:lang w:val="uk-UA"/>
                </w:rPr>
              </m:ctrlPr>
            </m:fPr>
            <m:num>
              <m:r>
                <w:rPr>
                  <w:rFonts w:ascii="Cambria Math" w:hAnsi="Cambria Math"/>
                  <w:lang w:val="en-US"/>
                </w:rPr>
                <m:t>dI</m:t>
              </m:r>
            </m:num>
            <m:den>
              <m:r>
                <w:rPr>
                  <w:rFonts w:ascii="Cambria Math" w:hAnsi="Cambria Math"/>
                  <w:lang w:val="uk-UA"/>
                </w:rPr>
                <m:t>dt</m:t>
              </m:r>
            </m:den>
          </m:f>
          <m:r>
            <m:rPr>
              <m:aln/>
            </m:rPr>
            <w:rPr>
              <w:rFonts w:ascii="Cambria Math" w:hAnsi="Cambria Math"/>
              <w:lang w:val="uk-UA"/>
            </w:rPr>
            <m:t>=</m:t>
          </m:r>
          <m:f>
            <m:fPr>
              <m:ctrlPr>
                <w:rPr>
                  <w:rFonts w:ascii="Cambria Math" w:hAnsi="Cambria Math"/>
                  <w:i/>
                  <w:lang w:val="uk-UA"/>
                </w:rPr>
              </m:ctrlPr>
            </m:fPr>
            <m:num>
              <m:r>
                <w:rPr>
                  <w:rFonts w:ascii="Cambria Math" w:hAnsi="Cambria Math"/>
                  <w:lang w:val="uk-UA"/>
                </w:rPr>
                <m:t>βIS</m:t>
              </m:r>
            </m:num>
            <m:den>
              <m:r>
                <w:rPr>
                  <w:rFonts w:ascii="Cambria Math" w:hAnsi="Cambria Math"/>
                  <w:lang w:val="uk-UA"/>
                </w:rPr>
                <m:t>N</m:t>
              </m:r>
            </m:den>
          </m:f>
          <m:r>
            <w:rPr>
              <w:rFonts w:ascii="Cambria Math" w:hAnsi="Cambria Math"/>
              <w:lang w:val="uk-UA"/>
            </w:rPr>
            <m:t>- γI</m:t>
          </m:r>
          <m:r>
            <w:rPr>
              <w:lang w:val="uk-UA"/>
            </w:rPr>
            <w:br/>
          </m:r>
        </m:oMath>
        <m:oMath>
          <m:f>
            <m:fPr>
              <m:ctrlPr>
                <w:rPr>
                  <w:rFonts w:ascii="Cambria Math" w:hAnsi="Cambria Math"/>
                  <w:i/>
                  <w:lang w:val="uk-UA"/>
                </w:rPr>
              </m:ctrlPr>
            </m:fPr>
            <m:num>
              <m:r>
                <w:rPr>
                  <w:rFonts w:ascii="Cambria Math" w:hAnsi="Cambria Math"/>
                  <w:lang w:val="en-US"/>
                </w:rPr>
                <m:t>dR</m:t>
              </m:r>
            </m:num>
            <m:den>
              <m:r>
                <w:rPr>
                  <w:rFonts w:ascii="Cambria Math" w:hAnsi="Cambria Math"/>
                  <w:lang w:val="uk-UA"/>
                </w:rPr>
                <m:t>dt</m:t>
              </m:r>
            </m:den>
          </m:f>
          <m:r>
            <m:rPr>
              <m:aln/>
            </m:rPr>
            <w:rPr>
              <w:rFonts w:ascii="Cambria Math" w:hAnsi="Cambria Math"/>
              <w:lang w:val="uk-UA"/>
            </w:rPr>
            <m:t>=</m:t>
          </m:r>
          <w:bookmarkStart w:id="3" w:name="_Hlk81290324"/>
          <m:r>
            <w:rPr>
              <w:rFonts w:ascii="Cambria Math" w:hAnsi="Cambria Math"/>
              <w:lang w:val="uk-UA"/>
            </w:rPr>
            <m:t>γI</m:t>
          </m:r>
        </m:oMath>
      </m:oMathPara>
      <w:bookmarkEnd w:id="3"/>
    </w:p>
    <w:bookmarkEnd w:id="2"/>
    <w:p w14:paraId="426B8BF6" w14:textId="00EFAAF4" w:rsidR="00FF3D4F" w:rsidRPr="00FF3D4F" w:rsidRDefault="00FF3D4F" w:rsidP="00FF3D4F">
      <w:pPr>
        <w:ind w:firstLine="0"/>
        <w:rPr>
          <w:lang w:val="uk-UA"/>
        </w:rPr>
      </w:pPr>
      <w:r>
        <w:rPr>
          <w:lang w:val="uk-UA"/>
        </w:rPr>
        <w:t xml:space="preserve">де </w:t>
      </w:r>
      <w:r>
        <w:rPr>
          <w:lang w:val="en-US"/>
        </w:rPr>
        <w:t>β</w:t>
      </w:r>
      <w:r w:rsidRPr="00FF3D4F">
        <w:rPr>
          <w:lang w:val="uk-UA"/>
        </w:rPr>
        <w:t xml:space="preserve"> </w:t>
      </w:r>
      <w:r>
        <w:rPr>
          <w:lang w:val="uk-UA"/>
        </w:rPr>
        <w:t xml:space="preserve">і </w:t>
      </w:r>
      <w:r>
        <w:rPr>
          <w:lang w:val="en-US"/>
        </w:rPr>
        <w:t>γ</w:t>
      </w:r>
      <w:r>
        <w:rPr>
          <w:lang w:val="uk-UA"/>
        </w:rPr>
        <w:t xml:space="preserve"> – відповідно коефіцієнти захворюваності і одужання.</w:t>
      </w:r>
    </w:p>
    <w:p w14:paraId="34867B99" w14:textId="3392F27F" w:rsidR="00FF3D4F" w:rsidRDefault="00FF3D4F" w:rsidP="00FF3D4F">
      <w:pPr>
        <w:rPr>
          <w:lang w:val="uk-UA"/>
        </w:rPr>
      </w:pPr>
      <w:r>
        <w:rPr>
          <w:lang w:val="uk-UA"/>
        </w:rPr>
        <w:t xml:space="preserve">Однак, дослідження показали, що </w:t>
      </w:r>
      <w:r>
        <w:rPr>
          <w:lang w:val="en-US"/>
        </w:rPr>
        <w:t>SIR</w:t>
      </w:r>
      <w:r w:rsidRPr="00FF3D4F">
        <w:rPr>
          <w:lang w:val="uk-UA"/>
        </w:rPr>
        <w:t xml:space="preserve"> </w:t>
      </w:r>
      <w:r>
        <w:rPr>
          <w:lang w:val="uk-UA"/>
        </w:rPr>
        <w:t xml:space="preserve">моделі та більшість похідних від погано підходять для моделювання і передбачення динаміки </w:t>
      </w:r>
      <w:r w:rsidRPr="00FF3D4F">
        <w:rPr>
          <w:lang w:val="uk-UA"/>
        </w:rPr>
        <w:t>S</w:t>
      </w:r>
      <w:r>
        <w:rPr>
          <w:lang w:val="en-US"/>
        </w:rPr>
        <w:t>ARS</w:t>
      </w:r>
      <w:r w:rsidRPr="00FF3D4F">
        <w:rPr>
          <w:lang w:val="uk-UA"/>
        </w:rPr>
        <w:t>-</w:t>
      </w:r>
      <w:proofErr w:type="spellStart"/>
      <w:r w:rsidRPr="00FF3D4F">
        <w:rPr>
          <w:lang w:val="uk-UA"/>
        </w:rPr>
        <w:t>Co</w:t>
      </w:r>
      <w:proofErr w:type="spellEnd"/>
      <w:r>
        <w:rPr>
          <w:lang w:val="en-US"/>
        </w:rPr>
        <w:t>V</w:t>
      </w:r>
      <w:r w:rsidRPr="00FF3D4F">
        <w:rPr>
          <w:lang w:val="uk-UA"/>
        </w:rPr>
        <w:t>-2</w:t>
      </w:r>
      <w:r w:rsidR="00A924EB" w:rsidRPr="00A924EB">
        <w:rPr>
          <w:lang w:val="uk-UA"/>
        </w:rPr>
        <w:t xml:space="preserve"> [8]</w:t>
      </w:r>
      <w:r w:rsidRPr="00FF3D4F">
        <w:rPr>
          <w:lang w:val="uk-UA"/>
        </w:rPr>
        <w:t xml:space="preserve">. </w:t>
      </w:r>
      <w:r>
        <w:rPr>
          <w:lang w:val="uk-UA"/>
        </w:rPr>
        <w:t xml:space="preserve">Все ж, деякі модифікації </w:t>
      </w:r>
      <w:r>
        <w:rPr>
          <w:lang w:val="en-US"/>
        </w:rPr>
        <w:t>SEIR</w:t>
      </w:r>
      <w:r w:rsidRPr="00FF3D4F">
        <w:t xml:space="preserve"> </w:t>
      </w:r>
      <w:r>
        <w:rPr>
          <w:lang w:val="uk-UA"/>
        </w:rPr>
        <w:t>моделі підходять для моделювання цієї динаміки в короткий проміжок часу</w:t>
      </w:r>
      <w:r w:rsidR="006C2FD5">
        <w:rPr>
          <w:lang w:val="uk-UA"/>
        </w:rPr>
        <w:t xml:space="preserve"> </w:t>
      </w:r>
      <w:r w:rsidR="006C2FD5" w:rsidRPr="006C2FD5">
        <w:t>[</w:t>
      </w:r>
      <w:r w:rsidR="00A924EB" w:rsidRPr="00A924EB">
        <w:t>9</w:t>
      </w:r>
      <w:r w:rsidR="006C2FD5" w:rsidRPr="006C2FD5">
        <w:t>]</w:t>
      </w:r>
      <w:r>
        <w:rPr>
          <w:lang w:val="uk-UA"/>
        </w:rPr>
        <w:t xml:space="preserve">. Основна відмінність </w:t>
      </w:r>
      <w:r>
        <w:rPr>
          <w:lang w:val="en-US"/>
        </w:rPr>
        <w:t>SEIR</w:t>
      </w:r>
      <w:r w:rsidRPr="00FF3D4F">
        <w:rPr>
          <w:lang w:val="uk-UA"/>
        </w:rPr>
        <w:t xml:space="preserve"> </w:t>
      </w:r>
      <w:r>
        <w:rPr>
          <w:lang w:val="uk-UA"/>
        </w:rPr>
        <w:t xml:space="preserve">від </w:t>
      </w:r>
      <w:r>
        <w:rPr>
          <w:lang w:val="en-US"/>
        </w:rPr>
        <w:t>SIR</w:t>
      </w:r>
      <w:r w:rsidRPr="00FF3D4F">
        <w:rPr>
          <w:lang w:val="uk-UA"/>
        </w:rPr>
        <w:t xml:space="preserve"> </w:t>
      </w:r>
      <w:r>
        <w:rPr>
          <w:lang w:val="uk-UA"/>
        </w:rPr>
        <w:t xml:space="preserve">моделі полягає у введенні нової групи індивідів – заражених, проте не заразних носіїв, кількості </w:t>
      </w:r>
      <w:r>
        <w:rPr>
          <w:lang w:val="en-US"/>
        </w:rPr>
        <w:t>E</w:t>
      </w:r>
      <w:r w:rsidRPr="00FF3D4F">
        <w:rPr>
          <w:lang w:val="uk-UA"/>
        </w:rPr>
        <w:t>.</w:t>
      </w:r>
      <w:r>
        <w:rPr>
          <w:lang w:val="uk-UA"/>
        </w:rPr>
        <w:t xml:space="preserve"> Для моделювання </w:t>
      </w:r>
      <w:r w:rsidRPr="00FF3D4F">
        <w:rPr>
          <w:lang w:val="uk-UA"/>
        </w:rPr>
        <w:t>S</w:t>
      </w:r>
      <w:r>
        <w:rPr>
          <w:lang w:val="en-US"/>
        </w:rPr>
        <w:t>ARS</w:t>
      </w:r>
      <w:r w:rsidRPr="00FF3D4F">
        <w:rPr>
          <w:lang w:val="uk-UA"/>
        </w:rPr>
        <w:t>-</w:t>
      </w:r>
      <w:proofErr w:type="spellStart"/>
      <w:r w:rsidRPr="00FF3D4F">
        <w:rPr>
          <w:lang w:val="uk-UA"/>
        </w:rPr>
        <w:t>Co</w:t>
      </w:r>
      <w:proofErr w:type="spellEnd"/>
      <w:r>
        <w:rPr>
          <w:lang w:val="en-US"/>
        </w:rPr>
        <w:t>V</w:t>
      </w:r>
      <w:r w:rsidRPr="00FF3D4F">
        <w:rPr>
          <w:lang w:val="uk-UA"/>
        </w:rPr>
        <w:t>-2</w:t>
      </w:r>
      <w:r>
        <w:rPr>
          <w:lang w:val="uk-UA"/>
        </w:rPr>
        <w:t xml:space="preserve"> пропонується наступна система:</w:t>
      </w:r>
    </w:p>
    <w:p w14:paraId="1DA01D1A" w14:textId="4EC3C19A" w:rsidR="00FF3D4F" w:rsidRPr="00FF3D4F" w:rsidRDefault="00867C2B" w:rsidP="00FF3D4F">
      <w:pPr>
        <w:rPr>
          <w:rFonts w:eastAsiaTheme="minorEastAsia"/>
          <w:lang w:val="uk-UA"/>
        </w:rPr>
      </w:pPr>
      <m:oMathPara>
        <m:oMath>
          <m:f>
            <m:fPr>
              <m:ctrlPr>
                <w:rPr>
                  <w:rFonts w:ascii="Cambria Math" w:hAnsi="Cambria Math"/>
                  <w:i/>
                  <w:lang w:val="uk-UA"/>
                </w:rPr>
              </m:ctrlPr>
            </m:fPr>
            <m:num>
              <m:r>
                <w:rPr>
                  <w:rFonts w:ascii="Cambria Math" w:hAnsi="Cambria Math"/>
                  <w:lang w:val="en-US"/>
                </w:rPr>
                <m:t>dS</m:t>
              </m:r>
            </m:num>
            <m:den>
              <m:r>
                <w:rPr>
                  <w:rFonts w:ascii="Cambria Math" w:hAnsi="Cambria Math"/>
                  <w:lang w:val="uk-UA"/>
                </w:rPr>
                <m:t>dt</m:t>
              </m:r>
            </m:den>
          </m:f>
          <m:r>
            <w:rPr>
              <w:rFonts w:ascii="Cambria Math" w:hAnsi="Cambria Math"/>
              <w:lang w:val="uk-UA"/>
            </w:rPr>
            <m:t>=</m:t>
          </m:r>
          <w:bookmarkStart w:id="4" w:name="_Hlk81291316"/>
          <m:r>
            <m:rPr>
              <m:sty m:val="p"/>
            </m:rPr>
            <w:rPr>
              <w:rFonts w:ascii="Cambria Math" w:hAnsi="Cambria Math"/>
              <w:color w:val="000000"/>
              <w:sz w:val="31"/>
              <w:szCs w:val="31"/>
            </w:rPr>
            <m:t>Λ</m:t>
          </m:r>
          <w:bookmarkEnd w:id="4"/>
          <m:r>
            <w:rPr>
              <w:rFonts w:ascii="Cambria Math" w:hAnsi="Cambria Math"/>
              <w:lang w:val="uk-UA"/>
            </w:rPr>
            <m:t>-</m:t>
          </m:r>
          <w:bookmarkStart w:id="5" w:name="_Hlk81291262"/>
          <m:r>
            <w:rPr>
              <w:rFonts w:ascii="Cambria Math" w:hAnsi="Cambria Math"/>
              <w:lang w:val="uk-UA"/>
            </w:rPr>
            <m:t>β</m:t>
          </m:r>
          <w:bookmarkEnd w:id="5"/>
          <m:r>
            <w:rPr>
              <w:rFonts w:ascii="Cambria Math" w:hAnsi="Cambria Math"/>
              <w:lang w:val="uk-UA"/>
            </w:rPr>
            <m:t>IS-μS</m:t>
          </m:r>
          <m:r>
            <w:rPr>
              <w:rFonts w:eastAsiaTheme="minorEastAsia"/>
              <w:lang w:val="uk-UA"/>
            </w:rPr>
            <w:br/>
          </m:r>
        </m:oMath>
        <m:oMath>
          <m:f>
            <m:fPr>
              <m:ctrlPr>
                <w:rPr>
                  <w:rFonts w:ascii="Cambria Math" w:hAnsi="Cambria Math"/>
                  <w:i/>
                  <w:lang w:val="uk-UA"/>
                </w:rPr>
              </m:ctrlPr>
            </m:fPr>
            <m:num>
              <m:r>
                <w:rPr>
                  <w:rFonts w:ascii="Cambria Math" w:hAnsi="Cambria Math"/>
                  <w:lang w:val="en-US"/>
                </w:rPr>
                <m:t>dE</m:t>
              </m:r>
            </m:num>
            <m:den>
              <m:r>
                <w:rPr>
                  <w:rFonts w:ascii="Cambria Math" w:hAnsi="Cambria Math"/>
                  <w:lang w:val="uk-UA"/>
                </w:rPr>
                <m:t>dt</m:t>
              </m:r>
            </m:den>
          </m:f>
          <m:r>
            <w:rPr>
              <w:rFonts w:ascii="Cambria Math" w:hAnsi="Cambria Math"/>
              <w:lang w:val="uk-UA"/>
            </w:rPr>
            <m:t xml:space="preserve">=βIS- </m:t>
          </m:r>
          <w:bookmarkStart w:id="6" w:name="_Hlk81294593"/>
          <m:sSub>
            <m:sSubPr>
              <m:ctrlPr>
                <w:rPr>
                  <w:rFonts w:ascii="Cambria Math" w:hAnsi="Cambria Math"/>
                  <w:i/>
                  <w:lang w:val="uk-UA"/>
                </w:rPr>
              </m:ctrlPr>
            </m:sSubPr>
            <m:e>
              <m:r>
                <w:rPr>
                  <w:rFonts w:ascii="Cambria Math" w:hAnsi="Cambria Math"/>
                  <w:lang w:val="uk-UA"/>
                </w:rPr>
                <m:t>ε</m:t>
              </m:r>
            </m:e>
            <m:sub>
              <m:r>
                <w:rPr>
                  <w:rFonts w:ascii="Cambria Math" w:hAnsi="Cambria Math"/>
                  <w:lang w:val="uk-UA"/>
                </w:rPr>
                <m:t>1</m:t>
              </m:r>
            </m:sub>
          </m:sSub>
          <w:bookmarkEnd w:id="6"/>
          <m:r>
            <w:rPr>
              <w:rFonts w:ascii="Cambria Math" w:hAnsi="Cambria Math"/>
              <w:lang w:val="uk-UA"/>
            </w:rPr>
            <m:t>E</m:t>
          </m:r>
          <m:r>
            <w:rPr>
              <w:lang w:val="uk-UA"/>
            </w:rPr>
            <w:br/>
          </m:r>
        </m:oMath>
        <w:bookmarkStart w:id="7" w:name="_Hlk81290989"/>
        <m:oMath>
          <m:f>
            <m:fPr>
              <m:ctrlPr>
                <w:rPr>
                  <w:rFonts w:ascii="Cambria Math" w:hAnsi="Cambria Math"/>
                  <w:i/>
                  <w:lang w:val="uk-UA"/>
                </w:rPr>
              </m:ctrlPr>
            </m:fPr>
            <m:num>
              <m:r>
                <w:rPr>
                  <w:rFonts w:ascii="Cambria Math" w:hAnsi="Cambria Math"/>
                  <w:lang w:val="en-US"/>
                </w:rPr>
                <m:t>dI</m:t>
              </m:r>
            </m:num>
            <m:den>
              <m:r>
                <w:rPr>
                  <w:rFonts w:ascii="Cambria Math" w:hAnsi="Cambria Math"/>
                  <w:lang w:val="uk-UA"/>
                </w:rPr>
                <m:t>dt</m:t>
              </m:r>
            </m:den>
          </m:f>
          <m:r>
            <w:rPr>
              <w:rFonts w:ascii="Cambria Math" w:hAnsi="Cambria Math"/>
              <w:lang w:val="uk-UA"/>
            </w:rPr>
            <m:t>=γ</m:t>
          </m:r>
          <w:bookmarkEnd w:id="7"/>
          <m:r>
            <w:rPr>
              <w:rFonts w:ascii="Cambria Math" w:hAnsi="Cambria Math"/>
              <w:lang w:val="uk-UA"/>
            </w:rPr>
            <m:t>E-</m:t>
          </m:r>
          <m:sSub>
            <m:sSubPr>
              <m:ctrlPr>
                <w:rPr>
                  <w:rFonts w:ascii="Cambria Math" w:hAnsi="Cambria Math"/>
                  <w:i/>
                  <w:lang w:val="uk-UA"/>
                </w:rPr>
              </m:ctrlPr>
            </m:sSubPr>
            <m:e>
              <m:r>
                <w:rPr>
                  <w:rFonts w:ascii="Cambria Math" w:hAnsi="Cambria Math"/>
                  <w:lang w:val="uk-UA"/>
                </w:rPr>
                <m:t>ε</m:t>
              </m:r>
            </m:e>
            <m:sub>
              <m:r>
                <w:rPr>
                  <w:rFonts w:ascii="Cambria Math" w:hAnsi="Cambria Math"/>
                  <w:lang w:val="uk-UA"/>
                </w:rPr>
                <m:t>2</m:t>
              </m:r>
            </m:sub>
          </m:sSub>
          <m:r>
            <w:rPr>
              <w:rFonts w:ascii="Cambria Math" w:hAnsi="Cambria Math"/>
              <w:lang w:val="uk-UA"/>
            </w:rPr>
            <m:t>I</m:t>
          </m:r>
          <m:r>
            <w:rPr>
              <w:lang w:val="uk-UA"/>
            </w:rPr>
            <w:br/>
          </m:r>
        </m:oMath>
        <m:oMath>
          <m:f>
            <m:fPr>
              <m:ctrlPr>
                <w:rPr>
                  <w:rFonts w:ascii="Cambria Math" w:hAnsi="Cambria Math"/>
                  <w:i/>
                  <w:lang w:val="uk-UA"/>
                </w:rPr>
              </m:ctrlPr>
            </m:fPr>
            <m:num>
              <m:r>
                <w:rPr>
                  <w:rFonts w:ascii="Cambria Math" w:hAnsi="Cambria Math"/>
                  <w:lang w:val="en-US"/>
                </w:rPr>
                <m:t>dR</m:t>
              </m:r>
            </m:num>
            <m:den>
              <m:r>
                <w:rPr>
                  <w:rFonts w:ascii="Cambria Math" w:hAnsi="Cambria Math"/>
                  <w:lang w:val="uk-UA"/>
                </w:rPr>
                <m:t>dt</m:t>
              </m:r>
            </m:den>
          </m:f>
          <m:r>
            <m:rPr>
              <m:aln/>
            </m:rPr>
            <w:rPr>
              <w:rFonts w:ascii="Cambria Math" w:hAnsi="Cambria Math"/>
              <w:lang w:val="uk-UA"/>
            </w:rPr>
            <m:t>=δE+αI-μR</m:t>
          </m:r>
        </m:oMath>
      </m:oMathPara>
    </w:p>
    <w:p w14:paraId="59AFE6A6" w14:textId="72719DC2" w:rsidR="00FF3D4F" w:rsidRPr="00FF3D4F" w:rsidRDefault="00FF3D4F" w:rsidP="00FF3D4F">
      <w:pPr>
        <w:ind w:firstLine="0"/>
        <w:rPr>
          <w:lang w:val="uk-UA"/>
        </w:rPr>
      </w:pPr>
      <w:r>
        <w:rPr>
          <w:lang w:val="uk-UA"/>
        </w:rPr>
        <w:t>де:</w:t>
      </w:r>
    </w:p>
    <w:p w14:paraId="59A4F165" w14:textId="25C32BC3" w:rsidR="00FF3D4F" w:rsidRPr="00FF3D4F" w:rsidRDefault="00FF3D4F" w:rsidP="00FF3D4F">
      <w:pPr>
        <w:pStyle w:val="ListParagraph"/>
        <w:numPr>
          <w:ilvl w:val="0"/>
          <w:numId w:val="1"/>
        </w:numPr>
        <w:rPr>
          <w:rFonts w:eastAsiaTheme="minorEastAsia"/>
          <w:lang w:val="uk-UA"/>
        </w:rPr>
      </w:pPr>
      <w:r w:rsidRPr="00FF3D4F">
        <w:rPr>
          <w:rFonts w:eastAsiaTheme="minorEastAsia"/>
          <w:lang w:val="uk-UA"/>
        </w:rPr>
        <w:t>Λ</w:t>
      </w:r>
      <w:r>
        <w:rPr>
          <w:rFonts w:eastAsiaTheme="minorEastAsia"/>
          <w:lang w:val="uk-UA"/>
        </w:rPr>
        <w:t xml:space="preserve"> </w:t>
      </w:r>
      <w:r w:rsidRPr="00FF3D4F">
        <w:rPr>
          <w:rFonts w:eastAsiaTheme="minorEastAsia"/>
          <w:lang w:val="uk-UA"/>
        </w:rPr>
        <w:t>&gt;</w:t>
      </w:r>
      <w:r>
        <w:rPr>
          <w:rFonts w:eastAsiaTheme="minorEastAsia"/>
          <w:lang w:val="uk-UA"/>
        </w:rPr>
        <w:t xml:space="preserve"> </w:t>
      </w:r>
      <w:r w:rsidRPr="00FF3D4F">
        <w:rPr>
          <w:rFonts w:eastAsiaTheme="minorEastAsia"/>
          <w:lang w:val="uk-UA"/>
        </w:rPr>
        <w:t>0</w:t>
      </w:r>
      <w:r w:rsidRPr="00FF3D4F">
        <w:rPr>
          <w:rFonts w:eastAsiaTheme="minorEastAsia"/>
          <w:color w:val="000000"/>
          <w:sz w:val="31"/>
          <w:szCs w:val="31"/>
        </w:rPr>
        <w:t xml:space="preserve"> </w:t>
      </w:r>
      <w:r w:rsidRPr="00FF3D4F">
        <w:rPr>
          <w:rFonts w:eastAsiaTheme="minorEastAsia"/>
          <w:color w:val="000000"/>
          <w:sz w:val="31"/>
          <w:szCs w:val="31"/>
          <w:lang w:val="uk-UA"/>
        </w:rPr>
        <w:t>природній приріст населення</w:t>
      </w:r>
    </w:p>
    <w:p w14:paraId="214C47E2" w14:textId="08932358" w:rsidR="00FF3D4F" w:rsidRPr="00FF3D4F" w:rsidRDefault="00FF3D4F" w:rsidP="00FF3D4F">
      <w:pPr>
        <w:pStyle w:val="ListParagraph"/>
        <w:numPr>
          <w:ilvl w:val="0"/>
          <w:numId w:val="1"/>
        </w:numPr>
        <w:rPr>
          <w:rFonts w:eastAsiaTheme="minorEastAsia"/>
          <w:lang w:val="uk-UA"/>
        </w:rPr>
      </w:pPr>
      <w:r w:rsidRPr="00FF3D4F">
        <w:rPr>
          <w:lang w:val="uk-UA"/>
        </w:rPr>
        <w:t xml:space="preserve">β &gt; 0 </w:t>
      </w:r>
      <w:r>
        <w:rPr>
          <w:rFonts w:eastAsiaTheme="minorEastAsia"/>
          <w:lang w:val="uk-UA"/>
        </w:rPr>
        <w:t>коефіцієнт передачі серед здорового населення</w:t>
      </w:r>
    </w:p>
    <w:p w14:paraId="23EEDFF6" w14:textId="10BAC7B1" w:rsidR="00FF3D4F" w:rsidRPr="00FF3D4F" w:rsidRDefault="00FF3D4F" w:rsidP="00FF3D4F">
      <w:pPr>
        <w:pStyle w:val="ListParagraph"/>
        <w:numPr>
          <w:ilvl w:val="0"/>
          <w:numId w:val="1"/>
        </w:numPr>
        <w:rPr>
          <w:rFonts w:eastAsiaTheme="minorEastAsia"/>
          <w:lang w:val="uk-UA"/>
        </w:rPr>
      </w:pPr>
      <w:r w:rsidRPr="00FF3D4F">
        <w:rPr>
          <w:rFonts w:eastAsiaTheme="minorEastAsia"/>
          <w:color w:val="000000"/>
          <w:lang w:val="uk-UA"/>
        </w:rPr>
        <w:t>μ &gt; 0</w:t>
      </w:r>
      <w:r>
        <w:rPr>
          <w:rFonts w:eastAsiaTheme="minorEastAsia"/>
          <w:color w:val="000000"/>
          <w:lang w:val="uk-UA"/>
        </w:rPr>
        <w:t xml:space="preserve"> коефіцієнт природньої смертності</w:t>
      </w:r>
    </w:p>
    <w:p w14:paraId="688B9CD4" w14:textId="73E289EA" w:rsidR="00FF3D4F" w:rsidRPr="00FF3D4F" w:rsidRDefault="00FF3D4F" w:rsidP="00FF3D4F">
      <w:pPr>
        <w:pStyle w:val="ListParagraph"/>
        <w:numPr>
          <w:ilvl w:val="0"/>
          <w:numId w:val="1"/>
        </w:numPr>
        <w:rPr>
          <w:rFonts w:eastAsiaTheme="minorEastAsia"/>
          <w:lang w:val="uk-UA"/>
        </w:rPr>
      </w:pPr>
      <w:proofErr w:type="gramStart"/>
      <w:r w:rsidRPr="00FF3D4F">
        <w:rPr>
          <w:i/>
          <w:iCs/>
          <w:color w:val="000000"/>
        </w:rPr>
        <w:t>γ</w:t>
      </w:r>
      <w:r w:rsidRPr="00FF3D4F">
        <w:rPr>
          <w:color w:val="000000"/>
        </w:rPr>
        <w:t> &gt;</w:t>
      </w:r>
      <w:proofErr w:type="gramEnd"/>
      <w:r w:rsidRPr="00FF3D4F">
        <w:rPr>
          <w:color w:val="000000"/>
        </w:rPr>
        <w:t xml:space="preserve"> 0</w:t>
      </w:r>
      <w:r w:rsidRPr="00FF3D4F">
        <w:rPr>
          <w:color w:val="000000"/>
          <w:lang w:val="uk-UA"/>
        </w:rPr>
        <w:t xml:space="preserve"> темп з яким носії стають заразними</w:t>
      </w:r>
    </w:p>
    <w:p w14:paraId="54D1B8FD" w14:textId="57F10CB3" w:rsidR="00FF3D4F" w:rsidRDefault="00FF3D4F" w:rsidP="00FF3D4F">
      <w:pPr>
        <w:pStyle w:val="ListParagraph"/>
        <w:numPr>
          <w:ilvl w:val="0"/>
          <w:numId w:val="1"/>
        </w:numPr>
        <w:rPr>
          <w:rFonts w:eastAsiaTheme="minorEastAsia"/>
          <w:lang w:val="uk-UA"/>
        </w:rPr>
      </w:pPr>
      <w:r w:rsidRPr="00FF3D4F">
        <w:rPr>
          <w:rFonts w:eastAsiaTheme="minorEastAsia"/>
          <w:lang w:val="uk-UA"/>
        </w:rPr>
        <w:t>δ &gt; 0</w:t>
      </w:r>
      <w:r>
        <w:rPr>
          <w:rFonts w:eastAsiaTheme="minorEastAsia"/>
          <w:lang w:val="uk-UA"/>
        </w:rPr>
        <w:t xml:space="preserve"> темп одужання незаразних носіїв</w:t>
      </w:r>
    </w:p>
    <w:p w14:paraId="41756DF9" w14:textId="051BF0D7" w:rsidR="00FF3D4F" w:rsidRPr="00FF3D4F" w:rsidRDefault="00FF3D4F" w:rsidP="00FF3D4F">
      <w:pPr>
        <w:pStyle w:val="ListParagraph"/>
        <w:numPr>
          <w:ilvl w:val="0"/>
          <w:numId w:val="1"/>
        </w:numPr>
        <w:rPr>
          <w:rFonts w:eastAsiaTheme="minorEastAsia"/>
          <w:lang w:val="uk-UA"/>
        </w:rPr>
      </w:pPr>
      <w:r w:rsidRPr="00FF3D4F">
        <w:rPr>
          <w:rFonts w:eastAsiaTheme="minorEastAsia"/>
          <w:lang w:val="uk-UA"/>
        </w:rPr>
        <w:t>α &gt; 0</w:t>
      </w:r>
      <w:r>
        <w:rPr>
          <w:rFonts w:eastAsiaTheme="minorEastAsia"/>
          <w:lang w:val="uk-UA"/>
        </w:rPr>
        <w:t xml:space="preserve"> темп одужання заразних носіїв</w:t>
      </w:r>
    </w:p>
    <w:p w14:paraId="769566C2" w14:textId="488EF474" w:rsidR="00FF3D4F" w:rsidRDefault="00A676B8" w:rsidP="00FF3D4F">
      <w:pPr>
        <w:ind w:firstLine="0"/>
        <w:rPr>
          <w:rFonts w:eastAsiaTheme="minorEastAsia"/>
          <w:lang w:val="uk-UA"/>
        </w:rPr>
      </w:pPr>
      <w:r>
        <w:rPr>
          <w:rFonts w:eastAsiaTheme="minorEastAsia"/>
          <w:lang w:val="uk-UA"/>
        </w:rPr>
        <w:t>На жаль, використовуючи дану модель не вдалось отримати очікуваного результату.</w:t>
      </w:r>
      <w:r w:rsidR="006C2FD5">
        <w:rPr>
          <w:rFonts w:eastAsiaTheme="minorEastAsia"/>
          <w:lang w:val="uk-UA"/>
        </w:rPr>
        <w:t xml:space="preserve"> Система є досить складною, і має не один локальний екстремум, що погано працює з таким мета евристичним алгоритмом як метод рою часток. До того ж дана модифікація </w:t>
      </w:r>
      <w:r w:rsidR="006C2FD5">
        <w:rPr>
          <w:rFonts w:eastAsiaTheme="minorEastAsia"/>
          <w:lang w:val="en-US"/>
        </w:rPr>
        <w:t>SEIR</w:t>
      </w:r>
      <w:r w:rsidR="006C2FD5" w:rsidRPr="006C2FD5">
        <w:rPr>
          <w:rFonts w:eastAsiaTheme="minorEastAsia"/>
        </w:rPr>
        <w:t xml:space="preserve"> </w:t>
      </w:r>
      <w:r w:rsidR="006C2FD5">
        <w:rPr>
          <w:rFonts w:eastAsiaTheme="minorEastAsia"/>
          <w:lang w:val="uk-UA"/>
        </w:rPr>
        <w:t xml:space="preserve">моделі не має обґрунтованих обмежень на нові коефіцієнти </w:t>
      </w:r>
      <m:oMath>
        <m:sSub>
          <m:sSubPr>
            <m:ctrlPr>
              <w:rPr>
                <w:rFonts w:ascii="Cambria Math" w:hAnsi="Cambria Math"/>
                <w:i/>
                <w:lang w:val="uk-UA"/>
              </w:rPr>
            </m:ctrlPr>
          </m:sSubPr>
          <m:e>
            <m:r>
              <w:rPr>
                <w:rFonts w:ascii="Cambria Math" w:hAnsi="Cambria Math"/>
                <w:lang w:val="uk-UA"/>
              </w:rPr>
              <m:t>ε</m:t>
            </m:r>
          </m:e>
          <m:sub>
            <m:r>
              <w:rPr>
                <w:rFonts w:ascii="Cambria Math" w:hAnsi="Cambria Math"/>
                <w:lang w:val="uk-UA"/>
              </w:rPr>
              <m:t>1</m:t>
            </m:r>
          </m:sub>
        </m:sSub>
      </m:oMath>
      <w:r w:rsidR="006C2FD5" w:rsidRPr="006C2FD5">
        <w:rPr>
          <w:rFonts w:eastAsiaTheme="minorEastAsia"/>
        </w:rPr>
        <w:t xml:space="preserve"> </w:t>
      </w:r>
      <w:r w:rsidR="006C2FD5">
        <w:rPr>
          <w:rFonts w:eastAsiaTheme="minorEastAsia"/>
          <w:lang w:val="uk-UA"/>
        </w:rPr>
        <w:t xml:space="preserve">та </w:t>
      </w:r>
      <m:oMath>
        <m:sSub>
          <m:sSubPr>
            <m:ctrlPr>
              <w:rPr>
                <w:rFonts w:ascii="Cambria Math" w:hAnsi="Cambria Math"/>
                <w:i/>
                <w:lang w:val="uk-UA"/>
              </w:rPr>
            </m:ctrlPr>
          </m:sSubPr>
          <m:e>
            <m:r>
              <w:rPr>
                <w:rFonts w:ascii="Cambria Math" w:hAnsi="Cambria Math"/>
                <w:lang w:val="uk-UA"/>
              </w:rPr>
              <m:t>ε</m:t>
            </m:r>
          </m:e>
          <m:sub>
            <m:r>
              <w:rPr>
                <w:rFonts w:ascii="Cambria Math" w:hAnsi="Cambria Math"/>
                <w:lang w:val="uk-UA"/>
              </w:rPr>
              <m:t>2</m:t>
            </m:r>
          </m:sub>
        </m:sSub>
      </m:oMath>
      <w:r w:rsidR="006C2FD5" w:rsidRPr="006C2FD5">
        <w:rPr>
          <w:rFonts w:eastAsiaTheme="minorEastAsia"/>
        </w:rPr>
        <w:t>[</w:t>
      </w:r>
      <w:r w:rsidR="00A924EB" w:rsidRPr="00A924EB">
        <w:rPr>
          <w:rFonts w:eastAsiaTheme="minorEastAsia"/>
        </w:rPr>
        <w:t>9</w:t>
      </w:r>
      <w:r w:rsidR="006C2FD5" w:rsidRPr="006C2FD5">
        <w:rPr>
          <w:rFonts w:eastAsiaTheme="minorEastAsia"/>
        </w:rPr>
        <w:t>]</w:t>
      </w:r>
      <w:r w:rsidR="006C2FD5">
        <w:rPr>
          <w:rFonts w:eastAsiaTheme="minorEastAsia"/>
          <w:lang w:val="uk-UA"/>
        </w:rPr>
        <w:t>.</w:t>
      </w:r>
    </w:p>
    <w:p w14:paraId="672BA809" w14:textId="79209C17" w:rsidR="006C2FD5" w:rsidRDefault="006C2FD5" w:rsidP="00FF3D4F">
      <w:pPr>
        <w:ind w:firstLine="0"/>
        <w:rPr>
          <w:rFonts w:eastAsiaTheme="minorEastAsia"/>
          <w:lang w:val="uk-UA"/>
        </w:rPr>
      </w:pPr>
      <w:r>
        <w:rPr>
          <w:rFonts w:eastAsiaTheme="minorEastAsia"/>
          <w:lang w:val="uk-UA"/>
        </w:rPr>
        <w:t xml:space="preserve">Щоб полегшити дану систему, припустимо що кількість населення є сталою. Для цього використаємо як базу класичну </w:t>
      </w:r>
      <w:r>
        <w:rPr>
          <w:rFonts w:eastAsiaTheme="minorEastAsia"/>
          <w:lang w:val="en-US"/>
        </w:rPr>
        <w:t>SE</w:t>
      </w:r>
      <w:r w:rsidR="00343D61">
        <w:rPr>
          <w:rFonts w:eastAsiaTheme="minorEastAsia"/>
          <w:lang w:val="en-US"/>
        </w:rPr>
        <w:t>IS</w:t>
      </w:r>
      <w:r w:rsidRPr="006C2FD5">
        <w:rPr>
          <w:rFonts w:eastAsiaTheme="minorEastAsia"/>
          <w:lang w:val="uk-UA"/>
        </w:rPr>
        <w:t xml:space="preserve"> </w:t>
      </w:r>
      <w:r>
        <w:rPr>
          <w:rFonts w:eastAsiaTheme="minorEastAsia"/>
          <w:lang w:val="uk-UA"/>
        </w:rPr>
        <w:t xml:space="preserve">модель, і </w:t>
      </w:r>
      <w:proofErr w:type="spellStart"/>
      <w:r>
        <w:rPr>
          <w:rFonts w:eastAsiaTheme="minorEastAsia"/>
          <w:lang w:val="uk-UA"/>
        </w:rPr>
        <w:t>додамо</w:t>
      </w:r>
      <w:proofErr w:type="spellEnd"/>
      <w:r>
        <w:rPr>
          <w:rFonts w:eastAsiaTheme="minorEastAsia"/>
          <w:lang w:val="uk-UA"/>
        </w:rPr>
        <w:t xml:space="preserve"> до неї можливість повторного зараження, що замінить коефіцієнти  </w:t>
      </w:r>
      <m:oMath>
        <m:sSub>
          <m:sSubPr>
            <m:ctrlPr>
              <w:rPr>
                <w:rFonts w:ascii="Cambria Math" w:hAnsi="Cambria Math"/>
                <w:i/>
                <w:lang w:val="uk-UA"/>
              </w:rPr>
            </m:ctrlPr>
          </m:sSubPr>
          <m:e>
            <m:r>
              <w:rPr>
                <w:rFonts w:ascii="Cambria Math" w:hAnsi="Cambria Math"/>
                <w:lang w:val="uk-UA"/>
              </w:rPr>
              <m:t>ε</m:t>
            </m:r>
          </m:e>
          <m:sub>
            <m:r>
              <w:rPr>
                <w:rFonts w:ascii="Cambria Math" w:hAnsi="Cambria Math"/>
                <w:lang w:val="uk-UA"/>
              </w:rPr>
              <m:t>1</m:t>
            </m:r>
          </m:sub>
        </m:sSub>
      </m:oMath>
      <w:r w:rsidRPr="006C2FD5">
        <w:rPr>
          <w:rFonts w:eastAsiaTheme="minorEastAsia"/>
          <w:lang w:val="uk-UA"/>
        </w:rPr>
        <w:t xml:space="preserve"> </w:t>
      </w:r>
      <w:r>
        <w:rPr>
          <w:rFonts w:eastAsiaTheme="minorEastAsia"/>
          <w:lang w:val="uk-UA"/>
        </w:rPr>
        <w:t xml:space="preserve">та </w:t>
      </w:r>
      <m:oMath>
        <m:sSub>
          <m:sSubPr>
            <m:ctrlPr>
              <w:rPr>
                <w:rFonts w:ascii="Cambria Math" w:hAnsi="Cambria Math"/>
                <w:i/>
                <w:lang w:val="uk-UA"/>
              </w:rPr>
            </m:ctrlPr>
          </m:sSubPr>
          <m:e>
            <m:r>
              <w:rPr>
                <w:rFonts w:ascii="Cambria Math" w:hAnsi="Cambria Math"/>
                <w:lang w:val="uk-UA"/>
              </w:rPr>
              <m:t>ε</m:t>
            </m:r>
          </m:e>
          <m:sub>
            <m:r>
              <w:rPr>
                <w:rFonts w:ascii="Cambria Math" w:hAnsi="Cambria Math"/>
                <w:lang w:val="uk-UA"/>
              </w:rPr>
              <m:t>2</m:t>
            </m:r>
          </m:sub>
        </m:sSub>
      </m:oMath>
      <w:r w:rsidRPr="006C2FD5">
        <w:rPr>
          <w:rFonts w:eastAsiaTheme="minorEastAsia"/>
          <w:lang w:val="uk-UA"/>
        </w:rPr>
        <w:t xml:space="preserve"> </w:t>
      </w:r>
      <w:r>
        <w:rPr>
          <w:rFonts w:eastAsiaTheme="minorEastAsia"/>
          <w:lang w:val="uk-UA"/>
        </w:rPr>
        <w:t>з попередньої моделі.</w:t>
      </w:r>
    </w:p>
    <w:p w14:paraId="5AB93063" w14:textId="77777777" w:rsidR="00857A76" w:rsidRDefault="00857A76" w:rsidP="00FF3D4F">
      <w:pPr>
        <w:ind w:firstLine="0"/>
        <w:rPr>
          <w:rFonts w:eastAsiaTheme="minorEastAsia"/>
          <w:lang w:val="uk-UA"/>
        </w:rPr>
      </w:pPr>
    </w:p>
    <w:p w14:paraId="4BCC93B1" w14:textId="3E149356" w:rsidR="006C2FD5" w:rsidRDefault="00ED58DA" w:rsidP="00857A76">
      <w:pPr>
        <w:pStyle w:val="Heading2"/>
        <w:ind w:firstLine="720"/>
        <w:jc w:val="both"/>
        <w:rPr>
          <w:rFonts w:eastAsiaTheme="minorEastAsia"/>
        </w:rPr>
      </w:pPr>
      <w:r>
        <w:rPr>
          <w:rFonts w:eastAsiaTheme="minorEastAsia"/>
        </w:rPr>
        <w:t>3</w:t>
      </w:r>
      <w:r w:rsidR="00857A76">
        <w:rPr>
          <w:rFonts w:eastAsiaTheme="minorEastAsia"/>
        </w:rPr>
        <w:t xml:space="preserve">.4 </w:t>
      </w:r>
      <w:r w:rsidR="006C2FD5">
        <w:rPr>
          <w:rFonts w:eastAsiaTheme="minorEastAsia"/>
        </w:rPr>
        <w:t>Результат роботи алгоритму</w:t>
      </w:r>
    </w:p>
    <w:p w14:paraId="55D9BEAF" w14:textId="77777777" w:rsidR="00857A76" w:rsidRPr="00857A76" w:rsidRDefault="00857A76" w:rsidP="00857A76">
      <w:pPr>
        <w:rPr>
          <w:lang w:val="uk-UA"/>
        </w:rPr>
      </w:pPr>
    </w:p>
    <w:p w14:paraId="4098E0EE" w14:textId="565EC307" w:rsidR="006C2FD5" w:rsidRDefault="006C2FD5" w:rsidP="00FF3D4F">
      <w:pPr>
        <w:ind w:firstLine="0"/>
        <w:rPr>
          <w:rFonts w:eastAsiaTheme="minorEastAsia"/>
          <w:lang w:val="uk-UA"/>
        </w:rPr>
      </w:pPr>
      <w:r>
        <w:rPr>
          <w:rFonts w:eastAsiaTheme="minorEastAsia"/>
          <w:lang w:val="uk-UA"/>
        </w:rPr>
        <w:t xml:space="preserve">Використаємо метод рою часток для оптимізації параметрів моделі. </w:t>
      </w:r>
      <w:r w:rsidR="00A924EB">
        <w:rPr>
          <w:rFonts w:eastAsiaTheme="minorEastAsia"/>
          <w:lang w:val="uk-UA"/>
        </w:rPr>
        <w:t xml:space="preserve">Як вхідні дані, взято статистику </w:t>
      </w:r>
      <w:proofErr w:type="spellStart"/>
      <w:r w:rsidR="00A924EB">
        <w:rPr>
          <w:rFonts w:eastAsiaTheme="minorEastAsia"/>
          <w:lang w:val="uk-UA"/>
        </w:rPr>
        <w:t>коронавірусу</w:t>
      </w:r>
      <w:proofErr w:type="spellEnd"/>
      <w:r w:rsidR="00A924EB" w:rsidRPr="00A924EB">
        <w:t xml:space="preserve"> </w:t>
      </w:r>
      <w:r w:rsidR="00A924EB" w:rsidRPr="00A924EB">
        <w:rPr>
          <w:rFonts w:eastAsiaTheme="minorEastAsia"/>
          <w:lang w:val="uk-UA"/>
        </w:rPr>
        <w:t xml:space="preserve">SARS-CoV-2 </w:t>
      </w:r>
      <w:r w:rsidR="00A924EB">
        <w:rPr>
          <w:rFonts w:eastAsiaTheme="minorEastAsia"/>
          <w:lang w:val="uk-UA"/>
        </w:rPr>
        <w:t xml:space="preserve">по Україні за березень 2020 – лютий 2021. Для параметрів алгоритму рою часток, беремо </w:t>
      </w:r>
      <w:r w:rsidR="00A924EB" w:rsidRPr="00A924EB">
        <w:rPr>
          <w:rFonts w:eastAsiaTheme="minorEastAsia"/>
        </w:rPr>
        <w:t xml:space="preserve">150 </w:t>
      </w:r>
      <w:r w:rsidR="00A924EB">
        <w:rPr>
          <w:rFonts w:eastAsiaTheme="minorEastAsia"/>
          <w:lang w:val="uk-UA"/>
        </w:rPr>
        <w:t xml:space="preserve">часток, 200 ітерацій алгоритму, </w:t>
      </w:r>
      <w:r w:rsidR="00A924EB">
        <w:rPr>
          <w:rFonts w:eastAsiaTheme="minorEastAsia"/>
          <w:lang w:val="en-US"/>
        </w:rPr>
        <w:t>c</w:t>
      </w:r>
      <w:r w:rsidR="00A924EB" w:rsidRPr="00A924EB">
        <w:rPr>
          <w:rFonts w:eastAsiaTheme="minorEastAsia"/>
          <w:vertAlign w:val="subscript"/>
        </w:rPr>
        <w:t>1</w:t>
      </w:r>
      <w:r w:rsidR="00A924EB" w:rsidRPr="00A924EB">
        <w:rPr>
          <w:rFonts w:eastAsiaTheme="minorEastAsia"/>
        </w:rPr>
        <w:t xml:space="preserve"> = 0.5  </w:t>
      </w:r>
      <w:r w:rsidR="00A924EB">
        <w:rPr>
          <w:rFonts w:eastAsiaTheme="minorEastAsia"/>
          <w:lang w:val="en-US"/>
        </w:rPr>
        <w:t>c</w:t>
      </w:r>
      <w:r w:rsidR="00A924EB" w:rsidRPr="00A924EB">
        <w:rPr>
          <w:rFonts w:eastAsiaTheme="minorEastAsia"/>
          <w:vertAlign w:val="subscript"/>
        </w:rPr>
        <w:t>2</w:t>
      </w:r>
      <w:r w:rsidR="00A924EB" w:rsidRPr="00A924EB">
        <w:rPr>
          <w:rFonts w:eastAsiaTheme="minorEastAsia"/>
        </w:rPr>
        <w:t xml:space="preserve"> = 0.3, </w:t>
      </w:r>
      <w:r w:rsidR="00A924EB">
        <w:rPr>
          <w:rFonts w:eastAsiaTheme="minorEastAsia"/>
          <w:lang w:val="en-US"/>
        </w:rPr>
        <w:t>w</w:t>
      </w:r>
      <w:r w:rsidR="00A924EB" w:rsidRPr="00A924EB">
        <w:rPr>
          <w:rFonts w:eastAsiaTheme="minorEastAsia"/>
        </w:rPr>
        <w:t xml:space="preserve"> = 0.9.</w:t>
      </w:r>
      <w:r w:rsidR="00A924EB">
        <w:rPr>
          <w:rFonts w:eastAsiaTheme="minorEastAsia"/>
          <w:lang w:val="uk-UA"/>
        </w:rPr>
        <w:t xml:space="preserve"> </w:t>
      </w:r>
      <w:r>
        <w:rPr>
          <w:rFonts w:eastAsiaTheme="minorEastAsia"/>
          <w:lang w:val="uk-UA"/>
        </w:rPr>
        <w:t>Отримуємо результат:</w:t>
      </w:r>
    </w:p>
    <w:p w14:paraId="5588000A" w14:textId="77777777" w:rsidR="00A924EB" w:rsidRDefault="006C2FD5" w:rsidP="00A924EB">
      <w:pPr>
        <w:keepNext/>
        <w:ind w:firstLine="0"/>
      </w:pPr>
      <w:r w:rsidRPr="006C2FD5">
        <w:rPr>
          <w:rFonts w:eastAsiaTheme="minorEastAsia"/>
          <w:noProof/>
          <w:lang w:val="uk-UA"/>
        </w:rPr>
        <w:lastRenderedPageBreak/>
        <w:drawing>
          <wp:inline distT="0" distB="0" distL="0" distR="0" wp14:anchorId="53B43F69" wp14:editId="1503934F">
            <wp:extent cx="5939790" cy="445516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4455160"/>
                    </a:xfrm>
                    <a:prstGeom prst="rect">
                      <a:avLst/>
                    </a:prstGeom>
                  </pic:spPr>
                </pic:pic>
              </a:graphicData>
            </a:graphic>
          </wp:inline>
        </w:drawing>
      </w:r>
    </w:p>
    <w:p w14:paraId="30BF6038" w14:textId="58F48A78" w:rsidR="006C2FD5" w:rsidRPr="00A924EB" w:rsidRDefault="00A924EB" w:rsidP="00A924EB">
      <w:pPr>
        <w:pStyle w:val="Caption"/>
        <w:jc w:val="center"/>
        <w:rPr>
          <w:rFonts w:eastAsiaTheme="minorEastAsia"/>
          <w:i w:val="0"/>
          <w:sz w:val="28"/>
          <w:szCs w:val="28"/>
          <w:lang w:val="uk-UA"/>
        </w:rPr>
      </w:pPr>
      <w:r w:rsidRPr="00A924EB">
        <w:rPr>
          <w:i w:val="0"/>
          <w:sz w:val="28"/>
          <w:szCs w:val="28"/>
          <w:lang w:val="uk-UA"/>
        </w:rPr>
        <w:t xml:space="preserve">Рис. 1 - результат роботи алгоритму для </w:t>
      </w:r>
      <w:r w:rsidRPr="00A924EB">
        <w:rPr>
          <w:i w:val="0"/>
          <w:sz w:val="28"/>
          <w:szCs w:val="28"/>
          <w:lang w:val="en-US"/>
        </w:rPr>
        <w:t>SEI</w:t>
      </w:r>
      <w:r w:rsidR="00343D61">
        <w:rPr>
          <w:i w:val="0"/>
          <w:sz w:val="28"/>
          <w:szCs w:val="28"/>
          <w:lang w:val="en-US"/>
        </w:rPr>
        <w:t>S</w:t>
      </w:r>
      <w:r w:rsidRPr="00A924EB">
        <w:rPr>
          <w:i w:val="0"/>
          <w:sz w:val="28"/>
          <w:szCs w:val="28"/>
        </w:rPr>
        <w:t xml:space="preserve"> </w:t>
      </w:r>
      <w:r w:rsidRPr="00A924EB">
        <w:rPr>
          <w:i w:val="0"/>
          <w:sz w:val="28"/>
          <w:szCs w:val="28"/>
          <w:lang w:val="uk-UA"/>
        </w:rPr>
        <w:t>моделі</w:t>
      </w:r>
    </w:p>
    <w:p w14:paraId="7C556649" w14:textId="6FD8BD37" w:rsidR="00857A76" w:rsidRDefault="006C2FD5" w:rsidP="00857A76">
      <w:pPr>
        <w:ind w:firstLine="0"/>
      </w:pPr>
      <w:r>
        <w:rPr>
          <w:rFonts w:eastAsiaTheme="minorEastAsia"/>
          <w:lang w:val="uk-UA"/>
        </w:rPr>
        <w:lastRenderedPageBreak/>
        <w:t>Як видно</w:t>
      </w:r>
      <w:r w:rsidR="00A924EB">
        <w:rPr>
          <w:rFonts w:eastAsiaTheme="minorEastAsia"/>
          <w:lang w:val="uk-UA"/>
        </w:rPr>
        <w:t xml:space="preserve"> з рисунку 1, модель має подібну поведінку, але сильно випереджає дані. Це пов’язано з використанням спрощеної моделі </w:t>
      </w:r>
      <w:r w:rsidR="00A924EB">
        <w:rPr>
          <w:rFonts w:eastAsiaTheme="minorEastAsia"/>
          <w:lang w:val="en-US"/>
        </w:rPr>
        <w:t>SEIRD</w:t>
      </w:r>
      <w:r w:rsidR="00A924EB" w:rsidRPr="00ED58DA">
        <w:rPr>
          <w:rFonts w:eastAsiaTheme="minorEastAsia"/>
        </w:rPr>
        <w:t>.</w:t>
      </w:r>
      <w:r w:rsidR="00857A76">
        <w:rPr>
          <w:rFonts w:eastAsiaTheme="minorEastAsia"/>
          <w:lang w:val="uk-UA"/>
        </w:rPr>
        <w:t xml:space="preserve"> </w:t>
      </w:r>
      <w:r w:rsidR="00857A76" w:rsidRPr="00857A76">
        <w:rPr>
          <w:rFonts w:eastAsiaTheme="minorEastAsia"/>
          <w:noProof/>
          <w:lang w:val="en-US"/>
        </w:rPr>
        <w:drawing>
          <wp:inline distT="0" distB="0" distL="0" distR="0" wp14:anchorId="51EEC27E" wp14:editId="5D40CF4C">
            <wp:extent cx="5939790" cy="475170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4751705"/>
                    </a:xfrm>
                    <a:prstGeom prst="rect">
                      <a:avLst/>
                    </a:prstGeom>
                  </pic:spPr>
                </pic:pic>
              </a:graphicData>
            </a:graphic>
          </wp:inline>
        </w:drawing>
      </w:r>
    </w:p>
    <w:p w14:paraId="0F5BB2E7" w14:textId="7B51DF99" w:rsidR="00857A76" w:rsidRPr="00857A76" w:rsidRDefault="00857A76" w:rsidP="00857A76">
      <w:pPr>
        <w:pStyle w:val="Caption"/>
        <w:jc w:val="center"/>
        <w:rPr>
          <w:rFonts w:eastAsiaTheme="minorEastAsia"/>
          <w:i w:val="0"/>
          <w:sz w:val="28"/>
          <w:szCs w:val="28"/>
        </w:rPr>
      </w:pPr>
      <w:r w:rsidRPr="00857A76">
        <w:rPr>
          <w:i w:val="0"/>
          <w:sz w:val="28"/>
          <w:szCs w:val="28"/>
          <w:lang w:val="uk-UA"/>
        </w:rPr>
        <w:t>Рис. 2 - графік функції втрат</w:t>
      </w:r>
    </w:p>
    <w:p w14:paraId="7C6CDA59" w14:textId="2361A9C8" w:rsidR="006C2FD5" w:rsidRDefault="00857A76" w:rsidP="00FF3D4F">
      <w:pPr>
        <w:ind w:firstLine="0"/>
        <w:rPr>
          <w:rFonts w:eastAsiaTheme="minorEastAsia"/>
          <w:lang w:val="uk-UA"/>
        </w:rPr>
      </w:pPr>
      <w:r>
        <w:rPr>
          <w:rFonts w:eastAsiaTheme="minorEastAsia"/>
          <w:lang w:val="uk-UA"/>
        </w:rPr>
        <w:t xml:space="preserve">Як видно з графіку функції втрат, з 20-ї ітерації, що свідчить про те, проблема саме в не достатньо точній моделі </w:t>
      </w:r>
    </w:p>
    <w:p w14:paraId="3EE58271" w14:textId="05C9EC6A" w:rsidR="00857A76" w:rsidRDefault="00857A76">
      <w:pPr>
        <w:spacing w:line="259" w:lineRule="auto"/>
        <w:ind w:firstLine="0"/>
        <w:jc w:val="left"/>
        <w:rPr>
          <w:rFonts w:eastAsiaTheme="minorEastAsia"/>
          <w:lang w:val="uk-UA"/>
        </w:rPr>
      </w:pPr>
      <w:r>
        <w:rPr>
          <w:rFonts w:eastAsiaTheme="minorEastAsia"/>
          <w:lang w:val="uk-UA"/>
        </w:rPr>
        <w:br w:type="page"/>
      </w:r>
    </w:p>
    <w:p w14:paraId="2E7F5D4D" w14:textId="77777777" w:rsidR="00857A76" w:rsidRPr="00857A76" w:rsidRDefault="00857A76" w:rsidP="00FF3D4F">
      <w:pPr>
        <w:ind w:firstLine="0"/>
        <w:rPr>
          <w:rFonts w:eastAsiaTheme="minorEastAsia"/>
          <w:lang w:val="uk-UA"/>
        </w:rPr>
      </w:pPr>
    </w:p>
    <w:p w14:paraId="19DDCFF3" w14:textId="672B0EB0" w:rsidR="00FF3D4F" w:rsidRDefault="008408E2" w:rsidP="008408E2">
      <w:pPr>
        <w:pStyle w:val="Heading1"/>
      </w:pPr>
      <w:r>
        <w:t>ВИСНОВКИ</w:t>
      </w:r>
    </w:p>
    <w:p w14:paraId="79DF6D38" w14:textId="77777777" w:rsidR="00857A76" w:rsidRPr="00857A76" w:rsidRDefault="00857A76" w:rsidP="00857A76">
      <w:pPr>
        <w:rPr>
          <w:lang w:val="uk-UA"/>
        </w:rPr>
      </w:pPr>
    </w:p>
    <w:p w14:paraId="7BB396B9" w14:textId="22BC9D91" w:rsidR="00FF3D4F" w:rsidRDefault="00857A76" w:rsidP="00145A71">
      <w:pPr>
        <w:rPr>
          <w:lang w:val="uk-UA"/>
        </w:rPr>
      </w:pPr>
      <w:r>
        <w:rPr>
          <w:lang w:val="uk-UA"/>
        </w:rPr>
        <w:t>В</w:t>
      </w:r>
      <w:r w:rsidR="00FF3D4F" w:rsidRPr="00FF3D4F">
        <w:rPr>
          <w:lang w:val="uk-UA"/>
        </w:rPr>
        <w:t>иконуючи дану курсову роботу було досліджено можливість застосування методу рою часток до задач оптимізації динамічних систем</w:t>
      </w:r>
      <w:r w:rsidR="00FF3D4F">
        <w:rPr>
          <w:lang w:val="uk-UA"/>
        </w:rPr>
        <w:t xml:space="preserve">. </w:t>
      </w:r>
      <w:r w:rsidR="00FF3D4F" w:rsidRPr="00FF3D4F">
        <w:rPr>
          <w:lang w:val="uk-UA"/>
        </w:rPr>
        <w:t xml:space="preserve">З його допомогою було виконано оцінку параметрів моделі </w:t>
      </w:r>
      <w:proofErr w:type="spellStart"/>
      <w:r w:rsidR="00FF3D4F" w:rsidRPr="00FF3D4F">
        <w:rPr>
          <w:lang w:val="uk-UA"/>
        </w:rPr>
        <w:t>пантемії</w:t>
      </w:r>
      <w:proofErr w:type="spellEnd"/>
      <w:r w:rsidR="00FF3D4F" w:rsidRPr="00FF3D4F">
        <w:rPr>
          <w:lang w:val="uk-UA"/>
        </w:rPr>
        <w:t xml:space="preserve"> типу SEIR для даних пандемі</w:t>
      </w:r>
      <w:r w:rsidR="00FF3D4F">
        <w:rPr>
          <w:lang w:val="uk-UA"/>
        </w:rPr>
        <w:t>ї</w:t>
      </w:r>
      <w:r w:rsidR="00FF3D4F" w:rsidRPr="00FF3D4F">
        <w:rPr>
          <w:lang w:val="uk-UA"/>
        </w:rPr>
        <w:t xml:space="preserve"> </w:t>
      </w:r>
      <w:proofErr w:type="spellStart"/>
      <w:r w:rsidR="00FF3D4F" w:rsidRPr="00FF3D4F">
        <w:rPr>
          <w:lang w:val="uk-UA"/>
        </w:rPr>
        <w:t>короновірусної</w:t>
      </w:r>
      <w:proofErr w:type="spellEnd"/>
      <w:r w:rsidR="00FF3D4F" w:rsidRPr="00FF3D4F">
        <w:rPr>
          <w:lang w:val="uk-UA"/>
        </w:rPr>
        <w:t xml:space="preserve"> хвороби SARS-CoV-2 по Україні</w:t>
      </w:r>
      <w:r w:rsidR="00FF3D4F">
        <w:rPr>
          <w:lang w:val="uk-UA"/>
        </w:rPr>
        <w:t xml:space="preserve">. </w:t>
      </w:r>
      <w:r w:rsidR="00FF3D4F" w:rsidRPr="00FF3D4F">
        <w:rPr>
          <w:lang w:val="uk-UA"/>
        </w:rPr>
        <w:t>Алгоритм показав прийнятний рівень точності, при малій затраті ресурсів на обчислення</w:t>
      </w:r>
      <w:r w:rsidR="00FF3D4F">
        <w:rPr>
          <w:lang w:val="uk-UA"/>
        </w:rPr>
        <w:t xml:space="preserve">. </w:t>
      </w:r>
    </w:p>
    <w:p w14:paraId="4742275D" w14:textId="530C420B" w:rsidR="00857A76" w:rsidRDefault="00FF3D4F" w:rsidP="00145A71">
      <w:pPr>
        <w:rPr>
          <w:lang w:val="uk-UA"/>
        </w:rPr>
      </w:pPr>
      <w:r w:rsidRPr="00FF3D4F">
        <w:rPr>
          <w:lang w:val="uk-UA"/>
        </w:rPr>
        <w:t>Основним джерелом похибок була використана модель</w:t>
      </w:r>
      <w:r>
        <w:rPr>
          <w:lang w:val="uk-UA"/>
        </w:rPr>
        <w:t xml:space="preserve">. </w:t>
      </w:r>
      <w:r w:rsidRPr="00FF3D4F">
        <w:rPr>
          <w:lang w:val="uk-UA"/>
        </w:rPr>
        <w:t>Враховуючи результати цього дослідження, має сенс подальше дослідження застосувань даного методу на більш складних моделях</w:t>
      </w:r>
      <w:r>
        <w:rPr>
          <w:lang w:val="uk-UA"/>
        </w:rPr>
        <w:t>.</w:t>
      </w:r>
    </w:p>
    <w:p w14:paraId="16A1AA3A" w14:textId="1839FAAC" w:rsidR="00FF3D4F" w:rsidRDefault="00857A76" w:rsidP="00857A76">
      <w:pPr>
        <w:spacing w:line="259" w:lineRule="auto"/>
        <w:ind w:firstLine="0"/>
        <w:jc w:val="left"/>
        <w:rPr>
          <w:lang w:val="uk-UA"/>
        </w:rPr>
      </w:pPr>
      <w:r>
        <w:rPr>
          <w:lang w:val="uk-UA"/>
        </w:rPr>
        <w:br w:type="page"/>
      </w:r>
    </w:p>
    <w:p w14:paraId="36469374" w14:textId="77777777" w:rsidR="00610E66" w:rsidRDefault="00610E66" w:rsidP="00145A71">
      <w:pPr>
        <w:rPr>
          <w:lang w:val="uk-UA"/>
        </w:rPr>
      </w:pPr>
    </w:p>
    <w:p w14:paraId="57420475" w14:textId="1E341967" w:rsidR="00610E66" w:rsidRPr="00610E66" w:rsidRDefault="00610E66" w:rsidP="00610E66">
      <w:pPr>
        <w:jc w:val="center"/>
        <w:rPr>
          <w:lang w:val="uk-UA"/>
        </w:rPr>
      </w:pPr>
      <w:r w:rsidRPr="00610E66">
        <w:rPr>
          <w:rFonts w:eastAsia="Times New Roman"/>
          <w:b/>
          <w:lang w:val="uk-UA"/>
        </w:rPr>
        <w:t>ПЕРЕЛІК ДЖЕРЕЛ ПОСИЛАННЯ</w:t>
      </w:r>
    </w:p>
    <w:p w14:paraId="7D92450C" w14:textId="380C2E1D" w:rsidR="00FF3D4F" w:rsidRDefault="00610E66" w:rsidP="00610E66">
      <w:pPr>
        <w:pStyle w:val="ListParagraph"/>
        <w:numPr>
          <w:ilvl w:val="0"/>
          <w:numId w:val="2"/>
        </w:numPr>
        <w:rPr>
          <w:lang w:val="uk-UA"/>
        </w:rPr>
      </w:pPr>
      <w:proofErr w:type="spellStart"/>
      <w:r w:rsidRPr="00610E66">
        <w:rPr>
          <w:lang w:val="uk-UA"/>
        </w:rPr>
        <w:t>Bruno</w:t>
      </w:r>
      <w:proofErr w:type="spellEnd"/>
      <w:r w:rsidRPr="00610E66">
        <w:rPr>
          <w:lang w:val="uk-UA"/>
        </w:rPr>
        <w:t xml:space="preserve"> </w:t>
      </w:r>
      <w:proofErr w:type="spellStart"/>
      <w:r w:rsidRPr="00610E66">
        <w:rPr>
          <w:lang w:val="uk-UA"/>
        </w:rPr>
        <w:t>Seixas</w:t>
      </w:r>
      <w:proofErr w:type="spellEnd"/>
      <w:r w:rsidRPr="00610E66">
        <w:rPr>
          <w:lang w:val="uk-UA"/>
        </w:rPr>
        <w:t xml:space="preserve"> </w:t>
      </w:r>
      <w:proofErr w:type="spellStart"/>
      <w:r w:rsidRPr="00610E66">
        <w:rPr>
          <w:lang w:val="uk-UA"/>
        </w:rPr>
        <w:t>Gomes</w:t>
      </w:r>
      <w:proofErr w:type="spellEnd"/>
      <w:r w:rsidRPr="00610E66">
        <w:rPr>
          <w:lang w:val="uk-UA"/>
        </w:rPr>
        <w:t xml:space="preserve"> </w:t>
      </w:r>
      <w:proofErr w:type="spellStart"/>
      <w:r w:rsidRPr="00610E66">
        <w:rPr>
          <w:lang w:val="uk-UA"/>
        </w:rPr>
        <w:t>de</w:t>
      </w:r>
      <w:proofErr w:type="spellEnd"/>
      <w:r w:rsidRPr="00610E66">
        <w:rPr>
          <w:lang w:val="uk-UA"/>
        </w:rPr>
        <w:t xml:space="preserve"> </w:t>
      </w:r>
      <w:proofErr w:type="spellStart"/>
      <w:r w:rsidRPr="00610E66">
        <w:rPr>
          <w:lang w:val="uk-UA"/>
        </w:rPr>
        <w:t>Almeida</w:t>
      </w:r>
      <w:proofErr w:type="spellEnd"/>
      <w:r w:rsidRPr="00610E66">
        <w:rPr>
          <w:lang w:val="uk-UA"/>
        </w:rPr>
        <w:t xml:space="preserve"> </w:t>
      </w:r>
      <w:proofErr w:type="spellStart"/>
      <w:r w:rsidRPr="00610E66">
        <w:rPr>
          <w:lang w:val="uk-UA"/>
        </w:rPr>
        <w:t>and</w:t>
      </w:r>
      <w:proofErr w:type="spellEnd"/>
      <w:r w:rsidRPr="00610E66">
        <w:rPr>
          <w:lang w:val="uk-UA"/>
        </w:rPr>
        <w:t xml:space="preserve"> </w:t>
      </w:r>
      <w:proofErr w:type="spellStart"/>
      <w:r w:rsidRPr="00610E66">
        <w:rPr>
          <w:lang w:val="uk-UA"/>
        </w:rPr>
        <w:t>Victor</w:t>
      </w:r>
      <w:proofErr w:type="spellEnd"/>
      <w:r w:rsidRPr="00610E66">
        <w:rPr>
          <w:lang w:val="uk-UA"/>
        </w:rPr>
        <w:t xml:space="preserve"> </w:t>
      </w:r>
      <w:proofErr w:type="spellStart"/>
      <w:r w:rsidRPr="00610E66">
        <w:rPr>
          <w:lang w:val="uk-UA"/>
        </w:rPr>
        <w:t>Coppo</w:t>
      </w:r>
      <w:proofErr w:type="spellEnd"/>
      <w:r w:rsidRPr="00610E66">
        <w:rPr>
          <w:lang w:val="uk-UA"/>
        </w:rPr>
        <w:t xml:space="preserve"> </w:t>
      </w:r>
      <w:proofErr w:type="spellStart"/>
      <w:r w:rsidRPr="00610E66">
        <w:rPr>
          <w:lang w:val="uk-UA"/>
        </w:rPr>
        <w:t>Leite</w:t>
      </w:r>
      <w:proofErr w:type="spellEnd"/>
      <w:r>
        <w:rPr>
          <w:lang w:val="uk-UA"/>
        </w:rPr>
        <w:t xml:space="preserve"> </w:t>
      </w:r>
      <w:r w:rsidR="00A676B8">
        <w:rPr>
          <w:lang w:val="en-US"/>
        </w:rPr>
        <w:t xml:space="preserve">(2019) </w:t>
      </w:r>
      <w:r w:rsidR="00A676B8" w:rsidRPr="00A676B8">
        <w:rPr>
          <w:lang w:val="en-US"/>
        </w:rPr>
        <w:t xml:space="preserve">article </w:t>
      </w:r>
      <w:r w:rsidR="008408E2">
        <w:rPr>
          <w:lang w:val="uk-UA"/>
        </w:rPr>
        <w:t>«</w:t>
      </w:r>
      <w:r w:rsidR="00A676B8" w:rsidRPr="00A676B8">
        <w:rPr>
          <w:lang w:val="en-US"/>
        </w:rPr>
        <w:t>Swarm Optimization: A Powerful Technique for Solving Engineering Problems</w:t>
      </w:r>
      <w:r w:rsidR="008408E2">
        <w:rPr>
          <w:lang w:val="uk-UA"/>
        </w:rPr>
        <w:t>»</w:t>
      </w:r>
      <w:r w:rsidR="00A676B8">
        <w:rPr>
          <w:lang w:val="en-US"/>
        </w:rPr>
        <w:t>.</w:t>
      </w:r>
    </w:p>
    <w:p w14:paraId="433BB7FC" w14:textId="4BD96725" w:rsidR="00610E66" w:rsidRDefault="00610E66" w:rsidP="00610E66">
      <w:pPr>
        <w:pStyle w:val="ListParagraph"/>
        <w:numPr>
          <w:ilvl w:val="0"/>
          <w:numId w:val="2"/>
        </w:numPr>
        <w:rPr>
          <w:lang w:val="uk-UA"/>
        </w:rPr>
      </w:pPr>
      <w:proofErr w:type="spellStart"/>
      <w:r w:rsidRPr="00610E66">
        <w:rPr>
          <w:lang w:val="uk-UA"/>
        </w:rPr>
        <w:t>Das</w:t>
      </w:r>
      <w:proofErr w:type="spellEnd"/>
      <w:r w:rsidRPr="00610E66">
        <w:rPr>
          <w:lang w:val="uk-UA"/>
        </w:rPr>
        <w:t xml:space="preserve"> S., </w:t>
      </w:r>
      <w:proofErr w:type="spellStart"/>
      <w:r w:rsidRPr="00610E66">
        <w:rPr>
          <w:lang w:val="uk-UA"/>
        </w:rPr>
        <w:t>Abraham</w:t>
      </w:r>
      <w:proofErr w:type="spellEnd"/>
      <w:r w:rsidRPr="00610E66">
        <w:rPr>
          <w:lang w:val="uk-UA"/>
        </w:rPr>
        <w:t xml:space="preserve"> A., </w:t>
      </w:r>
      <w:proofErr w:type="spellStart"/>
      <w:r w:rsidRPr="00610E66">
        <w:rPr>
          <w:lang w:val="uk-UA"/>
        </w:rPr>
        <w:t>Konar</w:t>
      </w:r>
      <w:proofErr w:type="spellEnd"/>
      <w:r w:rsidRPr="00610E66">
        <w:rPr>
          <w:lang w:val="uk-UA"/>
        </w:rPr>
        <w:t xml:space="preserve"> A. (2008) </w:t>
      </w:r>
      <w:r w:rsidR="008408E2">
        <w:rPr>
          <w:lang w:val="uk-UA"/>
        </w:rPr>
        <w:t>«</w:t>
      </w:r>
      <w:proofErr w:type="spellStart"/>
      <w:r w:rsidRPr="00610E66">
        <w:rPr>
          <w:lang w:val="uk-UA"/>
        </w:rPr>
        <w:t>Particle</w:t>
      </w:r>
      <w:proofErr w:type="spellEnd"/>
      <w:r w:rsidRPr="00610E66">
        <w:rPr>
          <w:lang w:val="uk-UA"/>
        </w:rPr>
        <w:t xml:space="preserve"> </w:t>
      </w:r>
      <w:proofErr w:type="spellStart"/>
      <w:r w:rsidRPr="00610E66">
        <w:rPr>
          <w:lang w:val="uk-UA"/>
        </w:rPr>
        <w:t>Swarm</w:t>
      </w:r>
      <w:proofErr w:type="spellEnd"/>
      <w:r w:rsidRPr="00610E66">
        <w:rPr>
          <w:lang w:val="uk-UA"/>
        </w:rPr>
        <w:t xml:space="preserve"> </w:t>
      </w:r>
      <w:proofErr w:type="spellStart"/>
      <w:r w:rsidRPr="00610E66">
        <w:rPr>
          <w:lang w:val="uk-UA"/>
        </w:rPr>
        <w:t>Optimization</w:t>
      </w:r>
      <w:proofErr w:type="spellEnd"/>
      <w:r w:rsidRPr="00610E66">
        <w:rPr>
          <w:lang w:val="uk-UA"/>
        </w:rPr>
        <w:t xml:space="preserve"> </w:t>
      </w:r>
      <w:proofErr w:type="spellStart"/>
      <w:r w:rsidRPr="00610E66">
        <w:rPr>
          <w:lang w:val="uk-UA"/>
        </w:rPr>
        <w:t>and</w:t>
      </w:r>
      <w:proofErr w:type="spellEnd"/>
      <w:r w:rsidRPr="00610E66">
        <w:rPr>
          <w:lang w:val="uk-UA"/>
        </w:rPr>
        <w:t xml:space="preserve"> </w:t>
      </w:r>
      <w:proofErr w:type="spellStart"/>
      <w:r w:rsidRPr="00610E66">
        <w:rPr>
          <w:lang w:val="uk-UA"/>
        </w:rPr>
        <w:t>Differential</w:t>
      </w:r>
      <w:proofErr w:type="spellEnd"/>
      <w:r w:rsidRPr="00610E66">
        <w:rPr>
          <w:lang w:val="uk-UA"/>
        </w:rPr>
        <w:t xml:space="preserve"> </w:t>
      </w:r>
      <w:proofErr w:type="spellStart"/>
      <w:r w:rsidRPr="00610E66">
        <w:rPr>
          <w:lang w:val="uk-UA"/>
        </w:rPr>
        <w:t>Evolution</w:t>
      </w:r>
      <w:proofErr w:type="spellEnd"/>
      <w:r w:rsidRPr="00610E66">
        <w:rPr>
          <w:lang w:val="uk-UA"/>
        </w:rPr>
        <w:t xml:space="preserve"> </w:t>
      </w:r>
      <w:proofErr w:type="spellStart"/>
      <w:r w:rsidRPr="00610E66">
        <w:rPr>
          <w:lang w:val="uk-UA"/>
        </w:rPr>
        <w:t>Algorithms</w:t>
      </w:r>
      <w:proofErr w:type="spellEnd"/>
      <w:r w:rsidRPr="00610E66">
        <w:rPr>
          <w:lang w:val="uk-UA"/>
        </w:rPr>
        <w:t xml:space="preserve">: </w:t>
      </w:r>
      <w:proofErr w:type="spellStart"/>
      <w:r w:rsidRPr="00610E66">
        <w:rPr>
          <w:lang w:val="uk-UA"/>
        </w:rPr>
        <w:t>Technical</w:t>
      </w:r>
      <w:proofErr w:type="spellEnd"/>
      <w:r w:rsidRPr="00610E66">
        <w:rPr>
          <w:lang w:val="uk-UA"/>
        </w:rPr>
        <w:t xml:space="preserve"> </w:t>
      </w:r>
      <w:proofErr w:type="spellStart"/>
      <w:r w:rsidRPr="00610E66">
        <w:rPr>
          <w:lang w:val="uk-UA"/>
        </w:rPr>
        <w:t>Analysis</w:t>
      </w:r>
      <w:proofErr w:type="spellEnd"/>
      <w:r w:rsidRPr="00610E66">
        <w:rPr>
          <w:lang w:val="uk-UA"/>
        </w:rPr>
        <w:t xml:space="preserve">, </w:t>
      </w:r>
      <w:proofErr w:type="spellStart"/>
      <w:r w:rsidRPr="00610E66">
        <w:rPr>
          <w:lang w:val="uk-UA"/>
        </w:rPr>
        <w:t>Applications</w:t>
      </w:r>
      <w:proofErr w:type="spellEnd"/>
      <w:r w:rsidRPr="00610E66">
        <w:rPr>
          <w:lang w:val="uk-UA"/>
        </w:rPr>
        <w:t xml:space="preserve"> </w:t>
      </w:r>
      <w:proofErr w:type="spellStart"/>
      <w:r w:rsidRPr="00610E66">
        <w:rPr>
          <w:lang w:val="uk-UA"/>
        </w:rPr>
        <w:t>and</w:t>
      </w:r>
      <w:proofErr w:type="spellEnd"/>
      <w:r w:rsidRPr="00610E66">
        <w:rPr>
          <w:lang w:val="uk-UA"/>
        </w:rPr>
        <w:t xml:space="preserve"> </w:t>
      </w:r>
      <w:proofErr w:type="spellStart"/>
      <w:r w:rsidRPr="00610E66">
        <w:rPr>
          <w:lang w:val="uk-UA"/>
        </w:rPr>
        <w:t>Hybridization</w:t>
      </w:r>
      <w:proofErr w:type="spellEnd"/>
      <w:r w:rsidRPr="00610E66">
        <w:rPr>
          <w:lang w:val="uk-UA"/>
        </w:rPr>
        <w:t xml:space="preserve"> </w:t>
      </w:r>
      <w:proofErr w:type="spellStart"/>
      <w:r w:rsidRPr="00610E66">
        <w:rPr>
          <w:lang w:val="uk-UA"/>
        </w:rPr>
        <w:t>Perspectives</w:t>
      </w:r>
      <w:proofErr w:type="spellEnd"/>
      <w:r w:rsidR="008408E2">
        <w:rPr>
          <w:lang w:val="uk-UA"/>
        </w:rPr>
        <w:t>»</w:t>
      </w:r>
      <w:r w:rsidRPr="00610E66">
        <w:rPr>
          <w:lang w:val="uk-UA"/>
        </w:rPr>
        <w:t xml:space="preserve">. </w:t>
      </w:r>
      <w:proofErr w:type="spellStart"/>
      <w:r w:rsidRPr="00610E66">
        <w:rPr>
          <w:lang w:val="uk-UA"/>
        </w:rPr>
        <w:t>In</w:t>
      </w:r>
      <w:proofErr w:type="spellEnd"/>
      <w:r w:rsidRPr="00610E66">
        <w:rPr>
          <w:lang w:val="uk-UA"/>
        </w:rPr>
        <w:t xml:space="preserve">: </w:t>
      </w:r>
      <w:proofErr w:type="spellStart"/>
      <w:r w:rsidRPr="00610E66">
        <w:rPr>
          <w:lang w:val="uk-UA"/>
        </w:rPr>
        <w:t>Liu</w:t>
      </w:r>
      <w:proofErr w:type="spellEnd"/>
      <w:r w:rsidRPr="00610E66">
        <w:rPr>
          <w:lang w:val="uk-UA"/>
        </w:rPr>
        <w:t xml:space="preserve"> Y., </w:t>
      </w:r>
      <w:proofErr w:type="spellStart"/>
      <w:r w:rsidRPr="00610E66">
        <w:rPr>
          <w:lang w:val="uk-UA"/>
        </w:rPr>
        <w:t>Sun</w:t>
      </w:r>
      <w:proofErr w:type="spellEnd"/>
      <w:r w:rsidRPr="00610E66">
        <w:rPr>
          <w:lang w:val="uk-UA"/>
        </w:rPr>
        <w:t xml:space="preserve"> A., </w:t>
      </w:r>
      <w:proofErr w:type="spellStart"/>
      <w:r w:rsidRPr="00610E66">
        <w:rPr>
          <w:lang w:val="uk-UA"/>
        </w:rPr>
        <w:t>Loh</w:t>
      </w:r>
      <w:proofErr w:type="spellEnd"/>
      <w:r w:rsidRPr="00610E66">
        <w:rPr>
          <w:lang w:val="uk-UA"/>
        </w:rPr>
        <w:t xml:space="preserve"> H.T., </w:t>
      </w:r>
      <w:proofErr w:type="spellStart"/>
      <w:r w:rsidRPr="00610E66">
        <w:rPr>
          <w:lang w:val="uk-UA"/>
        </w:rPr>
        <w:t>Lu</w:t>
      </w:r>
      <w:proofErr w:type="spellEnd"/>
      <w:r w:rsidRPr="00610E66">
        <w:rPr>
          <w:lang w:val="uk-UA"/>
        </w:rPr>
        <w:t xml:space="preserve"> W.F., </w:t>
      </w:r>
      <w:proofErr w:type="spellStart"/>
      <w:r w:rsidRPr="00610E66">
        <w:rPr>
          <w:lang w:val="uk-UA"/>
        </w:rPr>
        <w:t>Lim</w:t>
      </w:r>
      <w:proofErr w:type="spellEnd"/>
      <w:r w:rsidRPr="00610E66">
        <w:rPr>
          <w:lang w:val="uk-UA"/>
        </w:rPr>
        <w:t xml:space="preserve"> EP. (</w:t>
      </w:r>
      <w:proofErr w:type="spellStart"/>
      <w:r w:rsidRPr="00610E66">
        <w:rPr>
          <w:lang w:val="uk-UA"/>
        </w:rPr>
        <w:t>eds</w:t>
      </w:r>
      <w:proofErr w:type="spellEnd"/>
      <w:r w:rsidRPr="00610E66">
        <w:rPr>
          <w:lang w:val="uk-UA"/>
        </w:rPr>
        <w:t xml:space="preserve">) </w:t>
      </w:r>
      <w:proofErr w:type="spellStart"/>
      <w:r w:rsidRPr="00610E66">
        <w:rPr>
          <w:lang w:val="uk-UA"/>
        </w:rPr>
        <w:t>Advances</w:t>
      </w:r>
      <w:proofErr w:type="spellEnd"/>
      <w:r w:rsidRPr="00610E66">
        <w:rPr>
          <w:lang w:val="uk-UA"/>
        </w:rPr>
        <w:t xml:space="preserve"> </w:t>
      </w:r>
      <w:proofErr w:type="spellStart"/>
      <w:r w:rsidRPr="00610E66">
        <w:rPr>
          <w:lang w:val="uk-UA"/>
        </w:rPr>
        <w:t>of</w:t>
      </w:r>
      <w:proofErr w:type="spellEnd"/>
      <w:r w:rsidRPr="00610E66">
        <w:rPr>
          <w:lang w:val="uk-UA"/>
        </w:rPr>
        <w:t xml:space="preserve"> </w:t>
      </w:r>
      <w:proofErr w:type="spellStart"/>
      <w:r w:rsidRPr="00610E66">
        <w:rPr>
          <w:lang w:val="uk-UA"/>
        </w:rPr>
        <w:t>Computational</w:t>
      </w:r>
      <w:proofErr w:type="spellEnd"/>
      <w:r w:rsidRPr="00610E66">
        <w:rPr>
          <w:lang w:val="uk-UA"/>
        </w:rPr>
        <w:t xml:space="preserve"> </w:t>
      </w:r>
      <w:proofErr w:type="spellStart"/>
      <w:r w:rsidRPr="00610E66">
        <w:rPr>
          <w:lang w:val="uk-UA"/>
        </w:rPr>
        <w:t>Intelligence</w:t>
      </w:r>
      <w:proofErr w:type="spellEnd"/>
      <w:r w:rsidRPr="00610E66">
        <w:rPr>
          <w:lang w:val="uk-UA"/>
        </w:rPr>
        <w:t xml:space="preserve"> </w:t>
      </w:r>
      <w:proofErr w:type="spellStart"/>
      <w:r w:rsidRPr="00610E66">
        <w:rPr>
          <w:lang w:val="uk-UA"/>
        </w:rPr>
        <w:t>in</w:t>
      </w:r>
      <w:proofErr w:type="spellEnd"/>
      <w:r w:rsidRPr="00610E66">
        <w:rPr>
          <w:lang w:val="uk-UA"/>
        </w:rPr>
        <w:t xml:space="preserve"> </w:t>
      </w:r>
      <w:proofErr w:type="spellStart"/>
      <w:r w:rsidRPr="00610E66">
        <w:rPr>
          <w:lang w:val="uk-UA"/>
        </w:rPr>
        <w:t>Industrial</w:t>
      </w:r>
      <w:proofErr w:type="spellEnd"/>
      <w:r w:rsidRPr="00610E66">
        <w:rPr>
          <w:lang w:val="uk-UA"/>
        </w:rPr>
        <w:t xml:space="preserve"> </w:t>
      </w:r>
      <w:proofErr w:type="spellStart"/>
      <w:r w:rsidRPr="00610E66">
        <w:rPr>
          <w:lang w:val="uk-UA"/>
        </w:rPr>
        <w:t>Systems</w:t>
      </w:r>
      <w:proofErr w:type="spellEnd"/>
      <w:r w:rsidRPr="00610E66">
        <w:rPr>
          <w:lang w:val="uk-UA"/>
        </w:rPr>
        <w:t xml:space="preserve">. </w:t>
      </w:r>
      <w:proofErr w:type="spellStart"/>
      <w:r w:rsidRPr="00610E66">
        <w:rPr>
          <w:lang w:val="uk-UA"/>
        </w:rPr>
        <w:t>Studies</w:t>
      </w:r>
      <w:proofErr w:type="spellEnd"/>
      <w:r w:rsidRPr="00610E66">
        <w:rPr>
          <w:lang w:val="uk-UA"/>
        </w:rPr>
        <w:t xml:space="preserve"> </w:t>
      </w:r>
      <w:proofErr w:type="spellStart"/>
      <w:r w:rsidRPr="00610E66">
        <w:rPr>
          <w:lang w:val="uk-UA"/>
        </w:rPr>
        <w:t>in</w:t>
      </w:r>
      <w:proofErr w:type="spellEnd"/>
      <w:r w:rsidRPr="00610E66">
        <w:rPr>
          <w:lang w:val="uk-UA"/>
        </w:rPr>
        <w:t xml:space="preserve"> </w:t>
      </w:r>
      <w:proofErr w:type="spellStart"/>
      <w:r w:rsidRPr="00610E66">
        <w:rPr>
          <w:lang w:val="uk-UA"/>
        </w:rPr>
        <w:t>Computational</w:t>
      </w:r>
      <w:proofErr w:type="spellEnd"/>
      <w:r w:rsidRPr="00610E66">
        <w:rPr>
          <w:lang w:val="uk-UA"/>
        </w:rPr>
        <w:t xml:space="preserve"> </w:t>
      </w:r>
      <w:proofErr w:type="spellStart"/>
      <w:r w:rsidRPr="00610E66">
        <w:rPr>
          <w:lang w:val="uk-UA"/>
        </w:rPr>
        <w:t>Intelligence</w:t>
      </w:r>
      <w:proofErr w:type="spellEnd"/>
      <w:r w:rsidRPr="00610E66">
        <w:rPr>
          <w:lang w:val="uk-UA"/>
        </w:rPr>
        <w:t xml:space="preserve">, </w:t>
      </w:r>
      <w:proofErr w:type="spellStart"/>
      <w:r w:rsidRPr="00610E66">
        <w:rPr>
          <w:lang w:val="uk-UA"/>
        </w:rPr>
        <w:t>vol</w:t>
      </w:r>
      <w:proofErr w:type="spellEnd"/>
      <w:r w:rsidRPr="00610E66">
        <w:rPr>
          <w:lang w:val="uk-UA"/>
        </w:rPr>
        <w:t xml:space="preserve"> 116. </w:t>
      </w:r>
      <w:proofErr w:type="spellStart"/>
      <w:r w:rsidRPr="00610E66">
        <w:rPr>
          <w:lang w:val="uk-UA"/>
        </w:rPr>
        <w:t>Springer</w:t>
      </w:r>
      <w:proofErr w:type="spellEnd"/>
      <w:r w:rsidRPr="00610E66">
        <w:rPr>
          <w:lang w:val="uk-UA"/>
        </w:rPr>
        <w:t xml:space="preserve">, </w:t>
      </w:r>
      <w:proofErr w:type="spellStart"/>
      <w:r w:rsidRPr="00610E66">
        <w:rPr>
          <w:lang w:val="uk-UA"/>
        </w:rPr>
        <w:t>Berlin</w:t>
      </w:r>
      <w:proofErr w:type="spellEnd"/>
      <w:r w:rsidRPr="00610E66">
        <w:rPr>
          <w:lang w:val="uk-UA"/>
        </w:rPr>
        <w:t xml:space="preserve">, </w:t>
      </w:r>
      <w:proofErr w:type="spellStart"/>
      <w:r w:rsidRPr="00610E66">
        <w:rPr>
          <w:lang w:val="uk-UA"/>
        </w:rPr>
        <w:t>Heidelberg</w:t>
      </w:r>
      <w:proofErr w:type="spellEnd"/>
    </w:p>
    <w:p w14:paraId="612F5055" w14:textId="101B6812" w:rsidR="00610E66" w:rsidRDefault="00610E66" w:rsidP="00610E66">
      <w:pPr>
        <w:pStyle w:val="ListParagraph"/>
        <w:numPr>
          <w:ilvl w:val="0"/>
          <w:numId w:val="2"/>
        </w:numPr>
        <w:rPr>
          <w:lang w:val="uk-UA"/>
        </w:rPr>
      </w:pPr>
      <w:proofErr w:type="spellStart"/>
      <w:r w:rsidRPr="00610E66">
        <w:rPr>
          <w:lang w:val="uk-UA"/>
        </w:rPr>
        <w:t>Pedersen</w:t>
      </w:r>
      <w:proofErr w:type="spellEnd"/>
      <w:r w:rsidRPr="00610E66">
        <w:rPr>
          <w:lang w:val="uk-UA"/>
        </w:rPr>
        <w:t xml:space="preserve">, M.E.H.; </w:t>
      </w:r>
      <w:proofErr w:type="spellStart"/>
      <w:r w:rsidRPr="00610E66">
        <w:rPr>
          <w:lang w:val="uk-UA"/>
        </w:rPr>
        <w:t>Chipperfield</w:t>
      </w:r>
      <w:proofErr w:type="spellEnd"/>
      <w:r w:rsidRPr="00610E66">
        <w:rPr>
          <w:lang w:val="uk-UA"/>
        </w:rPr>
        <w:t xml:space="preserve">, A.J. (2010). </w:t>
      </w:r>
      <w:r w:rsidR="008408E2">
        <w:rPr>
          <w:lang w:val="uk-UA"/>
        </w:rPr>
        <w:t>«</w:t>
      </w:r>
      <w:proofErr w:type="spellStart"/>
      <w:r w:rsidRPr="00610E66">
        <w:rPr>
          <w:lang w:val="uk-UA"/>
        </w:rPr>
        <w:t>Simplifying</w:t>
      </w:r>
      <w:proofErr w:type="spellEnd"/>
      <w:r w:rsidRPr="00610E66">
        <w:rPr>
          <w:lang w:val="uk-UA"/>
        </w:rPr>
        <w:t xml:space="preserve"> </w:t>
      </w:r>
      <w:proofErr w:type="spellStart"/>
      <w:r w:rsidRPr="00610E66">
        <w:rPr>
          <w:lang w:val="uk-UA"/>
        </w:rPr>
        <w:t>particle</w:t>
      </w:r>
      <w:proofErr w:type="spellEnd"/>
      <w:r w:rsidRPr="00610E66">
        <w:rPr>
          <w:lang w:val="uk-UA"/>
        </w:rPr>
        <w:t xml:space="preserve"> </w:t>
      </w:r>
      <w:proofErr w:type="spellStart"/>
      <w:r w:rsidRPr="00610E66">
        <w:rPr>
          <w:lang w:val="uk-UA"/>
        </w:rPr>
        <w:t>swarm</w:t>
      </w:r>
      <w:proofErr w:type="spellEnd"/>
      <w:r w:rsidRPr="00610E66">
        <w:rPr>
          <w:lang w:val="uk-UA"/>
        </w:rPr>
        <w:t xml:space="preserve"> </w:t>
      </w:r>
      <w:proofErr w:type="spellStart"/>
      <w:r w:rsidRPr="00610E66">
        <w:rPr>
          <w:lang w:val="uk-UA"/>
        </w:rPr>
        <w:t>optimization</w:t>
      </w:r>
      <w:proofErr w:type="spellEnd"/>
      <w:r w:rsidR="008408E2">
        <w:rPr>
          <w:lang w:val="uk-UA"/>
        </w:rPr>
        <w:t>»</w:t>
      </w:r>
      <w:r w:rsidRPr="00610E66">
        <w:rPr>
          <w:lang w:val="uk-UA"/>
        </w:rPr>
        <w:t xml:space="preserve">. </w:t>
      </w:r>
      <w:proofErr w:type="spellStart"/>
      <w:r w:rsidRPr="00610E66">
        <w:rPr>
          <w:lang w:val="uk-UA"/>
        </w:rPr>
        <w:t>Applied</w:t>
      </w:r>
      <w:proofErr w:type="spellEnd"/>
      <w:r w:rsidRPr="00610E66">
        <w:rPr>
          <w:lang w:val="uk-UA"/>
        </w:rPr>
        <w:t xml:space="preserve"> </w:t>
      </w:r>
      <w:proofErr w:type="spellStart"/>
      <w:r w:rsidRPr="00610E66">
        <w:rPr>
          <w:lang w:val="uk-UA"/>
        </w:rPr>
        <w:t>Soft</w:t>
      </w:r>
      <w:proofErr w:type="spellEnd"/>
      <w:r w:rsidRPr="00610E66">
        <w:rPr>
          <w:lang w:val="uk-UA"/>
        </w:rPr>
        <w:t xml:space="preserve"> </w:t>
      </w:r>
      <w:proofErr w:type="spellStart"/>
      <w:r w:rsidRPr="00610E66">
        <w:rPr>
          <w:lang w:val="uk-UA"/>
        </w:rPr>
        <w:t>Computing</w:t>
      </w:r>
      <w:proofErr w:type="spellEnd"/>
      <w:r w:rsidRPr="00610E66">
        <w:rPr>
          <w:lang w:val="uk-UA"/>
        </w:rPr>
        <w:t xml:space="preserve"> 10</w:t>
      </w:r>
      <w:r w:rsidR="00A676B8">
        <w:rPr>
          <w:lang w:val="en-US"/>
        </w:rPr>
        <w:t>.</w:t>
      </w:r>
    </w:p>
    <w:p w14:paraId="3FE4CEDC" w14:textId="1B3E5AE6" w:rsidR="00610E66" w:rsidRDefault="00610E66" w:rsidP="00610E66">
      <w:pPr>
        <w:pStyle w:val="ListParagraph"/>
        <w:numPr>
          <w:ilvl w:val="0"/>
          <w:numId w:val="2"/>
        </w:numPr>
        <w:rPr>
          <w:lang w:val="uk-UA"/>
        </w:rPr>
      </w:pPr>
      <w:proofErr w:type="spellStart"/>
      <w:r w:rsidRPr="00610E66">
        <w:rPr>
          <w:lang w:val="uk-UA"/>
        </w:rPr>
        <w:t>Lovbjerg</w:t>
      </w:r>
      <w:proofErr w:type="spellEnd"/>
      <w:r w:rsidRPr="00610E66">
        <w:rPr>
          <w:lang w:val="uk-UA"/>
        </w:rPr>
        <w:t xml:space="preserve"> M., </w:t>
      </w:r>
      <w:proofErr w:type="spellStart"/>
      <w:r w:rsidRPr="00610E66">
        <w:rPr>
          <w:lang w:val="uk-UA"/>
        </w:rPr>
        <w:t>Krink</w:t>
      </w:r>
      <w:proofErr w:type="spellEnd"/>
      <w:r w:rsidRPr="00610E66">
        <w:rPr>
          <w:lang w:val="uk-UA"/>
        </w:rPr>
        <w:t xml:space="preserve"> T. (2002). </w:t>
      </w:r>
      <w:r w:rsidR="008408E2">
        <w:rPr>
          <w:lang w:val="uk-UA"/>
        </w:rPr>
        <w:t>«</w:t>
      </w:r>
      <w:proofErr w:type="spellStart"/>
      <w:r w:rsidRPr="00610E66">
        <w:rPr>
          <w:lang w:val="uk-UA"/>
        </w:rPr>
        <w:t>The</w:t>
      </w:r>
      <w:proofErr w:type="spellEnd"/>
      <w:r w:rsidRPr="00610E66">
        <w:rPr>
          <w:lang w:val="uk-UA"/>
        </w:rPr>
        <w:t xml:space="preserve"> </w:t>
      </w:r>
      <w:proofErr w:type="spellStart"/>
      <w:r w:rsidRPr="00610E66">
        <w:rPr>
          <w:lang w:val="uk-UA"/>
        </w:rPr>
        <w:t>LifeCycle</w:t>
      </w:r>
      <w:proofErr w:type="spellEnd"/>
      <w:r w:rsidRPr="00610E66">
        <w:rPr>
          <w:lang w:val="uk-UA"/>
        </w:rPr>
        <w:t xml:space="preserve"> </w:t>
      </w:r>
      <w:proofErr w:type="spellStart"/>
      <w:r w:rsidRPr="00610E66">
        <w:rPr>
          <w:lang w:val="uk-UA"/>
        </w:rPr>
        <w:t>Model</w:t>
      </w:r>
      <w:proofErr w:type="spellEnd"/>
      <w:r w:rsidRPr="00610E66">
        <w:rPr>
          <w:lang w:val="uk-UA"/>
        </w:rPr>
        <w:t xml:space="preserve">: </w:t>
      </w:r>
      <w:proofErr w:type="spellStart"/>
      <w:r w:rsidRPr="00610E66">
        <w:rPr>
          <w:lang w:val="uk-UA"/>
        </w:rPr>
        <w:t>combining</w:t>
      </w:r>
      <w:proofErr w:type="spellEnd"/>
      <w:r w:rsidRPr="00610E66">
        <w:rPr>
          <w:lang w:val="uk-UA"/>
        </w:rPr>
        <w:t xml:space="preserve"> </w:t>
      </w:r>
      <w:proofErr w:type="spellStart"/>
      <w:r w:rsidRPr="00610E66">
        <w:rPr>
          <w:lang w:val="uk-UA"/>
        </w:rPr>
        <w:t>particle</w:t>
      </w:r>
      <w:proofErr w:type="spellEnd"/>
      <w:r w:rsidRPr="00610E66">
        <w:rPr>
          <w:lang w:val="uk-UA"/>
        </w:rPr>
        <w:t xml:space="preserve"> </w:t>
      </w:r>
      <w:proofErr w:type="spellStart"/>
      <w:r w:rsidRPr="00610E66">
        <w:rPr>
          <w:lang w:val="uk-UA"/>
        </w:rPr>
        <w:t>swarm</w:t>
      </w:r>
      <w:proofErr w:type="spellEnd"/>
      <w:r w:rsidRPr="00610E66">
        <w:rPr>
          <w:lang w:val="uk-UA"/>
        </w:rPr>
        <w:t xml:space="preserve"> </w:t>
      </w:r>
      <w:proofErr w:type="spellStart"/>
      <w:r w:rsidRPr="00610E66">
        <w:rPr>
          <w:lang w:val="uk-UA"/>
        </w:rPr>
        <w:t>optimisation</w:t>
      </w:r>
      <w:proofErr w:type="spellEnd"/>
      <w:r w:rsidRPr="00610E66">
        <w:rPr>
          <w:lang w:val="uk-UA"/>
        </w:rPr>
        <w:t xml:space="preserve">, </w:t>
      </w:r>
      <w:proofErr w:type="spellStart"/>
      <w:r w:rsidRPr="00610E66">
        <w:rPr>
          <w:lang w:val="uk-UA"/>
        </w:rPr>
        <w:t>genetic</w:t>
      </w:r>
      <w:proofErr w:type="spellEnd"/>
      <w:r w:rsidRPr="00610E66">
        <w:rPr>
          <w:lang w:val="uk-UA"/>
        </w:rPr>
        <w:t xml:space="preserve"> </w:t>
      </w:r>
      <w:proofErr w:type="spellStart"/>
      <w:r w:rsidRPr="00610E66">
        <w:rPr>
          <w:lang w:val="uk-UA"/>
        </w:rPr>
        <w:t>algorithms</w:t>
      </w:r>
      <w:proofErr w:type="spellEnd"/>
      <w:r w:rsidRPr="00610E66">
        <w:rPr>
          <w:lang w:val="uk-UA"/>
        </w:rPr>
        <w:t xml:space="preserve"> </w:t>
      </w:r>
      <w:proofErr w:type="spellStart"/>
      <w:r w:rsidRPr="00610E66">
        <w:rPr>
          <w:lang w:val="uk-UA"/>
        </w:rPr>
        <w:t>and</w:t>
      </w:r>
      <w:proofErr w:type="spellEnd"/>
      <w:r w:rsidRPr="00610E66">
        <w:rPr>
          <w:lang w:val="uk-UA"/>
        </w:rPr>
        <w:t xml:space="preserve"> </w:t>
      </w:r>
      <w:proofErr w:type="spellStart"/>
      <w:r w:rsidRPr="00610E66">
        <w:rPr>
          <w:lang w:val="uk-UA"/>
        </w:rPr>
        <w:t>hillclimbers</w:t>
      </w:r>
      <w:proofErr w:type="spellEnd"/>
      <w:r w:rsidRPr="00610E66">
        <w:rPr>
          <w:lang w:val="uk-UA"/>
        </w:rPr>
        <w:t xml:space="preserve">. </w:t>
      </w:r>
      <w:proofErr w:type="spellStart"/>
      <w:r w:rsidRPr="00610E66">
        <w:rPr>
          <w:lang w:val="uk-UA"/>
        </w:rPr>
        <w:t>Proceedings</w:t>
      </w:r>
      <w:proofErr w:type="spellEnd"/>
      <w:r w:rsidRPr="00610E66">
        <w:rPr>
          <w:lang w:val="uk-UA"/>
        </w:rPr>
        <w:t xml:space="preserve"> </w:t>
      </w:r>
      <w:proofErr w:type="spellStart"/>
      <w:r w:rsidRPr="00610E66">
        <w:rPr>
          <w:lang w:val="uk-UA"/>
        </w:rPr>
        <w:t>of</w:t>
      </w:r>
      <w:proofErr w:type="spellEnd"/>
      <w:r w:rsidRPr="00610E66">
        <w:rPr>
          <w:lang w:val="uk-UA"/>
        </w:rPr>
        <w:t xml:space="preserve"> </w:t>
      </w:r>
      <w:proofErr w:type="spellStart"/>
      <w:r w:rsidRPr="00610E66">
        <w:rPr>
          <w:lang w:val="uk-UA"/>
        </w:rPr>
        <w:t>Parallel</w:t>
      </w:r>
      <w:proofErr w:type="spellEnd"/>
      <w:r w:rsidRPr="00610E66">
        <w:rPr>
          <w:lang w:val="uk-UA"/>
        </w:rPr>
        <w:t xml:space="preserve"> </w:t>
      </w:r>
      <w:proofErr w:type="spellStart"/>
      <w:r w:rsidRPr="00610E66">
        <w:rPr>
          <w:lang w:val="uk-UA"/>
        </w:rPr>
        <w:t>Problem</w:t>
      </w:r>
      <w:proofErr w:type="spellEnd"/>
      <w:r w:rsidRPr="00610E66">
        <w:rPr>
          <w:lang w:val="uk-UA"/>
        </w:rPr>
        <w:t xml:space="preserve"> </w:t>
      </w:r>
      <w:proofErr w:type="spellStart"/>
      <w:r w:rsidRPr="00610E66">
        <w:rPr>
          <w:lang w:val="uk-UA"/>
        </w:rPr>
        <w:t>Solving</w:t>
      </w:r>
      <w:proofErr w:type="spellEnd"/>
      <w:r w:rsidRPr="00610E66">
        <w:rPr>
          <w:lang w:val="uk-UA"/>
        </w:rPr>
        <w:t xml:space="preserve"> </w:t>
      </w:r>
      <w:proofErr w:type="spellStart"/>
      <w:r w:rsidRPr="00610E66">
        <w:rPr>
          <w:lang w:val="uk-UA"/>
        </w:rPr>
        <w:t>from</w:t>
      </w:r>
      <w:proofErr w:type="spellEnd"/>
      <w:r w:rsidR="008408E2">
        <w:rPr>
          <w:lang w:val="uk-UA"/>
        </w:rPr>
        <w:t>»</w:t>
      </w:r>
      <w:r w:rsidRPr="00610E66">
        <w:rPr>
          <w:lang w:val="uk-UA"/>
        </w:rPr>
        <w:t xml:space="preserve"> </w:t>
      </w:r>
      <w:proofErr w:type="spellStart"/>
      <w:r w:rsidRPr="00610E66">
        <w:rPr>
          <w:lang w:val="uk-UA"/>
        </w:rPr>
        <w:t>Nature</w:t>
      </w:r>
      <w:proofErr w:type="spellEnd"/>
      <w:r w:rsidRPr="00610E66">
        <w:rPr>
          <w:lang w:val="uk-UA"/>
        </w:rPr>
        <w:t xml:space="preserve"> VII (PPSN)</w:t>
      </w:r>
      <w:r w:rsidR="00A676B8">
        <w:rPr>
          <w:lang w:val="en-US"/>
        </w:rPr>
        <w:t>.</w:t>
      </w:r>
    </w:p>
    <w:p w14:paraId="0216BEBC" w14:textId="73DE9410" w:rsidR="00610E66" w:rsidRPr="00610E66" w:rsidRDefault="00610E66" w:rsidP="00610E66">
      <w:pPr>
        <w:pStyle w:val="ListParagraph"/>
        <w:numPr>
          <w:ilvl w:val="0"/>
          <w:numId w:val="2"/>
        </w:numPr>
        <w:rPr>
          <w:lang w:val="uk-UA"/>
        </w:rPr>
      </w:pPr>
      <w:proofErr w:type="spellStart"/>
      <w:r w:rsidRPr="00610E66">
        <w:rPr>
          <w:lang w:val="uk-UA"/>
        </w:rPr>
        <w:t>Zhan</w:t>
      </w:r>
      <w:proofErr w:type="spellEnd"/>
      <w:r w:rsidRPr="00610E66">
        <w:rPr>
          <w:lang w:val="uk-UA"/>
        </w:rPr>
        <w:t xml:space="preserve"> Z-H., </w:t>
      </w:r>
      <w:proofErr w:type="spellStart"/>
      <w:r w:rsidRPr="00610E66">
        <w:rPr>
          <w:lang w:val="uk-UA"/>
        </w:rPr>
        <w:t>Zhang</w:t>
      </w:r>
      <w:proofErr w:type="spellEnd"/>
      <w:r w:rsidRPr="00610E66">
        <w:rPr>
          <w:lang w:val="uk-UA"/>
        </w:rPr>
        <w:t xml:space="preserve"> J., </w:t>
      </w:r>
      <w:proofErr w:type="spellStart"/>
      <w:r w:rsidRPr="00610E66">
        <w:rPr>
          <w:lang w:val="uk-UA"/>
        </w:rPr>
        <w:t>Li</w:t>
      </w:r>
      <w:proofErr w:type="spellEnd"/>
      <w:r w:rsidRPr="00610E66">
        <w:rPr>
          <w:lang w:val="uk-UA"/>
        </w:rPr>
        <w:t xml:space="preserve"> Y., </w:t>
      </w:r>
      <w:proofErr w:type="spellStart"/>
      <w:r w:rsidRPr="00610E66">
        <w:rPr>
          <w:lang w:val="uk-UA"/>
        </w:rPr>
        <w:t>Chung</w:t>
      </w:r>
      <w:proofErr w:type="spellEnd"/>
      <w:r w:rsidRPr="00610E66">
        <w:rPr>
          <w:lang w:val="uk-UA"/>
        </w:rPr>
        <w:t xml:space="preserve"> H.S-H. (2009). </w:t>
      </w:r>
      <w:proofErr w:type="spellStart"/>
      <w:r w:rsidRPr="00610E66">
        <w:rPr>
          <w:lang w:val="uk-UA"/>
        </w:rPr>
        <w:t>Adaptive</w:t>
      </w:r>
      <w:proofErr w:type="spellEnd"/>
      <w:r w:rsidRPr="00610E66">
        <w:rPr>
          <w:lang w:val="uk-UA"/>
        </w:rPr>
        <w:t xml:space="preserve"> </w:t>
      </w:r>
      <w:proofErr w:type="spellStart"/>
      <w:r w:rsidRPr="00610E66">
        <w:rPr>
          <w:lang w:val="uk-UA"/>
        </w:rPr>
        <w:t>Particle</w:t>
      </w:r>
      <w:proofErr w:type="spellEnd"/>
      <w:r w:rsidRPr="00610E66">
        <w:rPr>
          <w:lang w:val="uk-UA"/>
        </w:rPr>
        <w:t xml:space="preserve"> </w:t>
      </w:r>
      <w:proofErr w:type="spellStart"/>
      <w:r w:rsidRPr="00610E66">
        <w:rPr>
          <w:lang w:val="uk-UA"/>
        </w:rPr>
        <w:t>Swarm</w:t>
      </w:r>
      <w:proofErr w:type="spellEnd"/>
      <w:r w:rsidRPr="00610E66">
        <w:rPr>
          <w:lang w:val="uk-UA"/>
        </w:rPr>
        <w:t xml:space="preserve"> </w:t>
      </w:r>
      <w:proofErr w:type="spellStart"/>
      <w:r w:rsidRPr="00610E66">
        <w:rPr>
          <w:lang w:val="uk-UA"/>
        </w:rPr>
        <w:t>Optimization</w:t>
      </w:r>
      <w:proofErr w:type="spellEnd"/>
      <w:r w:rsidRPr="00610E66">
        <w:rPr>
          <w:lang w:val="uk-UA"/>
        </w:rPr>
        <w:t xml:space="preserve">. IEEE </w:t>
      </w:r>
      <w:proofErr w:type="spellStart"/>
      <w:r w:rsidRPr="00610E66">
        <w:rPr>
          <w:lang w:val="uk-UA"/>
        </w:rPr>
        <w:t>Transactions</w:t>
      </w:r>
      <w:proofErr w:type="spellEnd"/>
      <w:r w:rsidRPr="00610E66">
        <w:rPr>
          <w:lang w:val="uk-UA"/>
        </w:rPr>
        <w:t xml:space="preserve"> </w:t>
      </w:r>
      <w:proofErr w:type="spellStart"/>
      <w:r w:rsidRPr="00610E66">
        <w:rPr>
          <w:lang w:val="uk-UA"/>
        </w:rPr>
        <w:t>on</w:t>
      </w:r>
      <w:proofErr w:type="spellEnd"/>
      <w:r w:rsidRPr="00610E66">
        <w:rPr>
          <w:lang w:val="uk-UA"/>
        </w:rPr>
        <w:t xml:space="preserve"> </w:t>
      </w:r>
      <w:proofErr w:type="spellStart"/>
      <w:r w:rsidRPr="00610E66">
        <w:rPr>
          <w:lang w:val="uk-UA"/>
        </w:rPr>
        <w:t>Systems</w:t>
      </w:r>
      <w:proofErr w:type="spellEnd"/>
      <w:r w:rsidRPr="00610E66">
        <w:rPr>
          <w:lang w:val="uk-UA"/>
        </w:rPr>
        <w:t xml:space="preserve">, </w:t>
      </w:r>
      <w:proofErr w:type="spellStart"/>
      <w:r w:rsidRPr="00610E66">
        <w:rPr>
          <w:lang w:val="uk-UA"/>
        </w:rPr>
        <w:t>Man</w:t>
      </w:r>
      <w:proofErr w:type="spellEnd"/>
      <w:r w:rsidRPr="00610E66">
        <w:rPr>
          <w:lang w:val="uk-UA"/>
        </w:rPr>
        <w:t xml:space="preserve">, </w:t>
      </w:r>
      <w:proofErr w:type="spellStart"/>
      <w:r w:rsidRPr="00610E66">
        <w:rPr>
          <w:lang w:val="uk-UA"/>
        </w:rPr>
        <w:t>and</w:t>
      </w:r>
      <w:proofErr w:type="spellEnd"/>
      <w:r w:rsidRPr="00610E66">
        <w:rPr>
          <w:lang w:val="uk-UA"/>
        </w:rPr>
        <w:t xml:space="preserve"> </w:t>
      </w:r>
      <w:proofErr w:type="spellStart"/>
      <w:r w:rsidRPr="00610E66">
        <w:rPr>
          <w:lang w:val="uk-UA"/>
        </w:rPr>
        <w:t>Cybernetics</w:t>
      </w:r>
      <w:proofErr w:type="spellEnd"/>
      <w:r w:rsidRPr="00610E66">
        <w:rPr>
          <w:lang w:val="uk-UA"/>
        </w:rPr>
        <w:t xml:space="preserve"> 39 (6)</w:t>
      </w:r>
      <w:r w:rsidR="00A676B8">
        <w:rPr>
          <w:lang w:val="en-US"/>
        </w:rPr>
        <w:t>.</w:t>
      </w:r>
    </w:p>
    <w:p w14:paraId="2934A6F2" w14:textId="37DC85CD" w:rsidR="00610E66" w:rsidRDefault="00A676B8" w:rsidP="00610E66">
      <w:pPr>
        <w:pStyle w:val="ListParagraph"/>
        <w:numPr>
          <w:ilvl w:val="0"/>
          <w:numId w:val="2"/>
        </w:numPr>
        <w:rPr>
          <w:lang w:val="uk-UA"/>
        </w:rPr>
      </w:pPr>
      <w:proofErr w:type="spellStart"/>
      <w:r w:rsidRPr="00A676B8">
        <w:rPr>
          <w:lang w:val="uk-UA"/>
        </w:rPr>
        <w:t>Kennedy</w:t>
      </w:r>
      <w:proofErr w:type="spellEnd"/>
      <w:r w:rsidRPr="00A676B8">
        <w:rPr>
          <w:lang w:val="uk-UA"/>
        </w:rPr>
        <w:t xml:space="preserve"> J, </w:t>
      </w:r>
      <w:proofErr w:type="spellStart"/>
      <w:r w:rsidRPr="00A676B8">
        <w:rPr>
          <w:lang w:val="uk-UA"/>
        </w:rPr>
        <w:t>Eberhart</w:t>
      </w:r>
      <w:proofErr w:type="spellEnd"/>
      <w:r w:rsidRPr="00A676B8">
        <w:rPr>
          <w:lang w:val="uk-UA"/>
        </w:rPr>
        <w:t xml:space="preserve"> RC. </w:t>
      </w:r>
      <w:r w:rsidR="008408E2">
        <w:rPr>
          <w:lang w:val="uk-UA"/>
        </w:rPr>
        <w:t>«</w:t>
      </w:r>
      <w:proofErr w:type="spellStart"/>
      <w:r w:rsidRPr="00A676B8">
        <w:rPr>
          <w:lang w:val="uk-UA"/>
        </w:rPr>
        <w:t>Particle</w:t>
      </w:r>
      <w:proofErr w:type="spellEnd"/>
      <w:r w:rsidRPr="00A676B8">
        <w:rPr>
          <w:lang w:val="uk-UA"/>
        </w:rPr>
        <w:t xml:space="preserve"> </w:t>
      </w:r>
      <w:proofErr w:type="spellStart"/>
      <w:r w:rsidRPr="00A676B8">
        <w:rPr>
          <w:lang w:val="uk-UA"/>
        </w:rPr>
        <w:t>swarm</w:t>
      </w:r>
      <w:proofErr w:type="spellEnd"/>
      <w:r w:rsidRPr="00A676B8">
        <w:rPr>
          <w:lang w:val="uk-UA"/>
        </w:rPr>
        <w:t xml:space="preserve"> </w:t>
      </w:r>
      <w:proofErr w:type="spellStart"/>
      <w:r w:rsidRPr="00A676B8">
        <w:rPr>
          <w:lang w:val="uk-UA"/>
        </w:rPr>
        <w:t>optimization</w:t>
      </w:r>
      <w:proofErr w:type="spellEnd"/>
      <w:r w:rsidRPr="00A676B8">
        <w:rPr>
          <w:lang w:val="uk-UA"/>
        </w:rPr>
        <w:t xml:space="preserve">. </w:t>
      </w:r>
      <w:proofErr w:type="spellStart"/>
      <w:r w:rsidRPr="00A676B8">
        <w:rPr>
          <w:lang w:val="uk-UA"/>
        </w:rPr>
        <w:t>In</w:t>
      </w:r>
      <w:proofErr w:type="spellEnd"/>
      <w:r w:rsidRPr="00A676B8">
        <w:rPr>
          <w:lang w:val="uk-UA"/>
        </w:rPr>
        <w:t xml:space="preserve">: </w:t>
      </w:r>
      <w:proofErr w:type="spellStart"/>
      <w:r w:rsidRPr="00A676B8">
        <w:rPr>
          <w:lang w:val="uk-UA"/>
        </w:rPr>
        <w:t>Proceedings</w:t>
      </w:r>
      <w:proofErr w:type="spellEnd"/>
      <w:r w:rsidRPr="00A676B8">
        <w:rPr>
          <w:lang w:val="uk-UA"/>
        </w:rPr>
        <w:t xml:space="preserve"> </w:t>
      </w:r>
      <w:proofErr w:type="spellStart"/>
      <w:r w:rsidRPr="00A676B8">
        <w:rPr>
          <w:lang w:val="uk-UA"/>
        </w:rPr>
        <w:t>of</w:t>
      </w:r>
      <w:proofErr w:type="spellEnd"/>
      <w:r w:rsidRPr="00A676B8">
        <w:rPr>
          <w:lang w:val="uk-UA"/>
        </w:rPr>
        <w:t xml:space="preserve"> </w:t>
      </w:r>
      <w:proofErr w:type="spellStart"/>
      <w:r w:rsidRPr="00A676B8">
        <w:rPr>
          <w:lang w:val="uk-UA"/>
        </w:rPr>
        <w:t>the</w:t>
      </w:r>
      <w:proofErr w:type="spellEnd"/>
      <w:r w:rsidRPr="00A676B8">
        <w:rPr>
          <w:lang w:val="uk-UA"/>
        </w:rPr>
        <w:t xml:space="preserve"> </w:t>
      </w:r>
      <w:proofErr w:type="spellStart"/>
      <w:r w:rsidRPr="00A676B8">
        <w:rPr>
          <w:lang w:val="uk-UA"/>
        </w:rPr>
        <w:t>International</w:t>
      </w:r>
      <w:proofErr w:type="spellEnd"/>
      <w:r w:rsidRPr="00A676B8">
        <w:rPr>
          <w:lang w:val="uk-UA"/>
        </w:rPr>
        <w:t xml:space="preserve"> </w:t>
      </w:r>
      <w:proofErr w:type="spellStart"/>
      <w:r w:rsidRPr="00A676B8">
        <w:rPr>
          <w:lang w:val="uk-UA"/>
        </w:rPr>
        <w:t>Conference</w:t>
      </w:r>
      <w:proofErr w:type="spellEnd"/>
      <w:r w:rsidRPr="00A676B8">
        <w:rPr>
          <w:lang w:val="uk-UA"/>
        </w:rPr>
        <w:t xml:space="preserve"> </w:t>
      </w:r>
      <w:proofErr w:type="spellStart"/>
      <w:r w:rsidRPr="00A676B8">
        <w:rPr>
          <w:lang w:val="uk-UA"/>
        </w:rPr>
        <w:t>on</w:t>
      </w:r>
      <w:proofErr w:type="spellEnd"/>
      <w:r w:rsidRPr="00A676B8">
        <w:rPr>
          <w:lang w:val="uk-UA"/>
        </w:rPr>
        <w:t xml:space="preserve"> </w:t>
      </w:r>
      <w:proofErr w:type="spellStart"/>
      <w:r w:rsidRPr="00A676B8">
        <w:rPr>
          <w:lang w:val="uk-UA"/>
        </w:rPr>
        <w:t>Neural</w:t>
      </w:r>
      <w:proofErr w:type="spellEnd"/>
      <w:r w:rsidRPr="00A676B8">
        <w:rPr>
          <w:lang w:val="uk-UA"/>
        </w:rPr>
        <w:t xml:space="preserve"> </w:t>
      </w:r>
      <w:proofErr w:type="spellStart"/>
      <w:r w:rsidRPr="00A676B8">
        <w:rPr>
          <w:lang w:val="uk-UA"/>
        </w:rPr>
        <w:t>Networks</w:t>
      </w:r>
      <w:proofErr w:type="spellEnd"/>
      <w:r w:rsidR="008408E2">
        <w:rPr>
          <w:lang w:val="uk-UA"/>
        </w:rPr>
        <w:t>»</w:t>
      </w:r>
      <w:r w:rsidRPr="00A676B8">
        <w:rPr>
          <w:lang w:val="uk-UA"/>
        </w:rPr>
        <w:t xml:space="preserve">; </w:t>
      </w:r>
      <w:proofErr w:type="spellStart"/>
      <w:r w:rsidRPr="00A676B8">
        <w:rPr>
          <w:lang w:val="uk-UA"/>
        </w:rPr>
        <w:t>Institute</w:t>
      </w:r>
      <w:proofErr w:type="spellEnd"/>
      <w:r w:rsidRPr="00A676B8">
        <w:rPr>
          <w:lang w:val="uk-UA"/>
        </w:rPr>
        <w:t xml:space="preserve"> </w:t>
      </w:r>
      <w:proofErr w:type="spellStart"/>
      <w:r w:rsidRPr="00A676B8">
        <w:rPr>
          <w:lang w:val="uk-UA"/>
        </w:rPr>
        <w:t>of</w:t>
      </w:r>
      <w:proofErr w:type="spellEnd"/>
      <w:r w:rsidRPr="00A676B8">
        <w:rPr>
          <w:lang w:val="uk-UA"/>
        </w:rPr>
        <w:t xml:space="preserve"> </w:t>
      </w:r>
      <w:proofErr w:type="spellStart"/>
      <w:r w:rsidRPr="00A676B8">
        <w:rPr>
          <w:lang w:val="uk-UA"/>
        </w:rPr>
        <w:t>Electrical</w:t>
      </w:r>
      <w:proofErr w:type="spellEnd"/>
      <w:r w:rsidRPr="00A676B8">
        <w:rPr>
          <w:lang w:val="uk-UA"/>
        </w:rPr>
        <w:t xml:space="preserve"> </w:t>
      </w:r>
      <w:proofErr w:type="spellStart"/>
      <w:r w:rsidRPr="00A676B8">
        <w:rPr>
          <w:lang w:val="uk-UA"/>
        </w:rPr>
        <w:t>and</w:t>
      </w:r>
      <w:proofErr w:type="spellEnd"/>
      <w:r w:rsidRPr="00A676B8">
        <w:rPr>
          <w:lang w:val="uk-UA"/>
        </w:rPr>
        <w:t xml:space="preserve"> </w:t>
      </w:r>
      <w:proofErr w:type="spellStart"/>
      <w:r w:rsidRPr="00A676B8">
        <w:rPr>
          <w:lang w:val="uk-UA"/>
        </w:rPr>
        <w:t>Electronics</w:t>
      </w:r>
      <w:proofErr w:type="spellEnd"/>
      <w:r w:rsidRPr="00A676B8">
        <w:rPr>
          <w:lang w:val="uk-UA"/>
        </w:rPr>
        <w:t xml:space="preserve"> </w:t>
      </w:r>
      <w:proofErr w:type="spellStart"/>
      <w:r w:rsidRPr="00A676B8">
        <w:rPr>
          <w:lang w:val="uk-UA"/>
        </w:rPr>
        <w:t>Engineers</w:t>
      </w:r>
      <w:proofErr w:type="spellEnd"/>
      <w:r w:rsidRPr="00A676B8">
        <w:rPr>
          <w:lang w:val="uk-UA"/>
        </w:rPr>
        <w:t xml:space="preserve">. </w:t>
      </w:r>
      <w:proofErr w:type="spellStart"/>
      <w:r w:rsidRPr="00A676B8">
        <w:rPr>
          <w:lang w:val="uk-UA"/>
        </w:rPr>
        <w:t>Vol</w:t>
      </w:r>
      <w:proofErr w:type="spellEnd"/>
      <w:r w:rsidRPr="00A676B8">
        <w:rPr>
          <w:lang w:val="uk-UA"/>
        </w:rPr>
        <w:t xml:space="preserve">. 4. 1995. </w:t>
      </w:r>
      <w:proofErr w:type="spellStart"/>
      <w:r w:rsidRPr="00A676B8">
        <w:rPr>
          <w:lang w:val="uk-UA"/>
        </w:rPr>
        <w:t>pp</w:t>
      </w:r>
      <w:proofErr w:type="spellEnd"/>
      <w:r w:rsidRPr="00A676B8">
        <w:rPr>
          <w:lang w:val="uk-UA"/>
        </w:rPr>
        <w:t>. 1942-1948. DOI: 10.1109/ICNN.1995.488968</w:t>
      </w:r>
    </w:p>
    <w:p w14:paraId="7C6F0FFA" w14:textId="62D05D6C" w:rsidR="00A676B8" w:rsidRDefault="00A924EB" w:rsidP="00610E66">
      <w:pPr>
        <w:pStyle w:val="ListParagraph"/>
        <w:numPr>
          <w:ilvl w:val="0"/>
          <w:numId w:val="2"/>
        </w:numPr>
        <w:rPr>
          <w:lang w:val="uk-UA"/>
        </w:rPr>
      </w:pPr>
      <w:proofErr w:type="spellStart"/>
      <w:r w:rsidRPr="00A924EB">
        <w:rPr>
          <w:lang w:val="uk-UA"/>
        </w:rPr>
        <w:t>Guidotti</w:t>
      </w:r>
      <w:proofErr w:type="spellEnd"/>
      <w:r w:rsidRPr="00A924EB">
        <w:rPr>
          <w:lang w:val="uk-UA"/>
        </w:rPr>
        <w:t xml:space="preserve">, E., </w:t>
      </w:r>
      <w:proofErr w:type="spellStart"/>
      <w:r w:rsidRPr="00A924EB">
        <w:rPr>
          <w:lang w:val="uk-UA"/>
        </w:rPr>
        <w:t>Ardia</w:t>
      </w:r>
      <w:proofErr w:type="spellEnd"/>
      <w:r w:rsidRPr="00A924EB">
        <w:rPr>
          <w:lang w:val="uk-UA"/>
        </w:rPr>
        <w:t xml:space="preserve">, D., (2020), "COVID-19 </w:t>
      </w:r>
      <w:proofErr w:type="spellStart"/>
      <w:r w:rsidRPr="00A924EB">
        <w:rPr>
          <w:lang w:val="uk-UA"/>
        </w:rPr>
        <w:t>Data</w:t>
      </w:r>
      <w:proofErr w:type="spellEnd"/>
      <w:r w:rsidRPr="00A924EB">
        <w:rPr>
          <w:lang w:val="uk-UA"/>
        </w:rPr>
        <w:t xml:space="preserve"> </w:t>
      </w:r>
      <w:proofErr w:type="spellStart"/>
      <w:r w:rsidRPr="00A924EB">
        <w:rPr>
          <w:lang w:val="uk-UA"/>
        </w:rPr>
        <w:t>Hub</w:t>
      </w:r>
      <w:proofErr w:type="spellEnd"/>
      <w:r w:rsidRPr="00A924EB">
        <w:rPr>
          <w:lang w:val="uk-UA"/>
        </w:rPr>
        <w:t xml:space="preserve">", </w:t>
      </w:r>
      <w:proofErr w:type="spellStart"/>
      <w:r w:rsidRPr="00A924EB">
        <w:rPr>
          <w:lang w:val="uk-UA"/>
        </w:rPr>
        <w:t>Journal</w:t>
      </w:r>
      <w:proofErr w:type="spellEnd"/>
      <w:r w:rsidRPr="00A924EB">
        <w:rPr>
          <w:lang w:val="uk-UA"/>
        </w:rPr>
        <w:t xml:space="preserve"> </w:t>
      </w:r>
      <w:proofErr w:type="spellStart"/>
      <w:r w:rsidRPr="00A924EB">
        <w:rPr>
          <w:lang w:val="uk-UA"/>
        </w:rPr>
        <w:t>of</w:t>
      </w:r>
      <w:proofErr w:type="spellEnd"/>
      <w:r w:rsidRPr="00A924EB">
        <w:rPr>
          <w:lang w:val="uk-UA"/>
        </w:rPr>
        <w:t xml:space="preserve"> </w:t>
      </w:r>
      <w:proofErr w:type="spellStart"/>
      <w:r w:rsidRPr="00A924EB">
        <w:rPr>
          <w:lang w:val="uk-UA"/>
        </w:rPr>
        <w:t>Open</w:t>
      </w:r>
      <w:proofErr w:type="spellEnd"/>
      <w:r w:rsidRPr="00A924EB">
        <w:rPr>
          <w:lang w:val="uk-UA"/>
        </w:rPr>
        <w:t xml:space="preserve"> </w:t>
      </w:r>
      <w:proofErr w:type="spellStart"/>
      <w:r w:rsidRPr="00A924EB">
        <w:rPr>
          <w:lang w:val="uk-UA"/>
        </w:rPr>
        <w:t>Source</w:t>
      </w:r>
      <w:proofErr w:type="spellEnd"/>
      <w:r w:rsidRPr="00A924EB">
        <w:rPr>
          <w:lang w:val="uk-UA"/>
        </w:rPr>
        <w:t xml:space="preserve"> </w:t>
      </w:r>
      <w:proofErr w:type="spellStart"/>
      <w:r w:rsidRPr="00A924EB">
        <w:rPr>
          <w:lang w:val="uk-UA"/>
        </w:rPr>
        <w:t>Software</w:t>
      </w:r>
      <w:proofErr w:type="spellEnd"/>
      <w:r w:rsidRPr="00A924EB">
        <w:rPr>
          <w:lang w:val="uk-UA"/>
        </w:rPr>
        <w:t xml:space="preserve"> 5(51):2376, </w:t>
      </w:r>
      <w:proofErr w:type="spellStart"/>
      <w:r w:rsidRPr="00A924EB">
        <w:rPr>
          <w:lang w:val="uk-UA"/>
        </w:rPr>
        <w:t>doi</w:t>
      </w:r>
      <w:proofErr w:type="spellEnd"/>
      <w:r w:rsidRPr="00A924EB">
        <w:rPr>
          <w:lang w:val="uk-UA"/>
        </w:rPr>
        <w:t>: 10.21105/joss.02376.</w:t>
      </w:r>
    </w:p>
    <w:p w14:paraId="0DEF6E77" w14:textId="192D4A03" w:rsidR="008408E2" w:rsidRDefault="008408E2" w:rsidP="00610E66">
      <w:pPr>
        <w:pStyle w:val="ListParagraph"/>
        <w:numPr>
          <w:ilvl w:val="0"/>
          <w:numId w:val="2"/>
        </w:numPr>
        <w:rPr>
          <w:lang w:val="uk-UA"/>
        </w:rPr>
      </w:pPr>
      <w:proofErr w:type="spellStart"/>
      <w:r w:rsidRPr="008408E2">
        <w:rPr>
          <w:lang w:val="uk-UA"/>
        </w:rPr>
        <w:t>Devin</w:t>
      </w:r>
      <w:proofErr w:type="spellEnd"/>
      <w:r w:rsidRPr="008408E2">
        <w:rPr>
          <w:lang w:val="uk-UA"/>
        </w:rPr>
        <w:t xml:space="preserve"> </w:t>
      </w:r>
      <w:proofErr w:type="spellStart"/>
      <w:r w:rsidRPr="008408E2">
        <w:rPr>
          <w:lang w:val="uk-UA"/>
        </w:rPr>
        <w:t>Akman</w:t>
      </w:r>
      <w:proofErr w:type="spellEnd"/>
      <w:r w:rsidRPr="008408E2">
        <w:rPr>
          <w:lang w:val="uk-UA"/>
        </w:rPr>
        <w:t>,</w:t>
      </w:r>
      <w:r>
        <w:rPr>
          <w:lang w:val="en-US"/>
        </w:rPr>
        <w:t xml:space="preserve"> </w:t>
      </w:r>
      <w:proofErr w:type="spellStart"/>
      <w:r w:rsidRPr="008408E2">
        <w:rPr>
          <w:lang w:val="uk-UA"/>
        </w:rPr>
        <w:t>Olcay</w:t>
      </w:r>
      <w:proofErr w:type="spellEnd"/>
      <w:r w:rsidRPr="008408E2">
        <w:rPr>
          <w:lang w:val="uk-UA"/>
        </w:rPr>
        <w:t xml:space="preserve"> </w:t>
      </w:r>
      <w:proofErr w:type="spellStart"/>
      <w:r w:rsidRPr="008408E2">
        <w:rPr>
          <w:lang w:val="uk-UA"/>
        </w:rPr>
        <w:t>Akman</w:t>
      </w:r>
      <w:proofErr w:type="spellEnd"/>
      <w:r w:rsidRPr="008408E2">
        <w:rPr>
          <w:lang w:val="uk-UA"/>
        </w:rPr>
        <w:t xml:space="preserve"> , </w:t>
      </w:r>
      <w:proofErr w:type="spellStart"/>
      <w:r w:rsidRPr="008408E2">
        <w:rPr>
          <w:lang w:val="uk-UA"/>
        </w:rPr>
        <w:t>Elsa</w:t>
      </w:r>
      <w:proofErr w:type="spellEnd"/>
      <w:r w:rsidRPr="008408E2">
        <w:rPr>
          <w:lang w:val="uk-UA"/>
        </w:rPr>
        <w:t xml:space="preserve"> </w:t>
      </w:r>
      <w:proofErr w:type="spellStart"/>
      <w:r w:rsidRPr="008408E2">
        <w:rPr>
          <w:lang w:val="uk-UA"/>
        </w:rPr>
        <w:t>Schaefer</w:t>
      </w:r>
      <w:proofErr w:type="spellEnd"/>
      <w:r>
        <w:rPr>
          <w:lang w:val="en-US"/>
        </w:rPr>
        <w:t xml:space="preserve">: </w:t>
      </w:r>
      <w:r>
        <w:rPr>
          <w:lang w:val="uk-UA"/>
        </w:rPr>
        <w:t>«</w:t>
      </w:r>
      <w:r w:rsidRPr="008408E2">
        <w:rPr>
          <w:lang w:val="en-US"/>
        </w:rPr>
        <w:t xml:space="preserve">Parameter Estimation in Ordinary Differential </w:t>
      </w:r>
      <w:proofErr w:type="spellStart"/>
      <w:r w:rsidRPr="008408E2">
        <w:rPr>
          <w:lang w:val="en-US"/>
        </w:rPr>
        <w:t>EquationsModeling</w:t>
      </w:r>
      <w:proofErr w:type="spellEnd"/>
      <w:r w:rsidRPr="008408E2">
        <w:rPr>
          <w:lang w:val="en-US"/>
        </w:rPr>
        <w:t xml:space="preserve"> via Particle Swarm Optimization</w:t>
      </w:r>
      <w:r>
        <w:rPr>
          <w:lang w:val="uk-UA"/>
        </w:rPr>
        <w:t>»</w:t>
      </w:r>
    </w:p>
    <w:p w14:paraId="49F4E50B" w14:textId="60FA7FC3" w:rsidR="008408E2" w:rsidRDefault="008408E2" w:rsidP="00610E66">
      <w:pPr>
        <w:pStyle w:val="ListParagraph"/>
        <w:numPr>
          <w:ilvl w:val="0"/>
          <w:numId w:val="2"/>
        </w:numPr>
        <w:rPr>
          <w:lang w:val="uk-UA"/>
        </w:rPr>
      </w:pPr>
      <w:proofErr w:type="spellStart"/>
      <w:r w:rsidRPr="008408E2">
        <w:rPr>
          <w:lang w:val="uk-UA"/>
        </w:rPr>
        <w:t>Shiva</w:t>
      </w:r>
      <w:proofErr w:type="spellEnd"/>
      <w:r w:rsidRPr="008408E2">
        <w:rPr>
          <w:lang w:val="uk-UA"/>
        </w:rPr>
        <w:t xml:space="preserve"> </w:t>
      </w:r>
      <w:proofErr w:type="spellStart"/>
      <w:r w:rsidRPr="008408E2">
        <w:rPr>
          <w:lang w:val="uk-UA"/>
        </w:rPr>
        <w:t>Moein</w:t>
      </w:r>
      <w:proofErr w:type="spellEnd"/>
      <w:r w:rsidRPr="008408E2">
        <w:rPr>
          <w:lang w:val="uk-UA"/>
        </w:rPr>
        <w:t xml:space="preserve">, </w:t>
      </w:r>
      <w:proofErr w:type="spellStart"/>
      <w:r w:rsidRPr="008408E2">
        <w:rPr>
          <w:lang w:val="uk-UA"/>
        </w:rPr>
        <w:t>Niloofar</w:t>
      </w:r>
      <w:proofErr w:type="spellEnd"/>
      <w:r w:rsidRPr="008408E2">
        <w:rPr>
          <w:lang w:val="uk-UA"/>
        </w:rPr>
        <w:t xml:space="preserve"> </w:t>
      </w:r>
      <w:proofErr w:type="spellStart"/>
      <w:r w:rsidRPr="008408E2">
        <w:rPr>
          <w:lang w:val="uk-UA"/>
        </w:rPr>
        <w:t>Nickaeen</w:t>
      </w:r>
      <w:proofErr w:type="spellEnd"/>
      <w:r w:rsidRPr="008408E2">
        <w:rPr>
          <w:lang w:val="uk-UA"/>
        </w:rPr>
        <w:t xml:space="preserve">, </w:t>
      </w:r>
      <w:proofErr w:type="spellStart"/>
      <w:r w:rsidRPr="008408E2">
        <w:rPr>
          <w:lang w:val="uk-UA"/>
        </w:rPr>
        <w:t>Amir</w:t>
      </w:r>
      <w:proofErr w:type="spellEnd"/>
      <w:r w:rsidRPr="008408E2">
        <w:rPr>
          <w:lang w:val="uk-UA"/>
        </w:rPr>
        <w:t xml:space="preserve"> </w:t>
      </w:r>
      <w:proofErr w:type="spellStart"/>
      <w:r w:rsidRPr="008408E2">
        <w:rPr>
          <w:lang w:val="uk-UA"/>
        </w:rPr>
        <w:t>Roointan</w:t>
      </w:r>
      <w:proofErr w:type="spellEnd"/>
      <w:r w:rsidRPr="008408E2">
        <w:rPr>
          <w:lang w:val="uk-UA"/>
        </w:rPr>
        <w:t xml:space="preserve">, </w:t>
      </w:r>
      <w:proofErr w:type="spellStart"/>
      <w:r w:rsidRPr="008408E2">
        <w:rPr>
          <w:lang w:val="uk-UA"/>
        </w:rPr>
        <w:t>Niloofar</w:t>
      </w:r>
      <w:proofErr w:type="spellEnd"/>
      <w:r w:rsidRPr="008408E2">
        <w:rPr>
          <w:lang w:val="uk-UA"/>
        </w:rPr>
        <w:t xml:space="preserve"> </w:t>
      </w:r>
      <w:proofErr w:type="spellStart"/>
      <w:r w:rsidRPr="008408E2">
        <w:rPr>
          <w:lang w:val="uk-UA"/>
        </w:rPr>
        <w:t>Borhani</w:t>
      </w:r>
      <w:proofErr w:type="spellEnd"/>
      <w:r w:rsidRPr="008408E2">
        <w:rPr>
          <w:lang w:val="uk-UA"/>
        </w:rPr>
        <w:t xml:space="preserve">, </w:t>
      </w:r>
      <w:proofErr w:type="spellStart"/>
      <w:r w:rsidRPr="008408E2">
        <w:rPr>
          <w:lang w:val="uk-UA"/>
        </w:rPr>
        <w:t>Zarifeh</w:t>
      </w:r>
      <w:proofErr w:type="spellEnd"/>
      <w:r w:rsidRPr="008408E2">
        <w:rPr>
          <w:lang w:val="uk-UA"/>
        </w:rPr>
        <w:t xml:space="preserve"> </w:t>
      </w:r>
      <w:proofErr w:type="spellStart"/>
      <w:r w:rsidRPr="008408E2">
        <w:rPr>
          <w:lang w:val="uk-UA"/>
        </w:rPr>
        <w:t>Heidary</w:t>
      </w:r>
      <w:proofErr w:type="spellEnd"/>
      <w:r w:rsidRPr="008408E2">
        <w:rPr>
          <w:lang w:val="uk-UA"/>
        </w:rPr>
        <w:t xml:space="preserve">, </w:t>
      </w:r>
      <w:proofErr w:type="spellStart"/>
      <w:r w:rsidRPr="008408E2">
        <w:rPr>
          <w:lang w:val="uk-UA"/>
        </w:rPr>
        <w:t>Shaghayegh</w:t>
      </w:r>
      <w:proofErr w:type="spellEnd"/>
      <w:r w:rsidRPr="008408E2">
        <w:rPr>
          <w:lang w:val="uk-UA"/>
        </w:rPr>
        <w:t xml:space="preserve"> </w:t>
      </w:r>
      <w:proofErr w:type="spellStart"/>
      <w:r w:rsidRPr="008408E2">
        <w:rPr>
          <w:lang w:val="uk-UA"/>
        </w:rPr>
        <w:t>Haghjooy</w:t>
      </w:r>
      <w:proofErr w:type="spellEnd"/>
      <w:r w:rsidRPr="008408E2">
        <w:rPr>
          <w:lang w:val="uk-UA"/>
        </w:rPr>
        <w:t xml:space="preserve"> </w:t>
      </w:r>
      <w:proofErr w:type="spellStart"/>
      <w:r w:rsidRPr="008408E2">
        <w:rPr>
          <w:lang w:val="uk-UA"/>
        </w:rPr>
        <w:t>Javanmard</w:t>
      </w:r>
      <w:proofErr w:type="spellEnd"/>
      <w:r w:rsidRPr="008408E2">
        <w:rPr>
          <w:lang w:val="uk-UA"/>
        </w:rPr>
        <w:t xml:space="preserve">, </w:t>
      </w:r>
      <w:proofErr w:type="spellStart"/>
      <w:r w:rsidRPr="008408E2">
        <w:rPr>
          <w:lang w:val="uk-UA"/>
        </w:rPr>
        <w:t>Jafar</w:t>
      </w:r>
      <w:proofErr w:type="spellEnd"/>
      <w:r w:rsidRPr="008408E2">
        <w:rPr>
          <w:lang w:val="uk-UA"/>
        </w:rPr>
        <w:t xml:space="preserve"> </w:t>
      </w:r>
      <w:proofErr w:type="spellStart"/>
      <w:r w:rsidRPr="008408E2">
        <w:rPr>
          <w:lang w:val="uk-UA"/>
        </w:rPr>
        <w:t>Ghaisari</w:t>
      </w:r>
      <w:proofErr w:type="spellEnd"/>
      <w:r w:rsidRPr="008408E2">
        <w:rPr>
          <w:lang w:val="uk-UA"/>
        </w:rPr>
        <w:t xml:space="preserve"> &amp; </w:t>
      </w:r>
      <w:proofErr w:type="spellStart"/>
      <w:r w:rsidRPr="008408E2">
        <w:rPr>
          <w:lang w:val="uk-UA"/>
        </w:rPr>
        <w:t>Yousof</w:t>
      </w:r>
      <w:proofErr w:type="spellEnd"/>
      <w:r w:rsidRPr="008408E2">
        <w:rPr>
          <w:lang w:val="uk-UA"/>
        </w:rPr>
        <w:t xml:space="preserve"> </w:t>
      </w:r>
      <w:proofErr w:type="spellStart"/>
      <w:r w:rsidRPr="008408E2">
        <w:rPr>
          <w:lang w:val="uk-UA"/>
        </w:rPr>
        <w:lastRenderedPageBreak/>
        <w:t>Gheisari</w:t>
      </w:r>
      <w:proofErr w:type="spellEnd"/>
      <w:r w:rsidRPr="008408E2">
        <w:rPr>
          <w:lang w:val="uk-UA"/>
        </w:rPr>
        <w:t xml:space="preserve">: </w:t>
      </w:r>
      <w:r>
        <w:rPr>
          <w:lang w:val="uk-UA"/>
        </w:rPr>
        <w:t>«</w:t>
      </w:r>
      <w:proofErr w:type="spellStart"/>
      <w:r w:rsidRPr="008408E2">
        <w:rPr>
          <w:lang w:val="uk-UA"/>
        </w:rPr>
        <w:t>Inefficiency</w:t>
      </w:r>
      <w:proofErr w:type="spellEnd"/>
      <w:r w:rsidRPr="008408E2">
        <w:rPr>
          <w:lang w:val="uk-UA"/>
        </w:rPr>
        <w:t xml:space="preserve"> </w:t>
      </w:r>
      <w:proofErr w:type="spellStart"/>
      <w:r w:rsidRPr="008408E2">
        <w:rPr>
          <w:lang w:val="uk-UA"/>
        </w:rPr>
        <w:t>of</w:t>
      </w:r>
      <w:proofErr w:type="spellEnd"/>
      <w:r w:rsidRPr="008408E2">
        <w:rPr>
          <w:lang w:val="uk-UA"/>
        </w:rPr>
        <w:t xml:space="preserve"> SIR </w:t>
      </w:r>
      <w:proofErr w:type="spellStart"/>
      <w:r w:rsidRPr="008408E2">
        <w:rPr>
          <w:lang w:val="uk-UA"/>
        </w:rPr>
        <w:t>models</w:t>
      </w:r>
      <w:proofErr w:type="spellEnd"/>
      <w:r w:rsidRPr="008408E2">
        <w:rPr>
          <w:lang w:val="uk-UA"/>
        </w:rPr>
        <w:t xml:space="preserve"> </w:t>
      </w:r>
      <w:proofErr w:type="spellStart"/>
      <w:r w:rsidRPr="008408E2">
        <w:rPr>
          <w:lang w:val="uk-UA"/>
        </w:rPr>
        <w:t>in</w:t>
      </w:r>
      <w:proofErr w:type="spellEnd"/>
      <w:r w:rsidRPr="008408E2">
        <w:rPr>
          <w:lang w:val="uk-UA"/>
        </w:rPr>
        <w:t xml:space="preserve"> </w:t>
      </w:r>
      <w:proofErr w:type="spellStart"/>
      <w:r w:rsidRPr="008408E2">
        <w:rPr>
          <w:lang w:val="uk-UA"/>
        </w:rPr>
        <w:t>forecasting</w:t>
      </w:r>
      <w:proofErr w:type="spellEnd"/>
      <w:r w:rsidRPr="008408E2">
        <w:rPr>
          <w:lang w:val="uk-UA"/>
        </w:rPr>
        <w:t xml:space="preserve"> COVID-19 </w:t>
      </w:r>
      <w:proofErr w:type="spellStart"/>
      <w:r w:rsidRPr="008408E2">
        <w:rPr>
          <w:lang w:val="uk-UA"/>
        </w:rPr>
        <w:t>epidemic</w:t>
      </w:r>
      <w:proofErr w:type="spellEnd"/>
      <w:r w:rsidRPr="008408E2">
        <w:rPr>
          <w:lang w:val="uk-UA"/>
        </w:rPr>
        <w:t xml:space="preserve">: a </w:t>
      </w:r>
      <w:proofErr w:type="spellStart"/>
      <w:r w:rsidRPr="008408E2">
        <w:rPr>
          <w:lang w:val="uk-UA"/>
        </w:rPr>
        <w:t>case</w:t>
      </w:r>
      <w:proofErr w:type="spellEnd"/>
      <w:r w:rsidRPr="008408E2">
        <w:rPr>
          <w:lang w:val="uk-UA"/>
        </w:rPr>
        <w:t xml:space="preserve"> </w:t>
      </w:r>
      <w:proofErr w:type="spellStart"/>
      <w:r w:rsidRPr="008408E2">
        <w:rPr>
          <w:lang w:val="uk-UA"/>
        </w:rPr>
        <w:t>study</w:t>
      </w:r>
      <w:proofErr w:type="spellEnd"/>
      <w:r w:rsidRPr="008408E2">
        <w:rPr>
          <w:lang w:val="uk-UA"/>
        </w:rPr>
        <w:t xml:space="preserve"> </w:t>
      </w:r>
      <w:proofErr w:type="spellStart"/>
      <w:r w:rsidRPr="008408E2">
        <w:rPr>
          <w:lang w:val="uk-UA"/>
        </w:rPr>
        <w:t>of</w:t>
      </w:r>
      <w:proofErr w:type="spellEnd"/>
      <w:r w:rsidRPr="008408E2">
        <w:rPr>
          <w:lang w:val="uk-UA"/>
        </w:rPr>
        <w:t xml:space="preserve"> </w:t>
      </w:r>
      <w:proofErr w:type="spellStart"/>
      <w:r w:rsidRPr="008408E2">
        <w:rPr>
          <w:lang w:val="uk-UA"/>
        </w:rPr>
        <w:t>Isfahan</w:t>
      </w:r>
      <w:proofErr w:type="spellEnd"/>
      <w:r>
        <w:rPr>
          <w:lang w:val="uk-UA"/>
        </w:rPr>
        <w:t>»</w:t>
      </w:r>
      <w:r>
        <w:rPr>
          <w:lang w:val="en-US"/>
        </w:rPr>
        <w:t>, Nature, 4725 (2021)</w:t>
      </w:r>
    </w:p>
    <w:p w14:paraId="4C4685FC" w14:textId="121B624D" w:rsidR="00A924EB" w:rsidRPr="0087254E" w:rsidRDefault="00A924EB" w:rsidP="00610E66">
      <w:pPr>
        <w:pStyle w:val="ListParagraph"/>
        <w:numPr>
          <w:ilvl w:val="0"/>
          <w:numId w:val="2"/>
        </w:numPr>
        <w:rPr>
          <w:lang w:val="uk-UA"/>
        </w:rPr>
      </w:pPr>
      <w:proofErr w:type="spellStart"/>
      <w:r w:rsidRPr="00A924EB">
        <w:rPr>
          <w:lang w:val="uk-UA"/>
        </w:rPr>
        <w:t>Hamdy</w:t>
      </w:r>
      <w:proofErr w:type="spellEnd"/>
      <w:r w:rsidRPr="00A924EB">
        <w:rPr>
          <w:lang w:val="uk-UA"/>
        </w:rPr>
        <w:t xml:space="preserve"> M. Youssef1,  </w:t>
      </w:r>
      <w:proofErr w:type="spellStart"/>
      <w:r w:rsidRPr="00A924EB">
        <w:rPr>
          <w:lang w:val="uk-UA"/>
        </w:rPr>
        <w:t>Najat</w:t>
      </w:r>
      <w:proofErr w:type="spellEnd"/>
      <w:r w:rsidRPr="00A924EB">
        <w:rPr>
          <w:lang w:val="uk-UA"/>
        </w:rPr>
        <w:t xml:space="preserve"> A. </w:t>
      </w:r>
      <w:proofErr w:type="spellStart"/>
      <w:r w:rsidRPr="00A924EB">
        <w:rPr>
          <w:lang w:val="uk-UA"/>
        </w:rPr>
        <w:t>Alghamdi</w:t>
      </w:r>
      <w:proofErr w:type="spellEnd"/>
      <w:r w:rsidRPr="00A924EB">
        <w:rPr>
          <w:lang w:val="uk-UA"/>
        </w:rPr>
        <w:t xml:space="preserve">, </w:t>
      </w:r>
      <w:proofErr w:type="spellStart"/>
      <w:r w:rsidRPr="00A924EB">
        <w:rPr>
          <w:lang w:val="uk-UA"/>
        </w:rPr>
        <w:t>Magdy</w:t>
      </w:r>
      <w:proofErr w:type="spellEnd"/>
      <w:r w:rsidRPr="00A924EB">
        <w:rPr>
          <w:lang w:val="uk-UA"/>
        </w:rPr>
        <w:t xml:space="preserve"> A. </w:t>
      </w:r>
      <w:proofErr w:type="spellStart"/>
      <w:r w:rsidRPr="00A924EB">
        <w:rPr>
          <w:lang w:val="uk-UA"/>
        </w:rPr>
        <w:t>Ezzat</w:t>
      </w:r>
      <w:proofErr w:type="spellEnd"/>
      <w:r w:rsidRPr="00A924EB">
        <w:rPr>
          <w:lang w:val="uk-UA"/>
        </w:rPr>
        <w:t xml:space="preserve">, </w:t>
      </w:r>
      <w:proofErr w:type="spellStart"/>
      <w:r w:rsidRPr="00A924EB">
        <w:rPr>
          <w:lang w:val="uk-UA"/>
        </w:rPr>
        <w:t>Alaa</w:t>
      </w:r>
      <w:proofErr w:type="spellEnd"/>
      <w:r w:rsidRPr="00A924EB">
        <w:rPr>
          <w:lang w:val="uk-UA"/>
        </w:rPr>
        <w:t xml:space="preserve"> A. </w:t>
      </w:r>
      <w:proofErr w:type="spellStart"/>
      <w:r w:rsidRPr="00A924EB">
        <w:rPr>
          <w:lang w:val="uk-UA"/>
        </w:rPr>
        <w:t>El-Bary</w:t>
      </w:r>
      <w:proofErr w:type="spellEnd"/>
      <w:r w:rsidRPr="00A924EB">
        <w:rPr>
          <w:lang w:val="uk-UA"/>
        </w:rPr>
        <w:t xml:space="preserve">, </w:t>
      </w:r>
      <w:proofErr w:type="spellStart"/>
      <w:r w:rsidRPr="00A924EB">
        <w:rPr>
          <w:lang w:val="uk-UA"/>
        </w:rPr>
        <w:t>and</w:t>
      </w:r>
      <w:proofErr w:type="spellEnd"/>
      <w:r w:rsidRPr="00A924EB">
        <w:rPr>
          <w:lang w:val="uk-UA"/>
        </w:rPr>
        <w:t xml:space="preserve"> </w:t>
      </w:r>
      <w:proofErr w:type="spellStart"/>
      <w:r w:rsidRPr="00A924EB">
        <w:rPr>
          <w:lang w:val="uk-UA"/>
        </w:rPr>
        <w:t>Ahmed</w:t>
      </w:r>
      <w:proofErr w:type="spellEnd"/>
      <w:r w:rsidRPr="00A924EB">
        <w:rPr>
          <w:lang w:val="uk-UA"/>
        </w:rPr>
        <w:t xml:space="preserve"> M. </w:t>
      </w:r>
      <w:proofErr w:type="spellStart"/>
      <w:r w:rsidRPr="00A924EB">
        <w:rPr>
          <w:lang w:val="uk-UA"/>
        </w:rPr>
        <w:t>Shawky</w:t>
      </w:r>
      <w:proofErr w:type="spellEnd"/>
      <w:r w:rsidR="008408E2">
        <w:rPr>
          <w:lang w:val="en-US"/>
        </w:rPr>
        <w:t xml:space="preserve"> (2020)</w:t>
      </w:r>
      <w:r w:rsidR="008408E2" w:rsidRPr="008408E2">
        <w:rPr>
          <w:lang w:val="en-US"/>
        </w:rPr>
        <w:t xml:space="preserve"> </w:t>
      </w:r>
      <w:r w:rsidR="008408E2">
        <w:rPr>
          <w:lang w:val="en-US"/>
        </w:rPr>
        <w:t xml:space="preserve"> </w:t>
      </w:r>
      <w:r w:rsidR="008408E2">
        <w:rPr>
          <w:lang w:val="uk-UA"/>
        </w:rPr>
        <w:t>«</w:t>
      </w:r>
      <w:r w:rsidR="008408E2" w:rsidRPr="008408E2">
        <w:rPr>
          <w:lang w:val="en-US"/>
        </w:rPr>
        <w:t>A modified SEIR model applied to the data of COVID-19 spread in Saudi Arabia</w:t>
      </w:r>
      <w:r w:rsidR="008408E2">
        <w:rPr>
          <w:lang w:val="uk-UA"/>
        </w:rPr>
        <w:t>»</w:t>
      </w:r>
      <w:r w:rsidR="008408E2">
        <w:rPr>
          <w:lang w:val="en-US"/>
        </w:rPr>
        <w:t xml:space="preserve">, </w:t>
      </w:r>
      <w:r w:rsidR="008408E2" w:rsidRPr="008408E2">
        <w:rPr>
          <w:lang w:val="en-US"/>
        </w:rPr>
        <w:t>AIP Advances 10</w:t>
      </w:r>
      <w:r w:rsidR="008408E2">
        <w:rPr>
          <w:lang w:val="en-US"/>
        </w:rPr>
        <w:t>.</w:t>
      </w:r>
    </w:p>
    <w:sectPr w:rsidR="00A924EB" w:rsidRPr="0087254E" w:rsidSect="00066887">
      <w:footerReference w:type="default" r:id="rId10"/>
      <w:footerReference w:type="first" r:id="rId11"/>
      <w:pgSz w:w="11906" w:h="16838"/>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53580" w14:textId="77777777" w:rsidR="00867C2B" w:rsidRDefault="00867C2B" w:rsidP="00145A71">
      <w:r>
        <w:separator/>
      </w:r>
    </w:p>
  </w:endnote>
  <w:endnote w:type="continuationSeparator" w:id="0">
    <w:p w14:paraId="0D73CF19" w14:textId="77777777" w:rsidR="00867C2B" w:rsidRDefault="00867C2B" w:rsidP="00145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9591710"/>
      <w:docPartObj>
        <w:docPartGallery w:val="Page Numbers (Bottom of Page)"/>
        <w:docPartUnique/>
      </w:docPartObj>
    </w:sdtPr>
    <w:sdtEndPr>
      <w:rPr>
        <w:noProof/>
      </w:rPr>
    </w:sdtEndPr>
    <w:sdtContent>
      <w:p w14:paraId="47B50B72" w14:textId="110E4CCA" w:rsidR="00857A76" w:rsidRDefault="00857A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832F40" w14:textId="77777777" w:rsidR="00145A71" w:rsidRDefault="00145A71" w:rsidP="00145A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B8D61" w14:textId="431FF337" w:rsidR="00A32321" w:rsidRDefault="00A32321" w:rsidP="00A32321">
    <w:pPr>
      <w:pStyle w:val="Footer"/>
      <w:jc w:val="center"/>
    </w:pPr>
    <w:r>
      <w:rPr>
        <w:lang w:val="uk-UA"/>
      </w:rPr>
      <w:t>Київ</w:t>
    </w:r>
    <w:r w:rsidR="00FF24EF" w:rsidRPr="00FF24EF">
      <w:rPr>
        <w:lang w:val="uk-UA"/>
      </w:rPr>
      <w:t xml:space="preserve"> –</w:t>
    </w:r>
    <w:r>
      <w:rPr>
        <w:lang w:val="uk-UA"/>
      </w:rPr>
      <w:t xml:space="preserve"> 2021</w:t>
    </w:r>
  </w:p>
  <w:p w14:paraId="02175B05" w14:textId="77777777" w:rsidR="00A32321" w:rsidRDefault="00A32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064AB" w14:textId="77777777" w:rsidR="00867C2B" w:rsidRDefault="00867C2B" w:rsidP="00145A71">
      <w:r>
        <w:separator/>
      </w:r>
    </w:p>
  </w:footnote>
  <w:footnote w:type="continuationSeparator" w:id="0">
    <w:p w14:paraId="0993D106" w14:textId="77777777" w:rsidR="00867C2B" w:rsidRDefault="00867C2B" w:rsidP="00145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5E05"/>
    <w:multiLevelType w:val="multilevel"/>
    <w:tmpl w:val="85104F50"/>
    <w:lvl w:ilvl="0">
      <w:start w:val="2"/>
      <w:numFmt w:val="decimal"/>
      <w:lvlText w:val="%1"/>
      <w:lvlJc w:val="left"/>
      <w:pPr>
        <w:ind w:left="375" w:hanging="375"/>
      </w:pPr>
      <w:rPr>
        <w:rFonts w:hint="default"/>
      </w:rPr>
    </w:lvl>
    <w:lvl w:ilvl="1">
      <w:start w:val="1"/>
      <w:numFmt w:val="decimal"/>
      <w:lvlText w:val="%1.%2"/>
      <w:lvlJc w:val="left"/>
      <w:pPr>
        <w:ind w:left="1367" w:hanging="375"/>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10096" w:hanging="2160"/>
      </w:pPr>
      <w:rPr>
        <w:rFonts w:hint="default"/>
      </w:rPr>
    </w:lvl>
  </w:abstractNum>
  <w:abstractNum w:abstractNumId="1" w15:restartNumberingAfterBreak="0">
    <w:nsid w:val="36D96BDF"/>
    <w:multiLevelType w:val="multilevel"/>
    <w:tmpl w:val="3ADA0B04"/>
    <w:lvl w:ilvl="0">
      <w:start w:val="1"/>
      <w:numFmt w:val="decimal"/>
      <w:lvlText w:val="%1"/>
      <w:lvlJc w:val="left"/>
      <w:pPr>
        <w:ind w:left="420" w:hanging="420"/>
      </w:pPr>
      <w:rPr>
        <w:rFonts w:hint="default"/>
      </w:rPr>
    </w:lvl>
    <w:lvl w:ilvl="1">
      <w:start w:val="1"/>
      <w:numFmt w:val="decimal"/>
      <w:lvlText w:val="%1.%2"/>
      <w:lvlJc w:val="left"/>
      <w:pPr>
        <w:ind w:left="1412"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DAF79B9"/>
    <w:multiLevelType w:val="hybridMultilevel"/>
    <w:tmpl w:val="0FF0B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4B407A"/>
    <w:multiLevelType w:val="hybridMultilevel"/>
    <w:tmpl w:val="DDCEB3F8"/>
    <w:lvl w:ilvl="0" w:tplc="5606AE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A4E"/>
    <w:rsid w:val="00066887"/>
    <w:rsid w:val="00145A71"/>
    <w:rsid w:val="00226435"/>
    <w:rsid w:val="002947B1"/>
    <w:rsid w:val="002B3D9B"/>
    <w:rsid w:val="002E76AC"/>
    <w:rsid w:val="00311D78"/>
    <w:rsid w:val="00343D61"/>
    <w:rsid w:val="00362FC0"/>
    <w:rsid w:val="004C0FA2"/>
    <w:rsid w:val="00502B59"/>
    <w:rsid w:val="005B27FE"/>
    <w:rsid w:val="00610D9D"/>
    <w:rsid w:val="00610E66"/>
    <w:rsid w:val="00657955"/>
    <w:rsid w:val="006C2FD5"/>
    <w:rsid w:val="007C42B4"/>
    <w:rsid w:val="008408E2"/>
    <w:rsid w:val="00857A76"/>
    <w:rsid w:val="008629D9"/>
    <w:rsid w:val="00867C2B"/>
    <w:rsid w:val="0087254E"/>
    <w:rsid w:val="008C3EAB"/>
    <w:rsid w:val="00940F58"/>
    <w:rsid w:val="0098779E"/>
    <w:rsid w:val="00997D27"/>
    <w:rsid w:val="009E1A4E"/>
    <w:rsid w:val="00A32321"/>
    <w:rsid w:val="00A676B8"/>
    <w:rsid w:val="00A924EB"/>
    <w:rsid w:val="00AA4FA9"/>
    <w:rsid w:val="00BC36A1"/>
    <w:rsid w:val="00C6002D"/>
    <w:rsid w:val="00C844A5"/>
    <w:rsid w:val="00DA1E3C"/>
    <w:rsid w:val="00E8693C"/>
    <w:rsid w:val="00ED58DA"/>
    <w:rsid w:val="00F50D64"/>
    <w:rsid w:val="00F93999"/>
    <w:rsid w:val="00FA4F05"/>
    <w:rsid w:val="00FC0AF1"/>
    <w:rsid w:val="00FE3FB3"/>
    <w:rsid w:val="00FF24EF"/>
    <w:rsid w:val="00FF3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49EAA"/>
  <w15:chartTrackingRefBased/>
  <w15:docId w15:val="{B3C2D6C9-7C6A-4BEA-B2CE-602BE7232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3D4F"/>
    <w:pPr>
      <w:spacing w:line="360" w:lineRule="auto"/>
      <w:ind w:firstLine="720"/>
      <w:jc w:val="both"/>
    </w:pPr>
    <w:rPr>
      <w:rFonts w:ascii="Times New Roman" w:hAnsi="Times New Roman" w:cs="Times New Roman"/>
      <w:sz w:val="28"/>
      <w:szCs w:val="28"/>
      <w:lang w:val="ru-RU"/>
    </w:rPr>
  </w:style>
  <w:style w:type="paragraph" w:styleId="Heading1">
    <w:name w:val="heading 1"/>
    <w:basedOn w:val="Normal"/>
    <w:next w:val="Normal"/>
    <w:link w:val="Heading1Char"/>
    <w:uiPriority w:val="9"/>
    <w:qFormat/>
    <w:rsid w:val="00066887"/>
    <w:pPr>
      <w:spacing w:after="0"/>
      <w:ind w:firstLine="0"/>
      <w:jc w:val="center"/>
      <w:outlineLvl w:val="0"/>
    </w:pPr>
    <w:rPr>
      <w:rFonts w:eastAsia="Times New Roman"/>
      <w:b/>
      <w:lang w:val="uk-UA"/>
    </w:rPr>
  </w:style>
  <w:style w:type="paragraph" w:styleId="Heading2">
    <w:name w:val="heading 2"/>
    <w:basedOn w:val="Heading1"/>
    <w:next w:val="Normal"/>
    <w:link w:val="Heading2Char"/>
    <w:uiPriority w:val="9"/>
    <w:unhideWhenUsed/>
    <w:qFormat/>
    <w:rsid w:val="00145A71"/>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254E"/>
    <w:rPr>
      <w:color w:val="808080"/>
    </w:rPr>
  </w:style>
  <w:style w:type="paragraph" w:styleId="Header">
    <w:name w:val="header"/>
    <w:basedOn w:val="Normal"/>
    <w:link w:val="HeaderChar"/>
    <w:uiPriority w:val="99"/>
    <w:unhideWhenUsed/>
    <w:rsid w:val="00145A71"/>
    <w:pPr>
      <w:tabs>
        <w:tab w:val="center" w:pos="4819"/>
        <w:tab w:val="right" w:pos="9639"/>
      </w:tabs>
      <w:spacing w:after="0" w:line="240" w:lineRule="auto"/>
    </w:pPr>
  </w:style>
  <w:style w:type="character" w:customStyle="1" w:styleId="HeaderChar">
    <w:name w:val="Header Char"/>
    <w:basedOn w:val="DefaultParagraphFont"/>
    <w:link w:val="Header"/>
    <w:uiPriority w:val="99"/>
    <w:rsid w:val="00145A71"/>
  </w:style>
  <w:style w:type="paragraph" w:styleId="Footer">
    <w:name w:val="footer"/>
    <w:basedOn w:val="Normal"/>
    <w:link w:val="FooterChar"/>
    <w:uiPriority w:val="99"/>
    <w:unhideWhenUsed/>
    <w:rsid w:val="00145A71"/>
    <w:pPr>
      <w:tabs>
        <w:tab w:val="center" w:pos="4819"/>
        <w:tab w:val="right" w:pos="9639"/>
      </w:tabs>
      <w:spacing w:after="0" w:line="240" w:lineRule="auto"/>
    </w:pPr>
  </w:style>
  <w:style w:type="character" w:customStyle="1" w:styleId="FooterChar">
    <w:name w:val="Footer Char"/>
    <w:basedOn w:val="DefaultParagraphFont"/>
    <w:link w:val="Footer"/>
    <w:uiPriority w:val="99"/>
    <w:rsid w:val="00145A71"/>
  </w:style>
  <w:style w:type="character" w:customStyle="1" w:styleId="Heading1Char">
    <w:name w:val="Heading 1 Char"/>
    <w:basedOn w:val="DefaultParagraphFont"/>
    <w:link w:val="Heading1"/>
    <w:uiPriority w:val="9"/>
    <w:rsid w:val="00066887"/>
    <w:rPr>
      <w:rFonts w:ascii="Times New Roman" w:eastAsia="Times New Roman" w:hAnsi="Times New Roman" w:cs="Times New Roman"/>
      <w:b/>
      <w:sz w:val="28"/>
      <w:szCs w:val="28"/>
      <w:lang w:val="uk-UA"/>
    </w:rPr>
  </w:style>
  <w:style w:type="character" w:customStyle="1" w:styleId="Heading2Char">
    <w:name w:val="Heading 2 Char"/>
    <w:basedOn w:val="DefaultParagraphFont"/>
    <w:link w:val="Heading2"/>
    <w:uiPriority w:val="9"/>
    <w:rsid w:val="00145A71"/>
    <w:rPr>
      <w:rFonts w:ascii="Times New Roman" w:hAnsi="Times New Roman" w:cs="Times New Roman"/>
      <w:sz w:val="28"/>
      <w:szCs w:val="28"/>
      <w:lang w:val="ru-RU"/>
    </w:rPr>
  </w:style>
  <w:style w:type="character" w:styleId="Strong">
    <w:name w:val="Strong"/>
    <w:basedOn w:val="DefaultParagraphFont"/>
    <w:uiPriority w:val="22"/>
    <w:qFormat/>
    <w:rsid w:val="00066887"/>
    <w:rPr>
      <w:b/>
      <w:bCs/>
    </w:rPr>
  </w:style>
  <w:style w:type="paragraph" w:styleId="ListParagraph">
    <w:name w:val="List Paragraph"/>
    <w:basedOn w:val="Normal"/>
    <w:uiPriority w:val="34"/>
    <w:qFormat/>
    <w:rsid w:val="00FF3D4F"/>
    <w:pPr>
      <w:ind w:left="720"/>
      <w:contextualSpacing/>
    </w:pPr>
  </w:style>
  <w:style w:type="paragraph" w:styleId="Caption">
    <w:name w:val="caption"/>
    <w:basedOn w:val="Normal"/>
    <w:next w:val="Normal"/>
    <w:uiPriority w:val="35"/>
    <w:unhideWhenUsed/>
    <w:qFormat/>
    <w:rsid w:val="00A924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31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3DDD7-70C6-4E3C-BF9D-D671E336F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14</Pages>
  <Words>2085</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Myroniuk</dc:creator>
  <cp:keywords/>
  <dc:description/>
  <cp:lastModifiedBy>Taras Myroniuk</cp:lastModifiedBy>
  <cp:revision>15</cp:revision>
  <dcterms:created xsi:type="dcterms:W3CDTF">2021-07-14T16:59:00Z</dcterms:created>
  <dcterms:modified xsi:type="dcterms:W3CDTF">2021-08-31T07:32:00Z</dcterms:modified>
</cp:coreProperties>
</file>