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208" w:rsidRDefault="00660B17">
      <w:pPr>
        <w:pStyle w:val="a3"/>
      </w:pPr>
      <w:r>
        <w:rPr>
          <w:rFonts w:hint="eastAsia"/>
        </w:rPr>
        <w:t>Re:</w:t>
      </w:r>
      <w:r w:rsidR="008B0DDE" w:rsidRPr="008B0DDE">
        <w:rPr>
          <w:rFonts w:hint="eastAsia"/>
        </w:rPr>
        <w:t>頂点シェーダとピクセルシェーダが</w:t>
      </w:r>
      <w:r w:rsidR="008B0DDE">
        <w:br/>
      </w:r>
      <w:r w:rsidR="008B0DDE" w:rsidRPr="008B0DDE">
        <w:rPr>
          <w:rFonts w:hint="eastAsia"/>
        </w:rPr>
        <w:t>両方そなわり三角形が見える</w:t>
      </w:r>
    </w:p>
    <w:p w:rsidR="00D26208" w:rsidRDefault="00A45865">
      <w:pPr>
        <w:pStyle w:val="1"/>
      </w:pPr>
      <w:r>
        <w:rPr>
          <w:rFonts w:hint="eastAsia"/>
        </w:rPr>
        <w:t>何</w:t>
      </w:r>
      <w:r w:rsidR="00CE1CDE">
        <w:rPr>
          <w:rFonts w:hint="eastAsia"/>
        </w:rPr>
        <w:t>が</w:t>
      </w:r>
      <w:r>
        <w:rPr>
          <w:rFonts w:hint="eastAsia"/>
        </w:rPr>
        <w:t>描けるの？</w:t>
      </w:r>
    </w:p>
    <w:p w:rsidR="002F771D" w:rsidRDefault="00934ED0">
      <w:pPr>
        <w:rPr>
          <w:lang w:val="ja-JP"/>
        </w:rPr>
      </w:pPr>
      <w:r>
        <w:rPr>
          <w:lang w:val="ja-JP"/>
        </w:rPr>
        <w:t>前回は</w:t>
      </w:r>
      <w:r>
        <w:rPr>
          <w:rFonts w:hint="eastAsia"/>
          <w:lang w:val="ja-JP"/>
        </w:rPr>
        <w:t>DirectX 12</w:t>
      </w:r>
      <w:r>
        <w:rPr>
          <w:rFonts w:hint="eastAsia"/>
          <w:lang w:val="ja-JP"/>
        </w:rPr>
        <w:t>の初期化を行いました。</w:t>
      </w:r>
      <w:r w:rsidR="00D81E6C">
        <w:rPr>
          <w:lang w:val="ja-JP"/>
        </w:rPr>
        <w:t>しかし</w:t>
      </w:r>
      <w:r>
        <w:rPr>
          <w:lang w:val="ja-JP"/>
        </w:rPr>
        <w:t>、できることといえば背景色を変える程度</w:t>
      </w:r>
      <w:r>
        <w:rPr>
          <w:lang w:val="ja-JP"/>
        </w:rPr>
        <w:t>…</w:t>
      </w:r>
      <w:r>
        <w:rPr>
          <w:lang w:val="ja-JP"/>
        </w:rPr>
        <w:t>。ゲームを作るなら、</w:t>
      </w:r>
      <w:r w:rsidR="00A51C33">
        <w:rPr>
          <w:lang w:val="ja-JP"/>
        </w:rPr>
        <w:t>何か、</w:t>
      </w:r>
      <w:r>
        <w:rPr>
          <w:lang w:val="ja-JP"/>
        </w:rPr>
        <w:t>もっと意味のある</w:t>
      </w:r>
      <w:r w:rsidR="006E5331">
        <w:rPr>
          <w:lang w:val="ja-JP"/>
        </w:rPr>
        <w:t>もの</w:t>
      </w:r>
      <w:r w:rsidR="001453E9">
        <w:rPr>
          <w:lang w:val="ja-JP"/>
        </w:rPr>
        <w:t>を</w:t>
      </w:r>
      <w:r>
        <w:rPr>
          <w:lang w:val="ja-JP"/>
        </w:rPr>
        <w:t>描画</w:t>
      </w:r>
      <w:r w:rsidR="001453E9">
        <w:rPr>
          <w:lang w:val="ja-JP"/>
        </w:rPr>
        <w:t>できるようにする</w:t>
      </w:r>
      <w:r>
        <w:rPr>
          <w:lang w:val="ja-JP"/>
        </w:rPr>
        <w:t>必要があります。</w:t>
      </w:r>
      <w:r w:rsidR="006E5331">
        <w:rPr>
          <w:lang w:val="ja-JP"/>
        </w:rPr>
        <w:br/>
      </w:r>
      <w:r w:rsidR="00D81E6C">
        <w:rPr>
          <w:lang w:val="ja-JP"/>
        </w:rPr>
        <w:t>とはいえ</w:t>
      </w:r>
      <w:r w:rsidR="006E5331">
        <w:rPr>
          <w:lang w:val="ja-JP"/>
        </w:rPr>
        <w:t>、意味のあるもの</w:t>
      </w:r>
      <w:r w:rsidR="00BC2A4B">
        <w:rPr>
          <w:lang w:val="ja-JP"/>
        </w:rPr>
        <w:t>、</w:t>
      </w:r>
      <w:r w:rsidR="006E5331">
        <w:rPr>
          <w:lang w:val="ja-JP"/>
        </w:rPr>
        <w:t>というのは漠然としすぎていますね。まずは、</w:t>
      </w:r>
      <w:r w:rsidR="006E5331">
        <w:rPr>
          <w:rFonts w:hint="eastAsia"/>
          <w:lang w:val="ja-JP"/>
        </w:rPr>
        <w:t>DirectX 12</w:t>
      </w:r>
      <w:r w:rsidR="006E5331">
        <w:rPr>
          <w:rFonts w:hint="eastAsia"/>
          <w:lang w:val="ja-JP"/>
        </w:rPr>
        <w:t>がどんなものを描画できるのかを</w:t>
      </w:r>
      <w:r w:rsidR="001A776E">
        <w:rPr>
          <w:rFonts w:hint="eastAsia"/>
          <w:lang w:val="ja-JP"/>
        </w:rPr>
        <w:t>見てみましょう</w:t>
      </w:r>
      <w:r w:rsidR="006E5331">
        <w:rPr>
          <w:rFonts w:hint="eastAsia"/>
          <w:lang w:val="ja-JP"/>
        </w:rPr>
        <w:t>。</w:t>
      </w:r>
    </w:p>
    <w:p w:rsidR="00F5353E" w:rsidRDefault="001453E9">
      <w:pPr>
        <w:rPr>
          <w:lang w:val="ja-JP"/>
        </w:rPr>
      </w:pPr>
      <w:r>
        <w:rPr>
          <w:rFonts w:hint="eastAsia"/>
          <w:lang w:val="ja-JP"/>
        </w:rPr>
        <w:t>DirectX</w:t>
      </w:r>
      <w:r w:rsidR="00F62714">
        <w:rPr>
          <w:rFonts w:hint="eastAsia"/>
          <w:lang w:val="ja-JP"/>
        </w:rPr>
        <w:t xml:space="preserve"> 12</w:t>
      </w:r>
      <w:r w:rsidR="00647F34">
        <w:rPr>
          <w:rFonts w:hint="eastAsia"/>
          <w:lang w:val="ja-JP"/>
        </w:rPr>
        <w:t>が</w:t>
      </w:r>
      <w:r>
        <w:rPr>
          <w:rFonts w:hint="eastAsia"/>
          <w:lang w:val="ja-JP"/>
        </w:rPr>
        <w:t>描画できる</w:t>
      </w:r>
      <w:r w:rsidR="001C16A5">
        <w:rPr>
          <w:rFonts w:hint="eastAsia"/>
          <w:lang w:val="ja-JP"/>
        </w:rPr>
        <w:t>の</w:t>
      </w:r>
      <w:r w:rsidR="00CC2EBB">
        <w:rPr>
          <w:rFonts w:hint="eastAsia"/>
          <w:lang w:val="ja-JP"/>
        </w:rPr>
        <w:t>は、以下の</w:t>
      </w:r>
      <w:r w:rsidR="00265D5B">
        <w:rPr>
          <w:lang w:val="ja-JP"/>
        </w:rPr>
        <w:t>5</w:t>
      </w:r>
      <w:r w:rsidR="00407DA1">
        <w:rPr>
          <w:rFonts w:hint="eastAsia"/>
          <w:lang w:val="ja-JP"/>
        </w:rPr>
        <w:t>種類</w:t>
      </w:r>
      <w:r w:rsidR="001C16A5">
        <w:rPr>
          <w:rFonts w:hint="eastAsia"/>
          <w:lang w:val="ja-JP"/>
        </w:rPr>
        <w:t>の図形</w:t>
      </w:r>
      <w:r w:rsidR="00017E7A">
        <w:rPr>
          <w:rFonts w:hint="eastAsia"/>
          <w:lang w:val="ja-JP"/>
        </w:rPr>
        <w:t>です</w:t>
      </w:r>
      <w:r>
        <w:rPr>
          <w:rFonts w:hint="eastAsia"/>
          <w:lang w:val="ja-JP"/>
        </w:rPr>
        <w:t>。</w:t>
      </w:r>
    </w:p>
    <w:p w:rsidR="007F4CEB" w:rsidRDefault="007F4CEB">
      <w:pPr>
        <w:rPr>
          <w:rFonts w:hint="eastAsia"/>
          <w:lang w:val="ja-JP"/>
        </w:rPr>
      </w:pPr>
    </w:p>
    <w:p w:rsidR="00F5353E" w:rsidRDefault="00E8741C">
      <w:r>
        <w:rPr>
          <w:rFonts w:hint="eastAsia"/>
          <w:noProof/>
        </w:rPr>
        <w:drawing>
          <wp:inline distT="0" distB="0" distL="0" distR="0">
            <wp:extent cx="5943600" cy="2968625"/>
            <wp:effectExtent l="0" t="0" r="0" b="3175"/>
            <wp:docPr id="1" name="図 1" descr="C:\usr\local\projects\DX12Tutorial\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r\local\projects\DX12Tutorial\03\primitiv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rsidR="007F4CEB" w:rsidRDefault="007F4CEB">
      <w:pPr>
        <w:rPr>
          <w:rFonts w:hint="eastAsia"/>
        </w:rPr>
      </w:pPr>
    </w:p>
    <w:p w:rsidR="00FB6F43" w:rsidRDefault="009A2241">
      <w:r>
        <w:t>「ポイントリスト」は点の集まりです。</w:t>
      </w:r>
      <w:r w:rsidR="001032EE">
        <w:rPr>
          <w:rFonts w:hint="eastAsia"/>
        </w:rPr>
        <w:t>1</w:t>
      </w:r>
      <w:r w:rsidR="001032EE">
        <w:rPr>
          <w:rFonts w:hint="eastAsia"/>
        </w:rPr>
        <w:t>ドットの点を描くのに使います。</w:t>
      </w:r>
      <w:r w:rsidR="00672914">
        <w:br/>
      </w:r>
      <w:r>
        <w:t>「ラインリスト」は直線の集まりで、「ラインストリップ」は連続した直線です。</w:t>
      </w:r>
      <w:r w:rsidR="00D054B5">
        <w:t>どちらも</w:t>
      </w:r>
      <w:r w:rsidR="001032EE">
        <w:t>幅</w:t>
      </w:r>
      <w:r w:rsidR="001032EE">
        <w:rPr>
          <w:rFonts w:hint="eastAsia"/>
        </w:rPr>
        <w:t>1</w:t>
      </w:r>
      <w:r w:rsidR="00D054B5">
        <w:rPr>
          <w:rFonts w:hint="eastAsia"/>
        </w:rPr>
        <w:t>ドットの直線を引くことができます</w:t>
      </w:r>
      <w:r w:rsidR="001032EE">
        <w:rPr>
          <w:rFonts w:hint="eastAsia"/>
        </w:rPr>
        <w:t>。</w:t>
      </w:r>
      <w:r w:rsidR="00672914">
        <w:br/>
      </w:r>
      <w:r>
        <w:t>「トライアングルリスト」は三角形の集まり</w:t>
      </w:r>
      <w:r w:rsidR="001303AA">
        <w:t>で</w:t>
      </w:r>
      <w:r>
        <w:t>、「トライアングルストリップ」は連続した三角形です。</w:t>
      </w:r>
      <w:r w:rsidR="001032EE">
        <w:t>三角形をたくさ</w:t>
      </w:r>
      <w:r w:rsidR="001032EE">
        <w:lastRenderedPageBreak/>
        <w:t>ん描くのに使います。</w:t>
      </w:r>
      <w:r w:rsidR="00672914">
        <w:br/>
      </w:r>
      <w:r w:rsidR="00D64D35">
        <w:rPr>
          <w:rFonts w:hint="eastAsia"/>
          <w:lang w:val="ja-JP"/>
        </w:rPr>
        <w:t>これらの図形のこと</w:t>
      </w:r>
      <w:r w:rsidR="00017E7A">
        <w:rPr>
          <w:rFonts w:hint="eastAsia"/>
          <w:lang w:val="ja-JP"/>
        </w:rPr>
        <w:t>を「プリミティブ」と呼びます</w:t>
      </w:r>
      <w:r w:rsidR="00017E7A">
        <w:rPr>
          <w:rFonts w:hint="eastAsia"/>
          <w:lang w:val="ja-JP"/>
        </w:rPr>
        <w:t>(</w:t>
      </w:r>
      <w:r w:rsidR="00017E7A">
        <w:rPr>
          <w:rFonts w:hint="eastAsia"/>
          <w:lang w:val="ja-JP"/>
        </w:rPr>
        <w:t>プリミティブというのは「原始的な」</w:t>
      </w:r>
      <w:r w:rsidR="00CD4989">
        <w:rPr>
          <w:rFonts w:hint="eastAsia"/>
          <w:lang w:val="ja-JP"/>
        </w:rPr>
        <w:t>という</w:t>
      </w:r>
      <w:r w:rsidR="00D64D35">
        <w:rPr>
          <w:rFonts w:hint="eastAsia"/>
          <w:lang w:val="ja-JP"/>
        </w:rPr>
        <w:t>意味の英単語</w:t>
      </w:r>
      <w:r w:rsidR="00017E7A">
        <w:rPr>
          <w:rFonts w:hint="eastAsia"/>
          <w:lang w:val="ja-JP"/>
        </w:rPr>
        <w:t>)</w:t>
      </w:r>
      <w:r w:rsidR="00017E7A">
        <w:rPr>
          <w:rFonts w:hint="eastAsia"/>
          <w:lang w:val="ja-JP"/>
        </w:rPr>
        <w:t>。</w:t>
      </w:r>
      <w:r w:rsidR="00672914">
        <w:t>なお</w:t>
      </w:r>
      <w:r w:rsidR="005B2FE5">
        <w:t>、</w:t>
      </w:r>
      <w:r w:rsidR="008346C2">
        <w:t>四角形より</w:t>
      </w:r>
      <w:r w:rsidR="008346C2">
        <w:rPr>
          <w:rFonts w:ascii="Cambria Math" w:hAnsi="Cambria Math" w:cs="Cambria Math"/>
        </w:rPr>
        <w:t>角の多い</w:t>
      </w:r>
      <w:r w:rsidR="006B189D">
        <w:t>図形</w:t>
      </w:r>
      <w:r w:rsidR="008346C2">
        <w:t>は</w:t>
      </w:r>
      <w:r w:rsidR="009E491F">
        <w:t>ありません。</w:t>
      </w:r>
      <w:r w:rsidR="00720FA7">
        <w:t>そのような図形は、</w:t>
      </w:r>
      <w:r w:rsidR="008346C2">
        <w:t>三角形</w:t>
      </w:r>
      <w:r w:rsidR="009E491F">
        <w:t>を</w:t>
      </w:r>
      <w:r w:rsidR="008346C2">
        <w:t>組み合わせて表現することになります。</w:t>
      </w:r>
    </w:p>
    <w:p w:rsidR="006E02D1" w:rsidRDefault="006E02D1">
      <w:pPr>
        <w:rPr>
          <w:rFonts w:hint="eastAsia"/>
        </w:rPr>
      </w:pPr>
      <w:r>
        <w:t>世にあるゲームに出てくるキャラクターや背景のほとんどは、どんなに複雑な形状であっても、上記のプリミティブを組み合わせて描画しています。</w:t>
      </w:r>
    </w:p>
    <w:p w:rsidR="004E149B" w:rsidRPr="006D577A" w:rsidRDefault="006B341F">
      <w:pPr>
        <w:rPr>
          <w:rFonts w:hint="eastAsia"/>
        </w:rPr>
      </w:pPr>
      <w:r>
        <w:t>さて、</w:t>
      </w:r>
      <w:r w:rsidR="006D577A">
        <w:t>本講義では「トライアングルリスト」を使って描画の手順を</w:t>
      </w:r>
      <w:r>
        <w:t>説明していくことにします。</w:t>
      </w:r>
      <w:r w:rsidR="000C4778">
        <w:t>トライアングルリストを選んだのは、このプリミティブ</w:t>
      </w:r>
      <w:r w:rsidR="002144BE">
        <w:t>が</w:t>
      </w:r>
      <w:r w:rsidR="007B4297">
        <w:t>最も利用範囲が広い</w:t>
      </w:r>
      <w:r w:rsidR="002144BE">
        <w:t>か</w:t>
      </w:r>
      <w:r w:rsidR="000C4778">
        <w:t>らです。</w:t>
      </w:r>
      <w:r w:rsidR="006D577A">
        <w:br/>
      </w:r>
      <w:r w:rsidR="006D577A">
        <w:t>いずれのプリミティブも、</w:t>
      </w:r>
      <w:r w:rsidR="00C94C39">
        <w:t>描画方法</w:t>
      </w:r>
      <w:r w:rsidR="006D577A">
        <w:t>に大きな違いはないので、</w:t>
      </w:r>
      <w:r w:rsidR="00EA3163">
        <w:t>どれか</w:t>
      </w:r>
      <w:r w:rsidR="006D577A">
        <w:t>ひとつのプリミティブを描画できるようになれば、他のプリミティブを描画するのは難しくありません。</w:t>
      </w:r>
    </w:p>
    <w:p w:rsidR="00D64D35" w:rsidRDefault="00676940" w:rsidP="008A2968">
      <w:pPr>
        <w:pStyle w:val="ac"/>
      </w:pPr>
      <w:r>
        <w:t>この他に「隣接頂点付きのプリミティブ」というものもあるのですが、この講義では</w:t>
      </w:r>
      <w:r w:rsidR="0094003A">
        <w:t>扱いません</w:t>
      </w:r>
      <w:r>
        <w:t>。このタイプの</w:t>
      </w:r>
      <w:r w:rsidR="0094003A">
        <w:t>プリミティブは</w:t>
      </w:r>
      <w:r>
        <w:t>「ジオメトリシェーダ」で</w:t>
      </w:r>
      <w:r w:rsidR="0094003A">
        <w:t>使われます。</w:t>
      </w:r>
    </w:p>
    <w:p w:rsidR="00AF5E38" w:rsidRPr="00AF5E38" w:rsidRDefault="00AF5E38" w:rsidP="00AF5E38">
      <w:pPr>
        <w:rPr>
          <w:rFonts w:hint="eastAsia"/>
        </w:rPr>
      </w:pPr>
    </w:p>
    <w:p w:rsidR="0094003A" w:rsidRDefault="000A0BE3" w:rsidP="000A0BE3">
      <w:pPr>
        <w:pStyle w:val="1"/>
      </w:pPr>
      <w:r>
        <w:t>グラフィックスパイプライン</w:t>
      </w:r>
    </w:p>
    <w:p w:rsidR="00395348" w:rsidRDefault="000A0BE3" w:rsidP="000A0BE3">
      <w:r>
        <w:t>DirectX 12</w:t>
      </w:r>
      <w:r>
        <w:t>では、プリミティブという図形</w:t>
      </w:r>
      <w:r w:rsidR="006E02D1">
        <w:t>を描画する</w:t>
      </w:r>
      <w:r w:rsidR="00A51C33">
        <w:t>ことが</w:t>
      </w:r>
      <w:r>
        <w:t>分かりました。</w:t>
      </w:r>
      <w:r w:rsidR="00A51C33">
        <w:t>早速描画しよう！と行きたいところですが、その前に</w:t>
      </w:r>
      <w:r>
        <w:t>、</w:t>
      </w:r>
      <w:r>
        <w:rPr>
          <w:rFonts w:hint="eastAsia"/>
        </w:rPr>
        <w:t>DirectX</w:t>
      </w:r>
      <w:r>
        <w:rPr>
          <w:rFonts w:hint="eastAsia"/>
        </w:rPr>
        <w:t>がどのような手順で</w:t>
      </w:r>
      <w:r>
        <w:t>プリミティブを描画するのかを</w:t>
      </w:r>
      <w:r w:rsidR="00A51C33">
        <w:t>説明します</w:t>
      </w:r>
      <w:r>
        <w:t>。</w:t>
      </w:r>
      <w:r w:rsidR="005B2091">
        <w:t>DirectX</w:t>
      </w:r>
      <w:r w:rsidR="005B2091">
        <w:t>の描画は、それぞれが異なる処理を行う</w:t>
      </w:r>
      <w:r w:rsidR="005B2091">
        <w:rPr>
          <w:rFonts w:hint="eastAsia"/>
        </w:rPr>
        <w:t>「ステージ」という単位に分けられています。ステージが順番に実行されることで、最終的にフレームバッファにプリミティブが描画される</w:t>
      </w:r>
      <w:r w:rsidR="008A01CC">
        <w:rPr>
          <w:rFonts w:hint="eastAsia"/>
        </w:rPr>
        <w:t>ことになります</w:t>
      </w:r>
      <w:r w:rsidR="005B2091">
        <w:rPr>
          <w:rFonts w:hint="eastAsia"/>
        </w:rPr>
        <w:t>。</w:t>
      </w:r>
      <w:r w:rsidR="005B2091">
        <w:br/>
      </w:r>
      <w:r w:rsidR="005B2091">
        <w:t>この、ステージが順番に実行される仕組みのことを「グラフィックスパイプライン」と呼びます。</w:t>
      </w:r>
      <w:r w:rsidR="005B2091">
        <w:br/>
      </w:r>
    </w:p>
    <w:p w:rsidR="00996EEC" w:rsidRDefault="00996EEC" w:rsidP="000A0BE3"/>
    <w:p w:rsidR="00996EEC" w:rsidRDefault="00996EEC" w:rsidP="000A0BE3"/>
    <w:p w:rsidR="00395348" w:rsidRDefault="00395348" w:rsidP="000A0BE3"/>
    <w:p w:rsidR="00395348" w:rsidRDefault="00395348" w:rsidP="000A0BE3"/>
    <w:p w:rsidR="00395348" w:rsidRDefault="00395348" w:rsidP="000A0BE3"/>
    <w:p w:rsidR="00A81E4E" w:rsidRPr="00A81E4E" w:rsidRDefault="00A81E4E" w:rsidP="000A0BE3">
      <w:pPr>
        <w:rPr>
          <w:rFonts w:hint="eastAsia"/>
        </w:rPr>
      </w:pPr>
    </w:p>
    <w:p w:rsidR="00395348" w:rsidRDefault="00395348" w:rsidP="000A0BE3"/>
    <w:p w:rsidR="00395348" w:rsidRDefault="00395348" w:rsidP="000A0BE3"/>
    <w:p w:rsidR="00395348" w:rsidRDefault="00395348" w:rsidP="000A0BE3">
      <w:pPr>
        <w:rPr>
          <w:rFonts w:hint="eastAsia"/>
        </w:rPr>
      </w:pPr>
    </w:p>
    <w:p w:rsidR="00395348" w:rsidRDefault="00411C1C" w:rsidP="000A0BE3">
      <w:pPr>
        <w:rPr>
          <w:rFonts w:hint="eastAsia"/>
        </w:rPr>
      </w:pPr>
      <w:r>
        <w:lastRenderedPageBreak/>
        <w:t>次の図はグラフィックスパイプラインがどのようなものかをを示しています。</w:t>
      </w:r>
    </w:p>
    <w:p w:rsidR="00F40A75" w:rsidRDefault="00395348" w:rsidP="00395348">
      <w:pPr>
        <w:jc w:val="center"/>
        <w:rPr>
          <w:rFonts w:hint="eastAsia"/>
        </w:rPr>
      </w:pPr>
      <w:r>
        <w:rPr>
          <w:rFonts w:hint="eastAsia"/>
          <w:noProof/>
        </w:rPr>
        <w:drawing>
          <wp:inline distT="0" distB="0" distL="0" distR="0">
            <wp:extent cx="5228119" cy="6971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_pipeline.png"/>
                    <pic:cNvPicPr/>
                  </pic:nvPicPr>
                  <pic:blipFill>
                    <a:blip r:embed="rId9">
                      <a:extLst>
                        <a:ext uri="{28A0092B-C50C-407E-A947-70E740481C1C}">
                          <a14:useLocalDpi xmlns:a14="http://schemas.microsoft.com/office/drawing/2010/main" val="0"/>
                        </a:ext>
                      </a:extLst>
                    </a:blip>
                    <a:stretch>
                      <a:fillRect/>
                    </a:stretch>
                  </pic:blipFill>
                  <pic:spPr>
                    <a:xfrm>
                      <a:off x="0" y="0"/>
                      <a:ext cx="5245530" cy="6994602"/>
                    </a:xfrm>
                    <a:prstGeom prst="rect">
                      <a:avLst/>
                    </a:prstGeom>
                  </pic:spPr>
                </pic:pic>
              </a:graphicData>
            </a:graphic>
          </wp:inline>
        </w:drawing>
      </w:r>
    </w:p>
    <w:p w:rsidR="00411C1C" w:rsidRDefault="00A60E2A" w:rsidP="000A0BE3">
      <w:r>
        <w:t>中央の枠内がグラフィックスパイプラインです。</w:t>
      </w:r>
      <w:r>
        <w:br/>
      </w:r>
      <w:r>
        <w:t>左右にあるのは、グラフィックスパイプラインに設定するパラメータです。両者を接続する矢印は、データが送られる向きを示しています。</w:t>
      </w:r>
    </w:p>
    <w:p w:rsidR="00DA7824" w:rsidRDefault="00E8022C" w:rsidP="000A0BE3">
      <w:r>
        <w:rPr>
          <w:rFonts w:hint="eastAsia"/>
        </w:rPr>
        <w:lastRenderedPageBreak/>
        <w:t>グラフィックスパイプラインのうち、四角い枠は機能</w:t>
      </w:r>
      <w:r w:rsidR="00C46DC3">
        <w:rPr>
          <w:rFonts w:hint="eastAsia"/>
        </w:rPr>
        <w:t>が固定されていて、決められた処理を行うためのステージです。</w:t>
      </w:r>
      <w:r>
        <w:rPr>
          <w:rFonts w:hint="eastAsia"/>
        </w:rPr>
        <w:t>丸い角の枠は</w:t>
      </w:r>
      <w:r w:rsidR="00C46DC3">
        <w:rPr>
          <w:rFonts w:hint="eastAsia"/>
        </w:rPr>
        <w:t>シェーダによって処理内容を</w:t>
      </w:r>
      <w:r w:rsidR="00C00334">
        <w:rPr>
          <w:rFonts w:hint="eastAsia"/>
        </w:rPr>
        <w:t>プログラム</w:t>
      </w:r>
      <w:r w:rsidR="00C46DC3">
        <w:rPr>
          <w:rFonts w:hint="eastAsia"/>
        </w:rPr>
        <w:t>できるステージです。</w:t>
      </w:r>
      <w:r w:rsidR="00FB5ED4">
        <w:rPr>
          <w:rFonts w:hint="eastAsia"/>
        </w:rPr>
        <w:t>シェーダ</w:t>
      </w:r>
      <w:r w:rsidR="00F16599">
        <w:rPr>
          <w:rFonts w:hint="eastAsia"/>
        </w:rPr>
        <w:t>の</w:t>
      </w:r>
      <w:r w:rsidR="00FB5ED4">
        <w:rPr>
          <w:rFonts w:hint="eastAsia"/>
        </w:rPr>
        <w:t>プログラミングには、</w:t>
      </w:r>
      <w:r w:rsidR="00FB5ED4" w:rsidRPr="00FB5ED4">
        <w:t>High Level Shading Language</w:t>
      </w:r>
      <w:r w:rsidR="00FB5ED4">
        <w:t>(HLSL)</w:t>
      </w:r>
      <w:r w:rsidR="00FB5ED4">
        <w:t>という</w:t>
      </w:r>
      <w:r w:rsidR="00FB5ED4">
        <w:rPr>
          <w:rFonts w:hint="eastAsia"/>
        </w:rPr>
        <w:t>Microsoft</w:t>
      </w:r>
      <w:r w:rsidR="00FB5ED4">
        <w:rPr>
          <w:rFonts w:hint="eastAsia"/>
        </w:rPr>
        <w:t>が開発した言語を使います。</w:t>
      </w:r>
    </w:p>
    <w:p w:rsidR="00195ED7" w:rsidRDefault="00AB76A2" w:rsidP="000A0BE3">
      <w:r>
        <w:t>グラフィックスパイプラインの処理は上から下に向かって流れていきます。</w:t>
      </w:r>
      <w:r>
        <w:br/>
      </w:r>
      <w:r>
        <w:t>まず、</w:t>
      </w:r>
      <w:r>
        <w:rPr>
          <w:rFonts w:hint="eastAsia"/>
        </w:rPr>
        <w:t>左側の「コマンド」と「リソース」がパイプラインの先頭にある「インプットアセンブラ」</w:t>
      </w:r>
      <w:r w:rsidR="0018355E">
        <w:rPr>
          <w:rFonts w:hint="eastAsia"/>
        </w:rPr>
        <w:t>ステージ</w:t>
      </w:r>
      <w:r>
        <w:rPr>
          <w:rFonts w:hint="eastAsia"/>
        </w:rPr>
        <w:t>に送られます。「コマンド」というのは、前回出てきたコマンドリストやコマンドキューによって</w:t>
      </w:r>
      <w:r>
        <w:rPr>
          <w:rFonts w:hint="eastAsia"/>
        </w:rPr>
        <w:t>GPU</w:t>
      </w:r>
      <w:r>
        <w:rPr>
          <w:rFonts w:hint="eastAsia"/>
        </w:rPr>
        <w:t>に送られる命令群のことです。「リソース」は頂点データやテクスチャなどです。</w:t>
      </w:r>
      <w:r w:rsidR="0018355E">
        <w:rPr>
          <w:rFonts w:hint="eastAsia"/>
        </w:rPr>
        <w:t>最後に、「アウトプットマージャ」がレンダーターゲットやデプスステンシルバッファへプリミティブを書き込みます。</w:t>
      </w:r>
      <w:r w:rsidR="00195ED7">
        <w:br/>
      </w:r>
      <w:r w:rsidR="00E607DA">
        <w:t>「ハルシェーダ」ステージ～「</w:t>
      </w:r>
      <w:r w:rsidR="009F1B08">
        <w:t>ドメイン</w:t>
      </w:r>
      <w:r w:rsidR="00E607DA">
        <w:t>シェーダ」ステージ</w:t>
      </w:r>
      <w:r w:rsidR="00A84B36">
        <w:t>は</w:t>
      </w:r>
      <w:r w:rsidR="00175D58">
        <w:t>、</w:t>
      </w:r>
      <w:r w:rsidR="009F1B08">
        <w:t>全体でひとつの機能を実装しているため、</w:t>
      </w:r>
      <w:r w:rsidR="00175D58">
        <w:t>まとめて</w:t>
      </w:r>
      <w:r w:rsidR="00A84B36">
        <w:t>「テッセレーション」</w:t>
      </w:r>
      <w:r w:rsidR="00F54557">
        <w:t>ステージ</w:t>
      </w:r>
      <w:r w:rsidR="00A84B36">
        <w:t>と</w:t>
      </w:r>
      <w:r w:rsidR="009F1B08">
        <w:t>呼ばれます。</w:t>
      </w:r>
      <w:r w:rsidR="009F1B08">
        <w:br/>
      </w:r>
      <w:r w:rsidR="009F1B08">
        <w:t>「テッセレーション」</w:t>
      </w:r>
      <w:r w:rsidR="003F76DE">
        <w:t>ステージ</w:t>
      </w:r>
      <w:r w:rsidR="009F1B08">
        <w:t>と「ジオメトリシェーダ」ステージ</w:t>
      </w:r>
      <w:r w:rsidR="00F153E4">
        <w:t>は</w:t>
      </w:r>
      <w:r w:rsidR="009F1B08">
        <w:t>、</w:t>
      </w:r>
      <w:r w:rsidR="00612E0F">
        <w:t>使わない</w:t>
      </w:r>
      <w:r w:rsidR="00E607DA">
        <w:t>場合は</w:t>
      </w:r>
      <w:r w:rsidR="007B6BDF">
        <w:t>省略す</w:t>
      </w:r>
      <w:r w:rsidR="00E607DA">
        <w:t>ることができます。</w:t>
      </w:r>
    </w:p>
    <w:p w:rsidR="00065F82" w:rsidRDefault="004C037D" w:rsidP="000A0BE3">
      <w:r>
        <w:rPr>
          <w:rFonts w:hint="eastAsia"/>
        </w:rPr>
        <w:t>それでは、各ステージの機能を見ていきましょう。</w:t>
      </w:r>
    </w:p>
    <w:p w:rsidR="004D58B6" w:rsidRDefault="00065F82" w:rsidP="00065F82">
      <w:pPr>
        <w:pStyle w:val="2"/>
      </w:pPr>
      <w:r>
        <w:rPr>
          <w:rFonts w:hint="eastAsia"/>
        </w:rPr>
        <w:t>インプットアセンブラ</w:t>
      </w:r>
      <w:r w:rsidR="00A84B36">
        <w:rPr>
          <w:rFonts w:hint="eastAsia"/>
        </w:rPr>
        <w:t>(IA)</w:t>
      </w:r>
    </w:p>
    <w:p w:rsidR="00065F82" w:rsidRDefault="00065F82" w:rsidP="00065F82">
      <w:r>
        <w:t>インプットアセンブラは、グラフィックスパイプラインの最初のステージです。これは固定機能のステージで、与えられた</w:t>
      </w:r>
      <w:r w:rsidR="00755DA9">
        <w:t>リソースから</w:t>
      </w:r>
      <w:r>
        <w:t>頂点データを読み取って、後段のステージへと送ります。</w:t>
      </w:r>
      <w:r w:rsidR="00C16542">
        <w:t>プログラマは「インプットレイアウト」というパラメータを使って、</w:t>
      </w:r>
      <w:r w:rsidR="00C16542">
        <w:rPr>
          <w:rFonts w:hint="eastAsia"/>
        </w:rPr>
        <w:t>IA</w:t>
      </w:r>
      <w:r w:rsidR="00C16542">
        <w:rPr>
          <w:rFonts w:hint="eastAsia"/>
        </w:rPr>
        <w:t>に頂点データの読み取り方を教えます。</w:t>
      </w:r>
    </w:p>
    <w:p w:rsidR="004C037D" w:rsidRDefault="004C037D" w:rsidP="004C037D">
      <w:pPr>
        <w:pStyle w:val="2"/>
      </w:pPr>
      <w:r>
        <w:rPr>
          <w:rFonts w:hint="eastAsia"/>
        </w:rPr>
        <w:t>頂点シェーダ</w:t>
      </w:r>
      <w:r w:rsidR="00A84B36">
        <w:rPr>
          <w:rFonts w:hint="eastAsia"/>
        </w:rPr>
        <w:t>(VS)</w:t>
      </w:r>
    </w:p>
    <w:p w:rsidR="004C037D" w:rsidRDefault="0025612D" w:rsidP="004C037D">
      <w:r>
        <w:rPr>
          <w:rFonts w:hint="eastAsia"/>
        </w:rPr>
        <w:t>頂点シェーダは最初のプログラム可能なステージです。</w:t>
      </w:r>
      <w:r>
        <w:t>IA</w:t>
      </w:r>
      <w:r>
        <w:t>で読み取られた全ての頂点データ</w:t>
      </w:r>
      <w:r w:rsidR="0018355E">
        <w:t>は、最初に</w:t>
      </w:r>
      <w:r>
        <w:rPr>
          <w:rFonts w:hint="eastAsia"/>
        </w:rPr>
        <w:t>このステージ</w:t>
      </w:r>
      <w:r w:rsidR="0018355E">
        <w:rPr>
          <w:rFonts w:hint="eastAsia"/>
        </w:rPr>
        <w:t>で処理されます</w:t>
      </w:r>
      <w:r>
        <w:rPr>
          <w:rFonts w:hint="eastAsia"/>
        </w:rPr>
        <w:t>。</w:t>
      </w:r>
      <w:r w:rsidR="00620525">
        <w:rPr>
          <w:rFonts w:hint="eastAsia"/>
        </w:rPr>
        <w:t>V</w:t>
      </w:r>
      <w:r w:rsidR="00620525">
        <w:t>S</w:t>
      </w:r>
      <w:r w:rsidR="0018355E">
        <w:rPr>
          <w:rFonts w:hint="eastAsia"/>
        </w:rPr>
        <w:t>では、プリミティブの回転、拡大縮小、移動のほか、座標系の変換、頂点単位のライティングなど、様々な操作を行うことができます。頂点</w:t>
      </w:r>
      <w:r w:rsidR="007B6BDF">
        <w:rPr>
          <w:rFonts w:hint="eastAsia"/>
        </w:rPr>
        <w:t>シェーダステージは省略できません。</w:t>
      </w:r>
    </w:p>
    <w:p w:rsidR="00A84B36" w:rsidRDefault="00A84B36" w:rsidP="00A84B36">
      <w:pPr>
        <w:pStyle w:val="2"/>
      </w:pPr>
      <w:r>
        <w:t>ハルシェーダ</w:t>
      </w:r>
      <w:r>
        <w:rPr>
          <w:rFonts w:hint="eastAsia"/>
        </w:rPr>
        <w:t>(HS)</w:t>
      </w:r>
    </w:p>
    <w:p w:rsidR="00A84B36" w:rsidRDefault="00A84B36" w:rsidP="00A84B36">
      <w:r>
        <w:rPr>
          <w:rFonts w:hint="eastAsia"/>
        </w:rPr>
        <w:t>ハルシェーダは「</w:t>
      </w:r>
      <w:r w:rsidR="00620525">
        <w:rPr>
          <w:rFonts w:hint="eastAsia"/>
        </w:rPr>
        <w:t>テッセレーション</w:t>
      </w:r>
      <w:r>
        <w:rPr>
          <w:rFonts w:hint="eastAsia"/>
        </w:rPr>
        <w:t>」</w:t>
      </w:r>
      <w:r w:rsidR="00D76EE2">
        <w:rPr>
          <w:rFonts w:hint="eastAsia"/>
        </w:rPr>
        <w:t>ステージ</w:t>
      </w:r>
      <w:r w:rsidR="00620525">
        <w:rPr>
          <w:rFonts w:hint="eastAsia"/>
        </w:rPr>
        <w:t>の最初のステージです。</w:t>
      </w:r>
      <w:r w:rsidR="008F6AA5">
        <w:rPr>
          <w:rFonts w:hint="eastAsia"/>
        </w:rPr>
        <w:t>テッセレーションステージは</w:t>
      </w:r>
      <w:r w:rsidR="00E516DC">
        <w:rPr>
          <w:rFonts w:hint="eastAsia"/>
        </w:rPr>
        <w:t>この</w:t>
      </w:r>
      <w:r w:rsidR="008F6AA5">
        <w:t>HS</w:t>
      </w:r>
      <w:r w:rsidR="008F6AA5">
        <w:t>を含めて</w:t>
      </w:r>
      <w:r w:rsidR="00306F92">
        <w:rPr>
          <w:rFonts w:hint="eastAsia"/>
        </w:rPr>
        <w:t>3</w:t>
      </w:r>
      <w:r w:rsidR="008F6AA5">
        <w:rPr>
          <w:rFonts w:hint="eastAsia"/>
        </w:rPr>
        <w:t>つのステージで構成され、共同で「テッセレーション」</w:t>
      </w:r>
      <w:r w:rsidR="00E516DC">
        <w:rPr>
          <w:rFonts w:hint="eastAsia"/>
        </w:rPr>
        <w:t>と呼ばれる処理を行います。テッセレーションとは、描画する画像に</w:t>
      </w:r>
      <w:r w:rsidR="004A3DE2">
        <w:rPr>
          <w:rFonts w:hint="eastAsia"/>
        </w:rPr>
        <w:t>細かな</w:t>
      </w:r>
      <w:r w:rsidR="00E516DC">
        <w:rPr>
          <w:rFonts w:hint="eastAsia"/>
        </w:rPr>
        <w:t>ディテールを加えるために、プリミティブを</w:t>
      </w:r>
      <w:r w:rsidR="004A3DE2">
        <w:rPr>
          <w:rFonts w:hint="eastAsia"/>
        </w:rPr>
        <w:t>より</w:t>
      </w:r>
      <w:r w:rsidR="00E516DC">
        <w:rPr>
          <w:rFonts w:hint="eastAsia"/>
        </w:rPr>
        <w:t>多くの小さなプリミティブに</w:t>
      </w:r>
      <w:r w:rsidR="004A3DE2">
        <w:rPr>
          <w:rFonts w:hint="eastAsia"/>
        </w:rPr>
        <w:t>分割</w:t>
      </w:r>
      <w:r w:rsidR="00E516DC">
        <w:rPr>
          <w:rFonts w:hint="eastAsia"/>
        </w:rPr>
        <w:t>する操作のことです。</w:t>
      </w:r>
      <w:r w:rsidR="00DF610B">
        <w:br/>
      </w:r>
      <w:r w:rsidR="00DF610B">
        <w:t>テッセレーションによって作られた小さなプリミティブは、通常はグラフィックスパイプラインで作られ、またグラフィックスパイプラインの中で使用されます。そのため、リソースとして作られるプリミティブと違い、</w:t>
      </w:r>
      <w:r w:rsidR="00DF610B">
        <w:rPr>
          <w:rFonts w:hint="eastAsia"/>
        </w:rPr>
        <w:t>CPU</w:t>
      </w:r>
      <w:r w:rsidR="009A1648">
        <w:rPr>
          <w:rFonts w:hint="eastAsia"/>
        </w:rPr>
        <w:t>時間や</w:t>
      </w:r>
      <w:r w:rsidR="00DF610B">
        <w:rPr>
          <w:rFonts w:hint="eastAsia"/>
        </w:rPr>
        <w:t>GPU</w:t>
      </w:r>
      <w:r w:rsidR="00DF610B">
        <w:rPr>
          <w:rFonts w:hint="eastAsia"/>
        </w:rPr>
        <w:t>メモリ</w:t>
      </w:r>
      <w:r w:rsidR="009A1648">
        <w:rPr>
          <w:rFonts w:hint="eastAsia"/>
        </w:rPr>
        <w:t>を消費しません。例えば、リソースとして低ポリゴンモデルを与え、テッセレーション</w:t>
      </w:r>
      <w:r w:rsidR="00347025">
        <w:rPr>
          <w:rFonts w:hint="eastAsia"/>
        </w:rPr>
        <w:t>ステージで</w:t>
      </w:r>
      <w:r w:rsidR="009A1648">
        <w:rPr>
          <w:rFonts w:hint="eastAsia"/>
        </w:rPr>
        <w:t>高ポリゴンモデルを生成する、ということができます。</w:t>
      </w:r>
      <w:r w:rsidR="00EF1D2B">
        <w:br/>
      </w:r>
      <w:r w:rsidR="00EF1D2B">
        <w:lastRenderedPageBreak/>
        <w:t>HS</w:t>
      </w:r>
      <w:r w:rsidR="00EF1D2B">
        <w:t>はテッセレーションステージにおいて、</w:t>
      </w:r>
      <w:r w:rsidR="003712A2">
        <w:t>新たに</w:t>
      </w:r>
      <w:r w:rsidR="00EF1D2B">
        <w:t>作成する小さなプリミティブの頂点データを、どこに、どのように作成するか</w:t>
      </w:r>
      <w:r w:rsidR="001A6872">
        <w:t>を指定する</w:t>
      </w:r>
      <w:r w:rsidR="00D25685">
        <w:t>作業</w:t>
      </w:r>
      <w:r w:rsidR="00EF1D2B">
        <w:t>を担当します。</w:t>
      </w:r>
      <w:r w:rsidR="00982A5F">
        <w:rPr>
          <w:rFonts w:hint="eastAsia"/>
        </w:rPr>
        <w:t>H</w:t>
      </w:r>
      <w:r w:rsidR="00982A5F">
        <w:t>S</w:t>
      </w:r>
      <w:r w:rsidR="00982A5F">
        <w:t>も</w:t>
      </w:r>
      <w:r w:rsidR="00982A5F">
        <w:rPr>
          <w:rFonts w:hint="eastAsia"/>
        </w:rPr>
        <w:t>VS</w:t>
      </w:r>
      <w:r w:rsidR="00982A5F">
        <w:rPr>
          <w:rFonts w:hint="eastAsia"/>
        </w:rPr>
        <w:t>と同様に</w:t>
      </w:r>
      <w:r w:rsidR="00982A5F">
        <w:t>プログラム可能なステージです。</w:t>
      </w:r>
      <w:r w:rsidR="00982A5F">
        <w:br/>
      </w:r>
      <w:r w:rsidR="00982A5F">
        <w:rPr>
          <w:rFonts w:hint="eastAsia"/>
        </w:rPr>
        <w:t>さて、</w:t>
      </w:r>
      <w:r w:rsidR="00982A5F">
        <w:t>この講義ではテッセレーションについては扱いません。そのため、</w:t>
      </w:r>
      <w:r w:rsidR="00982A5F">
        <w:rPr>
          <w:rFonts w:hint="eastAsia"/>
        </w:rPr>
        <w:t>HS</w:t>
      </w:r>
      <w:r w:rsidR="00982A5F">
        <w:rPr>
          <w:rFonts w:hint="eastAsia"/>
        </w:rPr>
        <w:t>についてもこれ以上詳細な説明はしませんが、このようなステージがあるということは覚えておいてください。</w:t>
      </w:r>
    </w:p>
    <w:p w:rsidR="003A76DC" w:rsidRDefault="003A76DC" w:rsidP="003A76DC">
      <w:pPr>
        <w:pStyle w:val="2"/>
      </w:pPr>
      <w:r>
        <w:t>テッセレータ</w:t>
      </w:r>
      <w:r>
        <w:rPr>
          <w:rFonts w:hint="eastAsia"/>
        </w:rPr>
        <w:t>(TS)</w:t>
      </w:r>
    </w:p>
    <w:p w:rsidR="003A76DC" w:rsidRDefault="003A76DC" w:rsidP="003A76DC">
      <w:r>
        <w:rPr>
          <w:rFonts w:hint="eastAsia"/>
        </w:rPr>
        <w:t>テッセレータ</w:t>
      </w:r>
      <w:r w:rsidR="00EF1D2B">
        <w:rPr>
          <w:rFonts w:hint="eastAsia"/>
        </w:rPr>
        <w:t>は「テッセレーション」</w:t>
      </w:r>
      <w:r w:rsidR="00CD7EBB">
        <w:rPr>
          <w:rFonts w:hint="eastAsia"/>
        </w:rPr>
        <w:t>ステージ</w:t>
      </w:r>
      <w:r w:rsidR="00EF1D2B">
        <w:rPr>
          <w:rFonts w:hint="eastAsia"/>
        </w:rPr>
        <w:t>の</w:t>
      </w:r>
      <w:r w:rsidR="00EF1D2B">
        <w:rPr>
          <w:rFonts w:hint="eastAsia"/>
        </w:rPr>
        <w:t>2</w:t>
      </w:r>
      <w:r w:rsidR="00EF1D2B">
        <w:rPr>
          <w:rFonts w:hint="eastAsia"/>
        </w:rPr>
        <w:t>番めにあたり、また、</w:t>
      </w:r>
      <w:r w:rsidR="00EF1D2B">
        <w:rPr>
          <w:rFonts w:hint="eastAsia"/>
        </w:rPr>
        <w:t>IA</w:t>
      </w:r>
      <w:r w:rsidR="00EF1D2B">
        <w:rPr>
          <w:rFonts w:hint="eastAsia"/>
        </w:rPr>
        <w:t>と同様</w:t>
      </w:r>
      <w:r w:rsidR="0099319D">
        <w:rPr>
          <w:rFonts w:hint="eastAsia"/>
        </w:rPr>
        <w:t>の</w:t>
      </w:r>
      <w:r w:rsidR="00EF1D2B">
        <w:rPr>
          <w:rFonts w:hint="eastAsia"/>
        </w:rPr>
        <w:t>固定機能ステージになります。</w:t>
      </w:r>
      <w:r w:rsidR="00E83321">
        <w:br/>
      </w:r>
      <w:r w:rsidR="00E83321">
        <w:rPr>
          <w:rFonts w:hint="eastAsia"/>
        </w:rPr>
        <w:t>TS</w:t>
      </w:r>
      <w:r w:rsidR="00E83321">
        <w:rPr>
          <w:rFonts w:hint="eastAsia"/>
        </w:rPr>
        <w:t>は</w:t>
      </w:r>
      <w:r w:rsidR="00E83321">
        <w:rPr>
          <w:rFonts w:hint="eastAsia"/>
        </w:rPr>
        <w:t>HS</w:t>
      </w:r>
      <w:r w:rsidR="00E83321">
        <w:rPr>
          <w:rFonts w:hint="eastAsia"/>
        </w:rPr>
        <w:t>からの情報を受け取り、実際に小さなプリミティブ</w:t>
      </w:r>
      <w:r w:rsidR="00D82268">
        <w:rPr>
          <w:rFonts w:hint="eastAsia"/>
        </w:rPr>
        <w:t>へと分割し、</w:t>
      </w:r>
      <w:r w:rsidR="00E83321">
        <w:rPr>
          <w:rFonts w:hint="eastAsia"/>
        </w:rPr>
        <w:t>後段のドメインシェーダへと送ります。</w:t>
      </w:r>
    </w:p>
    <w:p w:rsidR="0052079B" w:rsidRDefault="00E83321" w:rsidP="0052079B">
      <w:pPr>
        <w:pStyle w:val="2"/>
      </w:pPr>
      <w:r>
        <w:rPr>
          <w:rFonts w:hint="eastAsia"/>
        </w:rPr>
        <w:t>ドメインシェーダ</w:t>
      </w:r>
      <w:r w:rsidR="0052079B">
        <w:rPr>
          <w:rFonts w:hint="eastAsia"/>
        </w:rPr>
        <w:t>(DS)</w:t>
      </w:r>
    </w:p>
    <w:p w:rsidR="0052079B" w:rsidRDefault="0052079B" w:rsidP="0052079B">
      <w:r>
        <w:t>ドメインシェーダは</w:t>
      </w:r>
      <w:r w:rsidR="00125C23">
        <w:rPr>
          <w:rFonts w:hint="eastAsia"/>
        </w:rPr>
        <w:t>最後</w:t>
      </w:r>
      <w:r>
        <w:rPr>
          <w:rFonts w:hint="eastAsia"/>
        </w:rPr>
        <w:t>の「テッセレーション」</w:t>
      </w:r>
      <w:r w:rsidR="00CD7EBB">
        <w:rPr>
          <w:rFonts w:hint="eastAsia"/>
        </w:rPr>
        <w:t>ステージ</w:t>
      </w:r>
      <w:r>
        <w:rPr>
          <w:rFonts w:hint="eastAsia"/>
        </w:rPr>
        <w:t>です。</w:t>
      </w:r>
      <w:r w:rsidR="00D82268">
        <w:rPr>
          <w:rFonts w:hint="eastAsia"/>
        </w:rPr>
        <w:t>D</w:t>
      </w:r>
      <w:r w:rsidR="00D82268">
        <w:t>S</w:t>
      </w:r>
      <w:r w:rsidR="00D82268">
        <w:t>はプログラム可能なステージで、</w:t>
      </w:r>
      <w:r w:rsidR="00D82268">
        <w:rPr>
          <w:rFonts w:hint="eastAsia"/>
        </w:rPr>
        <w:t>TS</w:t>
      </w:r>
      <w:r w:rsidR="00D82268">
        <w:rPr>
          <w:rFonts w:hint="eastAsia"/>
        </w:rPr>
        <w:t>から受け取ったプリミティブを変形し、細かなディテールを加える役割を持ちます。</w:t>
      </w:r>
      <w:r w:rsidR="00AA3C82">
        <w:rPr>
          <w:rFonts w:hint="eastAsia"/>
        </w:rPr>
        <w:t>T</w:t>
      </w:r>
      <w:r w:rsidR="00AA3C82">
        <w:t>S</w:t>
      </w:r>
      <w:r w:rsidR="00AA3C82">
        <w:t>から送られてきたプリミティブは、</w:t>
      </w:r>
      <w:r w:rsidR="006A72FE">
        <w:t>元のプリミティブを</w:t>
      </w:r>
      <w:r w:rsidR="00AA3C82">
        <w:t>分割しただけの状態なので、このステージで頂点の座標や色を調整します。</w:t>
      </w:r>
    </w:p>
    <w:p w:rsidR="00AA3C82" w:rsidRDefault="00AA3C82" w:rsidP="00AA3C82">
      <w:pPr>
        <w:pStyle w:val="2"/>
      </w:pPr>
      <w:r>
        <w:t>ジオメトリシェーダ</w:t>
      </w:r>
      <w:r>
        <w:rPr>
          <w:rFonts w:hint="eastAsia"/>
        </w:rPr>
        <w:t>(GS)</w:t>
      </w:r>
    </w:p>
    <w:p w:rsidR="00AA3C82" w:rsidRPr="00AA3C82" w:rsidRDefault="00FC3263" w:rsidP="00AA3C82">
      <w:pPr>
        <w:rPr>
          <w:rFonts w:hint="eastAsia"/>
        </w:rPr>
      </w:pPr>
      <w:r>
        <w:rPr>
          <w:rFonts w:hint="eastAsia"/>
        </w:rPr>
        <w:t>ジオメトリシェーダ</w:t>
      </w:r>
      <w:r w:rsidR="00B861BA">
        <w:rPr>
          <w:rFonts w:hint="eastAsia"/>
        </w:rPr>
        <w:t>はひとつのプリミティブの全頂点データを受け取り、</w:t>
      </w:r>
      <w:r w:rsidR="00B861BA">
        <w:rPr>
          <w:rFonts w:hint="eastAsia"/>
        </w:rPr>
        <w:t>0</w:t>
      </w:r>
      <w:r w:rsidR="00B861BA">
        <w:rPr>
          <w:rFonts w:hint="eastAsia"/>
        </w:rPr>
        <w:t>個以上のプリミティブの頂点データを生成して後段のステージへ送ります。</w:t>
      </w:r>
      <w:r w:rsidR="005057CD">
        <w:rPr>
          <w:rFonts w:hint="eastAsia"/>
        </w:rPr>
        <w:t>頂点データの削除ができるのはこのステージだけです。</w:t>
      </w:r>
      <w:r w:rsidR="00A54574">
        <w:br/>
      </w:r>
      <w:r w:rsidR="00A54574">
        <w:t>プリミティブを増やすという意味では「テッセレーション」ステージと似ていますが、テッセレーションは「元のプリミティブを分割する」という</w:t>
      </w:r>
      <w:r w:rsidR="00D038C4">
        <w:t>処理</w:t>
      </w:r>
      <w:r w:rsidR="00FD3286">
        <w:t>に最適化され、大量のプリミティブを生成するのに向いて</w:t>
      </w:r>
      <w:r w:rsidR="00A54574">
        <w:t>いるのに対して、</w:t>
      </w:r>
      <w:r w:rsidR="00A54574">
        <w:rPr>
          <w:rFonts w:hint="eastAsia"/>
        </w:rPr>
        <w:t>GS</w:t>
      </w:r>
      <w:r w:rsidR="00A54574">
        <w:rPr>
          <w:rFonts w:hint="eastAsia"/>
        </w:rPr>
        <w:t>は「プリミティブの頂点データから別のプリミティブを生成する、あるいは削除する」という</w:t>
      </w:r>
      <w:r w:rsidR="00D038C4">
        <w:rPr>
          <w:rFonts w:hint="eastAsia"/>
        </w:rPr>
        <w:t>、より</w:t>
      </w:r>
      <w:r w:rsidR="00FD3286">
        <w:rPr>
          <w:rFonts w:hint="eastAsia"/>
        </w:rPr>
        <w:t>小規模で</w:t>
      </w:r>
      <w:r w:rsidR="00D038C4">
        <w:rPr>
          <w:rFonts w:hint="eastAsia"/>
        </w:rPr>
        <w:t>汎用的</w:t>
      </w:r>
      <w:r w:rsidR="00FD3286">
        <w:rPr>
          <w:rFonts w:hint="eastAsia"/>
        </w:rPr>
        <w:t>な</w:t>
      </w:r>
      <w:r w:rsidR="00D038C4">
        <w:rPr>
          <w:rFonts w:hint="eastAsia"/>
        </w:rPr>
        <w:t>処理を目的としています。</w:t>
      </w:r>
      <w:r w:rsidR="00C66DF1">
        <w:br/>
      </w:r>
      <w:r w:rsidR="00D3525E">
        <w:rPr>
          <w:rFonts w:hint="eastAsia"/>
        </w:rPr>
        <w:t>GS</w:t>
      </w:r>
      <w:r w:rsidR="00D3525E">
        <w:rPr>
          <w:rFonts w:hint="eastAsia"/>
        </w:rPr>
        <w:t>はプログラム可能なステージです。また、</w:t>
      </w:r>
      <w:r w:rsidR="0099319D">
        <w:rPr>
          <w:rFonts w:hint="eastAsia"/>
        </w:rPr>
        <w:t>テッセレーションステージと同様に</w:t>
      </w:r>
      <w:r w:rsidR="0099319D">
        <w:t>省略することができます。</w:t>
      </w:r>
      <w:r w:rsidR="00A54574">
        <w:br/>
      </w:r>
      <w:r w:rsidR="00A54574">
        <w:rPr>
          <w:rFonts w:hint="eastAsia"/>
        </w:rPr>
        <w:t>この講義では</w:t>
      </w:r>
      <w:r w:rsidR="00A54574">
        <w:rPr>
          <w:rFonts w:hint="eastAsia"/>
        </w:rPr>
        <w:t>GS</w:t>
      </w:r>
      <w:r w:rsidR="006C3E0C">
        <w:rPr>
          <w:rFonts w:hint="eastAsia"/>
        </w:rPr>
        <w:t>は扱いませんが、</w:t>
      </w:r>
      <w:r w:rsidR="006C3E0C">
        <w:rPr>
          <w:rFonts w:hint="eastAsia"/>
        </w:rPr>
        <w:t>GS</w:t>
      </w:r>
      <w:r w:rsidR="006C3E0C">
        <w:rPr>
          <w:rFonts w:hint="eastAsia"/>
        </w:rPr>
        <w:t>はパーティクルの描画や輪郭線の生成など、様々な用途で使われています</w:t>
      </w:r>
      <w:r w:rsidR="007B0C85">
        <w:rPr>
          <w:rFonts w:hint="eastAsia"/>
        </w:rPr>
        <w:t>ので、調べてみ</w:t>
      </w:r>
      <w:r w:rsidR="00892702">
        <w:rPr>
          <w:rFonts w:hint="eastAsia"/>
        </w:rPr>
        <w:t>ると</w:t>
      </w:r>
      <w:r w:rsidR="006C3E0C">
        <w:rPr>
          <w:rFonts w:hint="eastAsia"/>
        </w:rPr>
        <w:t>面白いと思います。</w:t>
      </w:r>
    </w:p>
    <w:p w:rsidR="00EF1D2B" w:rsidRDefault="00C23D0E" w:rsidP="00C23D0E">
      <w:pPr>
        <w:pStyle w:val="2"/>
      </w:pPr>
      <w:r>
        <w:rPr>
          <w:rFonts w:hint="eastAsia"/>
        </w:rPr>
        <w:t>ラスタライザ</w:t>
      </w:r>
      <w:r>
        <w:rPr>
          <w:rFonts w:hint="eastAsia"/>
        </w:rPr>
        <w:t>(RS)</w:t>
      </w:r>
    </w:p>
    <w:p w:rsidR="00AD1E61" w:rsidRDefault="00C23D0E" w:rsidP="00C23D0E">
      <w:r>
        <w:rPr>
          <w:rFonts w:hint="eastAsia"/>
        </w:rPr>
        <w:t>ラスタライザステージは、前段のステージから送られたプリミティブの頂点データからピクセルデータを生成</w:t>
      </w:r>
      <w:r w:rsidR="009B791B">
        <w:rPr>
          <w:rFonts w:hint="eastAsia"/>
        </w:rPr>
        <w:t>し、後段の</w:t>
      </w:r>
      <w:r w:rsidR="00147741">
        <w:rPr>
          <w:rFonts w:hint="eastAsia"/>
        </w:rPr>
        <w:t>ピクセルシェーダステージ</w:t>
      </w:r>
      <w:r w:rsidR="009B791B">
        <w:rPr>
          <w:rFonts w:hint="eastAsia"/>
        </w:rPr>
        <w:t>へ</w:t>
      </w:r>
      <w:r w:rsidR="00147741">
        <w:rPr>
          <w:rFonts w:hint="eastAsia"/>
        </w:rPr>
        <w:t>と</w:t>
      </w:r>
      <w:r w:rsidR="009B791B">
        <w:rPr>
          <w:rFonts w:hint="eastAsia"/>
        </w:rPr>
        <w:t>送ります。</w:t>
      </w:r>
      <w:r w:rsidR="00FE23F8">
        <w:rPr>
          <w:rFonts w:hint="eastAsia"/>
        </w:rPr>
        <w:t>RS</w:t>
      </w:r>
      <w:r w:rsidR="00FE23F8">
        <w:rPr>
          <w:rFonts w:hint="eastAsia"/>
        </w:rPr>
        <w:t>は固定機能ステージです。</w:t>
      </w:r>
      <w:r>
        <w:br/>
      </w:r>
      <w:r>
        <w:t>各ピクセルデータは頂点データを補間した値を持ちます。</w:t>
      </w:r>
      <w:r w:rsidR="00B366AE">
        <w:rPr>
          <w:rFonts w:hint="eastAsia"/>
        </w:rPr>
        <w:t>RS</w:t>
      </w:r>
      <w:r w:rsidR="00B366AE">
        <w:rPr>
          <w:rFonts w:hint="eastAsia"/>
        </w:rPr>
        <w:t>はまた、</w:t>
      </w:r>
      <w:r w:rsidR="00EF1404">
        <w:rPr>
          <w:rFonts w:hint="eastAsia"/>
        </w:rPr>
        <w:t>裏向きのプリミティブを除去したり</w:t>
      </w:r>
      <w:r w:rsidR="00EF1404">
        <w:rPr>
          <w:rFonts w:hint="eastAsia"/>
        </w:rPr>
        <w:t>(</w:t>
      </w:r>
      <w:r w:rsidR="00EF1404">
        <w:rPr>
          <w:rFonts w:hint="eastAsia"/>
        </w:rPr>
        <w:t>カリングといいます</w:t>
      </w:r>
      <w:r w:rsidR="00EF1404">
        <w:rPr>
          <w:rFonts w:hint="eastAsia"/>
        </w:rPr>
        <w:t>)</w:t>
      </w:r>
      <w:r w:rsidR="00EF1404">
        <w:rPr>
          <w:rFonts w:hint="eastAsia"/>
        </w:rPr>
        <w:t>、</w:t>
      </w:r>
      <w:r w:rsidR="00B366AE">
        <w:rPr>
          <w:rFonts w:hint="eastAsia"/>
        </w:rPr>
        <w:t>プリミティブの画面に表示されない部分を切り捨て</w:t>
      </w:r>
      <w:r w:rsidR="00EF1404">
        <w:rPr>
          <w:rFonts w:hint="eastAsia"/>
        </w:rPr>
        <w:t>たり</w:t>
      </w:r>
      <w:r w:rsidR="00EF1404">
        <w:rPr>
          <w:rFonts w:hint="eastAsia"/>
        </w:rPr>
        <w:t xml:space="preserve"> </w:t>
      </w:r>
      <w:r w:rsidR="00B366AE">
        <w:rPr>
          <w:rFonts w:hint="eastAsia"/>
        </w:rPr>
        <w:t>(</w:t>
      </w:r>
      <w:r w:rsidR="00B366AE">
        <w:rPr>
          <w:rFonts w:hint="eastAsia"/>
        </w:rPr>
        <w:t>クリッピングといいます</w:t>
      </w:r>
      <w:r w:rsidR="00B366AE">
        <w:rPr>
          <w:rFonts w:hint="eastAsia"/>
        </w:rPr>
        <w:t>)</w:t>
      </w:r>
      <w:r w:rsidR="00EF1404" w:rsidRPr="00EF1404">
        <w:rPr>
          <w:rFonts w:hint="eastAsia"/>
        </w:rPr>
        <w:t xml:space="preserve"> </w:t>
      </w:r>
      <w:r w:rsidR="00EF1404">
        <w:rPr>
          <w:rFonts w:hint="eastAsia"/>
        </w:rPr>
        <w:t>します</w:t>
      </w:r>
      <w:r w:rsidR="00B366AE">
        <w:rPr>
          <w:rFonts w:hint="eastAsia"/>
        </w:rPr>
        <w:t>。</w:t>
      </w:r>
      <w:r w:rsidR="00D32000">
        <w:rPr>
          <w:rFonts w:hint="eastAsia"/>
        </w:rPr>
        <w:t>クリッピングは「ビューポート」というパラメータを元に実行されます。ビューポートについては後のコードで説明します。</w:t>
      </w:r>
    </w:p>
    <w:p w:rsidR="00C23D0E" w:rsidRDefault="00AD1E61" w:rsidP="00AD1E61">
      <w:pPr>
        <w:pStyle w:val="2"/>
      </w:pPr>
      <w:r>
        <w:rPr>
          <w:rFonts w:hint="eastAsia"/>
        </w:rPr>
        <w:lastRenderedPageBreak/>
        <w:t>ピクセルシェーダ</w:t>
      </w:r>
      <w:r w:rsidR="009B791B">
        <w:rPr>
          <w:rFonts w:hint="eastAsia"/>
        </w:rPr>
        <w:t>(PS)</w:t>
      </w:r>
    </w:p>
    <w:p w:rsidR="00AE19EA" w:rsidRDefault="009B791B" w:rsidP="00AD1E61">
      <w:r>
        <w:t>ピクセルシェーダは</w:t>
      </w:r>
      <w:r w:rsidR="00EF3A3A">
        <w:t>最後の</w:t>
      </w:r>
      <w:r w:rsidR="00FE23F8">
        <w:t>プログラム可能なステージです。</w:t>
      </w:r>
      <w:r w:rsidR="00FE23F8">
        <w:rPr>
          <w:rFonts w:hint="eastAsia"/>
        </w:rPr>
        <w:t>RS</w:t>
      </w:r>
      <w:r w:rsidR="00FE23F8">
        <w:rPr>
          <w:rFonts w:hint="eastAsia"/>
        </w:rPr>
        <w:t>から送られたピクセルデータから、実際の色を計算します。</w:t>
      </w:r>
      <w:r w:rsidR="00C15A6F">
        <w:rPr>
          <w:rFonts w:hint="eastAsia"/>
        </w:rPr>
        <w:t>頂点シェーダが</w:t>
      </w:r>
      <w:r w:rsidR="00DC3CD0">
        <w:rPr>
          <w:rFonts w:hint="eastAsia"/>
        </w:rPr>
        <w:t>ひとつの頂点データを受けとり、ひとつの頂点</w:t>
      </w:r>
      <w:r w:rsidR="00DC3CD0">
        <w:t>最後の</w:t>
      </w:r>
      <w:r w:rsidR="00DC3CD0">
        <w:rPr>
          <w:rFonts w:hint="eastAsia"/>
        </w:rPr>
        <w:t>を送り出すように、</w:t>
      </w:r>
      <w:r w:rsidR="00DC3CD0">
        <w:rPr>
          <w:rFonts w:hint="eastAsia"/>
        </w:rPr>
        <w:t>PS</w:t>
      </w:r>
      <w:r w:rsidR="00DC3CD0">
        <w:rPr>
          <w:rFonts w:hint="eastAsia"/>
        </w:rPr>
        <w:t>もひとつのピクセルデータを受け取り、ひとつのピクセルデータを送り出します。</w:t>
      </w:r>
      <w:r w:rsidR="00DC3CD0">
        <w:br/>
      </w:r>
      <w:r w:rsidR="00DC3CD0">
        <w:rPr>
          <w:rFonts w:hint="eastAsia"/>
        </w:rPr>
        <w:t>PS</w:t>
      </w:r>
      <w:r w:rsidR="00DC3CD0">
        <w:rPr>
          <w:rFonts w:hint="eastAsia"/>
        </w:rPr>
        <w:t>は主にピクセル単位のライティングを行うために使用されます。実際、</w:t>
      </w:r>
      <w:r w:rsidR="00DC3CD0">
        <w:rPr>
          <w:rFonts w:hint="eastAsia"/>
        </w:rPr>
        <w:t>PS</w:t>
      </w:r>
      <w:r w:rsidR="00DC3CD0">
        <w:rPr>
          <w:rFonts w:hint="eastAsia"/>
        </w:rPr>
        <w:t>が後段のステージに送り出すのは</w:t>
      </w:r>
      <w:r w:rsidR="00DC3CD0">
        <w:t>4</w:t>
      </w:r>
      <w:r w:rsidR="00DC3CD0">
        <w:t>要素の</w:t>
      </w:r>
      <w:r w:rsidR="00DC3CD0">
        <w:rPr>
          <w:rFonts w:hint="eastAsia"/>
        </w:rPr>
        <w:t>色情報</w:t>
      </w:r>
      <w:r w:rsidR="00BE5433">
        <w:rPr>
          <w:rFonts w:hint="eastAsia"/>
        </w:rPr>
        <w:t>と、前段</w:t>
      </w:r>
      <w:r w:rsidR="00892618">
        <w:rPr>
          <w:rFonts w:hint="eastAsia"/>
        </w:rPr>
        <w:t>のステージから送られてきた深度情報のみ</w:t>
      </w:r>
      <w:r w:rsidR="00DC3CD0">
        <w:rPr>
          <w:rFonts w:hint="eastAsia"/>
        </w:rPr>
        <w:t>です。</w:t>
      </w:r>
    </w:p>
    <w:p w:rsidR="00AD1E61" w:rsidRDefault="00AE19EA" w:rsidP="00BE5433">
      <w:pPr>
        <w:pStyle w:val="2"/>
      </w:pPr>
      <w:r>
        <w:rPr>
          <w:rFonts w:hint="eastAsia"/>
        </w:rPr>
        <w:t>アウトプットマージャ</w:t>
      </w:r>
      <w:r w:rsidR="00BE5433">
        <w:rPr>
          <w:rFonts w:hint="eastAsia"/>
        </w:rPr>
        <w:t>(OM)</w:t>
      </w:r>
    </w:p>
    <w:p w:rsidR="00BE5433" w:rsidRDefault="00BE5433" w:rsidP="00BE5433">
      <w:r>
        <w:t>グラフィックスパイプラインの最後のステージはアウトプットマージャです。</w:t>
      </w:r>
      <w:r>
        <w:rPr>
          <w:rFonts w:hint="eastAsia"/>
        </w:rPr>
        <w:t>OM</w:t>
      </w:r>
      <w:r>
        <w:rPr>
          <w:rFonts w:hint="eastAsia"/>
        </w:rPr>
        <w:t>は固定機能のステージで、</w:t>
      </w:r>
      <w:r w:rsidR="00322E1C">
        <w:rPr>
          <w:rFonts w:hint="eastAsia"/>
        </w:rPr>
        <w:t>PS</w:t>
      </w:r>
      <w:r>
        <w:rPr>
          <w:rFonts w:hint="eastAsia"/>
        </w:rPr>
        <w:t>から送られてきた色情報と</w:t>
      </w:r>
      <w:r w:rsidR="00322E1C">
        <w:rPr>
          <w:rFonts w:hint="eastAsia"/>
        </w:rPr>
        <w:t>深度情報を</w:t>
      </w:r>
      <w:r>
        <w:rPr>
          <w:rFonts w:hint="eastAsia"/>
        </w:rPr>
        <w:t>レンダーターゲット</w:t>
      </w:r>
      <w:r w:rsidR="00322E1C">
        <w:rPr>
          <w:rFonts w:hint="eastAsia"/>
        </w:rPr>
        <w:t>や</w:t>
      </w:r>
      <w:r>
        <w:rPr>
          <w:rFonts w:hint="eastAsia"/>
        </w:rPr>
        <w:t>デプスステンシルバッファ</w:t>
      </w:r>
      <w:r w:rsidR="00322E1C">
        <w:rPr>
          <w:rFonts w:hint="eastAsia"/>
        </w:rPr>
        <w:t>に書き込んでくれます。</w:t>
      </w:r>
      <w:r w:rsidR="00322E1C">
        <w:br/>
        <w:t>OM</w:t>
      </w:r>
      <w:r w:rsidR="00322E1C">
        <w:t>では、</w:t>
      </w:r>
      <w:r w:rsidR="00322E1C">
        <w:rPr>
          <w:rFonts w:hint="eastAsia"/>
        </w:rPr>
        <w:t>PS</w:t>
      </w:r>
      <w:r w:rsidR="00322E1C">
        <w:rPr>
          <w:rFonts w:hint="eastAsia"/>
        </w:rPr>
        <w:t>からの</w:t>
      </w:r>
      <w:r w:rsidR="00322E1C">
        <w:t>色情報とレンダーターゲットの色を混合することもできます。</w:t>
      </w:r>
    </w:p>
    <w:p w:rsidR="00322E1C" w:rsidRDefault="00322E1C" w:rsidP="00322E1C">
      <w:pPr>
        <w:pStyle w:val="2"/>
      </w:pPr>
      <w:r>
        <w:rPr>
          <w:rFonts w:hint="eastAsia"/>
        </w:rPr>
        <w:t>ストリーム出力</w:t>
      </w:r>
      <w:r>
        <w:rPr>
          <w:rFonts w:hint="eastAsia"/>
        </w:rPr>
        <w:t>(SO)</w:t>
      </w:r>
    </w:p>
    <w:p w:rsidR="000A4AB8" w:rsidRPr="000A4AB8" w:rsidRDefault="00322E1C" w:rsidP="00322E1C">
      <w:pPr>
        <w:rPr>
          <w:rFonts w:hint="eastAsia"/>
        </w:rPr>
      </w:pPr>
      <w:r>
        <w:t>ストリーム出力は、ジオメトリシェーダの直後に位置する特別なステージで、グラフィックスパイプラインで計算された頂点データを、メモリに書き戻すことができます。</w:t>
      </w:r>
      <w:r w:rsidR="000A4AB8">
        <w:t>この頂点データは再びグラフィックスパイプラインに送り込むことも、別の用途のためにプログラマが準備したバッファに残しておくこともできます。</w:t>
      </w:r>
      <w:r w:rsidR="000A4AB8">
        <w:br/>
      </w:r>
      <w:r w:rsidR="000A4AB8">
        <w:t>このステージは講義では扱いません。</w:t>
      </w:r>
    </w:p>
    <w:p w:rsidR="00AD1E61" w:rsidRDefault="00AD1E61" w:rsidP="00AD1E61"/>
    <w:p w:rsidR="001F1735" w:rsidRPr="001F1735" w:rsidRDefault="00AE3FBC" w:rsidP="00AD1E61">
      <w:pPr>
        <w:rPr>
          <w:rFonts w:hint="eastAsia"/>
        </w:rPr>
      </w:pPr>
      <w:r>
        <w:t>DirectX</w:t>
      </w:r>
      <w:r>
        <w:t>において、描画するということは、グラフィックスパイプラインに頂点データやパラメータを送り込むということです。</w:t>
      </w:r>
      <w:r w:rsidR="00552AF4">
        <w:br/>
      </w:r>
      <w:r w:rsidR="00552AF4">
        <w:t>本講義では、後ほど</w:t>
      </w:r>
      <w:r w:rsidR="00E66EDE">
        <w:t>実際に頂点シェーダとピクセルシェーダをプログラムして</w:t>
      </w:r>
      <w:r w:rsidR="004F35C4">
        <w:t>もら</w:t>
      </w:r>
      <w:r w:rsidR="005F4F45">
        <w:t>い</w:t>
      </w:r>
      <w:r w:rsidR="004F35C4">
        <w:t>ます</w:t>
      </w:r>
      <w:r w:rsidR="00E66EDE">
        <w:t>。</w:t>
      </w:r>
    </w:p>
    <w:p w:rsidR="00E66EDE" w:rsidRPr="00AD1E61" w:rsidRDefault="00E66EDE" w:rsidP="00AD1E61">
      <w:pPr>
        <w:rPr>
          <w:rFonts w:hint="eastAsia"/>
        </w:rPr>
      </w:pPr>
    </w:p>
    <w:p w:rsidR="008346C2" w:rsidRDefault="005D2A27" w:rsidP="00CE1CDE">
      <w:pPr>
        <w:pStyle w:val="1"/>
      </w:pPr>
      <w:r>
        <w:rPr>
          <w:rFonts w:hint="eastAsia"/>
        </w:rPr>
        <w:t>インクルードファイルの追加</w:t>
      </w:r>
    </w:p>
    <w:p w:rsidR="005D2A27" w:rsidRDefault="005D2A27" w:rsidP="005D2A27">
      <w:r>
        <w:rPr>
          <w:rFonts w:hint="eastAsia"/>
        </w:rPr>
        <w:t>それでは、新しいコードで使うヘッダファイルをインクルードするところから始めましょう。</w:t>
      </w:r>
      <w:r w:rsidR="00EC3221">
        <w:rPr>
          <w:rFonts w:hint="eastAsia"/>
        </w:rPr>
        <w:t>次のコードを</w:t>
      </w:r>
      <w:r w:rsidR="00EC3221">
        <w:rPr>
          <w:rFonts w:hint="eastAsia"/>
        </w:rPr>
        <w:t>Main.cpp</w:t>
      </w:r>
      <w:r w:rsidR="00EC3221">
        <w:rPr>
          <w:rFonts w:hint="eastAsia"/>
        </w:rPr>
        <w:t>の既存のインクルード文のあとに追加してください。</w:t>
      </w:r>
    </w:p>
    <w:p w:rsidR="005D2A27" w:rsidRDefault="005D2A27" w:rsidP="005D2A27">
      <w:pPr>
        <w:pStyle w:val="ac"/>
      </w:pPr>
      <w:r>
        <w:rPr>
          <w:color w:val="808080"/>
        </w:rPr>
        <w:t>#include</w:t>
      </w:r>
      <w:r>
        <w:t xml:space="preserve"> &lt;d3dcompiler.h&gt;</w:t>
      </w:r>
      <w:r>
        <w:br/>
      </w:r>
      <w:r>
        <w:rPr>
          <w:color w:val="808080"/>
        </w:rPr>
        <w:t>#include</w:t>
      </w:r>
      <w:r>
        <w:t xml:space="preserve"> &lt;DirectXMath.h&gt;</w:t>
      </w:r>
    </w:p>
    <w:p w:rsidR="00CE1CDE" w:rsidRDefault="00F37983" w:rsidP="00CE1CDE">
      <w:r>
        <w:rPr>
          <w:rFonts w:hint="eastAsia"/>
        </w:rPr>
        <w:lastRenderedPageBreak/>
        <w:t>d3dcompiler.h</w:t>
      </w:r>
      <w:r>
        <w:rPr>
          <w:rFonts w:hint="eastAsia"/>
        </w:rPr>
        <w:t>はシェーダをコンパイルする関数が宣言されているヘッダファイルです。プリミティブの描画にはシェーダを書いてコンパイルする必要があるのでインクルードしています。</w:t>
      </w:r>
      <w:r>
        <w:br/>
      </w:r>
      <w:r>
        <w:rPr>
          <w:rFonts w:hint="eastAsia"/>
        </w:rPr>
        <w:t>DirectXMath.h</w:t>
      </w:r>
      <w:r>
        <w:rPr>
          <w:rFonts w:hint="eastAsia"/>
        </w:rPr>
        <w:t>は、ベクトルや行列、またそれらを扱う数学関数が宣言されているヘッダファイルです。プリミティブの座標を扱うためにインクルードします。</w:t>
      </w:r>
    </w:p>
    <w:p w:rsidR="00DA3C6E" w:rsidRDefault="00DA3C6E" w:rsidP="00CE1CDE"/>
    <w:p w:rsidR="00DA3C6E" w:rsidRDefault="00DA3C6E" w:rsidP="00DA3C6E">
      <w:pPr>
        <w:pStyle w:val="1"/>
      </w:pPr>
      <w:r>
        <w:rPr>
          <w:rFonts w:hint="eastAsia"/>
        </w:rPr>
        <w:t>using</w:t>
      </w:r>
      <w:r>
        <w:t xml:space="preserve"> namespace</w:t>
      </w:r>
    </w:p>
    <w:p w:rsidR="00DA3C6E" w:rsidRDefault="00DA3C6E" w:rsidP="00DA3C6E">
      <w:r>
        <w:rPr>
          <w:rFonts w:hint="eastAsia"/>
        </w:rPr>
        <w:t>さきほどインクルードした</w:t>
      </w:r>
      <w:r>
        <w:rPr>
          <w:rFonts w:hint="eastAsia"/>
        </w:rPr>
        <w:t>DirectXMath</w:t>
      </w:r>
      <w:r>
        <w:rPr>
          <w:rFonts w:hint="eastAsia"/>
        </w:rPr>
        <w:t>は便利なのですが、全てのメンバが</w:t>
      </w:r>
      <w:r>
        <w:rPr>
          <w:rFonts w:hint="eastAsia"/>
        </w:rPr>
        <w:t>DirectX</w:t>
      </w:r>
      <w:r>
        <w:rPr>
          <w:rFonts w:hint="eastAsia"/>
        </w:rPr>
        <w:t>という名前空間の中にあるため、使うときにはいちいち「</w:t>
      </w:r>
      <w:r>
        <w:rPr>
          <w:rFonts w:hint="eastAsia"/>
        </w:rPr>
        <w:t>DirectX::</w:t>
      </w:r>
      <w:r>
        <w:t>」を書かないといけません。これは面倒だしコードが読みにくくなってしまいます。幸い、</w:t>
      </w:r>
      <w:r>
        <w:rPr>
          <w:rFonts w:hint="eastAsia"/>
        </w:rPr>
        <w:t>C++</w:t>
      </w:r>
      <w:r>
        <w:rPr>
          <w:rFonts w:hint="eastAsia"/>
        </w:rPr>
        <w:t>にはこれを</w:t>
      </w:r>
      <w:r>
        <w:t>書かなくて済むようにする方法が用意されています。前章の</w:t>
      </w:r>
      <w:r>
        <w:rPr>
          <w:rFonts w:hint="eastAsia"/>
        </w:rPr>
        <w:t>インクルード文の次の行に、以下のコードを追加してください。</w:t>
      </w:r>
    </w:p>
    <w:p w:rsidR="00DA3C6E" w:rsidRDefault="00DA3C6E" w:rsidP="00DA3C6E">
      <w:pPr>
        <w:pStyle w:val="ac"/>
      </w:pPr>
      <w:r>
        <w:t>using namespace DirectX;</w:t>
      </w:r>
    </w:p>
    <w:p w:rsidR="00DA3C6E" w:rsidRDefault="00DA3C6E" w:rsidP="00DA3C6E">
      <w:r>
        <w:t>これは</w:t>
      </w:r>
      <w:r>
        <w:rPr>
          <w:rFonts w:hint="eastAsia"/>
        </w:rPr>
        <w:t>using</w:t>
      </w:r>
      <w:r>
        <w:rPr>
          <w:rFonts w:hint="eastAsia"/>
        </w:rPr>
        <w:t>ディレクティブというもので、指定された名前空間のメンバを現在の位置に取り込みます。上のコードはこの機能を使って「これから</w:t>
      </w:r>
      <w:r>
        <w:rPr>
          <w:rFonts w:hint="eastAsia"/>
        </w:rPr>
        <w:t>DirectX</w:t>
      </w:r>
      <w:r>
        <w:rPr>
          <w:rFonts w:hint="eastAsia"/>
        </w:rPr>
        <w:t>名前空間のメンバは「</w:t>
      </w:r>
      <w:r>
        <w:rPr>
          <w:rFonts w:hint="eastAsia"/>
        </w:rPr>
        <w:t>DirectX::</w:t>
      </w:r>
      <w:r>
        <w:rPr>
          <w:rFonts w:hint="eastAsia"/>
        </w:rPr>
        <w:t>」を書かなくても使っていいことにします」とコンパイラに伝えています。</w:t>
      </w:r>
    </w:p>
    <w:p w:rsidR="00A504CB" w:rsidRPr="00DA3C6E" w:rsidRDefault="00A504CB" w:rsidP="00DA3C6E">
      <w:pPr>
        <w:rPr>
          <w:rFonts w:hint="eastAsia"/>
        </w:rPr>
      </w:pPr>
    </w:p>
    <w:p w:rsidR="007B4546" w:rsidRDefault="00DA3C6E" w:rsidP="00DA3C6E">
      <w:pPr>
        <w:pStyle w:val="1"/>
      </w:pPr>
      <w:r>
        <w:t>変数</w:t>
      </w:r>
      <w:r w:rsidR="000810FC">
        <w:t>宣言と関数</w:t>
      </w:r>
      <w:r>
        <w:t>宣言</w:t>
      </w:r>
    </w:p>
    <w:p w:rsidR="00DA3C6E" w:rsidRDefault="00C000CA" w:rsidP="00DA3C6E">
      <w:r>
        <w:rPr>
          <w:rFonts w:hint="eastAsia"/>
        </w:rPr>
        <w:t>次は</w:t>
      </w:r>
      <w:r w:rsidR="000810FC">
        <w:rPr>
          <w:rFonts w:hint="eastAsia"/>
        </w:rPr>
        <w:t>今回の講義で使用する</w:t>
      </w:r>
      <w:r>
        <w:rPr>
          <w:rFonts w:hint="eastAsia"/>
        </w:rPr>
        <w:t>変数</w:t>
      </w:r>
      <w:r w:rsidR="000810FC">
        <w:rPr>
          <w:rFonts w:hint="eastAsia"/>
        </w:rPr>
        <w:t>を</w:t>
      </w:r>
      <w:r>
        <w:rPr>
          <w:rFonts w:hint="eastAsia"/>
        </w:rPr>
        <w:t>宣言</w:t>
      </w:r>
      <w:r w:rsidR="000810FC">
        <w:rPr>
          <w:rFonts w:hint="eastAsia"/>
        </w:rPr>
        <w:t>します</w:t>
      </w:r>
      <w:r>
        <w:rPr>
          <w:rFonts w:hint="eastAsia"/>
        </w:rPr>
        <w:t>。既存の変数宣言の最後に、以下のコードを追加してください。</w:t>
      </w:r>
    </w:p>
    <w:p w:rsidR="00481C20" w:rsidRDefault="00481C20" w:rsidP="00481C20">
      <w:pPr>
        <w:pStyle w:val="ac"/>
      </w:pPr>
      <w:r>
        <w:rPr>
          <w:color w:val="2B91AF"/>
        </w:rPr>
        <w:t>ComPtr</w:t>
      </w:r>
      <w:r>
        <w:t>&lt;</w:t>
      </w:r>
      <w:r>
        <w:rPr>
          <w:color w:val="2B91AF"/>
        </w:rPr>
        <w:t>ID3D12RootSignature</w:t>
      </w:r>
      <w:r>
        <w:t>&gt; rootSignature;</w:t>
      </w:r>
      <w:r>
        <w:br/>
      </w:r>
      <w:r>
        <w:rPr>
          <w:color w:val="2B91AF"/>
        </w:rPr>
        <w:t>ComPtr</w:t>
      </w:r>
      <w:r>
        <w:t>&lt;</w:t>
      </w:r>
      <w:r>
        <w:rPr>
          <w:color w:val="2B91AF"/>
        </w:rPr>
        <w:t>ID3D12PipelineState</w:t>
      </w:r>
      <w:r>
        <w:t>&gt; pso;</w:t>
      </w:r>
      <w:r>
        <w:br/>
      </w:r>
      <w:r>
        <w:rPr>
          <w:color w:val="2B91AF"/>
        </w:rPr>
        <w:t>ComPtr</w:t>
      </w:r>
      <w:r>
        <w:t>&lt;</w:t>
      </w:r>
      <w:r>
        <w:rPr>
          <w:color w:val="2B91AF"/>
        </w:rPr>
        <w:t>ID3D12Resource</w:t>
      </w:r>
      <w:r>
        <w:t>&gt; vertexBuffer;</w:t>
      </w:r>
      <w:r>
        <w:br/>
      </w:r>
      <w:r>
        <w:rPr>
          <w:color w:val="2B91AF"/>
        </w:rPr>
        <w:t>D3D12_VERTEX_BUFFER_VIEW</w:t>
      </w:r>
      <w:r>
        <w:t xml:space="preserve"> vertexBufferView;</w:t>
      </w:r>
      <w:r>
        <w:br/>
      </w:r>
      <w:r>
        <w:rPr>
          <w:color w:val="2B91AF"/>
        </w:rPr>
        <w:t>D3D12_VIEWPORT</w:t>
      </w:r>
      <w:r>
        <w:t xml:space="preserve"> viewport;</w:t>
      </w:r>
      <w:r>
        <w:br/>
      </w:r>
      <w:r>
        <w:rPr>
          <w:color w:val="2B91AF"/>
        </w:rPr>
        <w:t>D3D12_RECT</w:t>
      </w:r>
      <w:r>
        <w:t xml:space="preserve"> scissorRect;</w:t>
      </w:r>
    </w:p>
    <w:p w:rsidR="000F78BE" w:rsidRDefault="006233DB" w:rsidP="00CE1CDE">
      <w:r>
        <w:t>ID3D12RootSignature</w:t>
      </w:r>
      <w:r>
        <w:t>は、シェーダに入力データを結びつけるための</w:t>
      </w:r>
      <w:r w:rsidR="005E6EC6">
        <w:t>インターフェイス</w:t>
      </w:r>
      <w:r>
        <w:t>です。ここでいう入力データとは、テクスチャの読み取り方法や、座標変換のための行列、</w:t>
      </w:r>
      <w:r w:rsidR="005E6EC6">
        <w:t>ボーンアニメーションのためのボーン配列、といったものです。</w:t>
      </w:r>
    </w:p>
    <w:p w:rsidR="009964DB" w:rsidRDefault="005E6EC6" w:rsidP="00CE1CDE">
      <w:r>
        <w:rPr>
          <w:rFonts w:hint="eastAsia"/>
        </w:rPr>
        <w:lastRenderedPageBreak/>
        <w:t>ID3D12PipelineState</w:t>
      </w:r>
      <w:r>
        <w:rPr>
          <w:rFonts w:hint="eastAsia"/>
        </w:rPr>
        <w:t>は、パイプライン・ステート・オブジェクト</w:t>
      </w:r>
      <w:r>
        <w:rPr>
          <w:rFonts w:hint="eastAsia"/>
        </w:rPr>
        <w:t>(PSO)</w:t>
      </w:r>
      <w:r>
        <w:rPr>
          <w:rFonts w:hint="eastAsia"/>
        </w:rPr>
        <w:t>と呼ばれるオブジェクトのインターフェイスです。</w:t>
      </w:r>
      <w:r>
        <w:t>PSO</w:t>
      </w:r>
      <w:r>
        <w:rPr>
          <w:rFonts w:hint="eastAsia"/>
        </w:rPr>
        <w:t>は、</w:t>
      </w:r>
      <w:r>
        <w:rPr>
          <w:rFonts w:hint="eastAsia"/>
        </w:rPr>
        <w:t>DirectX</w:t>
      </w:r>
      <w:r w:rsidR="00C34D1C">
        <w:rPr>
          <w:rFonts w:hint="eastAsia"/>
        </w:rPr>
        <w:t>のグラフィックスパイプラインのパラメータ</w:t>
      </w:r>
      <w:r w:rsidR="00D937C0">
        <w:rPr>
          <w:rFonts w:hint="eastAsia"/>
        </w:rPr>
        <w:t>をまとめたものです。パラメータ</w:t>
      </w:r>
      <w:r>
        <w:rPr>
          <w:rFonts w:hint="eastAsia"/>
        </w:rPr>
        <w:t>は、描画に使用するシェーダや、描画するプリミティブの種類、プリミティブのデータ形式、描画先のフォーマットなど多岐にわたります。</w:t>
      </w:r>
    </w:p>
    <w:p w:rsidR="007F2FA4" w:rsidRDefault="005E6EC6" w:rsidP="00CE1CDE">
      <w:r>
        <w:rPr>
          <w:rFonts w:hint="eastAsia"/>
        </w:rPr>
        <w:t>ID3D12Resource</w:t>
      </w:r>
      <w:r>
        <w:rPr>
          <w:rFonts w:hint="eastAsia"/>
        </w:rPr>
        <w:t>はこれまでにもレンダーターゲットなどで使用しましたが、今回はプリミティブのデータを格納するために使用します。</w:t>
      </w:r>
      <w:r w:rsidR="00DE6818">
        <w:rPr>
          <w:rFonts w:hint="eastAsia"/>
        </w:rPr>
        <w:t>プリミティブのデータを格納するオブジェクトを「頂点バッファ」と呼びます。</w:t>
      </w:r>
      <w:r>
        <w:br/>
        <w:t>D3D12_VERTEX_BUFFER_VIEW</w:t>
      </w:r>
      <w:r>
        <w:t>は、</w:t>
      </w:r>
      <w:r w:rsidR="00DE6818">
        <w:t>頂点バッファのパラメータ設定するための構造体です。</w:t>
      </w:r>
      <w:r w:rsidR="005A3A81">
        <w:rPr>
          <w:rFonts w:hint="eastAsia"/>
        </w:rPr>
        <w:t>DirectX</w:t>
      </w:r>
      <w:r>
        <w:t>へ</w:t>
      </w:r>
      <w:r w:rsidR="005A3A81">
        <w:t>プリミティブの</w:t>
      </w:r>
      <w:r>
        <w:t>データを渡すために使います。</w:t>
      </w:r>
    </w:p>
    <w:p w:rsidR="007F2FA4" w:rsidRDefault="005E6EC6" w:rsidP="00CE1CDE">
      <w:r>
        <w:rPr>
          <w:rFonts w:hint="eastAsia"/>
        </w:rPr>
        <w:t>D3D12_VIEWPORT</w:t>
      </w:r>
      <w:r w:rsidR="00066E2B">
        <w:rPr>
          <w:rFonts w:hint="eastAsia"/>
        </w:rPr>
        <w:t>は、レンダーターゲットの実際に描画に使用する範囲を設定する構造体です。左半分にはプレイヤー</w:t>
      </w:r>
      <w:r w:rsidR="00066E2B">
        <w:rPr>
          <w:rFonts w:hint="eastAsia"/>
        </w:rPr>
        <w:t>1</w:t>
      </w:r>
      <w:r w:rsidR="00066E2B">
        <w:rPr>
          <w:rFonts w:hint="eastAsia"/>
        </w:rPr>
        <w:t>視点からの画像、右半分にはプレイヤー</w:t>
      </w:r>
      <w:r w:rsidR="00066E2B">
        <w:rPr>
          <w:rFonts w:hint="eastAsia"/>
        </w:rPr>
        <w:t>2</w:t>
      </w:r>
      <w:r w:rsidR="00066E2B">
        <w:rPr>
          <w:rFonts w:hint="eastAsia"/>
        </w:rPr>
        <w:t>視点からの画像を表示する、などという使い方ができます。</w:t>
      </w:r>
    </w:p>
    <w:p w:rsidR="005E6EC6" w:rsidRDefault="00066E2B" w:rsidP="00CE1CDE">
      <w:r>
        <w:t>D3D12_RECT</w:t>
      </w:r>
      <w:r>
        <w:t>は、範囲を示す汎用の構造体ですが、ここでは描画を許可する範囲を指定するために使います。</w:t>
      </w:r>
      <w:r w:rsidR="00EA54BB">
        <w:rPr>
          <w:rFonts w:hint="eastAsia"/>
        </w:rPr>
        <w:t>D</w:t>
      </w:r>
      <w:r w:rsidR="00EA54BB">
        <w:t>3D12_VIEWPORT</w:t>
      </w:r>
      <w:r w:rsidR="00EA54BB">
        <w:t>構造体と</w:t>
      </w:r>
      <w:r w:rsidR="00EA54BB">
        <w:rPr>
          <w:rFonts w:hint="eastAsia"/>
        </w:rPr>
        <w:t>組み合わせることで、さまざまな描画範囲を設定できます。</w:t>
      </w:r>
    </w:p>
    <w:p w:rsidR="00D37874" w:rsidRDefault="00E4656E" w:rsidP="00CE1CDE">
      <w:r>
        <w:rPr>
          <w:rFonts w:hint="eastAsia"/>
        </w:rPr>
        <w:t>続けて</w:t>
      </w:r>
      <w:r w:rsidR="000810FC">
        <w:rPr>
          <w:rFonts w:hint="eastAsia"/>
        </w:rPr>
        <w:t>、今回新しく定義する関数</w:t>
      </w:r>
      <w:r>
        <w:rPr>
          <w:rFonts w:hint="eastAsia"/>
        </w:rPr>
        <w:t>を</w:t>
      </w:r>
      <w:r w:rsidR="000810FC">
        <w:rPr>
          <w:rFonts w:hint="eastAsia"/>
        </w:rPr>
        <w:t>宣言</w:t>
      </w:r>
      <w:r w:rsidR="00C63F43">
        <w:rPr>
          <w:rFonts w:hint="eastAsia"/>
        </w:rPr>
        <w:t>しましょう</w:t>
      </w:r>
      <w:r w:rsidR="000810FC">
        <w:rPr>
          <w:rFonts w:hint="eastAsia"/>
        </w:rPr>
        <w:t>。以下のコードを、既存の関数宣言の下に追加してください。</w:t>
      </w:r>
    </w:p>
    <w:p w:rsidR="000810FC" w:rsidRDefault="000810FC" w:rsidP="000810FC">
      <w:pPr>
        <w:pStyle w:val="ac"/>
      </w:pPr>
      <w:r>
        <w:rPr>
          <w:color w:val="0000FF"/>
        </w:rPr>
        <w:t>bool</w:t>
      </w:r>
      <w:r>
        <w:t xml:space="preserve"> LoadShader(</w:t>
      </w:r>
      <w:r>
        <w:rPr>
          <w:color w:val="0000FF"/>
        </w:rPr>
        <w:t>const</w:t>
      </w:r>
      <w:r>
        <w:t xml:space="preserve"> </w:t>
      </w:r>
      <w:r>
        <w:rPr>
          <w:color w:val="0000FF"/>
        </w:rPr>
        <w:t>wchar_t</w:t>
      </w:r>
      <w:r>
        <w:t xml:space="preserve">*, </w:t>
      </w:r>
      <w:r>
        <w:rPr>
          <w:color w:val="0000FF"/>
        </w:rPr>
        <w:t>const</w:t>
      </w:r>
      <w:r>
        <w:t xml:space="preserve"> </w:t>
      </w:r>
      <w:r>
        <w:rPr>
          <w:color w:val="0000FF"/>
        </w:rPr>
        <w:t>char</w:t>
      </w:r>
      <w:r>
        <w:t xml:space="preserve">*, </w:t>
      </w:r>
      <w:r>
        <w:rPr>
          <w:color w:val="2B91AF"/>
        </w:rPr>
        <w:t>ID3DBlob</w:t>
      </w:r>
      <w:r>
        <w:t>**);</w:t>
      </w:r>
      <w:r>
        <w:br/>
      </w:r>
      <w:r>
        <w:rPr>
          <w:color w:val="0000FF"/>
        </w:rPr>
        <w:t>bool</w:t>
      </w:r>
      <w:r>
        <w:t xml:space="preserve"> CreatePSO();</w:t>
      </w:r>
      <w:r>
        <w:br/>
      </w:r>
      <w:r>
        <w:rPr>
          <w:color w:val="0000FF"/>
        </w:rPr>
        <w:t>bool</w:t>
      </w:r>
      <w:r>
        <w:t xml:space="preserve"> CreateVertexBuffer();</w:t>
      </w:r>
      <w:r>
        <w:br/>
      </w:r>
      <w:r>
        <w:rPr>
          <w:color w:val="0000FF"/>
        </w:rPr>
        <w:t>void</w:t>
      </w:r>
      <w:r>
        <w:t xml:space="preserve"> DrawTriangle();</w:t>
      </w:r>
    </w:p>
    <w:p w:rsidR="000810FC" w:rsidRDefault="00125880" w:rsidP="00125880">
      <w:r>
        <w:rPr>
          <w:rFonts w:hint="eastAsia"/>
        </w:rPr>
        <w:t>今回定義する関数は、シェーダを読み込む関数、</w:t>
      </w:r>
      <w:r>
        <w:rPr>
          <w:rFonts w:hint="eastAsia"/>
        </w:rPr>
        <w:t>PSO</w:t>
      </w:r>
      <w:r>
        <w:rPr>
          <w:rFonts w:hint="eastAsia"/>
        </w:rPr>
        <w:t>を作成する関数、プリミティブデータの格納場所を作成する関数、プリミティブを描画する関数、の</w:t>
      </w:r>
      <w:r>
        <w:rPr>
          <w:rFonts w:hint="eastAsia"/>
        </w:rPr>
        <w:t>4</w:t>
      </w:r>
      <w:r>
        <w:rPr>
          <w:rFonts w:hint="eastAsia"/>
        </w:rPr>
        <w:t>つです。</w:t>
      </w:r>
    </w:p>
    <w:p w:rsidR="00125880" w:rsidRDefault="00125880" w:rsidP="00125880"/>
    <w:p w:rsidR="000810FC" w:rsidRDefault="00676940" w:rsidP="00676940">
      <w:pPr>
        <w:pStyle w:val="1"/>
      </w:pPr>
      <w:r>
        <w:t>プリミティブ</w:t>
      </w:r>
      <w:r w:rsidR="00067EBF">
        <w:t>と頂点</w:t>
      </w:r>
    </w:p>
    <w:p w:rsidR="00676940" w:rsidRPr="00676940" w:rsidRDefault="00676940" w:rsidP="00676940">
      <w:r>
        <w:t>全てのプリミティブは頂点の集まりです。</w:t>
      </w:r>
      <w:r w:rsidR="009D6779">
        <w:rPr>
          <w:rFonts w:hint="eastAsia"/>
        </w:rPr>
        <w:t>1</w:t>
      </w:r>
      <w:r w:rsidR="009D6779">
        <w:rPr>
          <w:rFonts w:hint="eastAsia"/>
        </w:rPr>
        <w:t>章の図で、番号の振られた点</w:t>
      </w:r>
      <w:r w:rsidR="001B7C33">
        <w:rPr>
          <w:rFonts w:hint="eastAsia"/>
        </w:rPr>
        <w:t>の</w:t>
      </w:r>
      <w:r w:rsidR="00E60030">
        <w:rPr>
          <w:rFonts w:hint="eastAsia"/>
        </w:rPr>
        <w:t>ひとつひとつ</w:t>
      </w:r>
      <w:r w:rsidR="009D6779">
        <w:rPr>
          <w:rFonts w:hint="eastAsia"/>
        </w:rPr>
        <w:t>が頂点</w:t>
      </w:r>
      <w:r w:rsidR="001A62C3">
        <w:rPr>
          <w:rFonts w:hint="eastAsia"/>
        </w:rPr>
        <w:t>です</w:t>
      </w:r>
      <w:r w:rsidR="009D6779">
        <w:rPr>
          <w:rFonts w:hint="eastAsia"/>
        </w:rPr>
        <w:t>。</w:t>
      </w:r>
      <w:r w:rsidR="00067EBF">
        <w:t>前述のとおり、</w:t>
      </w:r>
      <w:r>
        <w:rPr>
          <w:rFonts w:hint="eastAsia"/>
        </w:rPr>
        <w:t>D</w:t>
      </w:r>
      <w:r>
        <w:t>irectX</w:t>
      </w:r>
      <w:r>
        <w:t>のプリミティブ</w:t>
      </w:r>
      <w:r w:rsidR="00067EBF">
        <w:t>の種類は限定されていますが、頂点にはかなりの自由が認められています。</w:t>
      </w:r>
      <w:r w:rsidR="007C27A7">
        <w:t>例えば、</w:t>
      </w:r>
      <w:r w:rsidR="001E581D">
        <w:rPr>
          <w:rFonts w:hint="eastAsia"/>
        </w:rPr>
        <w:t>ひとつの頂点には最大で</w:t>
      </w:r>
      <w:r w:rsidR="001E581D">
        <w:rPr>
          <w:rFonts w:hint="eastAsia"/>
        </w:rPr>
        <w:t>64</w:t>
      </w:r>
      <w:r w:rsidR="001E581D">
        <w:rPr>
          <w:rFonts w:hint="eastAsia"/>
        </w:rPr>
        <w:t>個のデータを割り当てることができます。また、それぞれのデータは</w:t>
      </w:r>
      <w:r w:rsidR="00C6489B">
        <w:rPr>
          <w:rFonts w:hint="eastAsia"/>
        </w:rPr>
        <w:t>8bit</w:t>
      </w:r>
      <w:r w:rsidR="00C6489B">
        <w:rPr>
          <w:rFonts w:hint="eastAsia"/>
        </w:rPr>
        <w:t>から</w:t>
      </w:r>
      <w:r w:rsidR="00C6489B">
        <w:rPr>
          <w:rFonts w:hint="eastAsia"/>
        </w:rPr>
        <w:t>64bit</w:t>
      </w:r>
      <w:r w:rsidR="00C6489B">
        <w:rPr>
          <w:rFonts w:hint="eastAsia"/>
        </w:rPr>
        <w:t>まで様々な型を使うことができます。</w:t>
      </w:r>
    </w:p>
    <w:p w:rsidR="006F63E3" w:rsidRDefault="009D3888" w:rsidP="00CE1CDE">
      <w:r>
        <w:lastRenderedPageBreak/>
        <w:t>さて、</w:t>
      </w:r>
      <w:r w:rsidR="00904436">
        <w:t>DirectX</w:t>
      </w:r>
      <w:r w:rsidR="00904436">
        <w:t>でプリミティブを描画するには、頂点データ</w:t>
      </w:r>
      <w:r w:rsidR="005A20F1">
        <w:t>そのもの</w:t>
      </w:r>
      <w:r w:rsidR="00F50A45">
        <w:t>と</w:t>
      </w:r>
      <w:r w:rsidR="00904436">
        <w:t>、データがどのような</w:t>
      </w:r>
      <w:r w:rsidR="00FA2E60">
        <w:t>順序で</w:t>
      </w:r>
      <w:r w:rsidR="004472DB">
        <w:t>格納されていて、</w:t>
      </w:r>
      <w:r w:rsidR="00E109A5">
        <w:t>それぞれ</w:t>
      </w:r>
      <w:r w:rsidR="00FA2E60">
        <w:t>何を表しているのか</w:t>
      </w:r>
      <w:r w:rsidR="00904436">
        <w:t>を</w:t>
      </w:r>
      <w:r w:rsidR="007C27A7">
        <w:t>DirectX</w:t>
      </w:r>
      <w:r w:rsidR="007C27A7">
        <w:t>に伝える</w:t>
      </w:r>
      <w:r w:rsidR="004D2507">
        <w:t>パラメータ</w:t>
      </w:r>
      <w:r w:rsidR="00045940">
        <w:t>の</w:t>
      </w:r>
      <w:r w:rsidR="00045940">
        <w:rPr>
          <w:rFonts w:hint="eastAsia"/>
        </w:rPr>
        <w:t>2</w:t>
      </w:r>
      <w:r w:rsidR="00045940">
        <w:rPr>
          <w:rFonts w:hint="eastAsia"/>
        </w:rPr>
        <w:t>つ</w:t>
      </w:r>
      <w:r w:rsidR="002938DF">
        <w:rPr>
          <w:rFonts w:hint="eastAsia"/>
        </w:rPr>
        <w:t>が</w:t>
      </w:r>
      <w:r w:rsidR="007C27A7">
        <w:t>必要となります</w:t>
      </w:r>
      <w:r w:rsidR="00A817F6">
        <w:rPr>
          <w:rFonts w:hint="eastAsia"/>
        </w:rPr>
        <w:t>(</w:t>
      </w:r>
      <w:r w:rsidR="00A817F6">
        <w:t>このようなパラメータのことを「レイアウト」と呼びます。</w:t>
      </w:r>
      <w:r w:rsidR="00A817F6">
        <w:rPr>
          <w:rFonts w:hint="eastAsia"/>
        </w:rPr>
        <w:t>)</w:t>
      </w:r>
      <w:r w:rsidR="007C27A7">
        <w:t>。</w:t>
      </w:r>
    </w:p>
    <w:p w:rsidR="005E6EC6" w:rsidRDefault="00124D2B" w:rsidP="00CE1CDE">
      <w:r>
        <w:t>また、頂点データは例えば</w:t>
      </w:r>
      <w:r>
        <w:rPr>
          <w:rFonts w:hint="eastAsia"/>
        </w:rPr>
        <w:t>float</w:t>
      </w:r>
      <w:r>
        <w:rPr>
          <w:rFonts w:hint="eastAsia"/>
        </w:rPr>
        <w:t>型の</w:t>
      </w:r>
      <w:r>
        <w:t>配列などでも構わないのですが、読みにくい</w:t>
      </w:r>
      <w:r>
        <w:rPr>
          <w:rFonts w:hint="eastAsia"/>
        </w:rPr>
        <w:t>うえ、様々な型が使える</w:t>
      </w:r>
      <w:r w:rsidR="00FA3621">
        <w:rPr>
          <w:rFonts w:hint="eastAsia"/>
        </w:rPr>
        <w:t>という</w:t>
      </w:r>
      <w:r>
        <w:rPr>
          <w:rFonts w:hint="eastAsia"/>
        </w:rPr>
        <w:t>利点を生かせません。そこで、頂点データを表す構造体を定義することにします。前章の関数宣言のあとに、以下のコードを追加してください。</w:t>
      </w:r>
    </w:p>
    <w:p w:rsidR="00124D2B" w:rsidRDefault="00D76398" w:rsidP="00CD0E2A">
      <w:pPr>
        <w:pStyle w:val="ac"/>
      </w:pPr>
      <w:r>
        <w:rPr>
          <w:color w:val="006400"/>
        </w:rPr>
        <w:t>//</w:t>
      </w:r>
      <w:r w:rsidR="007C27A7">
        <w:rPr>
          <w:color w:val="006400"/>
        </w:rPr>
        <w:t xml:space="preserve"> </w:t>
      </w:r>
      <w:r w:rsidR="007C27A7">
        <w:rPr>
          <w:rFonts w:hint="eastAsia"/>
          <w:color w:val="006400"/>
        </w:rPr>
        <w:t>頂点データ型</w:t>
      </w:r>
      <w:r w:rsidR="007C27A7">
        <w:rPr>
          <w:color w:val="006400"/>
        </w:rPr>
        <w:t>.</w:t>
      </w:r>
      <w:r w:rsidR="007C27A7">
        <w:br/>
      </w:r>
      <w:r w:rsidR="007C27A7">
        <w:rPr>
          <w:color w:val="0000FF"/>
        </w:rPr>
        <w:t>struct</w:t>
      </w:r>
      <w:r w:rsidR="007C27A7">
        <w:t xml:space="preserve"> </w:t>
      </w:r>
      <w:r w:rsidR="007C27A7">
        <w:rPr>
          <w:color w:val="2B91AF"/>
        </w:rPr>
        <w:t>Vertex</w:t>
      </w:r>
      <w:r w:rsidR="007C27A7">
        <w:br/>
        <w:t>{</w:t>
      </w:r>
      <w:r w:rsidR="007C27A7">
        <w:br/>
      </w:r>
      <w:r w:rsidR="007C27A7">
        <w:rPr>
          <w:color w:val="2B91AF"/>
        </w:rPr>
        <w:t xml:space="preserve"> </w:t>
      </w:r>
      <w:r w:rsidR="007C27A7">
        <w:t xml:space="preserve">   </w:t>
      </w:r>
      <w:r w:rsidR="007C27A7">
        <w:rPr>
          <w:color w:val="2B91AF"/>
        </w:rPr>
        <w:t>XMFLOAT3</w:t>
      </w:r>
      <w:r w:rsidR="007C27A7">
        <w:t xml:space="preserve"> pos</w:t>
      </w:r>
      <w:r w:rsidR="002E5182">
        <w:t>ition</w:t>
      </w:r>
      <w:r w:rsidR="007C27A7">
        <w:t>;</w:t>
      </w:r>
      <w:r w:rsidR="00017903">
        <w:t xml:space="preserve"> </w:t>
      </w:r>
      <w:r w:rsidR="00017903">
        <w:rPr>
          <w:color w:val="006400"/>
        </w:rPr>
        <w:t xml:space="preserve">// </w:t>
      </w:r>
      <w:r w:rsidR="00017903">
        <w:rPr>
          <w:color w:val="006400"/>
        </w:rPr>
        <w:t>座標</w:t>
      </w:r>
      <w:r w:rsidR="007C27A7">
        <w:br/>
      </w:r>
      <w:r w:rsidR="007C27A7">
        <w:rPr>
          <w:color w:val="2B91AF"/>
        </w:rPr>
        <w:t xml:space="preserve"> </w:t>
      </w:r>
      <w:r w:rsidR="007C27A7">
        <w:t xml:space="preserve">   </w:t>
      </w:r>
      <w:r w:rsidR="007C27A7">
        <w:rPr>
          <w:color w:val="2B91AF"/>
        </w:rPr>
        <w:t>XMFLOAT4</w:t>
      </w:r>
      <w:r w:rsidR="007C27A7">
        <w:t xml:space="preserve"> color;</w:t>
      </w:r>
      <w:r w:rsidR="00017903">
        <w:t xml:space="preserve"> </w:t>
      </w:r>
      <w:r w:rsidR="00017903">
        <w:rPr>
          <w:color w:val="006400"/>
        </w:rPr>
        <w:t xml:space="preserve">// </w:t>
      </w:r>
      <w:r w:rsidR="00017903">
        <w:rPr>
          <w:color w:val="006400"/>
        </w:rPr>
        <w:t>色</w:t>
      </w:r>
      <w:r w:rsidR="007C27A7">
        <w:br/>
        <w:t>};</w:t>
      </w:r>
    </w:p>
    <w:p w:rsidR="00E240DF" w:rsidRPr="00E240DF" w:rsidRDefault="00124D2B" w:rsidP="00124D2B">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w:t>
      </w:r>
      <w:r w:rsidR="00017903">
        <w:rPr>
          <w:rFonts w:hint="eastAsia"/>
        </w:rPr>
        <w:t>構造体の</w:t>
      </w:r>
      <w:r w:rsidR="00AE19D0">
        <w:rPr>
          <w:rFonts w:hint="eastAsia"/>
        </w:rPr>
        <w:t>最初のメンバ</w:t>
      </w:r>
      <w:r w:rsidR="00AE19D0">
        <w:rPr>
          <w:rFonts w:hint="eastAsia"/>
        </w:rPr>
        <w:t>position</w:t>
      </w:r>
      <w:r w:rsidR="00AE19D0">
        <w:rPr>
          <w:rFonts w:hint="eastAsia"/>
        </w:rPr>
        <w:t>は、頂点の座標を表しています。</w:t>
      </w:r>
      <w:r w:rsidR="00AE19D0">
        <w:rPr>
          <w:rFonts w:hint="eastAsia"/>
        </w:rPr>
        <w:t>2</w:t>
      </w:r>
      <w:r w:rsidR="00AE19D0">
        <w:rPr>
          <w:rFonts w:hint="eastAsia"/>
        </w:rPr>
        <w:t>つめのメンバ</w:t>
      </w:r>
      <w:r w:rsidR="00AE19D0">
        <w:rPr>
          <w:rFonts w:hint="eastAsia"/>
        </w:rPr>
        <w:t>color</w:t>
      </w:r>
      <w:r w:rsidR="00AE19D0">
        <w:rPr>
          <w:rFonts w:hint="eastAsia"/>
        </w:rPr>
        <w:t>は頂点の色を表します。名前のままですね。</w:t>
      </w:r>
      <w:r w:rsidR="005E6DF0">
        <w:br/>
      </w:r>
      <w:r w:rsidR="00AE19D0">
        <w:rPr>
          <w:rFonts w:hint="eastAsia"/>
        </w:rPr>
        <w:t>さて、</w:t>
      </w:r>
      <w:r>
        <w:rPr>
          <w:rFonts w:hint="eastAsia"/>
        </w:rPr>
        <w:t>XMFLOAT3</w:t>
      </w:r>
      <w:r>
        <w:t>, XMFLOAT4</w:t>
      </w:r>
      <w:r>
        <w:t>というのはヘッダファイル</w:t>
      </w:r>
      <w:r>
        <w:rPr>
          <w:rFonts w:hint="eastAsia"/>
        </w:rPr>
        <w:t>DirectXMath.h</w:t>
      </w:r>
      <w:r w:rsidR="000A5F3C">
        <w:rPr>
          <w:rFonts w:hint="eastAsia"/>
        </w:rPr>
        <w:t>に</w:t>
      </w:r>
      <w:r>
        <w:rPr>
          <w:rFonts w:hint="eastAsia"/>
        </w:rPr>
        <w:t>定義されている</w:t>
      </w:r>
      <w:r w:rsidR="0095139F">
        <w:rPr>
          <w:rFonts w:hint="eastAsia"/>
        </w:rPr>
        <w:t>構造体で</w:t>
      </w:r>
      <w:r w:rsidR="000A5F3C">
        <w:rPr>
          <w:rFonts w:hint="eastAsia"/>
        </w:rPr>
        <w:t>、</w:t>
      </w:r>
      <w:r w:rsidR="0095139F">
        <w:rPr>
          <w:rFonts w:hint="eastAsia"/>
        </w:rPr>
        <w:t>それぞれ</w:t>
      </w:r>
      <w:r w:rsidR="005E6932">
        <w:t>3</w:t>
      </w:r>
      <w:r w:rsidR="005E6932">
        <w:t>または</w:t>
      </w:r>
      <w:r w:rsidR="005E6932">
        <w:rPr>
          <w:rFonts w:hint="eastAsia"/>
        </w:rPr>
        <w:t>4</w:t>
      </w:r>
      <w:r w:rsidR="00017903">
        <w:rPr>
          <w:rFonts w:hint="eastAsia"/>
        </w:rPr>
        <w:t>要素</w:t>
      </w:r>
      <w:r w:rsidR="005E6932">
        <w:rPr>
          <w:rFonts w:hint="eastAsia"/>
        </w:rPr>
        <w:t>の</w:t>
      </w:r>
      <w:r w:rsidR="005E6932">
        <w:rPr>
          <w:rFonts w:hint="eastAsia"/>
        </w:rPr>
        <w:t>float</w:t>
      </w:r>
      <w:r w:rsidR="005E6932">
        <w:rPr>
          <w:rFonts w:hint="eastAsia"/>
        </w:rPr>
        <w:t>型</w:t>
      </w:r>
      <w:r w:rsidR="00017903">
        <w:rPr>
          <w:rFonts w:hint="eastAsia"/>
        </w:rPr>
        <w:t>を</w:t>
      </w:r>
      <w:r w:rsidR="0095139F">
        <w:rPr>
          <w:rFonts w:hint="eastAsia"/>
        </w:rPr>
        <w:t>格納することが</w:t>
      </w:r>
      <w:r w:rsidR="000A5F3C">
        <w:rPr>
          <w:rFonts w:hint="eastAsia"/>
        </w:rPr>
        <w:t>できます。</w:t>
      </w:r>
      <w:r w:rsidR="0095139F">
        <w:rPr>
          <w:rFonts w:hint="eastAsia"/>
        </w:rPr>
        <w:t>座標や色、</w:t>
      </w:r>
      <w:r w:rsidR="000A5F3C">
        <w:rPr>
          <w:rFonts w:hint="eastAsia"/>
        </w:rPr>
        <w:t>あるいはベクトルといったものを表現するために使われることが多いです</w:t>
      </w:r>
      <w:r w:rsidR="005E6932">
        <w:rPr>
          <w:rFonts w:hint="eastAsia"/>
        </w:rPr>
        <w:t>。</w:t>
      </w:r>
      <w:r w:rsidR="005E6DF0">
        <w:br/>
      </w:r>
      <w:r w:rsidR="004D2507">
        <w:t>頂点データ型を定義したついでに、</w:t>
      </w:r>
      <w:r w:rsidR="00E27A08">
        <w:t>レイアウト</w:t>
      </w:r>
      <w:r w:rsidR="004D2507">
        <w:t>も定義してしまいましょう。</w:t>
      </w:r>
      <w:r w:rsidR="00561544">
        <w:br/>
      </w:r>
      <w:r w:rsidR="004D2507">
        <w:t>上記のコード</w:t>
      </w:r>
      <w:r w:rsidR="00BC027D">
        <w:t>に続けて</w:t>
      </w:r>
      <w:r w:rsidR="004D2507">
        <w:t>、次のコードを追加してください。</w:t>
      </w:r>
    </w:p>
    <w:p w:rsidR="009C0FDC" w:rsidRPr="009C0FDC" w:rsidRDefault="00D76398" w:rsidP="008D7D74">
      <w:pPr>
        <w:pStyle w:val="ac"/>
        <w:rPr>
          <w:rFonts w:hint="eastAsia"/>
        </w:rPr>
      </w:pPr>
      <w:r>
        <w:rPr>
          <w:color w:val="006400"/>
        </w:rPr>
        <w:t>//</w:t>
      </w:r>
      <w:r w:rsidR="007C27A7">
        <w:rPr>
          <w:color w:val="006400"/>
        </w:rPr>
        <w:t xml:space="preserve"> </w:t>
      </w:r>
      <w:r w:rsidR="004C6AA6">
        <w:rPr>
          <w:rFonts w:hint="eastAsia"/>
          <w:color w:val="006400"/>
        </w:rPr>
        <w:t>頂点データ</w:t>
      </w:r>
      <w:r w:rsidR="007C27A7">
        <w:rPr>
          <w:rFonts w:hint="eastAsia"/>
          <w:color w:val="006400"/>
        </w:rPr>
        <w:t>のレイアウト</w:t>
      </w:r>
      <w:r w:rsidR="002B5B1C">
        <w:rPr>
          <w:rFonts w:hint="eastAsia"/>
          <w:color w:val="006400"/>
        </w:rPr>
        <w:t>情報</w:t>
      </w:r>
      <w:r w:rsidR="007C27A7">
        <w:rPr>
          <w:color w:val="006400"/>
        </w:rPr>
        <w:t>.</w:t>
      </w:r>
      <w:r w:rsidR="007C27A7">
        <w:br/>
      </w:r>
      <w:r w:rsidR="007C27A7">
        <w:rPr>
          <w:color w:val="0000FF"/>
        </w:rPr>
        <w:t>const</w:t>
      </w:r>
      <w:r w:rsidR="007C27A7">
        <w:t xml:space="preserve"> </w:t>
      </w:r>
      <w:r w:rsidR="007C27A7">
        <w:rPr>
          <w:color w:val="2B91AF"/>
        </w:rPr>
        <w:t>D3D12_INPUT_ELEMENT_DESC</w:t>
      </w:r>
      <w:r w:rsidR="007C27A7">
        <w:t xml:space="preserve"> vertexLayout[] = {{</w:t>
      </w:r>
      <w:r w:rsidR="007C27A7">
        <w:br/>
      </w:r>
      <w:r w:rsidR="007C27A7">
        <w:rPr>
          <w:color w:val="2B91AF"/>
        </w:rPr>
        <w:t xml:space="preserve"> </w:t>
      </w:r>
      <w:r w:rsidR="007C27A7">
        <w:t xml:space="preserve">   </w:t>
      </w:r>
      <w:r w:rsidR="007C27A7">
        <w:rPr>
          <w:color w:val="A31515"/>
        </w:rPr>
        <w:t>"POSITION"</w:t>
      </w:r>
      <w:r w:rsidR="007C27A7">
        <w:t>,</w:t>
      </w:r>
      <w:r w:rsidR="007C27A7">
        <w:br/>
      </w:r>
      <w:r w:rsidR="007C27A7">
        <w:rPr>
          <w:color w:val="2B91AF"/>
        </w:rPr>
        <w:t xml:space="preserve"> </w:t>
      </w:r>
      <w:r w:rsidR="007C27A7">
        <w:t xml:space="preserve">   0,</w:t>
      </w:r>
      <w:r w:rsidR="007C27A7">
        <w:br/>
      </w:r>
      <w:r w:rsidR="007C27A7">
        <w:rPr>
          <w:color w:val="2B91AF"/>
        </w:rPr>
        <w:t xml:space="preserve"> </w:t>
      </w:r>
      <w:r w:rsidR="007C27A7">
        <w:t xml:space="preserve">   </w:t>
      </w:r>
      <w:r w:rsidR="007C27A7">
        <w:rPr>
          <w:color w:val="2F4F4F"/>
        </w:rPr>
        <w:t>DXGI_FORMAT_R32G32B32_FLOAT</w:t>
      </w:r>
      <w:r w:rsidR="007C27A7">
        <w:t>,</w:t>
      </w:r>
      <w:r w:rsidR="007C27A7">
        <w:br/>
      </w:r>
      <w:r w:rsidR="007C27A7">
        <w:rPr>
          <w:color w:val="2B91AF"/>
        </w:rPr>
        <w:t xml:space="preserve"> </w:t>
      </w:r>
      <w:r w:rsidR="007C27A7">
        <w:t xml:space="preserve">   0,</w:t>
      </w:r>
      <w:r w:rsidR="007C27A7">
        <w:br/>
      </w:r>
      <w:r w:rsidR="007C27A7">
        <w:rPr>
          <w:color w:val="2B91AF"/>
        </w:rPr>
        <w:t xml:space="preserve"> </w:t>
      </w:r>
      <w:r w:rsidR="007C27A7">
        <w:t xml:space="preserve">   0,</w:t>
      </w:r>
      <w:r w:rsidR="007C27A7">
        <w:br/>
      </w:r>
      <w:r w:rsidR="007C27A7">
        <w:rPr>
          <w:color w:val="2B91AF"/>
        </w:rPr>
        <w:t xml:space="preserve"> </w:t>
      </w:r>
      <w:r w:rsidR="007C27A7">
        <w:t xml:space="preserve">   </w:t>
      </w:r>
      <w:r w:rsidR="007C27A7">
        <w:rPr>
          <w:color w:val="2F4F4F"/>
        </w:rPr>
        <w:t>D3D12_INPUT_CLASSIFICATION_PER_VERTEX_DATA</w:t>
      </w:r>
      <w:r w:rsidR="007C27A7">
        <w:t>,</w:t>
      </w:r>
      <w:r w:rsidR="007C27A7">
        <w:br/>
      </w:r>
      <w:r w:rsidR="007C27A7">
        <w:rPr>
          <w:color w:val="2B91AF"/>
        </w:rPr>
        <w:t xml:space="preserve"> </w:t>
      </w:r>
      <w:r w:rsidR="007C27A7">
        <w:t xml:space="preserve">   0 },</w:t>
      </w:r>
      <w:r w:rsidR="0002164C">
        <w:t xml:space="preserve"> </w:t>
      </w:r>
      <w:r w:rsidR="007C27A7">
        <w:t>{</w:t>
      </w:r>
      <w:r w:rsidR="007C27A7">
        <w:br/>
      </w:r>
      <w:r w:rsidR="007C27A7">
        <w:rPr>
          <w:color w:val="2B91AF"/>
        </w:rPr>
        <w:t xml:space="preserve"> </w:t>
      </w:r>
      <w:r w:rsidR="007C27A7">
        <w:t xml:space="preserve">   </w:t>
      </w:r>
      <w:r w:rsidR="007C27A7">
        <w:rPr>
          <w:color w:val="A31515"/>
        </w:rPr>
        <w:t>"COLOR"</w:t>
      </w:r>
      <w:r w:rsidR="007C27A7">
        <w:t>,</w:t>
      </w:r>
      <w:r w:rsidR="00CD0677">
        <w:br/>
      </w:r>
      <w:r w:rsidR="007C27A7">
        <w:rPr>
          <w:color w:val="2B91AF"/>
        </w:rPr>
        <w:t xml:space="preserve"> </w:t>
      </w:r>
      <w:r w:rsidR="007C27A7">
        <w:t xml:space="preserve">   0,</w:t>
      </w:r>
      <w:r w:rsidR="007C27A7">
        <w:br/>
      </w:r>
      <w:r w:rsidR="007C27A7">
        <w:rPr>
          <w:color w:val="2B91AF"/>
        </w:rPr>
        <w:t xml:space="preserve"> </w:t>
      </w:r>
      <w:r w:rsidR="007C27A7">
        <w:t xml:space="preserve">   </w:t>
      </w:r>
      <w:r w:rsidR="007C27A7">
        <w:rPr>
          <w:color w:val="2F4F4F"/>
        </w:rPr>
        <w:t>DXGI_FORMAT_R32G32B32A32_FLOAT</w:t>
      </w:r>
      <w:r w:rsidR="007C27A7">
        <w:t>,</w:t>
      </w:r>
      <w:r w:rsidR="007C27A7">
        <w:br/>
      </w:r>
      <w:r w:rsidR="007C27A7">
        <w:rPr>
          <w:color w:val="2B91AF"/>
        </w:rPr>
        <w:t xml:space="preserve"> </w:t>
      </w:r>
      <w:r w:rsidR="007C27A7">
        <w:t xml:space="preserve">   0,</w:t>
      </w:r>
      <w:r w:rsidR="007C27A7">
        <w:br/>
      </w:r>
      <w:r w:rsidR="007C27A7">
        <w:rPr>
          <w:color w:val="2B91AF"/>
        </w:rPr>
        <w:t xml:space="preserve"> </w:t>
      </w:r>
      <w:r w:rsidR="007C27A7">
        <w:t xml:space="preserve">   12,</w:t>
      </w:r>
      <w:r w:rsidR="007C27A7">
        <w:br/>
      </w:r>
      <w:r w:rsidR="007C27A7">
        <w:rPr>
          <w:color w:val="2B91AF"/>
        </w:rPr>
        <w:t xml:space="preserve"> </w:t>
      </w:r>
      <w:r w:rsidR="007C27A7">
        <w:t xml:space="preserve">   </w:t>
      </w:r>
      <w:r w:rsidR="007C27A7">
        <w:rPr>
          <w:color w:val="2F4F4F"/>
        </w:rPr>
        <w:t>D3D12_INPUT_CLASSIFICATION_PER_VERTEX_DATA</w:t>
      </w:r>
      <w:r w:rsidR="007C27A7">
        <w:t>,</w:t>
      </w:r>
      <w:r w:rsidR="007C27A7">
        <w:br/>
      </w:r>
      <w:r w:rsidR="007C27A7">
        <w:rPr>
          <w:color w:val="2B91AF"/>
        </w:rPr>
        <w:t xml:space="preserve"> </w:t>
      </w:r>
      <w:r w:rsidR="007C27A7">
        <w:t xml:space="preserve">   0 }};</w:t>
      </w:r>
    </w:p>
    <w:p w:rsidR="003E7934" w:rsidRPr="00FC0E6C" w:rsidRDefault="001B5E8B" w:rsidP="00890D29">
      <w:pPr>
        <w:widowControl w:val="0"/>
        <w:autoSpaceDE w:val="0"/>
        <w:autoSpaceDN w:val="0"/>
        <w:adjustRightInd w:val="0"/>
        <w:spacing w:after="0" w:line="240" w:lineRule="auto"/>
        <w:rPr>
          <w:rFonts w:hint="eastAsia"/>
        </w:rPr>
      </w:pPr>
      <w:r>
        <w:rPr>
          <w:rFonts w:hint="eastAsia"/>
        </w:rPr>
        <w:t>「レイアウト」は</w:t>
      </w:r>
      <w:r w:rsidRPr="001B5E8B">
        <w:t>D3D12_INPUT_ELEMENT_DESC</w:t>
      </w:r>
      <w:r>
        <w:t>構造体の配列</w:t>
      </w:r>
      <w:r w:rsidR="00890D29">
        <w:t>です。</w:t>
      </w:r>
      <w:r w:rsidR="002A0957">
        <w:br/>
      </w:r>
      <w:r w:rsidR="002A0957">
        <w:rPr>
          <w:rFonts w:hint="eastAsia"/>
        </w:rPr>
        <w:lastRenderedPageBreak/>
        <w:t>この配列は次のように定義されています。</w:t>
      </w:r>
    </w:p>
    <w:p w:rsidR="007C27A7" w:rsidRDefault="00890D29" w:rsidP="007D5F69">
      <w:pPr>
        <w:pStyle w:val="af8"/>
      </w:pPr>
      <w:r>
        <w:rPr>
          <w:color w:val="0000FF"/>
        </w:rPr>
        <w:t>typedef</w:t>
      </w:r>
      <w:r>
        <w:rPr>
          <w:color w:val="000000"/>
        </w:rPr>
        <w:t xml:space="preserve"> </w:t>
      </w:r>
      <w:r>
        <w:rPr>
          <w:color w:val="0000FF"/>
        </w:rPr>
        <w:t>struct</w:t>
      </w:r>
      <w:r>
        <w:rPr>
          <w:color w:val="000000"/>
        </w:rPr>
        <w:t xml:space="preserve"> </w:t>
      </w:r>
      <w:r>
        <w:t>D3D12_INPUT_ELEMENT_DESC</w:t>
      </w:r>
      <w:r>
        <w:br/>
        <w:t>{</w:t>
      </w:r>
      <w:r>
        <w:br/>
      </w:r>
      <w:r>
        <w:rPr>
          <w:color w:val="2B91AF"/>
        </w:rPr>
        <w:t xml:space="preserve"> </w:t>
      </w:r>
      <w:r>
        <w:t xml:space="preserve">   LPCSTR SemanticName;</w:t>
      </w:r>
      <w:r>
        <w:br/>
      </w:r>
      <w:r>
        <w:rPr>
          <w:color w:val="000000"/>
        </w:rPr>
        <w:t xml:space="preserve">    </w:t>
      </w:r>
      <w:r>
        <w:t>UINT SemanticIndex;</w:t>
      </w:r>
      <w:r>
        <w:br/>
      </w:r>
      <w:r>
        <w:rPr>
          <w:color w:val="000000"/>
        </w:rPr>
        <w:t xml:space="preserve">    </w:t>
      </w:r>
      <w:r>
        <w:t>DXGI_FORMAT Format;</w:t>
      </w:r>
      <w:r>
        <w:br/>
      </w:r>
      <w:r>
        <w:rPr>
          <w:color w:val="000000"/>
        </w:rPr>
        <w:t xml:space="preserve">    </w:t>
      </w:r>
      <w:r>
        <w:t>UINT InputSlot;</w:t>
      </w:r>
      <w:r>
        <w:br/>
      </w:r>
      <w:r>
        <w:rPr>
          <w:color w:val="000000"/>
        </w:rPr>
        <w:t xml:space="preserve">    </w:t>
      </w:r>
      <w:r>
        <w:t>UINT AlignedByteOffset;</w:t>
      </w:r>
      <w:r>
        <w:br/>
      </w:r>
      <w:r>
        <w:rPr>
          <w:color w:val="000000"/>
        </w:rPr>
        <w:t xml:space="preserve">    </w:t>
      </w:r>
      <w:r>
        <w:t>D3D12_INPUT_CLASSIFICATION InputSlotClass;</w:t>
      </w:r>
      <w:r>
        <w:br/>
      </w:r>
      <w:r>
        <w:rPr>
          <w:color w:val="000000"/>
        </w:rPr>
        <w:t xml:space="preserve">    </w:t>
      </w:r>
      <w:r>
        <w:t>UINT InstanceDataStepRate;</w:t>
      </w:r>
      <w:r>
        <w:br/>
      </w:r>
      <w:r>
        <w:rPr>
          <w:color w:val="000000"/>
        </w:rPr>
        <w:t xml:space="preserve">    } </w:t>
      </w:r>
      <w:r>
        <w:rPr>
          <w:color w:val="000000"/>
        </w:rPr>
        <w:tab/>
      </w:r>
      <w:r>
        <w:t>D3D12_INPUT_ELEMENT_DESC;</w:t>
      </w:r>
    </w:p>
    <w:p w:rsidR="00DF4928" w:rsidRDefault="008A47D6" w:rsidP="008A47D6">
      <w:r>
        <w:t>SemanticName</w:t>
      </w:r>
      <w:r w:rsidR="005F0585">
        <w:t xml:space="preserve">  </w:t>
      </w:r>
      <w:r w:rsidR="005F0585">
        <w:t>シェーダ</w:t>
      </w:r>
      <w:r w:rsidR="00FB323C">
        <w:t>の入力で使うための名前</w:t>
      </w:r>
      <w:r w:rsidR="00CD4B38">
        <w:t>です</w:t>
      </w:r>
      <w:r w:rsidR="00FB323C">
        <w:rPr>
          <w:rFonts w:hint="eastAsia"/>
        </w:rPr>
        <w:t>。</w:t>
      </w:r>
      <w:r w:rsidR="00CD4B38">
        <w:t>DirectX</w:t>
      </w:r>
      <w:r w:rsidR="00CD4B38">
        <w:t>で</w:t>
      </w:r>
      <w:r w:rsidR="00FB323C">
        <w:rPr>
          <w:rFonts w:hint="eastAsia"/>
        </w:rPr>
        <w:t>定義済みの名前を使うか、自分で好きな名前をつけます。</w:t>
      </w:r>
    </w:p>
    <w:p w:rsidR="00890D29" w:rsidRDefault="00FB323C" w:rsidP="008A47D6">
      <w:r>
        <w:t xml:space="preserve">SemanticIndex </w:t>
      </w:r>
      <w:r>
        <w:t>同じ</w:t>
      </w:r>
      <w:r>
        <w:rPr>
          <w:rFonts w:hint="eastAsia"/>
        </w:rPr>
        <w:t>SemanticName</w:t>
      </w:r>
      <w:r>
        <w:rPr>
          <w:rFonts w:hint="eastAsia"/>
        </w:rPr>
        <w:t>を持つデータを識別するためのインデックスです。例えば、頂点に</w:t>
      </w:r>
      <w:r>
        <w:rPr>
          <w:rFonts w:hint="eastAsia"/>
        </w:rPr>
        <w:t>2</w:t>
      </w:r>
      <w:r>
        <w:rPr>
          <w:rFonts w:hint="eastAsia"/>
        </w:rPr>
        <w:t>つの色データがある場合、どちらの</w:t>
      </w:r>
      <w:r>
        <w:rPr>
          <w:rFonts w:hint="eastAsia"/>
        </w:rPr>
        <w:t>SemanticName</w:t>
      </w:r>
      <w:r>
        <w:rPr>
          <w:rFonts w:hint="eastAsia"/>
        </w:rPr>
        <w:t>も「</w:t>
      </w:r>
      <w:r>
        <w:rPr>
          <w:rFonts w:hint="eastAsia"/>
        </w:rPr>
        <w:t>COLOR</w:t>
      </w:r>
      <w:r>
        <w:rPr>
          <w:rFonts w:hint="eastAsia"/>
        </w:rPr>
        <w:t>」という</w:t>
      </w:r>
      <w:r w:rsidR="007D4815">
        <w:rPr>
          <w:rFonts w:hint="eastAsia"/>
        </w:rPr>
        <w:t>名前に</w:t>
      </w:r>
      <w:r>
        <w:rPr>
          <w:rFonts w:hint="eastAsia"/>
        </w:rPr>
        <w:t>し</w:t>
      </w:r>
      <w:r w:rsidR="007D4815">
        <w:rPr>
          <w:rFonts w:hint="eastAsia"/>
        </w:rPr>
        <w:t>て</w:t>
      </w:r>
      <w:r>
        <w:rPr>
          <w:rFonts w:hint="eastAsia"/>
        </w:rPr>
        <w:t>、このパラメータに</w:t>
      </w:r>
      <w:r w:rsidR="007D4815">
        <w:rPr>
          <w:rFonts w:hint="eastAsia"/>
        </w:rPr>
        <w:t>は</w:t>
      </w:r>
      <w:r>
        <w:rPr>
          <w:rFonts w:hint="eastAsia"/>
        </w:rPr>
        <w:t>違う番号を設定しておきます。</w:t>
      </w:r>
      <w:r w:rsidR="001B3775">
        <w:rPr>
          <w:rFonts w:hint="eastAsia"/>
        </w:rPr>
        <w:t>こうすると</w:t>
      </w:r>
      <w:r w:rsidR="005E2B20">
        <w:rPr>
          <w:rFonts w:hint="eastAsia"/>
        </w:rPr>
        <w:t>、</w:t>
      </w:r>
      <w:r>
        <w:rPr>
          <w:rFonts w:hint="eastAsia"/>
        </w:rPr>
        <w:t>シェーダ</w:t>
      </w:r>
      <w:r w:rsidR="00D41871">
        <w:rPr>
          <w:rFonts w:hint="eastAsia"/>
        </w:rPr>
        <w:t>側で</w:t>
      </w:r>
      <w:r>
        <w:rPr>
          <w:rFonts w:hint="eastAsia"/>
        </w:rPr>
        <w:t>は「</w:t>
      </w:r>
      <w:r>
        <w:rPr>
          <w:rFonts w:hint="eastAsia"/>
        </w:rPr>
        <w:t>COLOR0</w:t>
      </w:r>
      <w:r>
        <w:rPr>
          <w:rFonts w:hint="eastAsia"/>
        </w:rPr>
        <w:t>」、「</w:t>
      </w:r>
      <w:r>
        <w:rPr>
          <w:rFonts w:hint="eastAsia"/>
        </w:rPr>
        <w:t>COLOR1</w:t>
      </w:r>
      <w:r>
        <w:rPr>
          <w:rFonts w:hint="eastAsia"/>
        </w:rPr>
        <w:t>」というように、</w:t>
      </w:r>
      <w:r>
        <w:rPr>
          <w:rFonts w:hint="eastAsia"/>
        </w:rPr>
        <w:t>SemanticName</w:t>
      </w:r>
      <w:r>
        <w:t>+</w:t>
      </w:r>
      <w:r>
        <w:t>インデックス番号で使い分け</w:t>
      </w:r>
      <w:r w:rsidR="001B3775">
        <w:t>ることができます</w:t>
      </w:r>
      <w:r>
        <w:t>。</w:t>
      </w:r>
    </w:p>
    <w:p w:rsidR="00DF4928" w:rsidRDefault="00DF4928" w:rsidP="008A47D6">
      <w:r>
        <w:rPr>
          <w:rFonts w:hint="eastAsia"/>
        </w:rPr>
        <w:t>F</w:t>
      </w:r>
      <w:r>
        <w:t xml:space="preserve">ormat </w:t>
      </w:r>
      <w:r>
        <w:t>データの型です。例えば</w:t>
      </w:r>
      <w:r>
        <w:rPr>
          <w:rFonts w:hint="eastAsia"/>
        </w:rPr>
        <w:t>Vertex::position</w:t>
      </w:r>
      <w:r>
        <w:rPr>
          <w:rFonts w:hint="eastAsia"/>
        </w:rPr>
        <w:t>は</w:t>
      </w:r>
      <w:r>
        <w:t>XMFLOAT3</w:t>
      </w:r>
      <w:r>
        <w:t>なので、</w:t>
      </w:r>
      <w:r>
        <w:rPr>
          <w:rFonts w:hint="eastAsia"/>
        </w:rPr>
        <w:t>3</w:t>
      </w:r>
      <w:r>
        <w:rPr>
          <w:rFonts w:hint="eastAsia"/>
        </w:rPr>
        <w:t>要素の</w:t>
      </w:r>
      <w:r w:rsidR="005A3BB7">
        <w:t>float</w:t>
      </w:r>
      <w:r w:rsidR="005A3BB7">
        <w:t>型であることを示す、</w:t>
      </w:r>
      <w:r w:rsidR="005A3BB7" w:rsidRPr="005A3BB7">
        <w:t>DXGI_FORMAT_R32G32B32_FLOAT</w:t>
      </w:r>
      <w:r w:rsidR="005A3BB7">
        <w:t>を指定し</w:t>
      </w:r>
      <w:r w:rsidR="006F261D">
        <w:t>てい</w:t>
      </w:r>
      <w:r w:rsidR="005A3BB7">
        <w:t>ます。</w:t>
      </w:r>
    </w:p>
    <w:p w:rsidR="005A3BB7" w:rsidRDefault="005A3BB7" w:rsidP="008A47D6">
      <w:r>
        <w:t xml:space="preserve">InputSlot </w:t>
      </w:r>
      <w:r>
        <w:t>シェーダ</w:t>
      </w:r>
      <w:r w:rsidR="00F076C5">
        <w:t>には</w:t>
      </w:r>
      <w:r>
        <w:t>「入力スロット」と呼ばれる入力の受取口</w:t>
      </w:r>
      <w:r w:rsidR="00F076C5">
        <w:t>がいくつもあり</w:t>
      </w:r>
      <w:r>
        <w:t>、それぞれに</w:t>
      </w:r>
      <w:r w:rsidR="005B187A">
        <w:t>異なる</w:t>
      </w:r>
      <w:r>
        <w:rPr>
          <w:rFonts w:hint="eastAsia"/>
        </w:rPr>
        <w:t>頂点バッファを割り当てることができます。このパラメータは、どの入力スロットのためのデータなのかを</w:t>
      </w:r>
      <w:r w:rsidR="008F4B6A">
        <w:rPr>
          <w:rFonts w:hint="eastAsia"/>
        </w:rPr>
        <w:t>設定</w:t>
      </w:r>
      <w:r>
        <w:rPr>
          <w:rFonts w:hint="eastAsia"/>
        </w:rPr>
        <w:t>するために使います。</w:t>
      </w:r>
    </w:p>
    <w:p w:rsidR="005A3BB7" w:rsidRDefault="005A3BB7" w:rsidP="008A47D6">
      <w:r>
        <w:rPr>
          <w:rFonts w:hint="eastAsia"/>
        </w:rPr>
        <w:t>AlignedByteOffset</w:t>
      </w:r>
      <w:r>
        <w:t xml:space="preserve"> </w:t>
      </w:r>
      <w:r>
        <w:t>データが、頂点データの先頭から何バイト目にあるかを</w:t>
      </w:r>
      <w:r w:rsidR="001514CD">
        <w:t>設定</w:t>
      </w:r>
      <w:r>
        <w:t>します。</w:t>
      </w:r>
      <w:r w:rsidR="00DA2F16">
        <w:t>Vertex</w:t>
      </w:r>
      <w:r w:rsidR="00DA2F16">
        <w:t>構造体の場合、</w:t>
      </w:r>
      <w:r w:rsidR="00DA2F16">
        <w:rPr>
          <w:rFonts w:hint="eastAsia"/>
        </w:rPr>
        <w:t>position</w:t>
      </w:r>
      <w:r w:rsidR="00DA2F16">
        <w:rPr>
          <w:rFonts w:hint="eastAsia"/>
        </w:rPr>
        <w:t>は先頭にあるので</w:t>
      </w:r>
      <w:r w:rsidR="00DA2F16">
        <w:rPr>
          <w:rFonts w:hint="eastAsia"/>
        </w:rPr>
        <w:t>0</w:t>
      </w:r>
      <w:r w:rsidR="00DA2F16">
        <w:rPr>
          <w:rFonts w:hint="eastAsia"/>
        </w:rPr>
        <w:t>です。そして、</w:t>
      </w:r>
      <w:r w:rsidR="00DA2F16">
        <w:rPr>
          <w:rFonts w:hint="eastAsia"/>
        </w:rPr>
        <w:t>position</w:t>
      </w:r>
      <w:r w:rsidR="00DA2F16">
        <w:rPr>
          <w:rFonts w:hint="eastAsia"/>
        </w:rPr>
        <w:t>は</w:t>
      </w:r>
      <w:r w:rsidR="00DA2F16">
        <w:rPr>
          <w:rFonts w:hint="eastAsia"/>
        </w:rPr>
        <w:t>3</w:t>
      </w:r>
      <w:r w:rsidR="00DA2F16">
        <w:rPr>
          <w:rFonts w:hint="eastAsia"/>
        </w:rPr>
        <w:t>つの</w:t>
      </w:r>
      <w:r w:rsidR="00DA2F16">
        <w:rPr>
          <w:rFonts w:hint="eastAsia"/>
        </w:rPr>
        <w:t>32bit float</w:t>
      </w:r>
      <w:r w:rsidR="00DA2F16">
        <w:rPr>
          <w:rFonts w:hint="eastAsia"/>
        </w:rPr>
        <w:t>なので、</w:t>
      </w:r>
      <w:r w:rsidR="00DA2F16">
        <w:t>12</w:t>
      </w:r>
      <w:r w:rsidR="00DA2F16">
        <w:t>を設定します。</w:t>
      </w:r>
    </w:p>
    <w:p w:rsidR="00A827C4" w:rsidRDefault="00CD4B38" w:rsidP="008A47D6">
      <w:r>
        <w:t xml:space="preserve">InputSlotClass </w:t>
      </w:r>
      <w:r>
        <w:t>データが頂点単位</w:t>
      </w:r>
      <w:r w:rsidR="00D81E32">
        <w:t>なのか</w:t>
      </w:r>
      <w:r>
        <w:t>インスタンス単位なのかを</w:t>
      </w:r>
      <w:r w:rsidR="00D81E32">
        <w:t>設定します。</w:t>
      </w:r>
      <w:r w:rsidR="00D81E32">
        <w:rPr>
          <w:rFonts w:hint="eastAsia"/>
        </w:rPr>
        <w:t>DirectX</w:t>
      </w:r>
      <w:r w:rsidR="00D81E32">
        <w:rPr>
          <w:rFonts w:hint="eastAsia"/>
        </w:rPr>
        <w:t>の</w:t>
      </w:r>
      <w:r w:rsidR="00D81E32">
        <w:t>インスタンスというのは、同じ頂点データを使って連続して描画を行う機能</w:t>
      </w:r>
      <w:r w:rsidR="00A827C4">
        <w:t>のことです</w:t>
      </w:r>
      <w:r w:rsidR="00D81E32">
        <w:t>。</w:t>
      </w:r>
    </w:p>
    <w:p w:rsidR="00F61B30" w:rsidRDefault="00A827C4" w:rsidP="008A47D6">
      <w:r>
        <w:rPr>
          <w:rFonts w:hint="eastAsia"/>
        </w:rPr>
        <w:t>InstanceDataStepRate InputSlotClass</w:t>
      </w:r>
      <w:r>
        <w:rPr>
          <w:rFonts w:hint="eastAsia"/>
        </w:rPr>
        <w:t>をインスタンス単位に設定した場合、</w:t>
      </w:r>
      <w:r w:rsidR="00321B09">
        <w:rPr>
          <w:rFonts w:hint="eastAsia"/>
        </w:rPr>
        <w:t>ひとつの</w:t>
      </w:r>
      <w:r>
        <w:rPr>
          <w:rFonts w:hint="eastAsia"/>
        </w:rPr>
        <w:t>インスタンスを描画</w:t>
      </w:r>
      <w:r w:rsidR="00321B09">
        <w:rPr>
          <w:rFonts w:hint="eastAsia"/>
        </w:rPr>
        <w:t>するために必要な頂点データの数を設定します。頂点単位に設定した場合は</w:t>
      </w:r>
      <w:r w:rsidR="00321B09">
        <w:rPr>
          <w:rFonts w:hint="eastAsia"/>
        </w:rPr>
        <w:t>0</w:t>
      </w:r>
      <w:r w:rsidR="00321B09">
        <w:rPr>
          <w:rFonts w:hint="eastAsia"/>
        </w:rPr>
        <w:t>を設定します。</w:t>
      </w:r>
      <w:r w:rsidR="00D81E32">
        <w:br/>
      </w:r>
    </w:p>
    <w:p w:rsidR="005A3BB7" w:rsidRDefault="00B63E03" w:rsidP="00B63E03">
      <w:pPr>
        <w:pStyle w:val="1"/>
      </w:pPr>
      <w:r>
        <w:t>パイプラインステートオブジェクト</w:t>
      </w:r>
      <w:r w:rsidR="00F61B30">
        <w:rPr>
          <w:rFonts w:hint="eastAsia"/>
        </w:rPr>
        <w:t>(PSO)</w:t>
      </w:r>
    </w:p>
    <w:p w:rsidR="00CD0CAE" w:rsidRDefault="00E24608" w:rsidP="00CD0CAE">
      <w:pPr>
        <w:widowControl w:val="0"/>
        <w:autoSpaceDE w:val="0"/>
        <w:autoSpaceDN w:val="0"/>
        <w:adjustRightInd w:val="0"/>
        <w:spacing w:after="0" w:line="240" w:lineRule="auto"/>
      </w:pPr>
      <w:r>
        <w:rPr>
          <w:rFonts w:hint="eastAsia"/>
        </w:rPr>
        <w:t>PSO</w:t>
      </w:r>
      <w:r>
        <w:rPr>
          <w:rFonts w:hint="eastAsia"/>
        </w:rPr>
        <w:t>は</w:t>
      </w:r>
      <w:r>
        <w:rPr>
          <w:rFonts w:hint="eastAsia"/>
        </w:rPr>
        <w:t xml:space="preserve">DirectX </w:t>
      </w:r>
      <w:r>
        <w:t>12</w:t>
      </w:r>
      <w:r>
        <w:t>で新規に実装された機能のひとつです。変数を定義する際に説明したように、</w:t>
      </w:r>
      <w:r>
        <w:t>PSO</w:t>
      </w:r>
      <w:r>
        <w:rPr>
          <w:rFonts w:hint="eastAsia"/>
        </w:rPr>
        <w:t>は、</w:t>
      </w:r>
      <w:r>
        <w:rPr>
          <w:rFonts w:hint="eastAsia"/>
        </w:rPr>
        <w:t>DirectX</w:t>
      </w:r>
      <w:r w:rsidR="00877E61">
        <w:rPr>
          <w:rFonts w:hint="eastAsia"/>
        </w:rPr>
        <w:t>のグラフィックス</w:t>
      </w:r>
      <w:r w:rsidR="00061D91">
        <w:rPr>
          <w:rFonts w:hint="eastAsia"/>
        </w:rPr>
        <w:t>パイプラインのパラメータ</w:t>
      </w:r>
      <w:r>
        <w:rPr>
          <w:rFonts w:hint="eastAsia"/>
        </w:rPr>
        <w:t>を集積</w:t>
      </w:r>
      <w:r w:rsidR="007D79CA">
        <w:rPr>
          <w:rFonts w:hint="eastAsia"/>
        </w:rPr>
        <w:t>したオブジェクトです</w:t>
      </w:r>
      <w:r>
        <w:rPr>
          <w:rFonts w:hint="eastAsia"/>
        </w:rPr>
        <w:t>。</w:t>
      </w:r>
      <w:r w:rsidR="007D79CA">
        <w:br/>
      </w:r>
      <w:r w:rsidR="007D79CA">
        <w:lastRenderedPageBreak/>
        <w:t>PSO</w:t>
      </w:r>
      <w:r w:rsidR="007D79CA">
        <w:t>を作成する前に</w:t>
      </w:r>
      <w:r w:rsidR="007D79CA">
        <w:rPr>
          <w:rFonts w:hint="eastAsia"/>
        </w:rPr>
        <w:t>P</w:t>
      </w:r>
      <w:r w:rsidR="007D79CA">
        <w:t>SO</w:t>
      </w:r>
      <w:r w:rsidR="00CD0CAE">
        <w:t>が要求するいくつかのオブジェクトを作成しなければなりませんが、まずは関数の雛形を作るところから作業を始めましょう。</w:t>
      </w:r>
      <w:r w:rsidR="00220E75">
        <w:rPr>
          <w:rFonts w:hint="eastAsia"/>
        </w:rPr>
        <w:t>Main.cpp</w:t>
      </w:r>
      <w:r w:rsidR="00220E75">
        <w:rPr>
          <w:rFonts w:hint="eastAsia"/>
        </w:rPr>
        <w:t>の最後の行に移動して、以下のコードを追加してください。</w:t>
      </w:r>
    </w:p>
    <w:p w:rsidR="00E24608" w:rsidRDefault="00CD0CAE" w:rsidP="005F20A8">
      <w:pPr>
        <w:pStyle w:val="ac"/>
      </w:pPr>
      <w:r>
        <w:rPr>
          <w:color w:val="008000"/>
        </w:rPr>
        <w:t>/**</w:t>
      </w:r>
      <w:r>
        <w:br/>
      </w:r>
      <w:r>
        <w:rPr>
          <w:color w:val="008000"/>
        </w:rPr>
        <w:t xml:space="preserve">* </w:t>
      </w:r>
      <w:r>
        <w:rPr>
          <w:rFonts w:hint="eastAsia"/>
          <w:color w:val="008000"/>
        </w:rPr>
        <w:t>ルートシグネチャと</w:t>
      </w:r>
      <w:r>
        <w:rPr>
          <w:color w:val="008000"/>
        </w:rPr>
        <w:t>PSO</w:t>
      </w:r>
      <w:r>
        <w:rPr>
          <w:rFonts w:hint="eastAsia"/>
          <w:color w:val="008000"/>
        </w:rPr>
        <w:t>を作成する</w:t>
      </w:r>
      <w:r>
        <w:rPr>
          <w:color w:val="008000"/>
        </w:rPr>
        <w:t>.</w:t>
      </w:r>
      <w:r w:rsidR="00EE0EA4">
        <w:rPr>
          <w:color w:val="008000"/>
        </w:rPr>
        <w:br/>
      </w:r>
      <w:r>
        <w:rPr>
          <w:color w:val="008000"/>
        </w:rPr>
        <w:t>*/</w:t>
      </w:r>
      <w:r>
        <w:br/>
      </w:r>
      <w:r>
        <w:rPr>
          <w:color w:val="0000FF"/>
        </w:rPr>
        <w:t>bool</w:t>
      </w:r>
      <w:r>
        <w:t xml:space="preserve"> CreatePSO()</w:t>
      </w:r>
      <w:r>
        <w:br/>
        <w:t>{</w:t>
      </w:r>
      <w:r>
        <w:br/>
      </w:r>
      <w:r>
        <w:rPr>
          <w:color w:val="0000FF"/>
        </w:rPr>
        <w:t xml:space="preserve"> </w:t>
      </w:r>
      <w:r>
        <w:t xml:space="preserve">   </w:t>
      </w:r>
      <w:r>
        <w:rPr>
          <w:color w:val="0000FF"/>
        </w:rPr>
        <w:t>return</w:t>
      </w:r>
      <w:r>
        <w:t xml:space="preserve"> </w:t>
      </w:r>
      <w:r>
        <w:rPr>
          <w:color w:val="0000FF"/>
        </w:rPr>
        <w:t>true</w:t>
      </w:r>
      <w:r>
        <w:t>;</w:t>
      </w:r>
      <w:r>
        <w:br/>
        <w:t>}</w:t>
      </w:r>
    </w:p>
    <w:p w:rsidR="00F33A38" w:rsidRDefault="00F33A38" w:rsidP="00F33A38">
      <w:r>
        <w:t>また、</w:t>
      </w:r>
      <w:r>
        <w:rPr>
          <w:rFonts w:hint="eastAsia"/>
        </w:rPr>
        <w:t>PSO</w:t>
      </w:r>
      <w:r>
        <w:rPr>
          <w:rFonts w:hint="eastAsia"/>
        </w:rPr>
        <w:t>には、描画に使うシェーダを設定しなければなりません。ということは、</w:t>
      </w:r>
      <w:r>
        <w:rPr>
          <w:rFonts w:hint="eastAsia"/>
        </w:rPr>
        <w:t>P</w:t>
      </w:r>
      <w:r>
        <w:t>SO</w:t>
      </w:r>
      <w:r>
        <w:rPr>
          <w:rFonts w:hint="eastAsia"/>
        </w:rPr>
        <w:t>を作成する前にシェーダを作成しておく必要があります。ということで、先にシェーダを読み込む関数を作ってしまいましょう。</w:t>
      </w:r>
      <w:r>
        <w:br/>
        <w:t>CreatePSO</w:t>
      </w:r>
      <w:r>
        <w:t>関数の下に、</w:t>
      </w:r>
      <w:r w:rsidR="004B2477">
        <w:t>次</w:t>
      </w:r>
      <w:r w:rsidR="001D4C53">
        <w:t>の</w:t>
      </w:r>
      <w:r w:rsidR="00C47AF9">
        <w:rPr>
          <w:rFonts w:hint="eastAsia"/>
        </w:rPr>
        <w:t>関数</w:t>
      </w:r>
      <w:r>
        <w:t>を追加してください。</w:t>
      </w:r>
    </w:p>
    <w:p w:rsidR="00F33A38" w:rsidRDefault="00F33A38" w:rsidP="00F33A38">
      <w:pPr>
        <w:pStyle w:val="ac"/>
      </w:pPr>
      <w:r>
        <w:rPr>
          <w:color w:val="008000"/>
        </w:rPr>
        <w:t>/**</w:t>
      </w:r>
      <w:r>
        <w:br/>
      </w:r>
      <w:r>
        <w:rPr>
          <w:color w:val="008000"/>
        </w:rPr>
        <w:t xml:space="preserve">* </w:t>
      </w:r>
      <w:r>
        <w:rPr>
          <w:rFonts w:hint="eastAsia"/>
          <w:color w:val="008000"/>
        </w:rPr>
        <w:t>シェーダを読み込む</w:t>
      </w:r>
      <w:r>
        <w:rPr>
          <w:color w:val="008000"/>
        </w:rPr>
        <w:t>.</w:t>
      </w:r>
      <w:r>
        <w:br/>
      </w:r>
      <w:r>
        <w:rPr>
          <w:color w:val="008000"/>
        </w:rPr>
        <w:t>*/</w:t>
      </w:r>
      <w:r>
        <w:br/>
      </w:r>
      <w:r>
        <w:rPr>
          <w:color w:val="0000FF"/>
        </w:rPr>
        <w:t>bool</w:t>
      </w:r>
      <w:r>
        <w:t xml:space="preserve"> LoadShader(</w:t>
      </w:r>
      <w:r>
        <w:br/>
      </w:r>
      <w:r>
        <w:rPr>
          <w:color w:val="0000FF"/>
        </w:rPr>
        <w:t xml:space="preserve"> </w:t>
      </w:r>
      <w:r>
        <w:t xml:space="preserve">   </w:t>
      </w:r>
      <w:r>
        <w:rPr>
          <w:color w:val="0000FF"/>
        </w:rPr>
        <w:t>const</w:t>
      </w:r>
      <w:r>
        <w:t xml:space="preserve"> </w:t>
      </w:r>
      <w:r>
        <w:rPr>
          <w:color w:val="0000FF"/>
        </w:rPr>
        <w:t>wchar_t</w:t>
      </w:r>
      <w:r>
        <w:t xml:space="preserve">* </w:t>
      </w:r>
      <w:r>
        <w:rPr>
          <w:color w:val="808080"/>
        </w:rPr>
        <w:t>filename</w:t>
      </w:r>
      <w:r>
        <w:t>,</w:t>
      </w:r>
      <w:r w:rsidR="00F14E38">
        <w:rPr>
          <w:color w:val="008000"/>
        </w:rPr>
        <w:t xml:space="preserve">　</w:t>
      </w:r>
      <w:r w:rsidR="00F14E38">
        <w:rPr>
          <w:rFonts w:hint="eastAsia"/>
          <w:color w:val="008000"/>
        </w:rPr>
        <w:t xml:space="preserve">// </w:t>
      </w:r>
      <w:r w:rsidR="00F14E38">
        <w:rPr>
          <w:rFonts w:hint="eastAsia"/>
          <w:color w:val="008000"/>
        </w:rPr>
        <w:t>シェーダファイルのパス</w:t>
      </w:r>
      <w:r>
        <w:br/>
      </w:r>
      <w:r>
        <w:rPr>
          <w:color w:val="0000FF"/>
        </w:rPr>
        <w:t xml:space="preserve"> </w:t>
      </w:r>
      <w:r>
        <w:t xml:space="preserve">   </w:t>
      </w:r>
      <w:r>
        <w:rPr>
          <w:color w:val="0000FF"/>
        </w:rPr>
        <w:t>const</w:t>
      </w:r>
      <w:r>
        <w:t xml:space="preserve"> </w:t>
      </w:r>
      <w:r>
        <w:rPr>
          <w:color w:val="0000FF"/>
        </w:rPr>
        <w:t>char</w:t>
      </w:r>
      <w:r>
        <w:t xml:space="preserve">* </w:t>
      </w:r>
      <w:r>
        <w:rPr>
          <w:color w:val="808080"/>
        </w:rPr>
        <w:t>target</w:t>
      </w:r>
      <w:r>
        <w:t>,</w:t>
      </w:r>
      <w:r w:rsidR="00F14E38">
        <w:rPr>
          <w:color w:val="008000"/>
        </w:rPr>
        <w:t xml:space="preserve"> // </w:t>
      </w:r>
      <w:r w:rsidR="00F14E38">
        <w:rPr>
          <w:color w:val="008000"/>
        </w:rPr>
        <w:t>頂点シェーダなら</w:t>
      </w:r>
      <w:r w:rsidR="00F14E38">
        <w:rPr>
          <w:color w:val="008000"/>
        </w:rPr>
        <w:t xml:space="preserve">”vs_5_0”, </w:t>
      </w:r>
      <w:r w:rsidR="00F14E38">
        <w:rPr>
          <w:color w:val="008000"/>
        </w:rPr>
        <w:t>ピクセルシェーダなら</w:t>
      </w:r>
      <w:r w:rsidR="00F14E38">
        <w:rPr>
          <w:color w:val="008000"/>
        </w:rPr>
        <w:t>”ps_5_0”</w:t>
      </w:r>
      <w:r>
        <w:br/>
      </w:r>
      <w:r>
        <w:rPr>
          <w:color w:val="0000FF"/>
        </w:rPr>
        <w:t xml:space="preserve"> </w:t>
      </w:r>
      <w:r>
        <w:t xml:space="preserve">   </w:t>
      </w:r>
      <w:r>
        <w:rPr>
          <w:color w:val="2B91AF"/>
        </w:rPr>
        <w:t>ID3DBlob</w:t>
      </w:r>
      <w:r>
        <w:t xml:space="preserve">** </w:t>
      </w:r>
      <w:r>
        <w:rPr>
          <w:color w:val="808080"/>
        </w:rPr>
        <w:t>blob</w:t>
      </w:r>
      <w:r>
        <w:t>)</w:t>
      </w:r>
      <w:r w:rsidR="00F14E38" w:rsidRPr="00F14E38">
        <w:rPr>
          <w:color w:val="008000"/>
        </w:rPr>
        <w:t xml:space="preserve"> </w:t>
      </w:r>
      <w:r w:rsidR="00F14E38">
        <w:rPr>
          <w:color w:val="008000"/>
        </w:rPr>
        <w:t xml:space="preserve">// </w:t>
      </w:r>
      <w:r w:rsidR="00F14E38">
        <w:rPr>
          <w:color w:val="008000"/>
        </w:rPr>
        <w:t>シェーダを格納する</w:t>
      </w:r>
      <w:r w:rsidR="00F14E38">
        <w:rPr>
          <w:color w:val="008000"/>
        </w:rPr>
        <w:t>ID3DBlob</w:t>
      </w:r>
      <w:r w:rsidR="00F14E38">
        <w:rPr>
          <w:color w:val="008000"/>
        </w:rPr>
        <w:t>インターフェイスのポインタ</w:t>
      </w:r>
      <w:r>
        <w:br/>
        <w:t>{</w:t>
      </w:r>
      <w:r>
        <w:br/>
      </w:r>
      <w:r>
        <w:rPr>
          <w:color w:val="0000FF"/>
        </w:rPr>
        <w:t xml:space="preserve"> </w:t>
      </w:r>
      <w:r>
        <w:t xml:space="preserve">   </w:t>
      </w:r>
      <w:r>
        <w:rPr>
          <w:color w:val="2B91AF"/>
        </w:rPr>
        <w:t>ComPtr</w:t>
      </w:r>
      <w:r>
        <w:t>&lt;</w:t>
      </w:r>
      <w:r>
        <w:rPr>
          <w:color w:val="2B91AF"/>
        </w:rPr>
        <w:t>ID3DBlob</w:t>
      </w:r>
      <w:r>
        <w:t>&gt; errorBuffer;</w:t>
      </w:r>
      <w:r>
        <w:br/>
      </w:r>
      <w:r>
        <w:rPr>
          <w:color w:val="0000FF"/>
        </w:rPr>
        <w:t xml:space="preserve"> </w:t>
      </w:r>
      <w:r>
        <w:t xml:space="preserve">   </w:t>
      </w:r>
      <w:r>
        <w:rPr>
          <w:color w:val="0000FF"/>
        </w:rPr>
        <w:t>if</w:t>
      </w:r>
      <w:r>
        <w:t xml:space="preserve"> (</w:t>
      </w:r>
      <w:r>
        <w:rPr>
          <w:color w:val="6F008A"/>
        </w:rPr>
        <w:t>FAILED</w:t>
      </w:r>
      <w:r>
        <w:t>(D3DCompileFromFile(</w:t>
      </w:r>
      <w:r>
        <w:br/>
      </w:r>
      <w:r>
        <w:rPr>
          <w:color w:val="0000FF"/>
        </w:rPr>
        <w:t xml:space="preserve"> </w:t>
      </w:r>
      <w:r>
        <w:t xml:space="preserve">   </w:t>
      </w:r>
      <w:r>
        <w:rPr>
          <w:color w:val="0000FF"/>
        </w:rPr>
        <w:t xml:space="preserve"> </w:t>
      </w:r>
      <w:r>
        <w:t xml:space="preserve">   </w:t>
      </w:r>
      <w:r>
        <w:rPr>
          <w:color w:val="808080"/>
        </w:rPr>
        <w:t>filename</w:t>
      </w:r>
      <w:r>
        <w:t>,</w:t>
      </w:r>
      <w:r>
        <w:br/>
      </w:r>
      <w:r>
        <w:rPr>
          <w:color w:val="0000FF"/>
        </w:rPr>
        <w:t xml:space="preserve"> </w:t>
      </w:r>
      <w:r>
        <w:t xml:space="preserve">   </w:t>
      </w:r>
      <w:r>
        <w:rPr>
          <w:color w:val="0000FF"/>
        </w:rPr>
        <w:t xml:space="preserve"> </w:t>
      </w:r>
      <w:r>
        <w:t xml:space="preserve">   </w:t>
      </w:r>
      <w:r>
        <w:rPr>
          <w:color w:val="0000FF"/>
        </w:rPr>
        <w:t>nullptr</w:t>
      </w:r>
      <w:r>
        <w:t>,</w:t>
      </w:r>
      <w:r>
        <w:br/>
      </w:r>
      <w:r>
        <w:rPr>
          <w:color w:val="0000FF"/>
        </w:rPr>
        <w:t xml:space="preserve"> </w:t>
      </w:r>
      <w:r>
        <w:t xml:space="preserve">   </w:t>
      </w:r>
      <w:r>
        <w:rPr>
          <w:color w:val="0000FF"/>
        </w:rPr>
        <w:t xml:space="preserve"> </w:t>
      </w:r>
      <w:r>
        <w:t xml:space="preserve">   </w:t>
      </w:r>
      <w:r>
        <w:rPr>
          <w:color w:val="0000FF"/>
        </w:rPr>
        <w:t>nullptr</w:t>
      </w:r>
      <w:r>
        <w:t>,</w:t>
      </w:r>
      <w:r>
        <w:br/>
      </w:r>
      <w:r>
        <w:rPr>
          <w:color w:val="0000FF"/>
        </w:rPr>
        <w:t xml:space="preserve"> </w:t>
      </w:r>
      <w:r>
        <w:t xml:space="preserve">   </w:t>
      </w:r>
      <w:r>
        <w:rPr>
          <w:color w:val="0000FF"/>
        </w:rPr>
        <w:t xml:space="preserve"> </w:t>
      </w:r>
      <w:r>
        <w:t xml:space="preserve">   </w:t>
      </w:r>
      <w:r>
        <w:rPr>
          <w:color w:val="A31515"/>
        </w:rPr>
        <w:t>"main"</w:t>
      </w:r>
      <w:r>
        <w:t>,</w:t>
      </w:r>
      <w:r>
        <w:br/>
      </w:r>
      <w:r>
        <w:rPr>
          <w:color w:val="0000FF"/>
        </w:rPr>
        <w:t xml:space="preserve"> </w:t>
      </w:r>
      <w:r>
        <w:t xml:space="preserve">   </w:t>
      </w:r>
      <w:r>
        <w:rPr>
          <w:color w:val="0000FF"/>
        </w:rPr>
        <w:t xml:space="preserve"> </w:t>
      </w:r>
      <w:r>
        <w:t xml:space="preserve">   </w:t>
      </w:r>
      <w:r>
        <w:rPr>
          <w:color w:val="808080"/>
        </w:rPr>
        <w:t>target</w:t>
      </w:r>
      <w:r>
        <w:t>,</w:t>
      </w:r>
      <w:r>
        <w:br/>
      </w:r>
      <w:r>
        <w:rPr>
          <w:color w:val="0000FF"/>
        </w:rPr>
        <w:t xml:space="preserve"> </w:t>
      </w:r>
      <w:r>
        <w:t xml:space="preserve">   </w:t>
      </w:r>
      <w:r>
        <w:rPr>
          <w:color w:val="0000FF"/>
        </w:rPr>
        <w:t xml:space="preserve"> </w:t>
      </w:r>
      <w:r>
        <w:t xml:space="preserve">   </w:t>
      </w:r>
      <w:r>
        <w:rPr>
          <w:color w:val="6F008A"/>
        </w:rPr>
        <w:t>D3DCOMPILE_DEBUG</w:t>
      </w:r>
      <w:r>
        <w:t xml:space="preserve"> | </w:t>
      </w:r>
      <w:r>
        <w:rPr>
          <w:color w:val="6F008A"/>
        </w:rPr>
        <w:t>D3DCOMPILE_SKIP_OPTIMIZATION</w:t>
      </w:r>
      <w:r>
        <w:t>,</w:t>
      </w:r>
      <w:r>
        <w:br/>
      </w:r>
      <w:r>
        <w:rPr>
          <w:color w:val="0000FF"/>
        </w:rPr>
        <w:t xml:space="preserve"> </w:t>
      </w:r>
      <w:r>
        <w:t xml:space="preserve">   </w:t>
      </w:r>
      <w:r>
        <w:rPr>
          <w:color w:val="0000FF"/>
        </w:rPr>
        <w:t xml:space="preserve"> </w:t>
      </w:r>
      <w:r>
        <w:t xml:space="preserve">   0,</w:t>
      </w:r>
      <w:r>
        <w:br/>
      </w:r>
      <w:r>
        <w:rPr>
          <w:color w:val="0000FF"/>
        </w:rPr>
        <w:t xml:space="preserve"> </w:t>
      </w:r>
      <w:r>
        <w:t xml:space="preserve">   </w:t>
      </w:r>
      <w:r>
        <w:rPr>
          <w:color w:val="0000FF"/>
        </w:rPr>
        <w:t xml:space="preserve"> </w:t>
      </w:r>
      <w:r>
        <w:t xml:space="preserve">   </w:t>
      </w:r>
      <w:r>
        <w:rPr>
          <w:color w:val="808080"/>
        </w:rPr>
        <w:t>blob</w:t>
      </w:r>
      <w:r>
        <w:t>,</w:t>
      </w:r>
      <w:r>
        <w:br/>
      </w:r>
      <w:r>
        <w:rPr>
          <w:color w:val="0000FF"/>
        </w:rPr>
        <w:t xml:space="preserve"> </w:t>
      </w:r>
      <w:r>
        <w:t xml:space="preserve">   </w:t>
      </w:r>
      <w:r>
        <w:rPr>
          <w:color w:val="0000FF"/>
        </w:rPr>
        <w:t xml:space="preserve"> </w:t>
      </w:r>
      <w:r>
        <w:t xml:space="preserve">   </w:t>
      </w:r>
      <w:r>
        <w:rPr>
          <w:color w:val="008080"/>
        </w:rPr>
        <w:t>&amp;</w:t>
      </w:r>
      <w:r>
        <w:t>errorBuffer))) {</w:t>
      </w:r>
      <w:r>
        <w:br/>
      </w:r>
      <w:r>
        <w:rPr>
          <w:color w:val="0000FF"/>
        </w:rPr>
        <w:t xml:space="preserve"> </w:t>
      </w:r>
      <w:r>
        <w:t xml:space="preserve">   </w:t>
      </w:r>
      <w:r>
        <w:rPr>
          <w:color w:val="0000FF"/>
        </w:rPr>
        <w:t xml:space="preserve"> </w:t>
      </w:r>
      <w:r>
        <w:t xml:space="preserve">   </w:t>
      </w:r>
      <w:r>
        <w:rPr>
          <w:color w:val="0000FF"/>
        </w:rPr>
        <w:t>if</w:t>
      </w:r>
      <w:r>
        <w:t xml:space="preserve"> (errorBuffer) {</w:t>
      </w:r>
      <w:r>
        <w:br/>
      </w:r>
      <w:r>
        <w:rPr>
          <w:color w:val="0000FF"/>
        </w:rPr>
        <w:t xml:space="preserve"> </w:t>
      </w:r>
      <w:r>
        <w:t xml:space="preserve">   </w:t>
      </w:r>
      <w:r>
        <w:rPr>
          <w:color w:val="0000FF"/>
        </w:rPr>
        <w:t xml:space="preserve"> </w:t>
      </w:r>
      <w:r>
        <w:t xml:space="preserve">   </w:t>
      </w:r>
      <w:r>
        <w:rPr>
          <w:color w:val="0000FF"/>
        </w:rPr>
        <w:t xml:space="preserve"> </w:t>
      </w:r>
      <w:r>
        <w:t xml:space="preserve">   OutputDebugStringA(</w:t>
      </w:r>
      <w:r>
        <w:br/>
      </w:r>
      <w:r>
        <w:rPr>
          <w:color w:val="0000FF"/>
        </w:rPr>
        <w:t xml:space="preserve"> </w:t>
      </w:r>
      <w:r>
        <w:t xml:space="preserve">   </w:t>
      </w:r>
      <w:r>
        <w:rPr>
          <w:color w:val="0000FF"/>
        </w:rPr>
        <w:t xml:space="preserve"> </w:t>
      </w:r>
      <w:r>
        <w:t xml:space="preserve">   </w:t>
      </w:r>
      <w:r>
        <w:rPr>
          <w:color w:val="0000FF"/>
        </w:rPr>
        <w:t xml:space="preserve"> </w:t>
      </w:r>
      <w:r>
        <w:t xml:space="preserve">   </w:t>
      </w:r>
      <w:r>
        <w:rPr>
          <w:color w:val="0000FF"/>
        </w:rPr>
        <w:t xml:space="preserve"> </w:t>
      </w:r>
      <w:r>
        <w:t xml:space="preserve">   </w:t>
      </w:r>
      <w:r>
        <w:rPr>
          <w:color w:val="0000FF"/>
        </w:rPr>
        <w:t>static_cast</w:t>
      </w:r>
      <w:r>
        <w:t>&lt;</w:t>
      </w:r>
      <w:r>
        <w:rPr>
          <w:color w:val="0000FF"/>
        </w:rPr>
        <w:t>char</w:t>
      </w:r>
      <w:r>
        <w:t>*&gt;(errorBuffer</w:t>
      </w:r>
      <w:r>
        <w:rPr>
          <w:color w:val="008080"/>
        </w:rPr>
        <w:t>-&gt;</w:t>
      </w:r>
      <w:r>
        <w:t>GetBufferPointer()));</w:t>
      </w:r>
      <w:r>
        <w:br/>
      </w:r>
      <w:r>
        <w:rPr>
          <w:color w:val="0000FF"/>
        </w:rPr>
        <w:t xml:space="preserve"> </w:t>
      </w:r>
      <w:r>
        <w:t xml:space="preserve">   </w:t>
      </w:r>
      <w:r>
        <w:rPr>
          <w:color w:val="0000FF"/>
        </w:rPr>
        <w:t xml:space="preserve"> </w:t>
      </w:r>
      <w:r>
        <w:t xml:space="preserve">   }</w:t>
      </w:r>
      <w:r>
        <w:br/>
      </w:r>
      <w:r>
        <w:rPr>
          <w:color w:val="0000FF"/>
        </w:rPr>
        <w:t xml:space="preserve"> </w:t>
      </w:r>
      <w:r>
        <w:t xml:space="preserve">   </w:t>
      </w:r>
      <w:r>
        <w:rPr>
          <w:color w:val="0000FF"/>
        </w:rPr>
        <w:t xml:space="preserve"> </w:t>
      </w:r>
      <w:r>
        <w:t xml:space="preserve">   </w:t>
      </w:r>
      <w:r>
        <w:rPr>
          <w:color w:val="0000FF"/>
        </w:rPr>
        <w:t>return</w:t>
      </w:r>
      <w:r>
        <w:t xml:space="preserve"> </w:t>
      </w:r>
      <w:r>
        <w:rPr>
          <w:color w:val="0000FF"/>
        </w:rPr>
        <w:t>false</w:t>
      </w:r>
      <w:r>
        <w:t>;</w:t>
      </w:r>
      <w:r>
        <w:br/>
      </w:r>
      <w:r>
        <w:rPr>
          <w:color w:val="0000FF"/>
        </w:rPr>
        <w:t xml:space="preserve"> </w:t>
      </w:r>
      <w:r>
        <w:t xml:space="preserve">   }</w:t>
      </w:r>
      <w:r>
        <w:br/>
      </w:r>
      <w:r>
        <w:rPr>
          <w:color w:val="0000FF"/>
        </w:rPr>
        <w:t xml:space="preserve"> </w:t>
      </w:r>
      <w:r>
        <w:t xml:space="preserve">   </w:t>
      </w:r>
      <w:r>
        <w:rPr>
          <w:color w:val="0000FF"/>
        </w:rPr>
        <w:t>return</w:t>
      </w:r>
      <w:r>
        <w:t xml:space="preserve"> </w:t>
      </w:r>
      <w:r>
        <w:rPr>
          <w:color w:val="0000FF"/>
        </w:rPr>
        <w:t>true</w:t>
      </w:r>
      <w:r>
        <w:t>;</w:t>
      </w:r>
      <w:r>
        <w:br/>
        <w:t>}</w:t>
      </w:r>
    </w:p>
    <w:p w:rsidR="00C609AE" w:rsidRPr="00244198" w:rsidRDefault="00894282" w:rsidP="00F33A38">
      <w:pPr>
        <w:rPr>
          <w:rFonts w:hint="eastAsia"/>
        </w:rPr>
      </w:pPr>
      <w:r>
        <w:rPr>
          <w:rFonts w:hint="eastAsia"/>
        </w:rPr>
        <w:t>この関数は</w:t>
      </w:r>
      <w:r w:rsidRPr="00894282">
        <w:t>D3DCompileFromFile</w:t>
      </w:r>
      <w:r>
        <w:t>関数を使ってファイル</w:t>
      </w:r>
      <w:r w:rsidR="00C609AE">
        <w:t>をコンパイルし、</w:t>
      </w:r>
      <w:r>
        <w:t>シェーダを</w:t>
      </w:r>
      <w:r w:rsidR="00C609AE">
        <w:t>作成</w:t>
      </w:r>
      <w:r>
        <w:t>します。</w:t>
      </w:r>
      <w:r w:rsidR="00C609AE">
        <w:br/>
      </w:r>
      <w:r w:rsidR="00C609AE" w:rsidRPr="00C609AE">
        <w:t>D3DCompileFromFile</w:t>
      </w:r>
      <w:r w:rsidR="00C609AE">
        <w:t>関数の最初の引数は、シェーダファイルのパスです。</w:t>
      </w:r>
      <w:r w:rsidR="00C609AE">
        <w:br/>
      </w:r>
      <w:r w:rsidR="00C609AE">
        <w:rPr>
          <w:rFonts w:hint="eastAsia"/>
        </w:rPr>
        <w:t>2</w:t>
      </w:r>
      <w:r w:rsidR="00C609AE">
        <w:rPr>
          <w:rFonts w:hint="eastAsia"/>
        </w:rPr>
        <w:t>つめの引数は</w:t>
      </w:r>
      <w:r w:rsidR="00244198">
        <w:rPr>
          <w:rFonts w:hint="eastAsia"/>
        </w:rPr>
        <w:t>、コンパイル時に使用するプリプロセッサマクロ定義の配列です。今回は使わないので</w:t>
      </w:r>
      <w:r w:rsidR="00244198">
        <w:rPr>
          <w:rFonts w:hint="eastAsia"/>
        </w:rPr>
        <w:t>nullptr</w:t>
      </w:r>
      <w:r w:rsidR="00244198">
        <w:rPr>
          <w:rFonts w:hint="eastAsia"/>
        </w:rPr>
        <w:t>を渡しています。</w:t>
      </w:r>
      <w:r w:rsidR="00244198">
        <w:br/>
      </w:r>
      <w:r w:rsidR="00244198">
        <w:lastRenderedPageBreak/>
        <w:t>3</w:t>
      </w:r>
      <w:r w:rsidR="00244198">
        <w:t>つめの引数は、シェーダで</w:t>
      </w:r>
      <w:r w:rsidR="00244198">
        <w:rPr>
          <w:rFonts w:hint="eastAsia"/>
        </w:rPr>
        <w:t>#</w:t>
      </w:r>
      <w:r w:rsidR="00244198">
        <w:t>include</w:t>
      </w:r>
      <w:r w:rsidR="00244198">
        <w:t>文を使えるようにする</w:t>
      </w:r>
      <w:r w:rsidR="00244198" w:rsidRPr="00244198">
        <w:t>ID3DInclude</w:t>
      </w:r>
      <w:r w:rsidR="00244198">
        <w:t>インターフェイスのポインタを渡します。これも、今回は使わないので</w:t>
      </w:r>
      <w:r w:rsidR="00244198">
        <w:rPr>
          <w:rFonts w:hint="eastAsia"/>
        </w:rPr>
        <w:t>nullptr</w:t>
      </w:r>
      <w:r w:rsidR="00244198">
        <w:rPr>
          <w:rFonts w:hint="eastAsia"/>
        </w:rPr>
        <w:t>を渡しています。</w:t>
      </w:r>
      <w:r w:rsidR="00244198">
        <w:br/>
      </w:r>
      <w:r w:rsidR="00244198">
        <w:rPr>
          <w:rFonts w:hint="eastAsia"/>
        </w:rPr>
        <w:t>4</w:t>
      </w:r>
      <w:r w:rsidR="00244198">
        <w:rPr>
          <w:rFonts w:hint="eastAsia"/>
        </w:rPr>
        <w:t>つめの引数は、エントリーポイントと呼ばれるシェーダの実行を開始する関数の名前を指定します。ここでは</w:t>
      </w:r>
      <w:r w:rsidR="00244198">
        <w:t>”main”</w:t>
      </w:r>
      <w:r w:rsidR="00244198">
        <w:t>と決め打ちしていますが、特にこうしなければならないというわけではありません。</w:t>
      </w:r>
      <w:r w:rsidR="00244198">
        <w:br/>
      </w:r>
      <w:r w:rsidR="00244198">
        <w:rPr>
          <w:rFonts w:hint="eastAsia"/>
        </w:rPr>
        <w:t>5</w:t>
      </w:r>
      <w:r w:rsidR="00244198">
        <w:rPr>
          <w:rFonts w:hint="eastAsia"/>
        </w:rPr>
        <w:t>つめの引数は、作成するシェーダの種類を示す文字列です。</w:t>
      </w:r>
      <w:r w:rsidR="00244198">
        <w:br/>
        <w:t>6</w:t>
      </w:r>
      <w:r w:rsidR="00244198">
        <w:t>つめの引数は、シェーダコンパイラに渡すオプションの論理和です。</w:t>
      </w:r>
      <w:r w:rsidR="00244198">
        <w:rPr>
          <w:rFonts w:hint="eastAsia"/>
        </w:rPr>
        <w:t>D3DCOMPILE_DEBUG</w:t>
      </w:r>
      <w:r w:rsidR="00244198">
        <w:rPr>
          <w:rFonts w:hint="eastAsia"/>
        </w:rPr>
        <w:t>は、</w:t>
      </w:r>
      <w:r w:rsidR="00244198">
        <w:t>デバッグモードでコンパイルする指示です。</w:t>
      </w:r>
      <w:r w:rsidR="00244198" w:rsidRPr="00244198">
        <w:t>D3DCOMPILE_SKIP_OPTIMIZATION</w:t>
      </w:r>
      <w:r w:rsidR="00244198">
        <w:t>は、最適化を行わない指示です。</w:t>
      </w:r>
      <w:r w:rsidR="00244198">
        <w:br/>
      </w:r>
      <w:r w:rsidR="00244198">
        <w:rPr>
          <w:rFonts w:hint="eastAsia"/>
        </w:rPr>
        <w:t>7</w:t>
      </w:r>
      <w:r w:rsidR="00244198">
        <w:rPr>
          <w:rFonts w:hint="eastAsia"/>
        </w:rPr>
        <w:t>つめの引数は、エフェクト</w:t>
      </w:r>
      <w:r w:rsidR="00F9424C">
        <w:rPr>
          <w:rFonts w:hint="eastAsia"/>
        </w:rPr>
        <w:t>という種類のシェーダをコンパイルする場合に使われる追加のコンパイルオプションです。本講義ではエフェクトファイルを使わないので</w:t>
      </w:r>
      <w:r w:rsidR="00F9424C">
        <w:rPr>
          <w:rFonts w:hint="eastAsia"/>
        </w:rPr>
        <w:t>0</w:t>
      </w:r>
      <w:r w:rsidR="00F9424C">
        <w:rPr>
          <w:rFonts w:hint="eastAsia"/>
        </w:rPr>
        <w:t>を渡しています。</w:t>
      </w:r>
      <w:r w:rsidR="00F9424C">
        <w:br/>
        <w:t>8</w:t>
      </w:r>
      <w:r w:rsidR="00F9424C">
        <w:t>つめの引数は、作成されたシェーダを格納する</w:t>
      </w:r>
      <w:r w:rsidR="00F9424C">
        <w:rPr>
          <w:rFonts w:hint="eastAsia"/>
        </w:rPr>
        <w:t>ID3DBlob</w:t>
      </w:r>
      <w:r w:rsidR="00F9424C">
        <w:rPr>
          <w:rFonts w:hint="eastAsia"/>
        </w:rPr>
        <w:t>インターフェイスのポインタのアドレスです。</w:t>
      </w:r>
      <w:r w:rsidR="00F9424C">
        <w:br/>
      </w:r>
      <w:r w:rsidR="00F9424C">
        <w:t>最後の引数は、コンパイルエラー情報を格納する</w:t>
      </w:r>
      <w:r w:rsidR="00F9424C">
        <w:rPr>
          <w:rFonts w:hint="eastAsia"/>
        </w:rPr>
        <w:t>ID3DBlob</w:t>
      </w:r>
      <w:r w:rsidR="00F9424C">
        <w:rPr>
          <w:rFonts w:hint="eastAsia"/>
        </w:rPr>
        <w:t>インターフェイスのポインタ</w:t>
      </w:r>
      <w:r w:rsidR="00F9424C">
        <w:rPr>
          <w:rFonts w:hint="eastAsia"/>
        </w:rPr>
        <w:t>のアドレス</w:t>
      </w:r>
      <w:r w:rsidR="00F9424C">
        <w:rPr>
          <w:rFonts w:hint="eastAsia"/>
        </w:rPr>
        <w:t>です。</w:t>
      </w:r>
    </w:p>
    <w:p w:rsidR="00F33A38" w:rsidRDefault="00215FCD" w:rsidP="00F33A38">
      <w:r>
        <w:rPr>
          <w:rFonts w:hint="eastAsia"/>
        </w:rPr>
        <w:t>コンパイルに成功した場合、</w:t>
      </w:r>
      <w:r>
        <w:rPr>
          <w:rFonts w:hint="eastAsia"/>
        </w:rPr>
        <w:t>blob</w:t>
      </w:r>
      <w:r>
        <w:rPr>
          <w:rFonts w:hint="eastAsia"/>
        </w:rPr>
        <w:t>引数にシェーダが格納され、関数は</w:t>
      </w:r>
      <w:r>
        <w:rPr>
          <w:rFonts w:hint="eastAsia"/>
        </w:rPr>
        <w:t>true</w:t>
      </w:r>
      <w:r>
        <w:rPr>
          <w:rFonts w:hint="eastAsia"/>
        </w:rPr>
        <w:t>を返します。失敗した場合、</w:t>
      </w:r>
      <w:r>
        <w:rPr>
          <w:rFonts w:hint="eastAsia"/>
        </w:rPr>
        <w:t>Windows A</w:t>
      </w:r>
      <w:r>
        <w:t>PI</w:t>
      </w:r>
      <w:r>
        <w:t>の</w:t>
      </w:r>
      <w:r>
        <w:t>OutputDebugStringA</w:t>
      </w:r>
      <w:r>
        <w:t>関数を使って、エラーログを出力し、</w:t>
      </w:r>
      <w:r>
        <w:rPr>
          <w:rFonts w:hint="eastAsia"/>
        </w:rPr>
        <w:t>false</w:t>
      </w:r>
      <w:r>
        <w:rPr>
          <w:rFonts w:hint="eastAsia"/>
        </w:rPr>
        <w:t>を返しています。</w:t>
      </w:r>
    </w:p>
    <w:p w:rsidR="00D37A0B" w:rsidRPr="00F9424C" w:rsidRDefault="00D37A0B" w:rsidP="00F33A38">
      <w:pPr>
        <w:rPr>
          <w:rFonts w:hint="eastAsia"/>
        </w:rPr>
      </w:pPr>
      <w:r>
        <w:t>これでシェーダを読み込む準備はできました。</w:t>
      </w:r>
      <w:r>
        <w:rPr>
          <w:rFonts w:hint="eastAsia"/>
        </w:rPr>
        <w:t>CreatePSO</w:t>
      </w:r>
      <w:r>
        <w:rPr>
          <w:rFonts w:hint="eastAsia"/>
        </w:rPr>
        <w:t>関数</w:t>
      </w:r>
      <w:r w:rsidR="00A05867">
        <w:rPr>
          <w:rFonts w:hint="eastAsia"/>
        </w:rPr>
        <w:t>の実装作業</w:t>
      </w:r>
      <w:r>
        <w:rPr>
          <w:rFonts w:hint="eastAsia"/>
        </w:rPr>
        <w:t>に戻りましょう。</w:t>
      </w:r>
    </w:p>
    <w:p w:rsidR="00B63E03" w:rsidRDefault="00F61B30" w:rsidP="00974254">
      <w:pPr>
        <w:pStyle w:val="2"/>
      </w:pPr>
      <w:r>
        <w:rPr>
          <w:rFonts w:hint="eastAsia"/>
        </w:rPr>
        <w:t>ルートシグネチャを作る</w:t>
      </w:r>
    </w:p>
    <w:p w:rsidR="00CE1D34" w:rsidRDefault="00D37A0B" w:rsidP="007D79CA">
      <w:bookmarkStart w:id="0" w:name="_GoBack"/>
      <w:bookmarkEnd w:id="0"/>
      <w:r>
        <w:rPr>
          <w:rFonts w:hint="eastAsia"/>
        </w:rPr>
        <w:t>まずはルートシグネチャを作成します。</w:t>
      </w:r>
      <w:r w:rsidR="007D79CA">
        <w:t>ルートシグネチャは</w:t>
      </w:r>
      <w:r w:rsidR="00784612">
        <w:rPr>
          <w:rFonts w:hint="eastAsia"/>
        </w:rPr>
        <w:t>、</w:t>
      </w:r>
      <w:r w:rsidR="009030EA">
        <w:rPr>
          <w:rFonts w:hint="eastAsia"/>
        </w:rPr>
        <w:t>シェーダが使用するデータを宣言</w:t>
      </w:r>
      <w:r w:rsidR="007D79CA">
        <w:rPr>
          <w:rFonts w:hint="eastAsia"/>
        </w:rPr>
        <w:t>します。</w:t>
      </w:r>
      <w:r w:rsidR="009030EA">
        <w:rPr>
          <w:rFonts w:hint="eastAsia"/>
        </w:rPr>
        <w:t>定義できるデータには、ルート定数、ルートデスクリプタ、ルートテーブルの</w:t>
      </w:r>
      <w:r w:rsidR="009030EA">
        <w:rPr>
          <w:rFonts w:hint="eastAsia"/>
        </w:rPr>
        <w:t>3</w:t>
      </w:r>
      <w:r w:rsidR="009030EA">
        <w:rPr>
          <w:rFonts w:hint="eastAsia"/>
        </w:rPr>
        <w:t>つがあります。ルートシグネチャのデータ宣言を「ルートパラメータ」といいます。これは、</w:t>
      </w:r>
      <w:r w:rsidR="009030EA" w:rsidRPr="009030EA">
        <w:t>D3D12_ROOT_PARAMETER</w:t>
      </w:r>
      <w:r w:rsidR="009030EA">
        <w:t>構造体を使って宣言します。この宣言によって</w:t>
      </w:r>
      <w:r w:rsidR="00E023FE">
        <w:t>実際に</w:t>
      </w:r>
      <w:r w:rsidR="009030EA">
        <w:t>シェーダに渡されたデータは「ルート引数」と</w:t>
      </w:r>
      <w:r w:rsidR="00FE73E4">
        <w:t>呼ばれます</w:t>
      </w:r>
      <w:r w:rsidR="009030EA">
        <w:t>。</w:t>
      </w:r>
    </w:p>
    <w:p w:rsidR="007D79CA" w:rsidRDefault="00AB76A5" w:rsidP="007D79CA">
      <w:pPr>
        <w:rPr>
          <w:rFonts w:hint="eastAsia"/>
        </w:rPr>
      </w:pPr>
      <w:r>
        <w:t>それでは</w:t>
      </w:r>
      <w:r w:rsidR="005F20A8">
        <w:t>、コードです。</w:t>
      </w:r>
      <w:r w:rsidR="005F20A8">
        <w:rPr>
          <w:rFonts w:hint="eastAsia"/>
        </w:rPr>
        <w:t>CreatePSO</w:t>
      </w:r>
      <w:r w:rsidR="005F20A8">
        <w:rPr>
          <w:rFonts w:hint="eastAsia"/>
        </w:rPr>
        <w:t>関数の先頭に、以下のコードを追加しましょう。</w:t>
      </w:r>
    </w:p>
    <w:p w:rsidR="005E6DF0" w:rsidRDefault="005E6DF0" w:rsidP="005E6DF0">
      <w:pPr>
        <w:pStyle w:val="ac"/>
      </w:pPr>
      <w:r>
        <w:rPr>
          <w:color w:val="2B91AF"/>
        </w:rPr>
        <w:t>D3D12_ROOT_SIGNATURE_DESC</w:t>
      </w:r>
      <w:r>
        <w:t xml:space="preserve"> rsDesc = {</w:t>
      </w:r>
      <w:r>
        <w:br/>
        <w:t xml:space="preserve">    0,</w:t>
      </w:r>
      <w:r>
        <w:br/>
        <w:t xml:space="preserve">    </w:t>
      </w:r>
      <w:r>
        <w:rPr>
          <w:color w:val="0000FF"/>
        </w:rPr>
        <w:t>nullptr</w:t>
      </w:r>
      <w:r>
        <w:t>,</w:t>
      </w:r>
      <w:r>
        <w:br/>
        <w:t xml:space="preserve">    0,</w:t>
      </w:r>
      <w:r>
        <w:br/>
        <w:t xml:space="preserve">    </w:t>
      </w:r>
      <w:r>
        <w:rPr>
          <w:color w:val="0000FF"/>
        </w:rPr>
        <w:t>nullptr</w:t>
      </w:r>
      <w:r>
        <w:t>,</w:t>
      </w:r>
      <w:r>
        <w:br/>
        <w:t xml:space="preserve">    </w:t>
      </w:r>
      <w:r>
        <w:rPr>
          <w:color w:val="2F4F4F"/>
        </w:rPr>
        <w:t>D3D12_ROOT_SIGNATURE_FLAG_ALLOW_INPUT_ASSEMBLER_INPUT_LAYOUT</w:t>
      </w:r>
      <w:r>
        <w:br/>
        <w:t>};</w:t>
      </w:r>
      <w:r>
        <w:br/>
      </w:r>
      <w:r>
        <w:rPr>
          <w:color w:val="2B91AF"/>
        </w:rPr>
        <w:t>ComPtr</w:t>
      </w:r>
      <w:r>
        <w:t>&lt;</w:t>
      </w:r>
      <w:r>
        <w:rPr>
          <w:color w:val="2B91AF"/>
        </w:rPr>
        <w:t>ID3DBlob</w:t>
      </w:r>
      <w:r>
        <w:t>&gt; signatureBlob;</w:t>
      </w:r>
      <w:r>
        <w:br/>
      </w:r>
      <w:r>
        <w:rPr>
          <w:color w:val="0000FF"/>
        </w:rPr>
        <w:t>if</w:t>
      </w:r>
      <w:r>
        <w:t xml:space="preserve"> (</w:t>
      </w:r>
      <w:r>
        <w:rPr>
          <w:color w:val="6F008A"/>
        </w:rPr>
        <w:t>FAILED</w:t>
      </w:r>
      <w:r>
        <w:t>(D3D12SerializeRootSignature(</w:t>
      </w:r>
      <w:r>
        <w:br/>
        <w:t xml:space="preserve">    &amp;rsDesc,</w:t>
      </w:r>
      <w:r>
        <w:br/>
        <w:t xml:space="preserve">    </w:t>
      </w:r>
      <w:r>
        <w:rPr>
          <w:color w:val="2F4F4F"/>
        </w:rPr>
        <w:t>D3D_ROOT_SIGNATURE_VERSION_1</w:t>
      </w:r>
      <w:r w:rsidR="009B231A">
        <w:rPr>
          <w:rFonts w:hint="eastAsia"/>
          <w:color w:val="2F4F4F"/>
        </w:rPr>
        <w:t>_0</w:t>
      </w:r>
      <w:r>
        <w:t>,</w:t>
      </w:r>
      <w:r>
        <w:br/>
        <w:t xml:space="preserve">    </w:t>
      </w:r>
      <w:r>
        <w:rPr>
          <w:color w:val="008080"/>
        </w:rPr>
        <w:t>&amp;</w:t>
      </w:r>
      <w:r w:rsidR="003F5AF5">
        <w:t>signatureBlob,</w:t>
      </w:r>
      <w:r w:rsidR="003F5AF5">
        <w:br/>
        <w:t xml:space="preserve">    </w:t>
      </w:r>
      <w:r w:rsidR="003F5AF5">
        <w:rPr>
          <w:rFonts w:hint="eastAsia"/>
          <w:color w:val="008080"/>
        </w:rPr>
        <w:t>nullptr</w:t>
      </w:r>
      <w:r>
        <w:t>))) {</w:t>
      </w:r>
      <w:r>
        <w:br/>
        <w:t xml:space="preserve">    </w:t>
      </w:r>
      <w:r>
        <w:rPr>
          <w:color w:val="0000FF"/>
        </w:rPr>
        <w:t>return</w:t>
      </w:r>
      <w:r>
        <w:t xml:space="preserve"> </w:t>
      </w:r>
      <w:r>
        <w:rPr>
          <w:color w:val="0000FF"/>
        </w:rPr>
        <w:t>false</w:t>
      </w:r>
      <w:r>
        <w:t>;</w:t>
      </w:r>
      <w:r>
        <w:br/>
        <w:t>}</w:t>
      </w:r>
      <w:r>
        <w:br/>
      </w:r>
      <w:r>
        <w:rPr>
          <w:color w:val="0000FF"/>
        </w:rPr>
        <w:t>if</w:t>
      </w:r>
      <w:r>
        <w:t xml:space="preserve"> (</w:t>
      </w:r>
      <w:r>
        <w:rPr>
          <w:color w:val="6F008A"/>
        </w:rPr>
        <w:t>FAILED</w:t>
      </w:r>
      <w:r>
        <w:t>(device</w:t>
      </w:r>
      <w:r>
        <w:rPr>
          <w:color w:val="008080"/>
        </w:rPr>
        <w:t>-&gt;</w:t>
      </w:r>
      <w:r>
        <w:t>CreateRootSignature(</w:t>
      </w:r>
      <w:r>
        <w:br/>
        <w:t xml:space="preserve">    0,</w:t>
      </w:r>
      <w:r>
        <w:br/>
      </w:r>
      <w:r>
        <w:lastRenderedPageBreak/>
        <w:t xml:space="preserve">    signatureBlob</w:t>
      </w:r>
      <w:r>
        <w:rPr>
          <w:color w:val="008080"/>
        </w:rPr>
        <w:t>-&gt;</w:t>
      </w:r>
      <w:r>
        <w:t>GetBufferPointer(),</w:t>
      </w:r>
      <w:r>
        <w:br/>
        <w:t xml:space="preserve">    signatureBlob</w:t>
      </w:r>
      <w:r>
        <w:rPr>
          <w:color w:val="008080"/>
        </w:rPr>
        <w:t>-&gt;</w:t>
      </w:r>
      <w:r>
        <w:t>GetBufferSize(),</w:t>
      </w:r>
      <w:r>
        <w:br/>
        <w:t xml:space="preserve">    </w:t>
      </w:r>
      <w:r>
        <w:rPr>
          <w:color w:val="6F008A"/>
        </w:rPr>
        <w:t>IID_PPV_ARGS</w:t>
      </w:r>
      <w:r>
        <w:t>(</w:t>
      </w:r>
      <w:r>
        <w:rPr>
          <w:color w:val="008080"/>
        </w:rPr>
        <w:t>&amp;</w:t>
      </w:r>
      <w:r>
        <w:t>rootSignature)))) {</w:t>
      </w:r>
      <w:r>
        <w:br/>
        <w:t xml:space="preserve">    </w:t>
      </w:r>
      <w:r>
        <w:rPr>
          <w:color w:val="0000FF"/>
        </w:rPr>
        <w:t>return</w:t>
      </w:r>
      <w:r>
        <w:t xml:space="preserve"> </w:t>
      </w:r>
      <w:r>
        <w:rPr>
          <w:color w:val="0000FF"/>
        </w:rPr>
        <w:t>false</w:t>
      </w:r>
      <w:r>
        <w:t>;</w:t>
      </w:r>
      <w:r>
        <w:br/>
        <w:t>}</w:t>
      </w:r>
    </w:p>
    <w:p w:rsidR="009B231A" w:rsidRDefault="00CE1D34" w:rsidP="004C0421">
      <w:r>
        <w:t>ルートシグネチャを作成するには、まず</w:t>
      </w:r>
      <w:r w:rsidRPr="007D79CA">
        <w:t>D3D12SerializeRootSignature</w:t>
      </w:r>
      <w:r>
        <w:t>関数を使</w:t>
      </w:r>
      <w:r w:rsidR="006A5681">
        <w:t>って、作成用パラメータから</w:t>
      </w:r>
      <w:r>
        <w:rPr>
          <w:rFonts w:hint="eastAsia"/>
        </w:rPr>
        <w:t>GPU</w:t>
      </w:r>
      <w:r>
        <w:rPr>
          <w:rFonts w:hint="eastAsia"/>
        </w:rPr>
        <w:t>が処理できる</w:t>
      </w:r>
      <w:r w:rsidR="006A5681">
        <w:rPr>
          <w:rFonts w:hint="eastAsia"/>
        </w:rPr>
        <w:t>中間</w:t>
      </w:r>
      <w:r>
        <w:rPr>
          <w:rFonts w:hint="eastAsia"/>
        </w:rPr>
        <w:t>データに変換します。次に</w:t>
      </w:r>
      <w:r w:rsidRPr="00D03203">
        <w:t>CreateRootSignature</w:t>
      </w:r>
      <w:r>
        <w:t>関数にそれを渡してルートシグネチャのインターフェイスを得ます。</w:t>
      </w:r>
    </w:p>
    <w:p w:rsidR="005E6DF0" w:rsidRDefault="00CE1D34" w:rsidP="004C0421">
      <w:pPr>
        <w:rPr>
          <w:color w:val="2F4F4F"/>
        </w:rPr>
      </w:pPr>
      <w:r w:rsidRPr="007D79CA">
        <w:t>D3D12SerializeRootSignature</w:t>
      </w:r>
      <w:r>
        <w:t>関数の最初の引数は、</w:t>
      </w:r>
      <w:r w:rsidR="004C0421">
        <w:t>D3D12_ROOT_SIGNATURE_DESC</w:t>
      </w:r>
      <w:r w:rsidR="004C0421">
        <w:t>構造体</w:t>
      </w:r>
      <w:r>
        <w:t>へのポインタです。この構造体の</w:t>
      </w:r>
      <w:r w:rsidR="004C0421">
        <w:t>最初の</w:t>
      </w:r>
      <w:r w:rsidR="004C0421">
        <w:rPr>
          <w:rFonts w:hint="eastAsia"/>
        </w:rPr>
        <w:t>2</w:t>
      </w:r>
      <w:r w:rsidR="004C0421">
        <w:rPr>
          <w:rFonts w:hint="eastAsia"/>
        </w:rPr>
        <w:t>つの</w:t>
      </w:r>
      <w:r>
        <w:rPr>
          <w:rFonts w:hint="eastAsia"/>
        </w:rPr>
        <w:t>メンバ</w:t>
      </w:r>
      <w:r w:rsidR="004C0421">
        <w:rPr>
          <w:rFonts w:hint="eastAsia"/>
        </w:rPr>
        <w:t>は</w:t>
      </w:r>
      <w:r w:rsidR="009253B9">
        <w:rPr>
          <w:rFonts w:hint="eastAsia"/>
        </w:rPr>
        <w:t>ルートパラメータの数と、ルートパラメータの配列です。次の</w:t>
      </w:r>
      <w:r w:rsidR="009253B9">
        <w:rPr>
          <w:rFonts w:hint="eastAsia"/>
        </w:rPr>
        <w:t>2</w:t>
      </w:r>
      <w:r w:rsidR="009253B9">
        <w:rPr>
          <w:rFonts w:hint="eastAsia"/>
        </w:rPr>
        <w:t>つはスタティックサンプラという、テクスチャを読み込むためのパラメータの数と配列です。今回は特にシェーダに渡すパラメータもなく、また、まだテクスチャも使わないため、どちらも</w:t>
      </w:r>
      <w:r w:rsidR="009253B9">
        <w:rPr>
          <w:rFonts w:hint="eastAsia"/>
        </w:rPr>
        <w:t>0</w:t>
      </w:r>
      <w:r w:rsidR="009253B9">
        <w:rPr>
          <w:rFonts w:hint="eastAsia"/>
        </w:rPr>
        <w:t>と</w:t>
      </w:r>
      <w:r w:rsidR="009253B9">
        <w:rPr>
          <w:rFonts w:hint="eastAsia"/>
        </w:rPr>
        <w:t>nullptr</w:t>
      </w:r>
      <w:r w:rsidR="009253B9">
        <w:rPr>
          <w:rFonts w:hint="eastAsia"/>
        </w:rPr>
        <w:t>を設定しています。</w:t>
      </w:r>
      <w:r w:rsidR="009253B9">
        <w:br/>
      </w:r>
      <w:r>
        <w:rPr>
          <w:rFonts w:hint="eastAsia"/>
        </w:rPr>
        <w:t>最後のメンバ</w:t>
      </w:r>
      <w:r w:rsidR="00EE3E10">
        <w:rPr>
          <w:rFonts w:hint="eastAsia"/>
        </w:rPr>
        <w:t>に</w:t>
      </w:r>
      <w:r w:rsidR="009253B9">
        <w:rPr>
          <w:rFonts w:hint="eastAsia"/>
        </w:rPr>
        <w:t>は、ルートシグネチャの動作を指定するフラグ</w:t>
      </w:r>
      <w:r w:rsidR="00365E91">
        <w:rPr>
          <w:rFonts w:hint="eastAsia"/>
        </w:rPr>
        <w:t>の論理和を設定しま</w:t>
      </w:r>
      <w:r w:rsidR="009253B9">
        <w:rPr>
          <w:rFonts w:hint="eastAsia"/>
        </w:rPr>
        <w:t>す。</w:t>
      </w:r>
      <w:r w:rsidR="009253B9">
        <w:rPr>
          <w:color w:val="2F4F4F"/>
        </w:rPr>
        <w:t>D3D12_ROOT_SIGNATURE_FLAG_ALLOW_INPUT_ASSEMBLER_INPUT_LAYOUT</w:t>
      </w:r>
      <w:r w:rsidR="009253B9">
        <w:rPr>
          <w:color w:val="2F4F4F"/>
        </w:rPr>
        <w:t>フラグは</w:t>
      </w:r>
      <w:r w:rsidR="00CC10A8">
        <w:rPr>
          <w:color w:val="2F4F4F"/>
        </w:rPr>
        <w:t>、</w:t>
      </w:r>
      <w:r w:rsidR="00CC10A8">
        <w:rPr>
          <w:rFonts w:hint="eastAsia"/>
          <w:color w:val="2F4F4F"/>
        </w:rPr>
        <w:t>IA</w:t>
      </w:r>
      <w:r w:rsidR="00CC10A8">
        <w:rPr>
          <w:rFonts w:hint="eastAsia"/>
          <w:color w:val="2F4F4F"/>
        </w:rPr>
        <w:t>ステージがインプットレイアウトを参照できるようにするフラグです。</w:t>
      </w:r>
    </w:p>
    <w:p w:rsidR="006A5681" w:rsidRDefault="009B231A" w:rsidP="00CE1D34">
      <w:pPr>
        <w:rPr>
          <w:color w:val="2F4F4F"/>
        </w:rPr>
      </w:pPr>
      <w:r>
        <w:rPr>
          <w:rFonts w:hint="eastAsia"/>
          <w:color w:val="2F4F4F"/>
        </w:rPr>
        <w:t>関数の</w:t>
      </w:r>
      <w:r>
        <w:rPr>
          <w:rFonts w:hint="eastAsia"/>
          <w:color w:val="2F4F4F"/>
        </w:rPr>
        <w:t>2</w:t>
      </w:r>
      <w:r>
        <w:rPr>
          <w:rFonts w:hint="eastAsia"/>
          <w:color w:val="2F4F4F"/>
        </w:rPr>
        <w:t>つめの引数は、作成するルートシグネチャのバージョンです。</w:t>
      </w:r>
      <w:r w:rsidR="007F762C">
        <w:rPr>
          <w:rFonts w:hint="eastAsia"/>
          <w:color w:val="2F4F4F"/>
        </w:rPr>
        <w:t>現在</w:t>
      </w:r>
      <w:r w:rsidR="007F762C">
        <w:rPr>
          <w:rFonts w:hint="eastAsia"/>
          <w:color w:val="2F4F4F"/>
        </w:rPr>
        <w:t>ver.1.0</w:t>
      </w:r>
      <w:r w:rsidR="007F762C">
        <w:rPr>
          <w:rFonts w:hint="eastAsia"/>
          <w:color w:val="2F4F4F"/>
        </w:rPr>
        <w:t>と</w:t>
      </w:r>
      <w:r w:rsidR="007F762C">
        <w:rPr>
          <w:rFonts w:hint="eastAsia"/>
          <w:color w:val="2F4F4F"/>
        </w:rPr>
        <w:t>ver.1.1</w:t>
      </w:r>
      <w:r w:rsidR="007F762C">
        <w:rPr>
          <w:rFonts w:hint="eastAsia"/>
          <w:color w:val="2F4F4F"/>
        </w:rPr>
        <w:t>が存在しますが、今回は全ての</w:t>
      </w:r>
      <w:r w:rsidR="007F762C">
        <w:rPr>
          <w:rFonts w:hint="eastAsia"/>
          <w:color w:val="2F4F4F"/>
        </w:rPr>
        <w:t>DirectX 12</w:t>
      </w:r>
      <w:r w:rsidR="007F762C">
        <w:rPr>
          <w:rFonts w:hint="eastAsia"/>
          <w:color w:val="2F4F4F"/>
        </w:rPr>
        <w:t>環境で使用可能な</w:t>
      </w:r>
      <w:r w:rsidR="007F762C">
        <w:rPr>
          <w:rFonts w:hint="eastAsia"/>
          <w:color w:val="2F4F4F"/>
        </w:rPr>
        <w:t>ver.1.0</w:t>
      </w:r>
      <w:r w:rsidR="007F762C">
        <w:rPr>
          <w:rFonts w:hint="eastAsia"/>
          <w:color w:val="2F4F4F"/>
        </w:rPr>
        <w:t>を選択しています。</w:t>
      </w:r>
    </w:p>
    <w:p w:rsidR="00CE1D34" w:rsidRDefault="006A5681" w:rsidP="00CE1D34">
      <w:pPr>
        <w:rPr>
          <w:color w:val="2F4F4F"/>
        </w:rPr>
      </w:pPr>
      <w:r>
        <w:rPr>
          <w:color w:val="2F4F4F"/>
        </w:rPr>
        <w:t>3</w:t>
      </w:r>
      <w:r>
        <w:rPr>
          <w:color w:val="2F4F4F"/>
        </w:rPr>
        <w:t>つめの引数は、</w:t>
      </w:r>
      <w:r>
        <w:t>ルートシグネチャの中間データを格納する</w:t>
      </w:r>
      <w:r>
        <w:rPr>
          <w:rFonts w:hint="eastAsia"/>
        </w:rPr>
        <w:t>ID3DBlob</w:t>
      </w:r>
      <w:r>
        <w:rPr>
          <w:rFonts w:hint="eastAsia"/>
        </w:rPr>
        <w:t>インターフェイスのポインタのアドレスです。</w:t>
      </w:r>
      <w:r w:rsidR="009B231A">
        <w:rPr>
          <w:color w:val="2F4F4F"/>
        </w:rPr>
        <w:br/>
      </w:r>
      <w:r w:rsidR="003F5AF5">
        <w:rPr>
          <w:rFonts w:hint="eastAsia"/>
          <w:color w:val="2F4F4F"/>
        </w:rPr>
        <w:t>I</w:t>
      </w:r>
      <w:r w:rsidR="003F5AF5">
        <w:rPr>
          <w:color w:val="2F4F4F"/>
        </w:rPr>
        <w:t>D3DBlob</w:t>
      </w:r>
      <w:r w:rsidR="003F5AF5">
        <w:rPr>
          <w:color w:val="2F4F4F"/>
        </w:rPr>
        <w:t>クラスは、一時的に</w:t>
      </w:r>
      <w:r w:rsidR="003F5AF5">
        <w:rPr>
          <w:rFonts w:hint="eastAsia"/>
          <w:color w:val="2F4F4F"/>
        </w:rPr>
        <w:t>GPU</w:t>
      </w:r>
      <w:r w:rsidR="003F5AF5">
        <w:rPr>
          <w:rFonts w:hint="eastAsia"/>
          <w:color w:val="2F4F4F"/>
        </w:rPr>
        <w:t>メモリに置かれるデータを操作するための</w:t>
      </w:r>
      <w:r>
        <w:rPr>
          <w:color w:val="2F4F4F"/>
        </w:rPr>
        <w:t>オブジェクト</w:t>
      </w:r>
      <w:r w:rsidR="003F5AF5">
        <w:rPr>
          <w:color w:val="2F4F4F"/>
        </w:rPr>
        <w:t>です。ここでは、ルートシグネチャ</w:t>
      </w:r>
      <w:r w:rsidR="00646DDD">
        <w:rPr>
          <w:color w:val="2F4F4F"/>
        </w:rPr>
        <w:t>作成のための中間バッファとして使用し</w:t>
      </w:r>
      <w:r w:rsidR="00552A92">
        <w:rPr>
          <w:color w:val="2F4F4F"/>
        </w:rPr>
        <w:t>てい</w:t>
      </w:r>
      <w:r w:rsidR="00646DDD">
        <w:rPr>
          <w:color w:val="2F4F4F"/>
        </w:rPr>
        <w:t>ます。</w:t>
      </w:r>
    </w:p>
    <w:p w:rsidR="003F5AF5" w:rsidRPr="0035617C" w:rsidRDefault="006A5681" w:rsidP="004C0421">
      <w:pPr>
        <w:rPr>
          <w:rFonts w:hint="eastAsia"/>
          <w:color w:val="2F4F4F"/>
        </w:rPr>
      </w:pPr>
      <w:r>
        <w:rPr>
          <w:color w:val="2F4F4F"/>
        </w:rPr>
        <w:t>中間データが作成できたら、</w:t>
      </w:r>
      <w:r>
        <w:rPr>
          <w:color w:val="2F4F4F"/>
        </w:rPr>
        <w:t>ID3D12Device::Create</w:t>
      </w:r>
      <w:r w:rsidR="00CE1D34" w:rsidRPr="00CE1D34">
        <w:rPr>
          <w:color w:val="2F4F4F"/>
        </w:rPr>
        <w:t>RootSignature</w:t>
      </w:r>
      <w:r w:rsidR="00CE1D34">
        <w:rPr>
          <w:color w:val="2F4F4F"/>
        </w:rPr>
        <w:t>関数</w:t>
      </w:r>
      <w:r>
        <w:rPr>
          <w:color w:val="2F4F4F"/>
        </w:rPr>
        <w:t>でルートシグネチャを作成します。</w:t>
      </w:r>
      <w:r>
        <w:rPr>
          <w:color w:val="2F4F4F"/>
        </w:rPr>
        <w:br/>
      </w:r>
      <w:r>
        <w:rPr>
          <w:color w:val="2F4F4F"/>
        </w:rPr>
        <w:t>最初の引数は、</w:t>
      </w:r>
      <w:r w:rsidR="00552A92">
        <w:rPr>
          <w:rFonts w:hint="eastAsia"/>
          <w:color w:val="2F4F4F"/>
        </w:rPr>
        <w:t>作成した</w:t>
      </w:r>
      <w:r>
        <w:rPr>
          <w:color w:val="2F4F4F"/>
        </w:rPr>
        <w:t>ルートシグネチャ</w:t>
      </w:r>
      <w:r w:rsidR="00552A92">
        <w:rPr>
          <w:color w:val="2F4F4F"/>
        </w:rPr>
        <w:t>を使用する</w:t>
      </w:r>
      <w:r w:rsidR="00552A92">
        <w:rPr>
          <w:rFonts w:hint="eastAsia"/>
          <w:color w:val="2F4F4F"/>
        </w:rPr>
        <w:t>GPU</w:t>
      </w:r>
      <w:r w:rsidR="00552A92">
        <w:rPr>
          <w:rFonts w:hint="eastAsia"/>
          <w:color w:val="2F4F4F"/>
        </w:rPr>
        <w:t>を選択するノードマスクです</w:t>
      </w:r>
      <w:r w:rsidR="00552A92">
        <w:rPr>
          <w:rFonts w:hint="eastAsia"/>
          <w:color w:val="2F4F4F"/>
        </w:rPr>
        <w:t>(</w:t>
      </w:r>
      <w:r w:rsidR="00552A92">
        <w:rPr>
          <w:rFonts w:hint="eastAsia"/>
          <w:color w:val="2F4F4F"/>
        </w:rPr>
        <w:t>これまでも何度か出てきましたね</w:t>
      </w:r>
      <w:r w:rsidR="00552A92">
        <w:rPr>
          <w:rFonts w:hint="eastAsia"/>
          <w:color w:val="2F4F4F"/>
        </w:rPr>
        <w:t>)</w:t>
      </w:r>
      <w:r w:rsidR="00552A92">
        <w:rPr>
          <w:rFonts w:hint="eastAsia"/>
          <w:color w:val="2F4F4F"/>
        </w:rPr>
        <w:t>。</w:t>
      </w:r>
      <w:r w:rsidR="00552A92">
        <w:rPr>
          <w:color w:val="2F4F4F"/>
        </w:rPr>
        <w:br/>
      </w:r>
      <w:r w:rsidR="00552A92">
        <w:rPr>
          <w:rFonts w:hint="eastAsia"/>
          <w:color w:val="2F4F4F"/>
        </w:rPr>
        <w:t>2</w:t>
      </w:r>
      <w:r w:rsidR="00552A92">
        <w:rPr>
          <w:rFonts w:hint="eastAsia"/>
          <w:color w:val="2F4F4F"/>
        </w:rPr>
        <w:t>つめの引数は、</w:t>
      </w:r>
      <w:r w:rsidR="00552A92" w:rsidRPr="007D79CA">
        <w:t>D3D12SerializeRootSignature</w:t>
      </w:r>
      <w:r w:rsidR="00552A92">
        <w:t>関数で作成した中間データ</w:t>
      </w:r>
      <w:r w:rsidR="00422C6E">
        <w:t>のポインタ、</w:t>
      </w:r>
      <w:r w:rsidR="00422C6E">
        <w:rPr>
          <w:rFonts w:hint="eastAsia"/>
        </w:rPr>
        <w:t>3</w:t>
      </w:r>
      <w:r w:rsidR="00422C6E">
        <w:rPr>
          <w:rFonts w:hint="eastAsia"/>
        </w:rPr>
        <w:t>つめの引数は、中間データのバイト数です。この</w:t>
      </w:r>
      <w:r w:rsidR="00422C6E">
        <w:rPr>
          <w:rFonts w:hint="eastAsia"/>
        </w:rPr>
        <w:t>2</w:t>
      </w:r>
      <w:r w:rsidR="00422C6E">
        <w:rPr>
          <w:rFonts w:hint="eastAsia"/>
        </w:rPr>
        <w:t>つの値は、中間データを格納している</w:t>
      </w:r>
      <w:r w:rsidR="00422C6E">
        <w:rPr>
          <w:rFonts w:hint="eastAsia"/>
        </w:rPr>
        <w:t>signatureBlob</w:t>
      </w:r>
      <w:r w:rsidR="00422C6E">
        <w:rPr>
          <w:rFonts w:hint="eastAsia"/>
        </w:rPr>
        <w:t>変数から取得することができます。</w:t>
      </w:r>
      <w:r w:rsidR="00422C6E">
        <w:br/>
      </w:r>
      <w:r w:rsidR="00422C6E">
        <w:t>最後はお決まりの</w:t>
      </w:r>
      <w:r w:rsidR="00422C6E" w:rsidRPr="00422C6E">
        <w:t>IID_PPV_ARGS</w:t>
      </w:r>
      <w:r w:rsidR="00422C6E">
        <w:t>マクロです。</w:t>
      </w:r>
    </w:p>
    <w:p w:rsidR="00974254" w:rsidRDefault="00F61B30" w:rsidP="00974254">
      <w:pPr>
        <w:pStyle w:val="2"/>
      </w:pPr>
      <w:r>
        <w:t>頂点シェーダとピクセルシェーダ</w:t>
      </w:r>
    </w:p>
    <w:p w:rsidR="00F33A38" w:rsidRPr="00F33A38" w:rsidRDefault="00F33A38" w:rsidP="00F33A38">
      <w:pPr>
        <w:rPr>
          <w:rFonts w:hint="eastAsia"/>
        </w:rPr>
      </w:pPr>
      <w:r>
        <w:t>次は、</w:t>
      </w:r>
    </w:p>
    <w:p w:rsidR="00974254" w:rsidRPr="00974254" w:rsidRDefault="00974254" w:rsidP="00974254">
      <w:pPr>
        <w:pStyle w:val="2"/>
      </w:pPr>
      <w:r>
        <w:lastRenderedPageBreak/>
        <w:t>PSO</w:t>
      </w:r>
      <w:r>
        <w:t>を作る</w:t>
      </w:r>
    </w:p>
    <w:p w:rsidR="005A3BB7" w:rsidRPr="00F61B30" w:rsidRDefault="005A3BB7" w:rsidP="008A47D6"/>
    <w:sectPr w:rsidR="005A3BB7" w:rsidRPr="00F61B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6A0" w:rsidRDefault="007D66A0" w:rsidP="00CF0138">
      <w:pPr>
        <w:spacing w:after="0" w:line="240" w:lineRule="auto"/>
      </w:pPr>
      <w:r>
        <w:separator/>
      </w:r>
    </w:p>
  </w:endnote>
  <w:endnote w:type="continuationSeparator" w:id="0">
    <w:p w:rsidR="007D66A0" w:rsidRDefault="007D66A0" w:rsidP="00CF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6A0" w:rsidRDefault="007D66A0" w:rsidP="00CF0138">
      <w:pPr>
        <w:spacing w:after="0" w:line="240" w:lineRule="auto"/>
      </w:pPr>
      <w:r>
        <w:separator/>
      </w:r>
    </w:p>
  </w:footnote>
  <w:footnote w:type="continuationSeparator" w:id="0">
    <w:p w:rsidR="007D66A0" w:rsidRDefault="007D66A0" w:rsidP="00CF0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0706"/>
    <w:multiLevelType w:val="hybridMultilevel"/>
    <w:tmpl w:val="C2D4D014"/>
    <w:lvl w:ilvl="0" w:tplc="A1D275FC">
      <w:numFmt w:val="bullet"/>
      <w:lvlText w:val="-"/>
      <w:lvlJc w:val="left"/>
      <w:pPr>
        <w:ind w:left="360" w:hanging="360"/>
      </w:pPr>
      <w:rPr>
        <w:rFonts w:ascii="Calibri" w:eastAsia="Meiryo U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01C3BB1"/>
    <w:multiLevelType w:val="hybridMultilevel"/>
    <w:tmpl w:val="69F8C364"/>
    <w:lvl w:ilvl="0" w:tplc="AA0075DE">
      <w:numFmt w:val="bullet"/>
      <w:lvlText w:val="-"/>
      <w:lvlJc w:val="left"/>
      <w:pPr>
        <w:ind w:left="360" w:hanging="360"/>
      </w:pPr>
      <w:rPr>
        <w:rFonts w:ascii="Calibri" w:eastAsia="Meiryo U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38B4D2B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49D3025"/>
    <w:multiLevelType w:val="hybridMultilevel"/>
    <w:tmpl w:val="29ECD0E2"/>
    <w:lvl w:ilvl="0" w:tplc="82B01968">
      <w:numFmt w:val="bullet"/>
      <w:lvlText w:val="-"/>
      <w:lvlJc w:val="left"/>
      <w:pPr>
        <w:ind w:left="360" w:hanging="360"/>
      </w:pPr>
      <w:rPr>
        <w:rFonts w:ascii="Calibri" w:eastAsia="Meiryo UI" w:hAnsi="Calibri" w:cs="Calibr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3"/>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DE"/>
    <w:rsid w:val="00003AC0"/>
    <w:rsid w:val="00017903"/>
    <w:rsid w:val="00017E7A"/>
    <w:rsid w:val="0002164C"/>
    <w:rsid w:val="00022A5B"/>
    <w:rsid w:val="00034522"/>
    <w:rsid w:val="00045940"/>
    <w:rsid w:val="00047DCD"/>
    <w:rsid w:val="00061D91"/>
    <w:rsid w:val="00065F82"/>
    <w:rsid w:val="00066E2B"/>
    <w:rsid w:val="000678E5"/>
    <w:rsid w:val="00067EBF"/>
    <w:rsid w:val="000810FC"/>
    <w:rsid w:val="00091EEF"/>
    <w:rsid w:val="000951A3"/>
    <w:rsid w:val="000A0BE3"/>
    <w:rsid w:val="000A4AB8"/>
    <w:rsid w:val="000A5C29"/>
    <w:rsid w:val="000A5F3C"/>
    <w:rsid w:val="000C4778"/>
    <w:rsid w:val="000F4019"/>
    <w:rsid w:val="000F5D1C"/>
    <w:rsid w:val="000F752B"/>
    <w:rsid w:val="000F78BE"/>
    <w:rsid w:val="001032EE"/>
    <w:rsid w:val="001160DB"/>
    <w:rsid w:val="00124D2B"/>
    <w:rsid w:val="00125880"/>
    <w:rsid w:val="00125C23"/>
    <w:rsid w:val="001303AA"/>
    <w:rsid w:val="001453E9"/>
    <w:rsid w:val="00147741"/>
    <w:rsid w:val="001514CD"/>
    <w:rsid w:val="00175D58"/>
    <w:rsid w:val="0018355E"/>
    <w:rsid w:val="00184767"/>
    <w:rsid w:val="00195ED7"/>
    <w:rsid w:val="001A62C3"/>
    <w:rsid w:val="001A6872"/>
    <w:rsid w:val="001A776E"/>
    <w:rsid w:val="001B3775"/>
    <w:rsid w:val="001B5E8B"/>
    <w:rsid w:val="001B61A3"/>
    <w:rsid w:val="001B7C33"/>
    <w:rsid w:val="001C16A5"/>
    <w:rsid w:val="001D4C53"/>
    <w:rsid w:val="001E581D"/>
    <w:rsid w:val="001F1735"/>
    <w:rsid w:val="002144BE"/>
    <w:rsid w:val="00215FCD"/>
    <w:rsid w:val="00220E75"/>
    <w:rsid w:val="00225CBD"/>
    <w:rsid w:val="00244198"/>
    <w:rsid w:val="0025612D"/>
    <w:rsid w:val="00265D5B"/>
    <w:rsid w:val="002938DF"/>
    <w:rsid w:val="002A0957"/>
    <w:rsid w:val="002B1A60"/>
    <w:rsid w:val="002B44CB"/>
    <w:rsid w:val="002B5B1C"/>
    <w:rsid w:val="002E5182"/>
    <w:rsid w:val="002F771D"/>
    <w:rsid w:val="003003F1"/>
    <w:rsid w:val="00306F92"/>
    <w:rsid w:val="00321B09"/>
    <w:rsid w:val="00322E1C"/>
    <w:rsid w:val="003376C7"/>
    <w:rsid w:val="00347025"/>
    <w:rsid w:val="0035617C"/>
    <w:rsid w:val="00365E91"/>
    <w:rsid w:val="0036601F"/>
    <w:rsid w:val="003712A2"/>
    <w:rsid w:val="00395348"/>
    <w:rsid w:val="003A76DC"/>
    <w:rsid w:val="003B71BA"/>
    <w:rsid w:val="003B7F6B"/>
    <w:rsid w:val="003E7934"/>
    <w:rsid w:val="003F5AF5"/>
    <w:rsid w:val="003F6413"/>
    <w:rsid w:val="003F76DE"/>
    <w:rsid w:val="00407DA1"/>
    <w:rsid w:val="00411C1C"/>
    <w:rsid w:val="00422C6E"/>
    <w:rsid w:val="004472DB"/>
    <w:rsid w:val="00481C20"/>
    <w:rsid w:val="004971E5"/>
    <w:rsid w:val="004A3DE2"/>
    <w:rsid w:val="004B2477"/>
    <w:rsid w:val="004C037D"/>
    <w:rsid w:val="004C0421"/>
    <w:rsid w:val="004C6AA6"/>
    <w:rsid w:val="004D2507"/>
    <w:rsid w:val="004D58B6"/>
    <w:rsid w:val="004E149B"/>
    <w:rsid w:val="004F278E"/>
    <w:rsid w:val="004F35C4"/>
    <w:rsid w:val="005057CD"/>
    <w:rsid w:val="0052079B"/>
    <w:rsid w:val="00536AB3"/>
    <w:rsid w:val="0054756C"/>
    <w:rsid w:val="00552A92"/>
    <w:rsid w:val="00552AF4"/>
    <w:rsid w:val="00561544"/>
    <w:rsid w:val="005A20F1"/>
    <w:rsid w:val="005A3A81"/>
    <w:rsid w:val="005A3BB7"/>
    <w:rsid w:val="005B187A"/>
    <w:rsid w:val="005B2091"/>
    <w:rsid w:val="005B2FE5"/>
    <w:rsid w:val="005D2A27"/>
    <w:rsid w:val="005D4086"/>
    <w:rsid w:val="005E2B20"/>
    <w:rsid w:val="005E6932"/>
    <w:rsid w:val="005E6DF0"/>
    <w:rsid w:val="005E6EC6"/>
    <w:rsid w:val="005F0585"/>
    <w:rsid w:val="005F0996"/>
    <w:rsid w:val="005F20A8"/>
    <w:rsid w:val="005F3E6C"/>
    <w:rsid w:val="005F4F45"/>
    <w:rsid w:val="006023C5"/>
    <w:rsid w:val="00612E0F"/>
    <w:rsid w:val="00620525"/>
    <w:rsid w:val="006233DB"/>
    <w:rsid w:val="00636EE5"/>
    <w:rsid w:val="00642E77"/>
    <w:rsid w:val="00646DDD"/>
    <w:rsid w:val="00647F34"/>
    <w:rsid w:val="00660B17"/>
    <w:rsid w:val="00665F69"/>
    <w:rsid w:val="00672914"/>
    <w:rsid w:val="00676940"/>
    <w:rsid w:val="006A2FA5"/>
    <w:rsid w:val="006A5681"/>
    <w:rsid w:val="006A72FE"/>
    <w:rsid w:val="006B189D"/>
    <w:rsid w:val="006B341F"/>
    <w:rsid w:val="006C3E0C"/>
    <w:rsid w:val="006D209D"/>
    <w:rsid w:val="006D577A"/>
    <w:rsid w:val="006E02D1"/>
    <w:rsid w:val="006E5331"/>
    <w:rsid w:val="006F261D"/>
    <w:rsid w:val="006F63E3"/>
    <w:rsid w:val="00720FA7"/>
    <w:rsid w:val="0072509C"/>
    <w:rsid w:val="007253EE"/>
    <w:rsid w:val="00755DA9"/>
    <w:rsid w:val="00763F5D"/>
    <w:rsid w:val="00784612"/>
    <w:rsid w:val="00792354"/>
    <w:rsid w:val="0079375D"/>
    <w:rsid w:val="007B0C85"/>
    <w:rsid w:val="007B4297"/>
    <w:rsid w:val="007B4546"/>
    <w:rsid w:val="007B6BDF"/>
    <w:rsid w:val="007C27A7"/>
    <w:rsid w:val="007D2538"/>
    <w:rsid w:val="007D4815"/>
    <w:rsid w:val="007D5F69"/>
    <w:rsid w:val="007D66A0"/>
    <w:rsid w:val="007D79CA"/>
    <w:rsid w:val="007F2FA4"/>
    <w:rsid w:val="007F4CEB"/>
    <w:rsid w:val="007F762C"/>
    <w:rsid w:val="00807D88"/>
    <w:rsid w:val="008346C2"/>
    <w:rsid w:val="008362F1"/>
    <w:rsid w:val="00877E61"/>
    <w:rsid w:val="00890D29"/>
    <w:rsid w:val="00892618"/>
    <w:rsid w:val="00892702"/>
    <w:rsid w:val="00894282"/>
    <w:rsid w:val="008A01CC"/>
    <w:rsid w:val="008A2968"/>
    <w:rsid w:val="008A457D"/>
    <w:rsid w:val="008A47D6"/>
    <w:rsid w:val="008B0DDE"/>
    <w:rsid w:val="008D5DC8"/>
    <w:rsid w:val="008D7D74"/>
    <w:rsid w:val="008F4B6A"/>
    <w:rsid w:val="008F6AA5"/>
    <w:rsid w:val="009030EA"/>
    <w:rsid w:val="00904436"/>
    <w:rsid w:val="009253B9"/>
    <w:rsid w:val="00934ED0"/>
    <w:rsid w:val="0094003A"/>
    <w:rsid w:val="0095139F"/>
    <w:rsid w:val="00974254"/>
    <w:rsid w:val="00976253"/>
    <w:rsid w:val="00982A5F"/>
    <w:rsid w:val="0099319D"/>
    <w:rsid w:val="009964DB"/>
    <w:rsid w:val="00996EEC"/>
    <w:rsid w:val="009A1648"/>
    <w:rsid w:val="009A2241"/>
    <w:rsid w:val="009B231A"/>
    <w:rsid w:val="009B791B"/>
    <w:rsid w:val="009C0FDC"/>
    <w:rsid w:val="009D3888"/>
    <w:rsid w:val="009D6779"/>
    <w:rsid w:val="009E491F"/>
    <w:rsid w:val="009F1B08"/>
    <w:rsid w:val="009F31B1"/>
    <w:rsid w:val="00A01282"/>
    <w:rsid w:val="00A05867"/>
    <w:rsid w:val="00A45865"/>
    <w:rsid w:val="00A504CB"/>
    <w:rsid w:val="00A51C33"/>
    <w:rsid w:val="00A54574"/>
    <w:rsid w:val="00A60E2A"/>
    <w:rsid w:val="00A70381"/>
    <w:rsid w:val="00A817F6"/>
    <w:rsid w:val="00A81E4E"/>
    <w:rsid w:val="00A827C4"/>
    <w:rsid w:val="00A84B36"/>
    <w:rsid w:val="00A91112"/>
    <w:rsid w:val="00AA3C82"/>
    <w:rsid w:val="00AB76A2"/>
    <w:rsid w:val="00AB76A5"/>
    <w:rsid w:val="00AD1E61"/>
    <w:rsid w:val="00AD31FC"/>
    <w:rsid w:val="00AD628B"/>
    <w:rsid w:val="00AE19D0"/>
    <w:rsid w:val="00AE19EA"/>
    <w:rsid w:val="00AE3FBC"/>
    <w:rsid w:val="00AE59A3"/>
    <w:rsid w:val="00AF5E38"/>
    <w:rsid w:val="00B04EF5"/>
    <w:rsid w:val="00B366AE"/>
    <w:rsid w:val="00B4178D"/>
    <w:rsid w:val="00B63E03"/>
    <w:rsid w:val="00B861BA"/>
    <w:rsid w:val="00BC027D"/>
    <w:rsid w:val="00BC2A4B"/>
    <w:rsid w:val="00BE5433"/>
    <w:rsid w:val="00C000CA"/>
    <w:rsid w:val="00C00334"/>
    <w:rsid w:val="00C15A6F"/>
    <w:rsid w:val="00C16542"/>
    <w:rsid w:val="00C23D0E"/>
    <w:rsid w:val="00C34619"/>
    <w:rsid w:val="00C34D1C"/>
    <w:rsid w:val="00C41E32"/>
    <w:rsid w:val="00C460EA"/>
    <w:rsid w:val="00C4686D"/>
    <w:rsid w:val="00C46DC3"/>
    <w:rsid w:val="00C47AF9"/>
    <w:rsid w:val="00C609AE"/>
    <w:rsid w:val="00C63F43"/>
    <w:rsid w:val="00C6489B"/>
    <w:rsid w:val="00C66DF1"/>
    <w:rsid w:val="00C70CA7"/>
    <w:rsid w:val="00C94C39"/>
    <w:rsid w:val="00CB4A14"/>
    <w:rsid w:val="00CC10A8"/>
    <w:rsid w:val="00CC2EBB"/>
    <w:rsid w:val="00CD0677"/>
    <w:rsid w:val="00CD0CAE"/>
    <w:rsid w:val="00CD0E2A"/>
    <w:rsid w:val="00CD2B7D"/>
    <w:rsid w:val="00CD4989"/>
    <w:rsid w:val="00CD4B38"/>
    <w:rsid w:val="00CD7EBB"/>
    <w:rsid w:val="00CE1CDE"/>
    <w:rsid w:val="00CE1D34"/>
    <w:rsid w:val="00CF0138"/>
    <w:rsid w:val="00D03203"/>
    <w:rsid w:val="00D038C4"/>
    <w:rsid w:val="00D054B5"/>
    <w:rsid w:val="00D25685"/>
    <w:rsid w:val="00D26208"/>
    <w:rsid w:val="00D32000"/>
    <w:rsid w:val="00D3525E"/>
    <w:rsid w:val="00D37874"/>
    <w:rsid w:val="00D37A0B"/>
    <w:rsid w:val="00D41871"/>
    <w:rsid w:val="00D64D35"/>
    <w:rsid w:val="00D76398"/>
    <w:rsid w:val="00D76EE2"/>
    <w:rsid w:val="00D807E3"/>
    <w:rsid w:val="00D81E32"/>
    <w:rsid w:val="00D81E6C"/>
    <w:rsid w:val="00D82268"/>
    <w:rsid w:val="00D937C0"/>
    <w:rsid w:val="00DA2F16"/>
    <w:rsid w:val="00DA3C6E"/>
    <w:rsid w:val="00DA3E56"/>
    <w:rsid w:val="00DA7824"/>
    <w:rsid w:val="00DB7108"/>
    <w:rsid w:val="00DC3CD0"/>
    <w:rsid w:val="00DD431D"/>
    <w:rsid w:val="00DE6818"/>
    <w:rsid w:val="00DF4928"/>
    <w:rsid w:val="00DF610B"/>
    <w:rsid w:val="00E023FE"/>
    <w:rsid w:val="00E05C18"/>
    <w:rsid w:val="00E109A5"/>
    <w:rsid w:val="00E240DF"/>
    <w:rsid w:val="00E24608"/>
    <w:rsid w:val="00E27A08"/>
    <w:rsid w:val="00E32A7D"/>
    <w:rsid w:val="00E4656E"/>
    <w:rsid w:val="00E516DC"/>
    <w:rsid w:val="00E60030"/>
    <w:rsid w:val="00E607DA"/>
    <w:rsid w:val="00E62AA5"/>
    <w:rsid w:val="00E66EDE"/>
    <w:rsid w:val="00E8022C"/>
    <w:rsid w:val="00E83321"/>
    <w:rsid w:val="00E8741C"/>
    <w:rsid w:val="00EA3163"/>
    <w:rsid w:val="00EA54BB"/>
    <w:rsid w:val="00EB0F42"/>
    <w:rsid w:val="00EC3221"/>
    <w:rsid w:val="00EE0EA4"/>
    <w:rsid w:val="00EE3E10"/>
    <w:rsid w:val="00EF1404"/>
    <w:rsid w:val="00EF1D2B"/>
    <w:rsid w:val="00EF3A3A"/>
    <w:rsid w:val="00F076C5"/>
    <w:rsid w:val="00F14E38"/>
    <w:rsid w:val="00F153E4"/>
    <w:rsid w:val="00F16599"/>
    <w:rsid w:val="00F33A38"/>
    <w:rsid w:val="00F37983"/>
    <w:rsid w:val="00F40A75"/>
    <w:rsid w:val="00F50A45"/>
    <w:rsid w:val="00F5353E"/>
    <w:rsid w:val="00F54557"/>
    <w:rsid w:val="00F61B30"/>
    <w:rsid w:val="00F62714"/>
    <w:rsid w:val="00F77709"/>
    <w:rsid w:val="00F80E71"/>
    <w:rsid w:val="00F9424C"/>
    <w:rsid w:val="00FA2E60"/>
    <w:rsid w:val="00FA3621"/>
    <w:rsid w:val="00FB323C"/>
    <w:rsid w:val="00FB5ED4"/>
    <w:rsid w:val="00FB6F43"/>
    <w:rsid w:val="00FC0E6C"/>
    <w:rsid w:val="00FC3263"/>
    <w:rsid w:val="00FD3286"/>
    <w:rsid w:val="00FE23F8"/>
    <w:rsid w:val="00FE73E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F1B037F-F156-400C-8DFA-69141F4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41C"/>
    <w:pPr>
      <w:spacing w:after="160" w:line="259" w:lineRule="auto"/>
    </w:pPr>
    <w:rPr>
      <w:rFonts w:eastAsia="Meiryo UI"/>
      <w:sz w:val="22"/>
      <w:szCs w:val="22"/>
    </w:rPr>
  </w:style>
  <w:style w:type="paragraph" w:styleId="1">
    <w:name w:val="heading 1"/>
    <w:basedOn w:val="a"/>
    <w:next w:val="a"/>
    <w:link w:val="10"/>
    <w:uiPriority w:val="9"/>
    <w:qFormat/>
    <w:rsid w:val="00E8741C"/>
    <w:pPr>
      <w:keepNext/>
      <w:keepLines/>
      <w:numPr>
        <w:numId w:val="2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E8741C"/>
    <w:pPr>
      <w:keepNext/>
      <w:keepLines/>
      <w:numPr>
        <w:ilvl w:val="1"/>
        <w:numId w:val="22"/>
      </w:numPr>
      <w:spacing w:before="360" w:after="0"/>
      <w:outlineLvl w:val="1"/>
    </w:pPr>
    <w:rPr>
      <w:rFonts w:ascii="Calibri Light" w:hAnsi="Calibri Light" w:cs="Times New Roman"/>
      <w:b/>
      <w:bCs/>
      <w:smallCaps/>
      <w:color w:val="000000"/>
      <w:sz w:val="28"/>
      <w:szCs w:val="28"/>
    </w:rPr>
  </w:style>
  <w:style w:type="paragraph" w:styleId="3">
    <w:name w:val="heading 3"/>
    <w:basedOn w:val="a"/>
    <w:next w:val="a"/>
    <w:link w:val="30"/>
    <w:uiPriority w:val="9"/>
    <w:semiHidden/>
    <w:unhideWhenUsed/>
    <w:qFormat/>
    <w:rsid w:val="00E8741C"/>
    <w:pPr>
      <w:keepNext/>
      <w:keepLines/>
      <w:numPr>
        <w:ilvl w:val="2"/>
        <w:numId w:val="2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E8741C"/>
    <w:pPr>
      <w:keepNext/>
      <w:keepLines/>
      <w:numPr>
        <w:ilvl w:val="3"/>
        <w:numId w:val="2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E8741C"/>
    <w:pPr>
      <w:keepNext/>
      <w:keepLines/>
      <w:numPr>
        <w:ilvl w:val="4"/>
        <w:numId w:val="2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E8741C"/>
    <w:pPr>
      <w:keepNext/>
      <w:keepLines/>
      <w:numPr>
        <w:ilvl w:val="5"/>
        <w:numId w:val="2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E8741C"/>
    <w:pPr>
      <w:keepNext/>
      <w:keepLines/>
      <w:numPr>
        <w:ilvl w:val="6"/>
        <w:numId w:val="2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E8741C"/>
    <w:pPr>
      <w:keepNext/>
      <w:keepLines/>
      <w:numPr>
        <w:ilvl w:val="7"/>
        <w:numId w:val="2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E8741C"/>
    <w:pPr>
      <w:keepNext/>
      <w:keepLines/>
      <w:numPr>
        <w:ilvl w:val="8"/>
        <w:numId w:val="2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8741C"/>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8741C"/>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8741C"/>
    <w:pPr>
      <w:numPr>
        <w:ilvl w:val="1"/>
      </w:numPr>
    </w:pPr>
    <w:rPr>
      <w:rFonts w:eastAsia="SimSun"/>
      <w:color w:val="5A5A5A"/>
      <w:spacing w:val="10"/>
      <w:sz w:val="20"/>
      <w:szCs w:val="20"/>
    </w:rPr>
  </w:style>
  <w:style w:type="character" w:customStyle="1" w:styleId="a6">
    <w:name w:val="サブタイトルの文字"/>
    <w:link w:val="a5"/>
    <w:uiPriority w:val="11"/>
    <w:rsid w:val="00E8741C"/>
    <w:rPr>
      <w:color w:val="5A5A5A"/>
      <w:spacing w:val="10"/>
    </w:rPr>
  </w:style>
  <w:style w:type="character" w:customStyle="1" w:styleId="10">
    <w:name w:val="見出し 1 (文字)"/>
    <w:link w:val="1"/>
    <w:uiPriority w:val="9"/>
    <w:rsid w:val="00E8741C"/>
    <w:rPr>
      <w:rFonts w:ascii="Calibri Light" w:eastAsia="Meiryo UI" w:hAnsi="Calibri Light" w:cs="Times New Roman"/>
      <w:b/>
      <w:bCs/>
      <w:color w:val="000000"/>
      <w:sz w:val="36"/>
      <w:szCs w:val="36"/>
    </w:rPr>
  </w:style>
  <w:style w:type="character" w:customStyle="1" w:styleId="20">
    <w:name w:val="見出し 2 (文字)"/>
    <w:link w:val="2"/>
    <w:uiPriority w:val="9"/>
    <w:rsid w:val="00E8741C"/>
    <w:rPr>
      <w:rFonts w:ascii="Calibri Light" w:eastAsia="Meiryo UI" w:hAnsi="Calibri Light" w:cs="Times New Roman"/>
      <w:b/>
      <w:bCs/>
      <w:smallCaps/>
      <w:color w:val="000000"/>
      <w:sz w:val="28"/>
      <w:szCs w:val="28"/>
    </w:rPr>
  </w:style>
  <w:style w:type="character" w:customStyle="1" w:styleId="30">
    <w:name w:val="見出し 3 (文字)"/>
    <w:link w:val="3"/>
    <w:uiPriority w:val="9"/>
    <w:semiHidden/>
    <w:rsid w:val="00E8741C"/>
    <w:rPr>
      <w:rFonts w:ascii="Calibri Light" w:hAnsi="Calibri Light" w:cs="Times New Roman"/>
      <w:b/>
      <w:bCs/>
      <w:color w:val="000000"/>
    </w:rPr>
  </w:style>
  <w:style w:type="character" w:customStyle="1" w:styleId="40">
    <w:name w:val="見出し 4 (文字)"/>
    <w:link w:val="4"/>
    <w:uiPriority w:val="9"/>
    <w:semiHidden/>
    <w:rsid w:val="00E8741C"/>
    <w:rPr>
      <w:rFonts w:ascii="Calibri Light" w:hAnsi="Calibri Light" w:cs="Times New Roman"/>
      <w:b/>
      <w:bCs/>
      <w:i/>
      <w:iCs/>
      <w:color w:val="000000"/>
    </w:rPr>
  </w:style>
  <w:style w:type="character" w:customStyle="1" w:styleId="50">
    <w:name w:val="見出し 5 (文字)"/>
    <w:link w:val="5"/>
    <w:uiPriority w:val="9"/>
    <w:semiHidden/>
    <w:rsid w:val="00E8741C"/>
    <w:rPr>
      <w:rFonts w:ascii="Calibri Light" w:hAnsi="Calibri Light" w:cs="Times New Roman"/>
      <w:color w:val="252525"/>
    </w:rPr>
  </w:style>
  <w:style w:type="character" w:customStyle="1" w:styleId="60">
    <w:name w:val="見出し 6 (文字)"/>
    <w:link w:val="6"/>
    <w:uiPriority w:val="9"/>
    <w:semiHidden/>
    <w:rsid w:val="00E8741C"/>
    <w:rPr>
      <w:rFonts w:ascii="Calibri Light" w:hAnsi="Calibri Light" w:cs="Times New Roman"/>
      <w:i/>
      <w:iCs/>
      <w:color w:val="252525"/>
    </w:rPr>
  </w:style>
  <w:style w:type="character" w:customStyle="1" w:styleId="70">
    <w:name w:val="見出し 7 (文字)"/>
    <w:link w:val="7"/>
    <w:uiPriority w:val="9"/>
    <w:semiHidden/>
    <w:rsid w:val="00E8741C"/>
    <w:rPr>
      <w:rFonts w:ascii="Calibri Light" w:hAnsi="Calibri Light" w:cs="Times New Roman"/>
      <w:i/>
      <w:iCs/>
      <w:color w:val="404040"/>
    </w:rPr>
  </w:style>
  <w:style w:type="character" w:customStyle="1" w:styleId="80">
    <w:name w:val="見出し 8 (文字)"/>
    <w:link w:val="8"/>
    <w:uiPriority w:val="9"/>
    <w:semiHidden/>
    <w:rsid w:val="00E8741C"/>
    <w:rPr>
      <w:rFonts w:ascii="Calibri Light" w:hAnsi="Calibri Light" w:cs="Times New Roman"/>
      <w:color w:val="404040"/>
    </w:rPr>
  </w:style>
  <w:style w:type="character" w:customStyle="1" w:styleId="90">
    <w:name w:val="見出し 9 (文字)"/>
    <w:link w:val="9"/>
    <w:uiPriority w:val="9"/>
    <w:semiHidden/>
    <w:rsid w:val="00E8741C"/>
    <w:rPr>
      <w:rFonts w:ascii="Calibri Light" w:hAnsi="Calibri Light" w:cs="Times New Roman"/>
      <w:i/>
      <w:iCs/>
      <w:color w:val="404040"/>
    </w:rPr>
  </w:style>
  <w:style w:type="character" w:styleId="a7">
    <w:name w:val="Subtle Emphasis"/>
    <w:uiPriority w:val="19"/>
    <w:qFormat/>
    <w:rsid w:val="00E8741C"/>
    <w:rPr>
      <w:rFonts w:eastAsia="Meiryo UI"/>
      <w:i/>
      <w:iCs/>
      <w:color w:val="404040"/>
    </w:rPr>
  </w:style>
  <w:style w:type="character" w:styleId="a8">
    <w:name w:val="Emphasis"/>
    <w:uiPriority w:val="20"/>
    <w:qFormat/>
    <w:rsid w:val="00E8741C"/>
    <w:rPr>
      <w:rFonts w:eastAsia="Meiryo UI"/>
      <w:i/>
      <w:iCs/>
      <w:color w:val="auto"/>
    </w:rPr>
  </w:style>
  <w:style w:type="character" w:styleId="21">
    <w:name w:val="Intense Emphasis"/>
    <w:uiPriority w:val="21"/>
    <w:qFormat/>
    <w:rsid w:val="00E8741C"/>
    <w:rPr>
      <w:rFonts w:eastAsia="Meiryo UI"/>
      <w:b/>
      <w:bCs/>
      <w:i/>
      <w:iCs/>
      <w:caps/>
    </w:rPr>
  </w:style>
  <w:style w:type="character" w:styleId="a9">
    <w:name w:val="Strong"/>
    <w:uiPriority w:val="22"/>
    <w:qFormat/>
    <w:rsid w:val="00E8741C"/>
    <w:rPr>
      <w:rFonts w:eastAsia="Meiryo UI"/>
      <w:b/>
      <w:bCs/>
      <w:color w:val="000000"/>
    </w:rPr>
  </w:style>
  <w:style w:type="paragraph" w:customStyle="1" w:styleId="aa">
    <w:name w:val="引用"/>
    <w:basedOn w:val="a"/>
    <w:next w:val="a"/>
    <w:link w:val="ab"/>
    <w:uiPriority w:val="29"/>
    <w:qFormat/>
    <w:rsid w:val="00E8741C"/>
    <w:pPr>
      <w:spacing w:before="160"/>
      <w:ind w:left="720" w:right="720"/>
    </w:pPr>
    <w:rPr>
      <w:rFonts w:eastAsia="SimSun"/>
      <w:i/>
      <w:iCs/>
      <w:color w:val="000000"/>
      <w:sz w:val="20"/>
      <w:szCs w:val="20"/>
    </w:rPr>
  </w:style>
  <w:style w:type="character" w:customStyle="1" w:styleId="ab">
    <w:name w:val="引用の文字"/>
    <w:link w:val="aa"/>
    <w:uiPriority w:val="29"/>
    <w:rsid w:val="00E8741C"/>
    <w:rPr>
      <w:i/>
      <w:iCs/>
      <w:color w:val="000000"/>
    </w:rPr>
  </w:style>
  <w:style w:type="paragraph" w:styleId="ac">
    <w:name w:val="Quote"/>
    <w:basedOn w:val="a"/>
    <w:next w:val="a"/>
    <w:link w:val="ad"/>
    <w:uiPriority w:val="30"/>
    <w:qFormat/>
    <w:rsid w:val="00DA3E56"/>
    <w:pPr>
      <w:pBdr>
        <w:top w:val="single" w:sz="24" w:space="1" w:color="F2F2F2"/>
        <w:bottom w:val="single" w:sz="24" w:space="1" w:color="F2F2F2"/>
      </w:pBdr>
      <w:shd w:val="clear" w:color="auto" w:fill="F2F2F2"/>
      <w:spacing w:before="240" w:after="240" w:line="240" w:lineRule="auto"/>
      <w:ind w:left="227" w:right="227"/>
    </w:pPr>
    <w:rPr>
      <w:rFonts w:ascii="Courier New" w:hAnsi="Courier New"/>
      <w:color w:val="000000"/>
      <w:sz w:val="20"/>
    </w:rPr>
  </w:style>
  <w:style w:type="character" w:customStyle="1" w:styleId="ad">
    <w:name w:val="引用文 (文字)"/>
    <w:link w:val="ac"/>
    <w:uiPriority w:val="30"/>
    <w:rsid w:val="00DA3E56"/>
    <w:rPr>
      <w:rFonts w:ascii="Courier New" w:eastAsia="Meiryo UI" w:hAnsi="Courier New"/>
      <w:color w:val="000000"/>
      <w:szCs w:val="22"/>
      <w:shd w:val="clear" w:color="auto" w:fill="F2F2F2"/>
    </w:rPr>
  </w:style>
  <w:style w:type="character" w:styleId="ae">
    <w:name w:val="Subtle Reference"/>
    <w:uiPriority w:val="31"/>
    <w:qFormat/>
    <w:rsid w:val="00E8741C"/>
    <w:rPr>
      <w:rFonts w:eastAsia="Meiryo UI"/>
      <w:smallCaps/>
      <w:color w:val="404040"/>
      <w:u w:val="single" w:color="7F7F7F"/>
    </w:rPr>
  </w:style>
  <w:style w:type="character" w:styleId="22">
    <w:name w:val="Intense Reference"/>
    <w:uiPriority w:val="32"/>
    <w:qFormat/>
    <w:rsid w:val="00E8741C"/>
    <w:rPr>
      <w:rFonts w:eastAsia="Meiryo UI"/>
      <w:b/>
      <w:bCs/>
      <w:smallCaps/>
      <w:u w:val="single"/>
    </w:rPr>
  </w:style>
  <w:style w:type="character" w:styleId="af">
    <w:name w:val="Book Title"/>
    <w:uiPriority w:val="33"/>
    <w:qFormat/>
    <w:rsid w:val="00E8741C"/>
    <w:rPr>
      <w:rFonts w:eastAsia="Meiryo UI"/>
      <w:b w:val="0"/>
      <w:bCs w:val="0"/>
      <w:smallCaps/>
      <w:spacing w:val="5"/>
    </w:rPr>
  </w:style>
  <w:style w:type="paragraph" w:customStyle="1" w:styleId="af0">
    <w:name w:val="標題"/>
    <w:basedOn w:val="a"/>
    <w:next w:val="a"/>
    <w:uiPriority w:val="35"/>
    <w:semiHidden/>
    <w:unhideWhenUsed/>
    <w:qFormat/>
    <w:rsid w:val="00E8741C"/>
    <w:pPr>
      <w:spacing w:after="200" w:line="240" w:lineRule="auto"/>
    </w:pPr>
    <w:rPr>
      <w:i/>
      <w:iCs/>
      <w:color w:val="323232"/>
      <w:sz w:val="18"/>
      <w:szCs w:val="18"/>
    </w:rPr>
  </w:style>
  <w:style w:type="paragraph" w:styleId="af1">
    <w:name w:val="TOC Heading"/>
    <w:basedOn w:val="1"/>
    <w:next w:val="a"/>
    <w:uiPriority w:val="39"/>
    <w:semiHidden/>
    <w:unhideWhenUsed/>
    <w:qFormat/>
    <w:rsid w:val="00E8741C"/>
    <w:pPr>
      <w:outlineLvl w:val="9"/>
    </w:pPr>
  </w:style>
  <w:style w:type="paragraph" w:styleId="af2">
    <w:name w:val="No Spacing"/>
    <w:uiPriority w:val="1"/>
    <w:qFormat/>
    <w:rsid w:val="00E8741C"/>
    <w:rPr>
      <w:rFonts w:eastAsia="Meiryo UI"/>
      <w:sz w:val="22"/>
      <w:szCs w:val="22"/>
    </w:rPr>
  </w:style>
  <w:style w:type="paragraph" w:styleId="af3">
    <w:name w:val="List Paragraph"/>
    <w:basedOn w:val="a"/>
    <w:uiPriority w:val="34"/>
    <w:qFormat/>
    <w:rsid w:val="00E8741C"/>
    <w:pPr>
      <w:ind w:left="720"/>
      <w:contextualSpacing/>
    </w:pPr>
  </w:style>
  <w:style w:type="paragraph" w:styleId="af4">
    <w:name w:val="Title"/>
    <w:basedOn w:val="a"/>
    <w:next w:val="a"/>
    <w:link w:val="af5"/>
    <w:uiPriority w:val="10"/>
    <w:qFormat/>
    <w:rsid w:val="00E8741C"/>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E8741C"/>
    <w:rPr>
      <w:rFonts w:ascii="Calibri Light" w:eastAsia="Meiryo UI" w:hAnsi="Calibri Light" w:cs="Times New Roman"/>
      <w:sz w:val="32"/>
      <w:szCs w:val="32"/>
    </w:rPr>
  </w:style>
  <w:style w:type="paragraph" w:styleId="af6">
    <w:name w:val="Subtitle"/>
    <w:basedOn w:val="a"/>
    <w:next w:val="a"/>
    <w:link w:val="af7"/>
    <w:uiPriority w:val="11"/>
    <w:qFormat/>
    <w:rsid w:val="00E8741C"/>
    <w:pPr>
      <w:jc w:val="center"/>
      <w:outlineLvl w:val="1"/>
    </w:pPr>
    <w:rPr>
      <w:rFonts w:ascii="Calibri Light" w:hAnsi="Calibri Light" w:cs="Times New Roman"/>
      <w:sz w:val="24"/>
      <w:szCs w:val="24"/>
    </w:rPr>
  </w:style>
  <w:style w:type="character" w:customStyle="1" w:styleId="af7">
    <w:name w:val="副題 (文字)"/>
    <w:link w:val="af6"/>
    <w:uiPriority w:val="11"/>
    <w:rsid w:val="00E8741C"/>
    <w:rPr>
      <w:rFonts w:ascii="Calibri Light" w:eastAsia="Meiryo UI" w:hAnsi="Calibri Light" w:cs="Times New Roman"/>
      <w:sz w:val="24"/>
      <w:szCs w:val="24"/>
    </w:rPr>
  </w:style>
  <w:style w:type="paragraph" w:customStyle="1" w:styleId="af8">
    <w:name w:val="引用文(書かないコード用)"/>
    <w:basedOn w:val="ac"/>
    <w:next w:val="a"/>
    <w:link w:val="af9"/>
    <w:qFormat/>
    <w:rsid w:val="007D5F69"/>
    <w:pPr>
      <w:pBdr>
        <w:top w:val="single" w:sz="8" w:space="1" w:color="auto" w:shadow="1"/>
        <w:left w:val="single" w:sz="8" w:space="4" w:color="auto" w:shadow="1"/>
        <w:bottom w:val="single" w:sz="8" w:space="1" w:color="auto" w:shadow="1"/>
        <w:right w:val="single" w:sz="8" w:space="4" w:color="auto" w:shadow="1"/>
      </w:pBdr>
      <w:shd w:val="clear" w:color="F2F2F2" w:themeColor="background1" w:themeShade="F2" w:fill="FFFFFF" w:themeFill="background1"/>
    </w:pPr>
    <w:rPr>
      <w:color w:val="auto"/>
    </w:rPr>
  </w:style>
  <w:style w:type="character" w:customStyle="1" w:styleId="af9">
    <w:name w:val="引用文(書かないコード用) (文字)"/>
    <w:basedOn w:val="ad"/>
    <w:link w:val="af8"/>
    <w:rsid w:val="007D5F69"/>
    <w:rPr>
      <w:rFonts w:ascii="Courier New" w:eastAsia="Meiryo UI" w:hAnsi="Courier New"/>
      <w:color w:val="000000"/>
      <w:szCs w:val="22"/>
      <w:shd w:val="clear" w:color="F2F2F2" w:themeColor="background1" w:themeShade="F2" w:fill="FFFFFF" w:themeFill="background1"/>
    </w:rPr>
  </w:style>
  <w:style w:type="paragraph" w:styleId="afa">
    <w:name w:val="header"/>
    <w:basedOn w:val="a"/>
    <w:link w:val="afb"/>
    <w:uiPriority w:val="99"/>
    <w:unhideWhenUsed/>
    <w:rsid w:val="00CF0138"/>
    <w:pPr>
      <w:tabs>
        <w:tab w:val="center" w:pos="4252"/>
        <w:tab w:val="right" w:pos="8504"/>
      </w:tabs>
      <w:snapToGrid w:val="0"/>
    </w:pPr>
  </w:style>
  <w:style w:type="character" w:customStyle="1" w:styleId="afb">
    <w:name w:val="ヘッダー (文字)"/>
    <w:basedOn w:val="a0"/>
    <w:link w:val="afa"/>
    <w:uiPriority w:val="99"/>
    <w:rsid w:val="00CF0138"/>
    <w:rPr>
      <w:rFonts w:eastAsia="Meiryo UI"/>
      <w:sz w:val="22"/>
      <w:szCs w:val="22"/>
    </w:rPr>
  </w:style>
  <w:style w:type="paragraph" w:styleId="afc">
    <w:name w:val="footer"/>
    <w:basedOn w:val="a"/>
    <w:link w:val="afd"/>
    <w:uiPriority w:val="99"/>
    <w:unhideWhenUsed/>
    <w:rsid w:val="00CF0138"/>
    <w:pPr>
      <w:tabs>
        <w:tab w:val="center" w:pos="4252"/>
        <w:tab w:val="right" w:pos="8504"/>
      </w:tabs>
      <w:snapToGrid w:val="0"/>
    </w:pPr>
  </w:style>
  <w:style w:type="character" w:customStyle="1" w:styleId="afd">
    <w:name w:val="フッター (文字)"/>
    <w:basedOn w:val="a0"/>
    <w:link w:val="afc"/>
    <w:uiPriority w:val="99"/>
    <w:rsid w:val="00CF0138"/>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9881">
      <w:bodyDiv w:val="1"/>
      <w:marLeft w:val="0"/>
      <w:marRight w:val="0"/>
      <w:marTop w:val="0"/>
      <w:marBottom w:val="0"/>
      <w:divBdr>
        <w:top w:val="none" w:sz="0" w:space="0" w:color="auto"/>
        <w:left w:val="none" w:sz="0" w:space="0" w:color="auto"/>
        <w:bottom w:val="none" w:sz="0" w:space="0" w:color="auto"/>
        <w:right w:val="none" w:sz="0" w:space="0" w:color="auto"/>
      </w:divBdr>
    </w:div>
    <w:div w:id="756710099">
      <w:bodyDiv w:val="1"/>
      <w:marLeft w:val="0"/>
      <w:marRight w:val="0"/>
      <w:marTop w:val="0"/>
      <w:marBottom w:val="0"/>
      <w:divBdr>
        <w:top w:val="none" w:sz="0" w:space="0" w:color="auto"/>
        <w:left w:val="none" w:sz="0" w:space="0" w:color="auto"/>
        <w:bottom w:val="none" w:sz="0" w:space="0" w:color="auto"/>
        <w:right w:val="none" w:sz="0" w:space="0" w:color="auto"/>
      </w:divBdr>
    </w:div>
    <w:div w:id="895311526">
      <w:bodyDiv w:val="1"/>
      <w:marLeft w:val="0"/>
      <w:marRight w:val="0"/>
      <w:marTop w:val="0"/>
      <w:marBottom w:val="0"/>
      <w:divBdr>
        <w:top w:val="none" w:sz="0" w:space="0" w:color="auto"/>
        <w:left w:val="none" w:sz="0" w:space="0" w:color="auto"/>
        <w:bottom w:val="none" w:sz="0" w:space="0" w:color="auto"/>
        <w:right w:val="none" w:sz="0" w:space="0" w:color="auto"/>
      </w:divBdr>
    </w:div>
    <w:div w:id="9971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1210</TotalTime>
  <Pages>14</Pages>
  <Words>1802</Words>
  <Characters>10275</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tn_mai</dc:creator>
  <cp:keywords/>
  <cp:lastModifiedBy>田中真依</cp:lastModifiedBy>
  <cp:revision>277</cp:revision>
  <dcterms:created xsi:type="dcterms:W3CDTF">2016-10-21T07:49:00Z</dcterms:created>
  <dcterms:modified xsi:type="dcterms:W3CDTF">2016-10-22T13:24:00Z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