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6F6" w:rsidRDefault="000D56F6" w:rsidP="000D56F6">
      <w:pPr>
        <w:rPr>
          <w:lang w:val="ja-JP"/>
        </w:rPr>
      </w:pPr>
      <w:r>
        <w:rPr>
          <w:rFonts w:hint="eastAsia"/>
          <w:lang w:val="ja-JP"/>
        </w:rPr>
        <w:t>[</w:t>
      </w:r>
      <w:r>
        <w:rPr>
          <w:lang w:val="ja-JP"/>
        </w:rPr>
        <w:t>OpenGL</w:t>
      </w:r>
      <w:r>
        <w:rPr>
          <w:lang w:val="ja-JP"/>
        </w:rPr>
        <w:t>講座第</w:t>
      </w:r>
      <w:r>
        <w:rPr>
          <w:rFonts w:hint="eastAsia"/>
          <w:lang w:val="ja-JP"/>
        </w:rPr>
        <w:t>03</w:t>
      </w:r>
      <w:r>
        <w:rPr>
          <w:rFonts w:hint="eastAsia"/>
          <w:lang w:val="ja-JP"/>
        </w:rPr>
        <w:t>回</w:t>
      </w:r>
      <w:r>
        <w:rPr>
          <w:rFonts w:hint="eastAsia"/>
          <w:lang w:val="ja-JP"/>
        </w:rPr>
        <w:t>]</w:t>
      </w:r>
    </w:p>
    <w:p w:rsidR="00D26208" w:rsidRDefault="00F5294E">
      <w:pPr>
        <w:pStyle w:val="a3"/>
        <w:rPr>
          <w:rFonts w:hint="eastAsia"/>
          <w:lang w:val="ja-JP"/>
        </w:rPr>
      </w:pPr>
      <w:r>
        <w:rPr>
          <w:lang w:val="ja-JP"/>
        </w:rPr>
        <w:t>インデックス</w:t>
      </w:r>
      <w:r w:rsidR="00495E86">
        <w:rPr>
          <w:lang w:val="ja-JP"/>
        </w:rPr>
        <w:t>バッファ</w:t>
      </w:r>
      <w:r>
        <w:rPr>
          <w:lang w:val="ja-JP"/>
        </w:rPr>
        <w:t>のある世界線</w:t>
      </w:r>
    </w:p>
    <w:p w:rsidR="000D56F6" w:rsidRPr="000D56F6" w:rsidRDefault="000D56F6" w:rsidP="000D56F6">
      <w:pPr>
        <w:rPr>
          <w:rFonts w:hint="eastAsia"/>
          <w:lang w:val="ja-JP"/>
        </w:rPr>
      </w:pPr>
    </w:p>
    <w:p w:rsidR="00D26208" w:rsidRDefault="000D56F6">
      <w:pPr>
        <w:pStyle w:val="1"/>
      </w:pPr>
      <w:r>
        <w:t>インデックスバッファ</w:t>
      </w:r>
    </w:p>
    <w:p w:rsidR="003C2F71" w:rsidRDefault="003C2F71" w:rsidP="003C2F71">
      <w:pPr>
        <w:pStyle w:val="2"/>
        <w:rPr>
          <w:lang w:val="ja-JP"/>
        </w:rPr>
      </w:pPr>
      <w:r>
        <w:rPr>
          <w:lang w:val="ja-JP"/>
        </w:rPr>
        <w:t>不必要に頂点データを増やさない方法</w:t>
      </w:r>
    </w:p>
    <w:p w:rsidR="000F15C5" w:rsidRDefault="000F15C5">
      <w:pPr>
        <w:rPr>
          <w:lang w:val="ja-JP"/>
        </w:rPr>
      </w:pPr>
      <w:r>
        <w:rPr>
          <w:lang w:val="ja-JP"/>
        </w:rPr>
        <w:t>プリミティブには四角形がありません。そのため四角形を表示するには</w:t>
      </w:r>
      <w:r w:rsidR="0099273E">
        <w:rPr>
          <w:lang w:val="ja-JP"/>
        </w:rPr>
        <w:t>、</w:t>
      </w:r>
      <w:r w:rsidR="001031C4">
        <w:rPr>
          <w:lang w:val="ja-JP"/>
        </w:rPr>
        <w:t>GL_TRIANGLES</w:t>
      </w:r>
      <w:r>
        <w:rPr>
          <w:lang w:val="ja-JP"/>
        </w:rPr>
        <w:t>を使う場合は</w:t>
      </w:r>
      <w:r>
        <w:rPr>
          <w:rFonts w:hint="eastAsia"/>
          <w:lang w:val="ja-JP"/>
        </w:rPr>
        <w:t>2</w:t>
      </w:r>
      <w:r>
        <w:rPr>
          <w:rFonts w:hint="eastAsia"/>
          <w:lang w:val="ja-JP"/>
        </w:rPr>
        <w:t>つの</w:t>
      </w:r>
      <w:r>
        <w:rPr>
          <w:lang w:val="ja-JP"/>
        </w:rPr>
        <w:t>三角形</w:t>
      </w:r>
      <w:r w:rsidR="0099273E">
        <w:rPr>
          <w:lang w:val="ja-JP"/>
        </w:rPr>
        <w:t>、</w:t>
      </w:r>
      <w:r>
        <w:rPr>
          <w:lang w:val="ja-JP"/>
        </w:rPr>
        <w:t>つまり</w:t>
      </w:r>
      <w:r w:rsidR="0099273E">
        <w:rPr>
          <w:lang w:val="ja-JP"/>
        </w:rPr>
        <w:t>頂点データが合計</w:t>
      </w:r>
      <w:r w:rsidR="0099273E">
        <w:rPr>
          <w:lang w:val="ja-JP"/>
        </w:rPr>
        <w:t>6</w:t>
      </w:r>
      <w:r w:rsidR="0099273E">
        <w:rPr>
          <w:rFonts w:hint="eastAsia"/>
          <w:lang w:val="ja-JP"/>
        </w:rPr>
        <w:t>つ必要です。</w:t>
      </w:r>
      <w:r w:rsidR="008C0531">
        <w:rPr>
          <w:rFonts w:hint="eastAsia"/>
          <w:lang w:val="ja-JP"/>
        </w:rPr>
        <w:t>現在の</w:t>
      </w:r>
      <w:r w:rsidR="008C0531">
        <w:rPr>
          <w:rFonts w:hint="eastAsia"/>
          <w:lang w:val="ja-JP"/>
        </w:rPr>
        <w:t>OpenGL</w:t>
      </w:r>
      <w:r w:rsidR="008C0531">
        <w:rPr>
          <w:rFonts w:hint="eastAsia"/>
          <w:lang w:val="ja-JP"/>
        </w:rPr>
        <w:t>では、点・線角・三角形のいずれかしか描画できないため、図形としては角がひとつ増えただけなのに、頂点データは</w:t>
      </w:r>
      <w:r w:rsidR="008C0531">
        <w:rPr>
          <w:rFonts w:hint="eastAsia"/>
          <w:lang w:val="ja-JP"/>
        </w:rPr>
        <w:t>3</w:t>
      </w:r>
      <w:r>
        <w:rPr>
          <w:rFonts w:hint="eastAsia"/>
          <w:lang w:val="ja-JP"/>
        </w:rPr>
        <w:t>つも追加しなければならないのです</w:t>
      </w:r>
      <w:r w:rsidR="008C0531">
        <w:rPr>
          <w:rFonts w:hint="eastAsia"/>
          <w:lang w:val="ja-JP"/>
        </w:rPr>
        <w:t>。</w:t>
      </w:r>
      <w:r w:rsidR="0071188B">
        <w:rPr>
          <w:lang w:val="ja-JP"/>
        </w:rPr>
        <w:br/>
      </w:r>
      <w:r w:rsidR="008C0531">
        <w:rPr>
          <w:rFonts w:hint="eastAsia"/>
          <w:lang w:val="ja-JP"/>
        </w:rPr>
        <w:t>また、</w:t>
      </w:r>
      <w:r w:rsidR="008C0531">
        <w:rPr>
          <w:rFonts w:hint="eastAsia"/>
          <w:lang w:val="ja-JP"/>
        </w:rPr>
        <w:t>GL_TRIANGLE_STRIP</w:t>
      </w:r>
      <w:r w:rsidR="0061264D">
        <w:rPr>
          <w:rFonts w:hint="eastAsia"/>
          <w:lang w:val="ja-JP"/>
        </w:rPr>
        <w:t>や</w:t>
      </w:r>
      <w:r w:rsidR="0061264D">
        <w:rPr>
          <w:rFonts w:hint="eastAsia"/>
          <w:lang w:val="ja-JP"/>
        </w:rPr>
        <w:t>GL_TRIANGLE_FAN</w:t>
      </w:r>
      <w:r w:rsidR="008C0531">
        <w:rPr>
          <w:rFonts w:hint="eastAsia"/>
          <w:lang w:val="ja-JP"/>
        </w:rPr>
        <w:t>を使えば</w:t>
      </w:r>
      <w:r w:rsidR="008C0531">
        <w:rPr>
          <w:rFonts w:hint="eastAsia"/>
          <w:lang w:val="ja-JP"/>
        </w:rPr>
        <w:t>4</w:t>
      </w:r>
      <w:r w:rsidR="008C0531">
        <w:rPr>
          <w:rFonts w:hint="eastAsia"/>
          <w:lang w:val="ja-JP"/>
        </w:rPr>
        <w:t>つで済みますが、</w:t>
      </w:r>
      <w:r w:rsidR="0061264D">
        <w:rPr>
          <w:rFonts w:hint="eastAsia"/>
          <w:lang w:val="ja-JP"/>
        </w:rPr>
        <w:t>これらは「連続した三角形を描く」ためのもの</w:t>
      </w:r>
      <w:r w:rsidR="00C0629D">
        <w:rPr>
          <w:rFonts w:hint="eastAsia"/>
          <w:lang w:val="ja-JP"/>
        </w:rPr>
        <w:t>です。そのため</w:t>
      </w:r>
      <w:r w:rsidR="0061264D">
        <w:rPr>
          <w:rFonts w:hint="eastAsia"/>
          <w:lang w:val="ja-JP"/>
        </w:rPr>
        <w:t>、</w:t>
      </w:r>
      <w:r>
        <w:rPr>
          <w:rFonts w:hint="eastAsia"/>
          <w:lang w:val="ja-JP"/>
        </w:rPr>
        <w:t>四角形のように途中が途切れている図形の場合、図形の数と同じ回数の</w:t>
      </w:r>
      <w:r>
        <w:rPr>
          <w:rFonts w:hint="eastAsia"/>
          <w:lang w:val="ja-JP"/>
        </w:rPr>
        <w:t>glDrawArrays</w:t>
      </w:r>
      <w:r>
        <w:rPr>
          <w:rFonts w:hint="eastAsia"/>
          <w:lang w:val="ja-JP"/>
        </w:rPr>
        <w:t>関数を実行しなければなりません。</w:t>
      </w:r>
    </w:p>
    <w:p w:rsidR="00D26208" w:rsidRDefault="000F15C5" w:rsidP="000F15C5">
      <w:pPr>
        <w:pStyle w:val="af8"/>
        <w:rPr>
          <w:lang w:val="ja-JP"/>
        </w:rPr>
      </w:pPr>
      <w:r w:rsidRPr="000F15C5">
        <w:rPr>
          <w:rFonts w:hint="eastAsia"/>
          <w:b/>
          <w:lang w:val="ja-JP"/>
        </w:rPr>
        <w:t>[</w:t>
      </w:r>
      <w:r w:rsidRPr="000F15C5">
        <w:rPr>
          <w:rFonts w:hint="eastAsia"/>
          <w:b/>
          <w:lang w:val="ja-JP"/>
        </w:rPr>
        <w:t>補足</w:t>
      </w:r>
      <w:r w:rsidRPr="000F15C5">
        <w:rPr>
          <w:rFonts w:hint="eastAsia"/>
          <w:b/>
          <w:lang w:val="ja-JP"/>
        </w:rPr>
        <w:t>]</w:t>
      </w:r>
      <w:r>
        <w:rPr>
          <w:rFonts w:hint="eastAsia"/>
          <w:lang w:val="ja-JP"/>
        </w:rPr>
        <w:t xml:space="preserve"> </w:t>
      </w:r>
      <w:r>
        <w:rPr>
          <w:rFonts w:hint="eastAsia"/>
          <w:lang w:val="ja-JP"/>
        </w:rPr>
        <w:t>実は</w:t>
      </w:r>
      <w:r>
        <w:rPr>
          <w:lang w:val="ja-JP"/>
        </w:rPr>
        <w:t>GL_TRIANGLE_STRIP, GL_TRIANGLE_FAN</w:t>
      </w:r>
      <w:r>
        <w:rPr>
          <w:lang w:val="ja-JP"/>
        </w:rPr>
        <w:t>でも、</w:t>
      </w:r>
      <w:r>
        <w:rPr>
          <w:rFonts w:hint="eastAsia"/>
          <w:lang w:val="ja-JP"/>
        </w:rPr>
        <w:t>一度の</w:t>
      </w:r>
      <w:r>
        <w:rPr>
          <w:rFonts w:hint="eastAsia"/>
          <w:lang w:val="ja-JP"/>
        </w:rPr>
        <w:t>glDrawArrays</w:t>
      </w:r>
      <w:r>
        <w:rPr>
          <w:rFonts w:hint="eastAsia"/>
          <w:lang w:val="ja-JP"/>
        </w:rPr>
        <w:t>関数の実行で離れた位置にある四角形を描く</w:t>
      </w:r>
      <w:r>
        <w:rPr>
          <w:rFonts w:hint="eastAsia"/>
          <w:lang w:val="ja-JP"/>
        </w:rPr>
        <w:t>方法はあります。しかし、描画されない頂点データを定義するなどの工夫が必要</w:t>
      </w:r>
      <w:r w:rsidR="006F4F13">
        <w:rPr>
          <w:rFonts w:hint="eastAsia"/>
          <w:lang w:val="ja-JP"/>
        </w:rPr>
        <w:t>なこと</w:t>
      </w:r>
      <w:r>
        <w:rPr>
          <w:rFonts w:hint="eastAsia"/>
          <w:lang w:val="ja-JP"/>
        </w:rPr>
        <w:t>、</w:t>
      </w:r>
      <w:r w:rsidR="006F4F13">
        <w:rPr>
          <w:rFonts w:hint="eastAsia"/>
          <w:lang w:val="ja-JP"/>
        </w:rPr>
        <w:t>そして、そのような工夫が必要な</w:t>
      </w:r>
      <w:r>
        <w:rPr>
          <w:rFonts w:hint="eastAsia"/>
          <w:lang w:val="ja-JP"/>
        </w:rPr>
        <w:t>データを</w:t>
      </w:r>
      <w:r w:rsidR="006F4F13">
        <w:rPr>
          <w:rFonts w:hint="eastAsia"/>
          <w:lang w:val="ja-JP"/>
        </w:rPr>
        <w:t>取り扱うことが</w:t>
      </w:r>
      <w:r>
        <w:rPr>
          <w:rFonts w:hint="eastAsia"/>
          <w:lang w:val="ja-JP"/>
        </w:rPr>
        <w:t>難しいこと</w:t>
      </w:r>
      <w:r w:rsidR="006F4F13">
        <w:rPr>
          <w:rFonts w:hint="eastAsia"/>
          <w:lang w:val="ja-JP"/>
        </w:rPr>
        <w:t>などの理由で</w:t>
      </w:r>
      <w:r>
        <w:rPr>
          <w:rFonts w:hint="eastAsia"/>
          <w:lang w:val="ja-JP"/>
        </w:rPr>
        <w:t>、</w:t>
      </w:r>
      <w:r>
        <w:rPr>
          <w:rFonts w:hint="eastAsia"/>
          <w:lang w:val="ja-JP"/>
        </w:rPr>
        <w:t>2018</w:t>
      </w:r>
      <w:r>
        <w:rPr>
          <w:rFonts w:hint="eastAsia"/>
          <w:lang w:val="ja-JP"/>
        </w:rPr>
        <w:t>年現在ではめったに使われません</w:t>
      </w:r>
      <w:r w:rsidR="008C0531">
        <w:rPr>
          <w:rFonts w:hint="eastAsia"/>
          <w:lang w:val="ja-JP"/>
        </w:rPr>
        <w:t>。</w:t>
      </w:r>
    </w:p>
    <w:p w:rsidR="0039443C" w:rsidRDefault="00343AA1" w:rsidP="00C4363E">
      <w:pPr>
        <w:rPr>
          <w:rFonts w:hint="eastAsia"/>
          <w:lang w:val="ja-JP"/>
        </w:rPr>
      </w:pPr>
      <w:r>
        <w:rPr>
          <w:rFonts w:hint="eastAsia"/>
          <w:lang w:val="ja-JP"/>
        </w:rPr>
        <w:t>頂点データが増えると、それだけメモリを必要となります。また、頂点データの数だけシェーダが実行されるため、処理時間もかかります。</w:t>
      </w:r>
      <w:r w:rsidR="00007E50">
        <w:rPr>
          <w:lang w:val="ja-JP"/>
        </w:rPr>
        <w:t>増えた角数</w:t>
      </w:r>
      <w:r>
        <w:rPr>
          <w:lang w:val="ja-JP"/>
        </w:rPr>
        <w:t>のデータを追加するだけで描画する方法はないのでしょうか。</w:t>
      </w:r>
      <w:r w:rsidR="00CB3FFB">
        <w:rPr>
          <w:lang w:val="ja-JP"/>
        </w:rPr>
        <w:br/>
      </w:r>
      <w:r w:rsidR="00CB3FFB">
        <w:rPr>
          <w:lang w:val="ja-JP"/>
        </w:rPr>
        <w:t>それが</w:t>
      </w:r>
      <w:r w:rsidR="00627CCC">
        <w:rPr>
          <w:lang w:val="ja-JP"/>
        </w:rPr>
        <w:t>実はあるんです。</w:t>
      </w:r>
    </w:p>
    <w:p w:rsidR="009D2D5B" w:rsidRDefault="000B4F5C" w:rsidP="00C4363E">
      <w:pPr>
        <w:rPr>
          <w:lang w:val="ja-JP"/>
        </w:rPr>
      </w:pPr>
      <w:r>
        <w:rPr>
          <w:lang w:val="ja-JP"/>
        </w:rPr>
        <w:t>そ</w:t>
      </w:r>
      <w:r w:rsidR="0020482E">
        <w:rPr>
          <w:lang w:val="ja-JP"/>
        </w:rPr>
        <w:t>れが</w:t>
      </w:r>
      <w:r>
        <w:rPr>
          <w:lang w:val="ja-JP"/>
        </w:rPr>
        <w:t>インデックスバッファです。</w:t>
      </w:r>
      <w:r w:rsidR="006121AB">
        <w:rPr>
          <w:lang w:val="ja-JP"/>
        </w:rPr>
        <w:t>インデックスバッファを使えば、頂点データを直接プリミティブとして扱うのではなく、インデックスによって間接的に扱うことが可能になります。</w:t>
      </w:r>
      <w:r w:rsidR="00672F54">
        <w:rPr>
          <w:lang w:val="ja-JP"/>
        </w:rPr>
        <w:t>もちろん、インデックスバッファ</w:t>
      </w:r>
      <w:r w:rsidR="003C2F71">
        <w:rPr>
          <w:lang w:val="ja-JP"/>
        </w:rPr>
        <w:t>もメモリを</w:t>
      </w:r>
      <w:r w:rsidR="003E60CE">
        <w:rPr>
          <w:lang w:val="ja-JP"/>
        </w:rPr>
        <w:t>使い</w:t>
      </w:r>
      <w:r w:rsidR="003C2F71">
        <w:rPr>
          <w:lang w:val="ja-JP"/>
        </w:rPr>
        <w:t>ます。しかし</w:t>
      </w:r>
      <w:r w:rsidR="00672F54">
        <w:rPr>
          <w:lang w:val="ja-JP"/>
        </w:rPr>
        <w:t>、格納されるのは</w:t>
      </w:r>
      <w:r w:rsidR="00A74E16">
        <w:rPr>
          <w:lang w:val="ja-JP"/>
        </w:rPr>
        <w:t>インデックスだけなので、せいぜい</w:t>
      </w:r>
      <w:r w:rsidR="00A74E16">
        <w:rPr>
          <w:rFonts w:hint="eastAsia"/>
          <w:lang w:val="ja-JP"/>
        </w:rPr>
        <w:t>int</w:t>
      </w:r>
      <w:r w:rsidR="003C2F71">
        <w:rPr>
          <w:rFonts w:hint="eastAsia"/>
          <w:lang w:val="ja-JP"/>
        </w:rPr>
        <w:t>型変数</w:t>
      </w:r>
      <w:r w:rsidR="00A74E16">
        <w:rPr>
          <w:rFonts w:hint="eastAsia"/>
          <w:lang w:val="ja-JP"/>
        </w:rPr>
        <w:t>ひとつ</w:t>
      </w:r>
      <w:r w:rsidR="003C2F71">
        <w:rPr>
          <w:rFonts w:hint="eastAsia"/>
          <w:lang w:val="ja-JP"/>
        </w:rPr>
        <w:t>、容量にして</w:t>
      </w:r>
      <w:r w:rsidR="003C2F71">
        <w:rPr>
          <w:rFonts w:hint="eastAsia"/>
          <w:lang w:val="ja-JP"/>
        </w:rPr>
        <w:t>4</w:t>
      </w:r>
      <w:r w:rsidR="003C2F71">
        <w:rPr>
          <w:rFonts w:hint="eastAsia"/>
          <w:lang w:val="ja-JP"/>
        </w:rPr>
        <w:t>バイト</w:t>
      </w:r>
      <w:r w:rsidR="00A74E16">
        <w:rPr>
          <w:rFonts w:hint="eastAsia"/>
          <w:lang w:val="ja-JP"/>
        </w:rPr>
        <w:t>です</w:t>
      </w:r>
      <w:r w:rsidR="003E60CE">
        <w:rPr>
          <w:lang w:val="ja-JP"/>
        </w:rPr>
        <w:t>。</w:t>
      </w:r>
      <w:r w:rsidR="003C2F71">
        <w:rPr>
          <w:lang w:val="ja-JP"/>
        </w:rPr>
        <w:t>頂点データは</w:t>
      </w:r>
      <w:r w:rsidR="003E60CE">
        <w:rPr>
          <w:rFonts w:hint="eastAsia"/>
          <w:lang w:val="ja-JP"/>
        </w:rPr>
        <w:t>座標だけでも</w:t>
      </w:r>
      <w:r w:rsidR="003E60CE">
        <w:rPr>
          <w:rFonts w:hint="eastAsia"/>
          <w:lang w:val="ja-JP"/>
        </w:rPr>
        <w:t>3</w:t>
      </w:r>
      <w:r w:rsidR="003E60CE">
        <w:rPr>
          <w:rFonts w:hint="eastAsia"/>
          <w:lang w:val="ja-JP"/>
        </w:rPr>
        <w:t>つの</w:t>
      </w:r>
      <w:r w:rsidR="003E60CE">
        <w:rPr>
          <w:rFonts w:hint="eastAsia"/>
          <w:lang w:val="ja-JP"/>
        </w:rPr>
        <w:t>float</w:t>
      </w:r>
      <w:r w:rsidR="003C2F71">
        <w:rPr>
          <w:rFonts w:hint="eastAsia"/>
          <w:lang w:val="ja-JP"/>
        </w:rPr>
        <w:t>型変数を使う</w:t>
      </w:r>
      <w:r w:rsidR="003C2F71">
        <w:rPr>
          <w:lang w:val="ja-JP"/>
        </w:rPr>
        <w:t>ので</w:t>
      </w:r>
      <w:r w:rsidR="003C2F71">
        <w:rPr>
          <w:rFonts w:hint="eastAsia"/>
          <w:lang w:val="ja-JP"/>
        </w:rPr>
        <w:t>12</w:t>
      </w:r>
      <w:r w:rsidR="003C2F71">
        <w:rPr>
          <w:rFonts w:hint="eastAsia"/>
          <w:lang w:val="ja-JP"/>
        </w:rPr>
        <w:t>バイトとなります。これはインデックスデータの</w:t>
      </w:r>
      <w:r w:rsidR="003C2F71">
        <w:rPr>
          <w:rFonts w:hint="eastAsia"/>
          <w:lang w:val="ja-JP"/>
        </w:rPr>
        <w:t>3</w:t>
      </w:r>
      <w:r w:rsidR="003C2F71">
        <w:rPr>
          <w:rFonts w:hint="eastAsia"/>
          <w:lang w:val="ja-JP"/>
        </w:rPr>
        <w:t>倍の容量です。頂点データに色や法線など他の情報を加えていけば、その差はさらに広がります。</w:t>
      </w:r>
    </w:p>
    <w:p w:rsidR="009D2D5B" w:rsidRDefault="009D2D5B" w:rsidP="003C2F71">
      <w:pPr>
        <w:pStyle w:val="2"/>
        <w:rPr>
          <w:lang w:val="ja-JP"/>
        </w:rPr>
      </w:pPr>
      <w:r>
        <w:rPr>
          <w:lang w:val="ja-JP"/>
        </w:rPr>
        <w:t>インデックスデータ</w:t>
      </w:r>
    </w:p>
    <w:p w:rsidR="009D2D5B" w:rsidRDefault="003C2F71" w:rsidP="009D2D5B">
      <w:pPr>
        <w:rPr>
          <w:lang w:val="ja-JP"/>
        </w:rPr>
      </w:pPr>
      <w:r>
        <w:rPr>
          <w:lang w:val="ja-JP"/>
        </w:rPr>
        <w:t>インデックスデータの使い方を確認するために、</w:t>
      </w:r>
      <w:r w:rsidR="009D2D5B">
        <w:rPr>
          <w:lang w:val="ja-JP"/>
        </w:rPr>
        <w:t>頂点データ</w:t>
      </w:r>
      <w:r w:rsidR="002A1C57">
        <w:rPr>
          <w:lang w:val="ja-JP"/>
        </w:rPr>
        <w:t>配列に</w:t>
      </w:r>
      <w:r w:rsidR="009D2D5B">
        <w:rPr>
          <w:rFonts w:hint="eastAsia"/>
          <w:lang w:val="ja-JP"/>
        </w:rPr>
        <w:t>4</w:t>
      </w:r>
      <w:r w:rsidR="006128BB">
        <w:rPr>
          <w:rFonts w:hint="eastAsia"/>
          <w:lang w:val="ja-JP"/>
        </w:rPr>
        <w:t>つの頂点を追加</w:t>
      </w:r>
      <w:r>
        <w:rPr>
          <w:lang w:val="ja-JP"/>
        </w:rPr>
        <w:t>しましょう</w:t>
      </w:r>
      <w:r w:rsidR="009D2D5B">
        <w:rPr>
          <w:lang w:val="ja-JP"/>
        </w:rPr>
        <w:t>。</w:t>
      </w:r>
      <w:r>
        <w:rPr>
          <w:lang w:val="ja-JP"/>
        </w:rPr>
        <w:br/>
      </w:r>
      <w:r w:rsidR="006127E8">
        <w:rPr>
          <w:rFonts w:hint="eastAsia"/>
          <w:lang w:val="ja-JP"/>
        </w:rPr>
        <w:t>配列の</w:t>
      </w:r>
      <w:r w:rsidR="003E7726">
        <w:rPr>
          <w:rFonts w:hint="eastAsia"/>
          <w:lang w:val="ja-JP"/>
        </w:rPr>
        <w:t>先頭</w:t>
      </w:r>
      <w:r w:rsidR="006128BB">
        <w:rPr>
          <w:rFonts w:hint="eastAsia"/>
          <w:lang w:val="ja-JP"/>
        </w:rPr>
        <w:t>に</w:t>
      </w:r>
      <w:r w:rsidR="003E7726">
        <w:rPr>
          <w:rFonts w:hint="eastAsia"/>
          <w:lang w:val="ja-JP"/>
        </w:rPr>
        <w:t>、</w:t>
      </w:r>
      <w:r w:rsidR="006128BB">
        <w:rPr>
          <w:rFonts w:hint="eastAsia"/>
          <w:lang w:val="ja-JP"/>
        </w:rPr>
        <w:t>次のプログラムを追加してください</w:t>
      </w:r>
      <w:r w:rsidR="009D2D5B">
        <w:rPr>
          <w:rFonts w:hint="eastAsia"/>
          <w:lang w:val="ja-JP"/>
        </w:rPr>
        <w:t>。</w:t>
      </w:r>
    </w:p>
    <w:p w:rsidR="009D2D5B" w:rsidRDefault="006128BB" w:rsidP="009D2D5B">
      <w:pPr>
        <w:pStyle w:val="ac"/>
      </w:pPr>
      <w:r>
        <w:t xml:space="preserve"> </w:t>
      </w:r>
      <w:r w:rsidR="009D2D5B">
        <w:rPr>
          <w:color w:val="0000FF"/>
        </w:rPr>
        <w:t>const</w:t>
      </w:r>
      <w:r w:rsidR="009D2D5B">
        <w:t xml:space="preserve"> </w:t>
      </w:r>
      <w:r w:rsidR="009D2D5B">
        <w:rPr>
          <w:color w:val="2B91AF"/>
        </w:rPr>
        <w:t>Vertex</w:t>
      </w:r>
      <w:r w:rsidR="009D2D5B">
        <w:t xml:space="preserve"> vertices[] = {</w:t>
      </w:r>
      <w:r w:rsidR="009D2D5B">
        <w:br/>
      </w:r>
      <w:r w:rsidR="003E7726" w:rsidRPr="006128BB">
        <w:rPr>
          <w:b/>
          <w:color w:val="FF0000"/>
        </w:rPr>
        <w:t>+</w:t>
      </w:r>
      <w:r w:rsidR="003E7726">
        <w:t xml:space="preserve">  { {-0.5f, -0.3f, 0.5f}, {0.0f, </w:t>
      </w:r>
      <w:r w:rsidR="003E7726">
        <w:rPr>
          <w:rFonts w:hint="eastAsia"/>
        </w:rPr>
        <w:t>1</w:t>
      </w:r>
      <w:r w:rsidR="003E7726">
        <w:t>.0f, 0.0f, 1.0f} },</w:t>
      </w:r>
      <w:r w:rsidR="003E7726">
        <w:br/>
      </w:r>
      <w:r w:rsidR="003E7726" w:rsidRPr="006128BB">
        <w:rPr>
          <w:b/>
          <w:color w:val="FF0000"/>
        </w:rPr>
        <w:t>+</w:t>
      </w:r>
      <w:r w:rsidR="003E7726">
        <w:t xml:space="preserve">  { { 0.3f, -0.3f, 0.5f}, {0.0f, 0.0f, 1.0f, 1.0f} },</w:t>
      </w:r>
      <w:r w:rsidR="003E7726">
        <w:br/>
      </w:r>
      <w:r w:rsidR="003E7726" w:rsidRPr="006128BB">
        <w:rPr>
          <w:b/>
          <w:color w:val="FF0000"/>
        </w:rPr>
        <w:t>+</w:t>
      </w:r>
      <w:r w:rsidR="003E7726">
        <w:t xml:space="preserve">  { { 0.</w:t>
      </w:r>
      <w:r w:rsidR="003E7726">
        <w:rPr>
          <w:rFonts w:hint="eastAsia"/>
        </w:rPr>
        <w:t>3</w:t>
      </w:r>
      <w:r w:rsidR="003E7726">
        <w:t>f,  0.5f, 0.5f}, {1.0f, 0.0f, 0.0f, 1.0f} },</w:t>
      </w:r>
      <w:r w:rsidR="003E7726">
        <w:br/>
      </w:r>
      <w:r w:rsidR="003E7726" w:rsidRPr="006128BB">
        <w:rPr>
          <w:b/>
          <w:color w:val="FF0000"/>
        </w:rPr>
        <w:lastRenderedPageBreak/>
        <w:t>+</w:t>
      </w:r>
      <w:r w:rsidR="003E7726">
        <w:t xml:space="preserve">  { {-0.5f,  0.5f, 0.5f}, {0.0f, 0.0f, 1.0f, 1.0f} },</w:t>
      </w:r>
      <w:r w:rsidR="003E7726">
        <w:br/>
      </w:r>
      <w:r w:rsidR="003E7726" w:rsidRPr="006128BB">
        <w:rPr>
          <w:b/>
          <w:color w:val="FF0000"/>
        </w:rPr>
        <w:t>+</w:t>
      </w:r>
      <w:r w:rsidR="003E7726">
        <w:br/>
      </w:r>
      <w:r>
        <w:t xml:space="preserve"> </w:t>
      </w:r>
      <w:r>
        <w:t xml:space="preserve"> </w:t>
      </w:r>
      <w:r>
        <w:t xml:space="preserve"> { {-0.5f, -0.3f, 0.5f}, {0.0f, </w:t>
      </w:r>
      <w:r>
        <w:rPr>
          <w:rFonts w:hint="eastAsia"/>
        </w:rPr>
        <w:t>1</w:t>
      </w:r>
      <w:r>
        <w:t>.0f, 0.0f, 1.0f} },</w:t>
      </w:r>
      <w:r>
        <w:br/>
        <w:t xml:space="preserve">  </w:t>
      </w:r>
      <w:r>
        <w:t xml:space="preserve"> </w:t>
      </w:r>
      <w:r>
        <w:t>{ { 0.3f, -0.3f, 0.5f}, {0.0f, 0.0f, 1.0f, 1.0f} },</w:t>
      </w:r>
      <w:r>
        <w:br/>
        <w:t xml:space="preserve">  </w:t>
      </w:r>
      <w:r>
        <w:t xml:space="preserve"> </w:t>
      </w:r>
      <w:r>
        <w:t>{ { 0.</w:t>
      </w:r>
      <w:r>
        <w:rPr>
          <w:rFonts w:hint="eastAsia"/>
        </w:rPr>
        <w:t>3</w:t>
      </w:r>
      <w:r>
        <w:t>f,  0.5f, 0.5f}, {1.0f, 0.0f, 0.0f, 1.0f} },</w:t>
      </w:r>
      <w:r w:rsidR="006127E8">
        <w:br/>
      </w:r>
      <w:r w:rsidR="003E7726">
        <w:t xml:space="preserve">   .</w:t>
      </w:r>
      <w:r w:rsidR="003E7726">
        <w:br/>
        <w:t xml:space="preserve">   .</w:t>
      </w:r>
      <w:r w:rsidR="003E7726">
        <w:br/>
        <w:t xml:space="preserve">   .</w:t>
      </w:r>
      <w:r w:rsidR="003E7726">
        <w:br/>
      </w:r>
      <w:r w:rsidR="00F11741">
        <w:t xml:space="preserve"> </w:t>
      </w:r>
      <w:r w:rsidR="009D2D5B">
        <w:t>};</w:t>
      </w:r>
    </w:p>
    <w:p w:rsidR="00E13122" w:rsidRDefault="003C2F71" w:rsidP="009D2D5B">
      <w:pPr>
        <w:rPr>
          <w:lang w:val="ja-JP"/>
        </w:rPr>
      </w:pPr>
      <w:r>
        <w:rPr>
          <w:rFonts w:hint="eastAsia"/>
        </w:rPr>
        <w:t>追加した</w:t>
      </w:r>
      <w:r w:rsidR="006419F6">
        <w:rPr>
          <w:rFonts w:hint="eastAsia"/>
          <w:lang w:val="ja-JP"/>
        </w:rPr>
        <w:t>頂点データ</w:t>
      </w:r>
      <w:r w:rsidR="0055669C">
        <w:rPr>
          <w:rFonts w:hint="eastAsia"/>
          <w:lang w:val="ja-JP"/>
        </w:rPr>
        <w:t>は、左下</w:t>
      </w:r>
      <w:r w:rsidR="0094008E">
        <w:rPr>
          <w:rFonts w:hint="eastAsia"/>
          <w:lang w:val="ja-JP"/>
        </w:rPr>
        <w:t>を始点として</w:t>
      </w:r>
      <w:r w:rsidR="0055669C">
        <w:rPr>
          <w:rFonts w:hint="eastAsia"/>
          <w:lang w:val="ja-JP"/>
        </w:rPr>
        <w:t>反</w:t>
      </w:r>
      <w:r w:rsidR="00F52FBA">
        <w:rPr>
          <w:rFonts w:hint="eastAsia"/>
          <w:lang w:val="ja-JP"/>
        </w:rPr>
        <w:t>時計回りに</w:t>
      </w:r>
      <w:r w:rsidR="00F52FBA">
        <w:rPr>
          <w:lang w:val="ja-JP"/>
        </w:rPr>
        <w:t>4</w:t>
      </w:r>
      <w:r w:rsidR="00F52FBA">
        <w:rPr>
          <w:lang w:val="ja-JP"/>
        </w:rPr>
        <w:t>つの頂点を定義しています。</w:t>
      </w:r>
    </w:p>
    <w:p w:rsidR="009D2D5B" w:rsidRDefault="00E13122" w:rsidP="009D2D5B">
      <w:pPr>
        <w:rPr>
          <w:lang w:val="ja-JP"/>
        </w:rPr>
      </w:pPr>
      <w:r>
        <w:rPr>
          <w:lang w:val="ja-JP"/>
        </w:rPr>
        <w:t>次に、インデックスデータを追加しましょう。頂点データ</w:t>
      </w:r>
      <w:r w:rsidR="003C2F71">
        <w:rPr>
          <w:lang w:val="ja-JP"/>
        </w:rPr>
        <w:t>配列の</w:t>
      </w:r>
      <w:r>
        <w:rPr>
          <w:lang w:val="ja-JP"/>
        </w:rPr>
        <w:t>定義</w:t>
      </w:r>
      <w:r w:rsidR="004F4AC2">
        <w:rPr>
          <w:lang w:val="ja-JP"/>
        </w:rPr>
        <w:t>の下に、次のプログラム</w:t>
      </w:r>
      <w:r>
        <w:rPr>
          <w:lang w:val="ja-JP"/>
        </w:rPr>
        <w:t>を追加してください。</w:t>
      </w:r>
    </w:p>
    <w:p w:rsidR="0039661E" w:rsidRDefault="00931DFC" w:rsidP="00F11741">
      <w:pPr>
        <w:pStyle w:val="ac"/>
      </w:pPr>
      <w:r>
        <w:t xml:space="preserve">   { {-0.5f, -0.3f, 0.5f}, {0.0f, </w:t>
      </w:r>
      <w:r>
        <w:rPr>
          <w:rFonts w:hint="eastAsia"/>
        </w:rPr>
        <w:t>1</w:t>
      </w:r>
      <w:r>
        <w:t>.0f, 0.0f, 1.0f} },</w:t>
      </w:r>
      <w:r>
        <w:br/>
        <w:t xml:space="preserve">   { { 0.3f, -0.3f, 0.5f}, {0.0f, 0.0f, 1.0f, 1.0f} },</w:t>
      </w:r>
      <w:r>
        <w:br/>
        <w:t xml:space="preserve">   { { 0.</w:t>
      </w:r>
      <w:r>
        <w:rPr>
          <w:rFonts w:hint="eastAsia"/>
        </w:rPr>
        <w:t>3</w:t>
      </w:r>
      <w:r>
        <w:t>f,  0.5f, 0.5f}, {1.0f, 0.0f, 0.0f, 1.0f} },</w:t>
      </w:r>
      <w:r>
        <w:br/>
        <w:t xml:space="preserve">   .</w:t>
      </w:r>
      <w:r>
        <w:br/>
        <w:t xml:space="preserve">   .</w:t>
      </w:r>
      <w:r>
        <w:br/>
        <w:t xml:space="preserve">   .</w:t>
      </w:r>
      <w:r>
        <w:br/>
      </w:r>
      <w:r w:rsidR="00F11741">
        <w:t xml:space="preserve"> </w:t>
      </w:r>
      <w:r w:rsidR="00F11741">
        <w:t>};</w:t>
      </w:r>
      <w:r w:rsidR="00F11741">
        <w:br/>
      </w:r>
      <w:r w:rsidR="00F11741" w:rsidRPr="006128BB">
        <w:rPr>
          <w:b/>
          <w:color w:val="FF0000"/>
        </w:rPr>
        <w:t>+</w:t>
      </w:r>
      <w:r w:rsidR="00F11741">
        <w:br/>
      </w:r>
      <w:r w:rsidR="00F11741" w:rsidRPr="006128BB">
        <w:rPr>
          <w:b/>
          <w:color w:val="FF0000"/>
        </w:rPr>
        <w:t>+</w:t>
      </w:r>
      <w:r w:rsidR="0039661E">
        <w:rPr>
          <w:color w:val="006400"/>
        </w:rPr>
        <w:t xml:space="preserve">/// </w:t>
      </w:r>
      <w:r w:rsidR="0039661E">
        <w:rPr>
          <w:rFonts w:hint="eastAsia"/>
          <w:color w:val="006400"/>
        </w:rPr>
        <w:t>インデックスデータ</w:t>
      </w:r>
      <w:r w:rsidR="0039661E">
        <w:rPr>
          <w:color w:val="006400"/>
        </w:rPr>
        <w:t>.</w:t>
      </w:r>
      <w:r w:rsidR="0039661E">
        <w:br/>
      </w:r>
      <w:r w:rsidR="00F11741" w:rsidRPr="006128BB">
        <w:rPr>
          <w:b/>
          <w:color w:val="FF0000"/>
        </w:rPr>
        <w:t>+</w:t>
      </w:r>
      <w:r w:rsidR="0039661E">
        <w:rPr>
          <w:color w:val="0000FF"/>
        </w:rPr>
        <w:t>const</w:t>
      </w:r>
      <w:r w:rsidR="0039661E">
        <w:t xml:space="preserve"> </w:t>
      </w:r>
      <w:r w:rsidR="006773C9">
        <w:rPr>
          <w:color w:val="2B91AF"/>
        </w:rPr>
        <w:t>GLu</w:t>
      </w:r>
      <w:r w:rsidR="006773C9">
        <w:rPr>
          <w:rFonts w:hint="eastAsia"/>
          <w:color w:val="2B91AF"/>
        </w:rPr>
        <w:t>short</w:t>
      </w:r>
      <w:r w:rsidR="0039661E">
        <w:t xml:space="preserve"> indice</w:t>
      </w:r>
      <w:r w:rsidR="006127E8">
        <w:t>s[] = {</w:t>
      </w:r>
      <w:r w:rsidR="006127E8">
        <w:br/>
      </w:r>
      <w:r w:rsidR="00F11741" w:rsidRPr="006128BB">
        <w:rPr>
          <w:b/>
          <w:color w:val="FF0000"/>
        </w:rPr>
        <w:t>+</w:t>
      </w:r>
      <w:r w:rsidR="006127E8">
        <w:t xml:space="preserve">  </w:t>
      </w:r>
      <w:r w:rsidR="00A55C3B">
        <w:t>0, 1, 2, 2, 3, 0</w:t>
      </w:r>
      <w:r w:rsidR="0039661E">
        <w:rPr>
          <w:rFonts w:hint="eastAsia"/>
        </w:rPr>
        <w:t>,</w:t>
      </w:r>
      <w:r w:rsidR="0039661E">
        <w:br/>
      </w:r>
      <w:r w:rsidR="00F11741" w:rsidRPr="006128BB">
        <w:rPr>
          <w:b/>
          <w:color w:val="FF0000"/>
        </w:rPr>
        <w:t>+</w:t>
      </w:r>
      <w:r w:rsidR="0039661E">
        <w:t>};</w:t>
      </w:r>
    </w:p>
    <w:p w:rsidR="001C33E9" w:rsidRDefault="006419F6" w:rsidP="003C2F71">
      <w:pPr>
        <w:rPr>
          <w:lang w:val="ja-JP"/>
        </w:rPr>
      </w:pPr>
      <w:r>
        <w:rPr>
          <w:rFonts w:hint="eastAsia"/>
          <w:lang w:val="ja-JP"/>
        </w:rPr>
        <w:t>インデックスデータは、</w:t>
      </w:r>
      <w:r w:rsidR="00A55C3B">
        <w:rPr>
          <w:rFonts w:hint="eastAsia"/>
          <w:lang w:val="ja-JP"/>
        </w:rPr>
        <w:t>「対応する頂点データ配列の先頭から何番目の頂点データか」を示す数値の集まりです。頂点データがそうであるように、インデックスデータもプリミティブの指定と組み合わせなければ、実際の形状は確定しません。今回作成した</w:t>
      </w:r>
      <w:r w:rsidR="00A55C3B">
        <w:rPr>
          <w:rFonts w:hint="eastAsia"/>
          <w:lang w:val="ja-JP"/>
        </w:rPr>
        <w:t>indices(</w:t>
      </w:r>
      <w:r w:rsidR="00A55C3B">
        <w:rPr>
          <w:rFonts w:hint="eastAsia"/>
          <w:lang w:val="ja-JP"/>
        </w:rPr>
        <w:t>いんでぃしーず</w:t>
      </w:r>
      <w:r w:rsidR="005F433D">
        <w:rPr>
          <w:rFonts w:hint="eastAsia"/>
          <w:lang w:val="ja-JP"/>
        </w:rPr>
        <w:t>、</w:t>
      </w:r>
      <w:r w:rsidR="005F433D">
        <w:rPr>
          <w:rFonts w:hint="eastAsia"/>
          <w:lang w:val="ja-JP"/>
        </w:rPr>
        <w:t>index</w:t>
      </w:r>
      <w:r w:rsidR="005F433D">
        <w:rPr>
          <w:rFonts w:hint="eastAsia"/>
          <w:lang w:val="ja-JP"/>
        </w:rPr>
        <w:t>の複数形</w:t>
      </w:r>
      <w:r w:rsidR="00A55C3B">
        <w:rPr>
          <w:rFonts w:hint="eastAsia"/>
          <w:lang w:val="ja-JP"/>
        </w:rPr>
        <w:t>)</w:t>
      </w:r>
      <w:r w:rsidR="00A55C3B">
        <w:rPr>
          <w:rFonts w:hint="eastAsia"/>
          <w:lang w:val="ja-JP"/>
        </w:rPr>
        <w:t>配列変数の場合、</w:t>
      </w:r>
      <w:r w:rsidR="00A55C3B">
        <w:rPr>
          <w:rFonts w:hint="eastAsia"/>
          <w:lang w:val="ja-JP"/>
        </w:rPr>
        <w:t>GL_TRIANGLES</w:t>
      </w:r>
      <w:r w:rsidR="00A55C3B">
        <w:rPr>
          <w:rFonts w:hint="eastAsia"/>
          <w:lang w:val="ja-JP"/>
        </w:rPr>
        <w:t>を使って描画する前提で、「</w:t>
      </w:r>
      <w:r w:rsidR="00A55C3B">
        <w:rPr>
          <w:rFonts w:hint="eastAsia"/>
          <w:lang w:val="ja-JP"/>
        </w:rPr>
        <w:t>0, 1, 2</w:t>
      </w:r>
      <w:r w:rsidR="00A55C3B">
        <w:rPr>
          <w:rFonts w:hint="eastAsia"/>
          <w:lang w:val="ja-JP"/>
        </w:rPr>
        <w:t>」と</w:t>
      </w:r>
      <w:r w:rsidR="00A55C3B">
        <w:rPr>
          <w:rFonts w:hint="eastAsia"/>
          <w:lang w:val="ja-JP"/>
        </w:rPr>
        <w:t>[2, 3, 0</w:t>
      </w:r>
      <w:r w:rsidR="00A55C3B">
        <w:rPr>
          <w:rFonts w:hint="eastAsia"/>
          <w:lang w:val="ja-JP"/>
        </w:rPr>
        <w:t>」という</w:t>
      </w:r>
      <w:r>
        <w:rPr>
          <w:rFonts w:hint="eastAsia"/>
          <w:lang w:val="ja-JP"/>
        </w:rPr>
        <w:t>2</w:t>
      </w:r>
      <w:r>
        <w:rPr>
          <w:rFonts w:hint="eastAsia"/>
          <w:lang w:val="ja-JP"/>
        </w:rPr>
        <w:t>つの三角形を定義しています。</w:t>
      </w:r>
    </w:p>
    <w:p w:rsidR="003C2F71" w:rsidRDefault="001C33E9" w:rsidP="003C2F71">
      <w:pPr>
        <w:rPr>
          <w:lang w:val="ja-JP"/>
        </w:rPr>
      </w:pPr>
      <w:r>
        <w:rPr>
          <w:lang w:val="ja-JP"/>
        </w:rPr>
        <w:t>なお、</w:t>
      </w:r>
      <w:r w:rsidR="00CD0B84">
        <w:rPr>
          <w:lang w:val="ja-JP"/>
        </w:rPr>
        <w:t>インデックス</w:t>
      </w:r>
      <w:r w:rsidR="00D467EC">
        <w:rPr>
          <w:lang w:val="ja-JP"/>
        </w:rPr>
        <w:t>データの型は</w:t>
      </w:r>
      <w:r w:rsidR="00D467EC">
        <w:rPr>
          <w:rFonts w:hint="eastAsia"/>
          <w:lang w:val="ja-JP"/>
        </w:rPr>
        <w:t>GLubyte</w:t>
      </w:r>
      <w:r w:rsidR="00141296">
        <w:rPr>
          <w:lang w:val="ja-JP"/>
        </w:rPr>
        <w:t>(</w:t>
      </w:r>
      <w:r w:rsidR="00141296">
        <w:rPr>
          <w:lang w:val="ja-JP"/>
        </w:rPr>
        <w:t>じーえる・ゆー・ばいと</w:t>
      </w:r>
      <w:r w:rsidR="00141296">
        <w:rPr>
          <w:lang w:val="ja-JP"/>
        </w:rPr>
        <w:t>)</w:t>
      </w:r>
      <w:r w:rsidR="00D467EC">
        <w:rPr>
          <w:rFonts w:hint="eastAsia"/>
          <w:lang w:val="ja-JP"/>
        </w:rPr>
        <w:t>、</w:t>
      </w:r>
      <w:r w:rsidR="00D467EC">
        <w:rPr>
          <w:rFonts w:hint="eastAsia"/>
          <w:lang w:val="ja-JP"/>
        </w:rPr>
        <w:t>GLusho</w:t>
      </w:r>
      <w:r w:rsidR="00D467EC">
        <w:rPr>
          <w:lang w:val="ja-JP"/>
        </w:rPr>
        <w:t>r</w:t>
      </w:r>
      <w:r w:rsidR="00D467EC">
        <w:rPr>
          <w:rFonts w:hint="eastAsia"/>
          <w:lang w:val="ja-JP"/>
        </w:rPr>
        <w:t>t</w:t>
      </w:r>
      <w:r w:rsidR="00141296">
        <w:rPr>
          <w:lang w:val="ja-JP"/>
        </w:rPr>
        <w:t>(</w:t>
      </w:r>
      <w:r w:rsidR="00141296">
        <w:rPr>
          <w:lang w:val="ja-JP"/>
        </w:rPr>
        <w:t>じーえる・ゆー・しょーと</w:t>
      </w:r>
      <w:r w:rsidR="00141296">
        <w:rPr>
          <w:rFonts w:hint="eastAsia"/>
          <w:lang w:val="ja-JP"/>
        </w:rPr>
        <w:t>)</w:t>
      </w:r>
      <w:r w:rsidR="00D467EC">
        <w:rPr>
          <w:rFonts w:hint="eastAsia"/>
          <w:lang w:val="ja-JP"/>
        </w:rPr>
        <w:t>、</w:t>
      </w:r>
      <w:r w:rsidR="00D467EC">
        <w:rPr>
          <w:rFonts w:hint="eastAsia"/>
          <w:lang w:val="ja-JP"/>
        </w:rPr>
        <w:t>GLuint</w:t>
      </w:r>
      <w:r w:rsidR="00141296">
        <w:rPr>
          <w:lang w:val="ja-JP"/>
        </w:rPr>
        <w:t>(</w:t>
      </w:r>
      <w:r w:rsidR="00141296">
        <w:rPr>
          <w:lang w:val="ja-JP"/>
        </w:rPr>
        <w:t>じーえる・ゆー・いんと</w:t>
      </w:r>
      <w:r w:rsidR="00141296">
        <w:rPr>
          <w:rFonts w:hint="eastAsia"/>
          <w:lang w:val="ja-JP"/>
        </w:rPr>
        <w:t>)</w:t>
      </w:r>
      <w:r w:rsidR="00D467EC">
        <w:rPr>
          <w:rFonts w:hint="eastAsia"/>
          <w:lang w:val="ja-JP"/>
        </w:rPr>
        <w:t>、</w:t>
      </w:r>
      <w:r w:rsidR="00D467EC">
        <w:rPr>
          <w:rFonts w:hint="eastAsia"/>
          <w:lang w:val="ja-JP"/>
        </w:rPr>
        <w:t>GLuint64</w:t>
      </w:r>
      <w:r w:rsidR="00141296">
        <w:rPr>
          <w:lang w:val="ja-JP"/>
        </w:rPr>
        <w:t>(</w:t>
      </w:r>
      <w:r w:rsidR="00141296">
        <w:rPr>
          <w:lang w:val="ja-JP"/>
        </w:rPr>
        <w:t>じーえる・ゆー・いんと・ろくじゅうよん</w:t>
      </w:r>
      <w:r w:rsidR="00141296">
        <w:rPr>
          <w:rFonts w:hint="eastAsia"/>
          <w:lang w:val="ja-JP"/>
        </w:rPr>
        <w:t>)</w:t>
      </w:r>
      <w:r w:rsidR="00D467EC">
        <w:rPr>
          <w:rFonts w:hint="eastAsia"/>
          <w:lang w:val="ja-JP"/>
        </w:rPr>
        <w:t>のいずれかを使うことができます。</w:t>
      </w:r>
      <w:r w:rsidR="006773C9">
        <w:rPr>
          <w:rFonts w:hint="eastAsia"/>
          <w:lang w:val="ja-JP"/>
        </w:rPr>
        <w:t>ビット数の大きい型のほうが、より大きい頂点データ配列を扱うことができますが、インデックスデータの容量が増えます。今回はそれほど大きな頂点データ配列を作る</w:t>
      </w:r>
      <w:r w:rsidR="00785D95">
        <w:rPr>
          <w:rFonts w:hint="eastAsia"/>
          <w:lang w:val="ja-JP"/>
        </w:rPr>
        <w:t>つもりは</w:t>
      </w:r>
      <w:r w:rsidR="006773C9">
        <w:rPr>
          <w:rFonts w:hint="eastAsia"/>
          <w:lang w:val="ja-JP"/>
        </w:rPr>
        <w:t>ありませんので、</w:t>
      </w:r>
      <w:r w:rsidR="006773C9">
        <w:rPr>
          <w:rFonts w:hint="eastAsia"/>
          <w:lang w:val="ja-JP"/>
        </w:rPr>
        <w:t>1</w:t>
      </w:r>
      <w:r w:rsidR="006773C9">
        <w:rPr>
          <w:lang w:val="ja-JP"/>
        </w:rPr>
        <w:t>6bit</w:t>
      </w:r>
      <w:r w:rsidR="006773C9">
        <w:rPr>
          <w:lang w:val="ja-JP"/>
        </w:rPr>
        <w:t>の</w:t>
      </w:r>
      <w:r w:rsidR="006773C9">
        <w:rPr>
          <w:rFonts w:hint="eastAsia"/>
          <w:lang w:val="ja-JP"/>
        </w:rPr>
        <w:t>GLushort</w:t>
      </w:r>
      <w:r w:rsidR="00785D95">
        <w:rPr>
          <w:rFonts w:hint="eastAsia"/>
          <w:lang w:val="ja-JP"/>
        </w:rPr>
        <w:t>で十分でしょう</w:t>
      </w:r>
      <w:r w:rsidR="00CD0B84">
        <w:rPr>
          <w:rFonts w:hint="eastAsia"/>
          <w:lang w:val="ja-JP"/>
        </w:rPr>
        <w:t>。</w:t>
      </w:r>
    </w:p>
    <w:p w:rsidR="0039661E" w:rsidRDefault="00374947" w:rsidP="003C2F71">
      <w:pPr>
        <w:pStyle w:val="2"/>
        <w:rPr>
          <w:lang w:val="ja-JP"/>
        </w:rPr>
      </w:pPr>
      <w:r>
        <w:rPr>
          <w:rFonts w:hint="eastAsia"/>
          <w:lang w:val="ja-JP"/>
        </w:rPr>
        <w:t>Index Buffer Object(IBO)</w:t>
      </w:r>
      <w:r w:rsidR="000B1D66">
        <w:rPr>
          <w:lang w:val="ja-JP"/>
        </w:rPr>
        <w:t>の作成</w:t>
      </w:r>
    </w:p>
    <w:p w:rsidR="00374947" w:rsidRDefault="00374947" w:rsidP="00374947">
      <w:pPr>
        <w:rPr>
          <w:rFonts w:hint="eastAsia"/>
          <w:lang w:val="ja-JP"/>
        </w:rPr>
      </w:pPr>
      <w:r>
        <w:rPr>
          <w:lang w:val="ja-JP"/>
        </w:rPr>
        <w:t>頂点データを格納するときに</w:t>
      </w:r>
      <w:r>
        <w:rPr>
          <w:rFonts w:hint="eastAsia"/>
          <w:lang w:val="ja-JP"/>
        </w:rPr>
        <w:t>Vertex Buffer Object(</w:t>
      </w:r>
      <w:r>
        <w:rPr>
          <w:lang w:val="ja-JP"/>
        </w:rPr>
        <w:t>VBO)</w:t>
      </w:r>
      <w:r>
        <w:rPr>
          <w:lang w:val="ja-JP"/>
        </w:rPr>
        <w:t>というオブジェクトを作りましたね。</w:t>
      </w:r>
      <w:r>
        <w:rPr>
          <w:lang w:val="ja-JP"/>
        </w:rPr>
        <w:br/>
      </w:r>
      <w:r>
        <w:rPr>
          <w:lang w:val="ja-JP"/>
        </w:rPr>
        <w:t>同様に、インデックスデータを格納するには「</w:t>
      </w:r>
      <w:r>
        <w:rPr>
          <w:rFonts w:hint="eastAsia"/>
          <w:lang w:val="ja-JP"/>
        </w:rPr>
        <w:t>Index Buffer Object(</w:t>
      </w:r>
      <w:r>
        <w:rPr>
          <w:rFonts w:hint="eastAsia"/>
          <w:lang w:val="ja-JP"/>
        </w:rPr>
        <w:t>いんでっくす・ばっふぁ・おぶじぇくと、</w:t>
      </w:r>
      <w:r>
        <w:rPr>
          <w:rFonts w:hint="eastAsia"/>
          <w:lang w:val="ja-JP"/>
        </w:rPr>
        <w:t>IBO</w:t>
      </w:r>
      <w:r>
        <w:rPr>
          <w:lang w:val="ja-JP"/>
        </w:rPr>
        <w:t>)</w:t>
      </w:r>
      <w:r>
        <w:rPr>
          <w:lang w:val="ja-JP"/>
        </w:rPr>
        <w:t>」というオブジェクトを使います。</w:t>
      </w:r>
    </w:p>
    <w:p w:rsidR="000B1D66" w:rsidRDefault="00374947" w:rsidP="000B1D66">
      <w:pPr>
        <w:rPr>
          <w:lang w:val="ja-JP"/>
        </w:rPr>
      </w:pPr>
      <w:r>
        <w:rPr>
          <w:rFonts w:hint="eastAsia"/>
          <w:lang w:val="ja-JP"/>
        </w:rPr>
        <w:t>それでは、</w:t>
      </w:r>
      <w:r>
        <w:rPr>
          <w:rFonts w:hint="eastAsia"/>
          <w:lang w:val="ja-JP"/>
        </w:rPr>
        <w:t>IBO</w:t>
      </w:r>
      <w:r>
        <w:rPr>
          <w:rFonts w:hint="eastAsia"/>
          <w:lang w:val="ja-JP"/>
        </w:rPr>
        <w:t>を</w:t>
      </w:r>
      <w:r w:rsidR="000B1D66">
        <w:rPr>
          <w:rFonts w:hint="eastAsia"/>
          <w:lang w:val="ja-JP"/>
        </w:rPr>
        <w:t>作成</w:t>
      </w:r>
      <w:r>
        <w:rPr>
          <w:rFonts w:hint="eastAsia"/>
          <w:lang w:val="ja-JP"/>
        </w:rPr>
        <w:t>するプログラムを作りましょう</w:t>
      </w:r>
      <w:r w:rsidR="000B1D66">
        <w:rPr>
          <w:rFonts w:hint="eastAsia"/>
          <w:lang w:val="ja-JP"/>
        </w:rPr>
        <w:t>。</w:t>
      </w:r>
      <w:r w:rsidR="000B1D66">
        <w:rPr>
          <w:lang w:val="ja-JP"/>
        </w:rPr>
        <w:br/>
        <w:t>CreateVBO</w:t>
      </w:r>
      <w:r w:rsidR="000B1D66">
        <w:rPr>
          <w:lang w:val="ja-JP"/>
        </w:rPr>
        <w:t>関数定義の下に、次のコードを追加してください。</w:t>
      </w:r>
    </w:p>
    <w:p w:rsidR="000B1D66" w:rsidRDefault="00910C56" w:rsidP="000B1D66">
      <w:pPr>
        <w:pStyle w:val="ac"/>
      </w:pPr>
      <w:r>
        <w:rPr>
          <w:b/>
          <w:color w:val="FF0000"/>
        </w:rPr>
        <w:t xml:space="preserve"> </w:t>
      </w:r>
      <w:r>
        <w:t xml:space="preserve">  </w:t>
      </w:r>
      <w:r>
        <w:rPr>
          <w:color w:val="6F008A"/>
        </w:rPr>
        <w:t>glBindBuffer</w:t>
      </w:r>
      <w:r>
        <w:t>(</w:t>
      </w:r>
      <w:r>
        <w:rPr>
          <w:color w:val="6F008A"/>
        </w:rPr>
        <w:t>GL_ARRAY_BUFFER</w:t>
      </w:r>
      <w:r>
        <w:t>, vbo);</w:t>
      </w:r>
      <w:r>
        <w:br/>
      </w:r>
      <w:r>
        <w:rPr>
          <w:b/>
          <w:color w:val="FF0000"/>
        </w:rPr>
        <w:t xml:space="preserve"> </w:t>
      </w:r>
      <w:r>
        <w:t xml:space="preserve">  </w:t>
      </w:r>
      <w:r>
        <w:rPr>
          <w:color w:val="6F008A"/>
        </w:rPr>
        <w:t>glBufferData</w:t>
      </w:r>
      <w:r>
        <w:t>(</w:t>
      </w:r>
      <w:r>
        <w:rPr>
          <w:color w:val="6F008A"/>
        </w:rPr>
        <w:t>GL_ARRAY_BUFFER</w:t>
      </w:r>
      <w:r>
        <w:t xml:space="preserve">, </w:t>
      </w:r>
      <w:r>
        <w:rPr>
          <w:color w:val="808080"/>
        </w:rPr>
        <w:t>size</w:t>
      </w:r>
      <w:r>
        <w:t xml:space="preserve">, </w:t>
      </w:r>
      <w:r>
        <w:rPr>
          <w:color w:val="808080"/>
        </w:rPr>
        <w:t>data</w:t>
      </w:r>
      <w:r>
        <w:t xml:space="preserve">, </w:t>
      </w:r>
      <w:r>
        <w:rPr>
          <w:color w:val="6F008A"/>
        </w:rPr>
        <w:t>GL_STATIC_DRAW</w:t>
      </w:r>
      <w:r>
        <w:t>);</w:t>
      </w:r>
      <w:r>
        <w:br/>
      </w:r>
      <w:r>
        <w:rPr>
          <w:b/>
          <w:color w:val="FF0000"/>
        </w:rPr>
        <w:t xml:space="preserve"> </w:t>
      </w:r>
      <w:r>
        <w:t xml:space="preserve">  </w:t>
      </w:r>
      <w:r>
        <w:rPr>
          <w:color w:val="6F008A"/>
        </w:rPr>
        <w:t>glBindBuffer</w:t>
      </w:r>
      <w:r>
        <w:t>(</w:t>
      </w:r>
      <w:r>
        <w:rPr>
          <w:color w:val="6F008A"/>
        </w:rPr>
        <w:t>GL_ARRAY_BUFFER</w:t>
      </w:r>
      <w:r>
        <w:t>, 0);</w:t>
      </w:r>
      <w:r>
        <w:br/>
      </w:r>
      <w:r>
        <w:rPr>
          <w:b/>
          <w:color w:val="FF0000"/>
        </w:rPr>
        <w:t xml:space="preserve"> </w:t>
      </w:r>
      <w:r>
        <w:t xml:space="preserve">  </w:t>
      </w:r>
      <w:r>
        <w:rPr>
          <w:color w:val="0000FF"/>
        </w:rPr>
        <w:t>return</w:t>
      </w:r>
      <w:r>
        <w:t xml:space="preserve"> vbo;</w:t>
      </w:r>
      <w:r>
        <w:br/>
      </w:r>
      <w:r>
        <w:rPr>
          <w:b/>
          <w:color w:val="FF0000"/>
        </w:rPr>
        <w:lastRenderedPageBreak/>
        <w:t xml:space="preserve"> </w:t>
      </w:r>
      <w:r>
        <w:t>}</w:t>
      </w:r>
      <w:r>
        <w:br/>
      </w:r>
      <w:r>
        <w:br/>
      </w:r>
      <w:r w:rsidRPr="006128BB">
        <w:rPr>
          <w:b/>
          <w:color w:val="FF0000"/>
        </w:rPr>
        <w:t>+</w:t>
      </w:r>
      <w:r w:rsidR="000B1D66">
        <w:rPr>
          <w:color w:val="008000"/>
        </w:rPr>
        <w:t>/**</w:t>
      </w:r>
      <w:r w:rsidR="000B1D66">
        <w:br/>
      </w:r>
      <w:r w:rsidRPr="006128BB">
        <w:rPr>
          <w:b/>
          <w:color w:val="FF0000"/>
        </w:rPr>
        <w:t>+</w:t>
      </w:r>
      <w:r w:rsidR="000B1D66">
        <w:rPr>
          <w:color w:val="008000"/>
        </w:rPr>
        <w:t>* Index Buffer Object</w:t>
      </w:r>
      <w:r w:rsidR="000B1D66">
        <w:rPr>
          <w:rFonts w:hint="eastAsia"/>
          <w:color w:val="008000"/>
        </w:rPr>
        <w:t>を作成する</w:t>
      </w:r>
      <w:r w:rsidR="000B1D66">
        <w:rPr>
          <w:color w:val="008000"/>
        </w:rPr>
        <w:t>.</w:t>
      </w:r>
      <w:r w:rsidR="000B1D66">
        <w:br/>
      </w:r>
      <w:r w:rsidRPr="006128BB">
        <w:rPr>
          <w:b/>
          <w:color w:val="FF0000"/>
        </w:rPr>
        <w:t>+</w:t>
      </w:r>
      <w:r w:rsidR="000B1D66">
        <w:rPr>
          <w:color w:val="008000"/>
        </w:rPr>
        <w:t>*</w:t>
      </w:r>
      <w:r w:rsidR="000B1D66">
        <w:br/>
      </w:r>
      <w:r w:rsidRPr="006128BB">
        <w:rPr>
          <w:b/>
          <w:color w:val="FF0000"/>
        </w:rPr>
        <w:t>+</w:t>
      </w:r>
      <w:r w:rsidR="000B1D66">
        <w:rPr>
          <w:color w:val="008000"/>
        </w:rPr>
        <w:t xml:space="preserve">* @param size </w:t>
      </w:r>
      <w:r w:rsidR="000B1D66">
        <w:rPr>
          <w:rFonts w:hint="eastAsia"/>
          <w:color w:val="008000"/>
        </w:rPr>
        <w:t>インデックスデータのサイズ</w:t>
      </w:r>
      <w:r w:rsidR="000B1D66">
        <w:rPr>
          <w:color w:val="008000"/>
        </w:rPr>
        <w:t>.</w:t>
      </w:r>
      <w:r w:rsidR="000B1D66">
        <w:br/>
      </w:r>
      <w:r w:rsidRPr="006128BB">
        <w:rPr>
          <w:b/>
          <w:color w:val="FF0000"/>
        </w:rPr>
        <w:t>+</w:t>
      </w:r>
      <w:r w:rsidR="000B1D66">
        <w:rPr>
          <w:color w:val="008000"/>
        </w:rPr>
        <w:t xml:space="preserve">* @param data </w:t>
      </w:r>
      <w:r w:rsidR="000B1D66">
        <w:rPr>
          <w:rFonts w:hint="eastAsia"/>
          <w:color w:val="008000"/>
        </w:rPr>
        <w:t>インデックスデータへのポインタ</w:t>
      </w:r>
      <w:r w:rsidR="000B1D66">
        <w:rPr>
          <w:color w:val="008000"/>
        </w:rPr>
        <w:t>.</w:t>
      </w:r>
      <w:r w:rsidR="000B1D66">
        <w:br/>
      </w:r>
      <w:r w:rsidRPr="006128BB">
        <w:rPr>
          <w:b/>
          <w:color w:val="FF0000"/>
        </w:rPr>
        <w:t>+</w:t>
      </w:r>
      <w:r w:rsidR="000B1D66">
        <w:rPr>
          <w:color w:val="008000"/>
        </w:rPr>
        <w:t>*</w:t>
      </w:r>
      <w:r w:rsidR="000B1D66">
        <w:br/>
      </w:r>
      <w:r w:rsidRPr="006128BB">
        <w:rPr>
          <w:b/>
          <w:color w:val="FF0000"/>
        </w:rPr>
        <w:t>+</w:t>
      </w:r>
      <w:r w:rsidR="000B1D66">
        <w:rPr>
          <w:color w:val="008000"/>
        </w:rPr>
        <w:t xml:space="preserve">* @return </w:t>
      </w:r>
      <w:r w:rsidR="000B1D66">
        <w:rPr>
          <w:rFonts w:hint="eastAsia"/>
          <w:color w:val="008000"/>
        </w:rPr>
        <w:t>作成した</w:t>
      </w:r>
      <w:r w:rsidR="000B1D66">
        <w:rPr>
          <w:color w:val="008000"/>
        </w:rPr>
        <w:t>IBO.</w:t>
      </w:r>
      <w:r w:rsidR="000B1D66">
        <w:br/>
      </w:r>
      <w:r w:rsidRPr="006128BB">
        <w:rPr>
          <w:b/>
          <w:color w:val="FF0000"/>
        </w:rPr>
        <w:t>+</w:t>
      </w:r>
      <w:r w:rsidR="000B1D66">
        <w:rPr>
          <w:color w:val="008000"/>
        </w:rPr>
        <w:t>*/</w:t>
      </w:r>
      <w:r w:rsidR="000B1D66">
        <w:br/>
      </w:r>
      <w:r w:rsidRPr="006128BB">
        <w:rPr>
          <w:b/>
          <w:color w:val="FF0000"/>
        </w:rPr>
        <w:t>+</w:t>
      </w:r>
      <w:r w:rsidR="000B1D66">
        <w:rPr>
          <w:color w:val="2B91AF"/>
        </w:rPr>
        <w:t>GLuint</w:t>
      </w:r>
      <w:r w:rsidR="000B1D66">
        <w:t xml:space="preserve"> CreateIBO(</w:t>
      </w:r>
      <w:r w:rsidR="000B1D66">
        <w:rPr>
          <w:color w:val="2B91AF"/>
        </w:rPr>
        <w:t>GLsizeiptr</w:t>
      </w:r>
      <w:r w:rsidR="000B1D66">
        <w:t xml:space="preserve"> </w:t>
      </w:r>
      <w:r w:rsidR="000B1D66">
        <w:rPr>
          <w:color w:val="808080"/>
        </w:rPr>
        <w:t>size</w:t>
      </w:r>
      <w:r w:rsidR="000B1D66">
        <w:t xml:space="preserve">, </w:t>
      </w:r>
      <w:r w:rsidR="000B1D66">
        <w:rPr>
          <w:color w:val="0000FF"/>
        </w:rPr>
        <w:t>const</w:t>
      </w:r>
      <w:r w:rsidR="000B1D66">
        <w:t xml:space="preserve"> </w:t>
      </w:r>
      <w:r w:rsidR="000B1D66">
        <w:rPr>
          <w:color w:val="2B91AF"/>
        </w:rPr>
        <w:t>GLvoid</w:t>
      </w:r>
      <w:r w:rsidR="000B1D66">
        <w:t xml:space="preserve">* </w:t>
      </w:r>
      <w:r w:rsidR="000B1D66">
        <w:rPr>
          <w:color w:val="808080"/>
        </w:rPr>
        <w:t>data</w:t>
      </w:r>
      <w:r w:rsidR="000B1D66">
        <w:t>)</w:t>
      </w:r>
      <w:r w:rsidR="000B1D66">
        <w:br/>
      </w:r>
      <w:r w:rsidRPr="006128BB">
        <w:rPr>
          <w:b/>
          <w:color w:val="FF0000"/>
        </w:rPr>
        <w:t>+</w:t>
      </w:r>
      <w:r w:rsidR="000B1D66">
        <w:t>{</w:t>
      </w:r>
      <w:r w:rsidR="000B1D66">
        <w:br/>
      </w:r>
      <w:r w:rsidRPr="006128BB">
        <w:rPr>
          <w:b/>
          <w:color w:val="FF0000"/>
        </w:rPr>
        <w:t>+</w:t>
      </w:r>
      <w:r w:rsidR="000B1D66">
        <w:t xml:space="preserve">  </w:t>
      </w:r>
      <w:r w:rsidR="000B1D66">
        <w:rPr>
          <w:color w:val="2B91AF"/>
        </w:rPr>
        <w:t>GLuint</w:t>
      </w:r>
      <w:r w:rsidR="000B1D66">
        <w:t xml:space="preserve"> ibo = 0;</w:t>
      </w:r>
      <w:r w:rsidR="000B1D66">
        <w:br/>
      </w:r>
      <w:r w:rsidRPr="006128BB">
        <w:rPr>
          <w:b/>
          <w:color w:val="FF0000"/>
        </w:rPr>
        <w:t>+</w:t>
      </w:r>
      <w:r w:rsidR="000B1D66">
        <w:t xml:space="preserve">  </w:t>
      </w:r>
      <w:r w:rsidR="000B1D66">
        <w:rPr>
          <w:color w:val="6F008A"/>
        </w:rPr>
        <w:t>glGenBuffers</w:t>
      </w:r>
      <w:r w:rsidR="000B1D66">
        <w:t>(1, &amp;ibo);</w:t>
      </w:r>
      <w:r w:rsidR="000B1D66">
        <w:br/>
      </w:r>
      <w:r w:rsidRPr="006128BB">
        <w:rPr>
          <w:b/>
          <w:color w:val="FF0000"/>
        </w:rPr>
        <w:t>+</w:t>
      </w:r>
      <w:r w:rsidR="000B1D66">
        <w:t xml:space="preserve">  </w:t>
      </w:r>
      <w:r w:rsidR="000B1D66">
        <w:rPr>
          <w:color w:val="6F008A"/>
        </w:rPr>
        <w:t>glBindBuffer</w:t>
      </w:r>
      <w:r w:rsidR="000B1D66">
        <w:t>(</w:t>
      </w:r>
      <w:r w:rsidR="000B1D66">
        <w:rPr>
          <w:color w:val="6F008A"/>
        </w:rPr>
        <w:t>GL_ELEMENT_ARRAY_BUFFER</w:t>
      </w:r>
      <w:r w:rsidR="000B1D66">
        <w:t>, ibo);</w:t>
      </w:r>
      <w:r w:rsidR="000B1D66">
        <w:br/>
      </w:r>
      <w:r w:rsidRPr="006128BB">
        <w:rPr>
          <w:b/>
          <w:color w:val="FF0000"/>
        </w:rPr>
        <w:t>+</w:t>
      </w:r>
      <w:r w:rsidR="000B1D66">
        <w:t xml:space="preserve">  </w:t>
      </w:r>
      <w:r w:rsidR="000B1D66">
        <w:rPr>
          <w:color w:val="6F008A"/>
        </w:rPr>
        <w:t>glBufferData</w:t>
      </w:r>
      <w:r w:rsidR="000B1D66">
        <w:t>(</w:t>
      </w:r>
      <w:r w:rsidR="000B1D66">
        <w:rPr>
          <w:color w:val="6F008A"/>
        </w:rPr>
        <w:t>GL_ELEMENT_ARRAY_BUFFER</w:t>
      </w:r>
      <w:r w:rsidR="000B1D66">
        <w:t xml:space="preserve">, </w:t>
      </w:r>
      <w:r w:rsidR="000B1D66">
        <w:rPr>
          <w:color w:val="808080"/>
        </w:rPr>
        <w:t>size</w:t>
      </w:r>
      <w:r w:rsidR="000B1D66">
        <w:t xml:space="preserve">, </w:t>
      </w:r>
      <w:r w:rsidR="000B1D66">
        <w:rPr>
          <w:color w:val="808080"/>
        </w:rPr>
        <w:t>data</w:t>
      </w:r>
      <w:r w:rsidR="000B1D66">
        <w:t xml:space="preserve">, </w:t>
      </w:r>
      <w:r w:rsidR="000B1D66">
        <w:rPr>
          <w:color w:val="6F008A"/>
        </w:rPr>
        <w:t>GL_STATIC_DRAW</w:t>
      </w:r>
      <w:r w:rsidR="000B1D66">
        <w:t>);</w:t>
      </w:r>
      <w:r w:rsidR="000B1D66">
        <w:br/>
      </w:r>
      <w:r w:rsidRPr="006128BB">
        <w:rPr>
          <w:b/>
          <w:color w:val="FF0000"/>
        </w:rPr>
        <w:t>+</w:t>
      </w:r>
      <w:r w:rsidR="000B1D66">
        <w:t xml:space="preserve">  </w:t>
      </w:r>
      <w:r w:rsidR="000B1D66">
        <w:rPr>
          <w:color w:val="6F008A"/>
        </w:rPr>
        <w:t>glBindBuffer</w:t>
      </w:r>
      <w:r w:rsidR="000B1D66">
        <w:t>(</w:t>
      </w:r>
      <w:r w:rsidR="000B1D66">
        <w:rPr>
          <w:color w:val="6F008A"/>
        </w:rPr>
        <w:t>GL_ELEMENT_ARRAY_BUFFER</w:t>
      </w:r>
      <w:r w:rsidR="000B1D66">
        <w:t>, 0);</w:t>
      </w:r>
      <w:r w:rsidR="000B1D66">
        <w:br/>
      </w:r>
      <w:r w:rsidRPr="006128BB">
        <w:rPr>
          <w:b/>
          <w:color w:val="FF0000"/>
        </w:rPr>
        <w:t>+</w:t>
      </w:r>
      <w:r w:rsidR="000B1D66">
        <w:t xml:space="preserve">  </w:t>
      </w:r>
      <w:r w:rsidR="000B1D66">
        <w:rPr>
          <w:color w:val="0000FF"/>
        </w:rPr>
        <w:t>return</w:t>
      </w:r>
      <w:r w:rsidR="000B1D66">
        <w:t xml:space="preserve"> ibo;</w:t>
      </w:r>
      <w:r w:rsidR="000B1D66">
        <w:br/>
      </w:r>
      <w:r w:rsidRPr="006128BB">
        <w:rPr>
          <w:b/>
          <w:color w:val="FF0000"/>
        </w:rPr>
        <w:t>+</w:t>
      </w:r>
      <w:r w:rsidR="000B1D66">
        <w:t>}</w:t>
      </w:r>
      <w:r>
        <w:br/>
      </w:r>
      <w:r w:rsidRPr="006128BB">
        <w:rPr>
          <w:b/>
          <w:color w:val="FF0000"/>
        </w:rPr>
        <w:t>+</w:t>
      </w:r>
      <w:r>
        <w:rPr>
          <w:b/>
          <w:color w:val="FF0000"/>
        </w:rPr>
        <w:br/>
        <w:t xml:space="preserve"> </w:t>
      </w:r>
      <w:r>
        <w:rPr>
          <w:color w:val="008000"/>
        </w:rPr>
        <w:t>/**</w:t>
      </w:r>
      <w:r>
        <w:br/>
      </w:r>
      <w:r>
        <w:rPr>
          <w:b/>
          <w:color w:val="FF0000"/>
        </w:rPr>
        <w:t xml:space="preserve"> </w:t>
      </w:r>
      <w:r>
        <w:rPr>
          <w:color w:val="008000"/>
        </w:rPr>
        <w:t>* Vertex Array Object</w:t>
      </w:r>
      <w:r>
        <w:rPr>
          <w:rFonts w:hint="eastAsia"/>
          <w:color w:val="008000"/>
        </w:rPr>
        <w:t>を作成する</w:t>
      </w:r>
      <w:r>
        <w:rPr>
          <w:color w:val="008000"/>
        </w:rPr>
        <w:t>.</w:t>
      </w:r>
      <w:r>
        <w:br/>
      </w:r>
      <w:r>
        <w:rPr>
          <w:b/>
          <w:color w:val="FF0000"/>
        </w:rPr>
        <w:t xml:space="preserve"> </w:t>
      </w:r>
      <w:r>
        <w:rPr>
          <w:color w:val="008000"/>
        </w:rPr>
        <w:t>*</w:t>
      </w:r>
      <w:r>
        <w:br/>
      </w:r>
      <w:r>
        <w:rPr>
          <w:b/>
          <w:color w:val="FF0000"/>
        </w:rPr>
        <w:t xml:space="preserve"> </w:t>
      </w:r>
      <w:r>
        <w:rPr>
          <w:color w:val="008000"/>
        </w:rPr>
        <w:t>* @param vbo VAO</w:t>
      </w:r>
      <w:r>
        <w:rPr>
          <w:rFonts w:hint="eastAsia"/>
          <w:color w:val="008000"/>
        </w:rPr>
        <w:t>に関連付けられる</w:t>
      </w:r>
      <w:r>
        <w:rPr>
          <w:color w:val="008000"/>
        </w:rPr>
        <w:t>VBO.</w:t>
      </w:r>
    </w:p>
    <w:p w:rsidR="005B5C95" w:rsidRDefault="00F57C7E" w:rsidP="000B1D66">
      <w:r>
        <w:t>IBO</w:t>
      </w:r>
      <w:r>
        <w:rPr>
          <w:rFonts w:hint="eastAsia"/>
        </w:rPr>
        <w:t>を</w:t>
      </w:r>
      <w:r w:rsidR="000B1D66">
        <w:rPr>
          <w:rFonts w:hint="eastAsia"/>
        </w:rPr>
        <w:t>作成</w:t>
      </w:r>
      <w:r>
        <w:rPr>
          <w:rFonts w:hint="eastAsia"/>
        </w:rPr>
        <w:t>する手順は、</w:t>
      </w:r>
      <w:r>
        <w:rPr>
          <w:rFonts w:hint="eastAsia"/>
        </w:rPr>
        <w:t>VBO</w:t>
      </w:r>
      <w:r w:rsidR="000B1D66">
        <w:rPr>
          <w:rFonts w:hint="eastAsia"/>
        </w:rPr>
        <w:t>の</w:t>
      </w:r>
      <w:r w:rsidR="00EE3F2B">
        <w:rPr>
          <w:rFonts w:hint="eastAsia"/>
        </w:rPr>
        <w:t>とき</w:t>
      </w:r>
      <w:r w:rsidR="000B1D66">
        <w:rPr>
          <w:rFonts w:hint="eastAsia"/>
        </w:rPr>
        <w:t>と</w:t>
      </w:r>
      <w:r w:rsidR="00517FF3">
        <w:rPr>
          <w:rFonts w:hint="eastAsia"/>
        </w:rPr>
        <w:t>ほとんど同じです</w:t>
      </w:r>
      <w:r w:rsidR="00EE3F2B">
        <w:rPr>
          <w:rFonts w:hint="eastAsia"/>
        </w:rPr>
        <w:t>。</w:t>
      </w:r>
      <w:r>
        <w:rPr>
          <w:rFonts w:hint="eastAsia"/>
        </w:rPr>
        <w:t>作成するとき、</w:t>
      </w:r>
      <w:r w:rsidR="00517FF3">
        <w:rPr>
          <w:rFonts w:hint="eastAsia"/>
        </w:rPr>
        <w:t>GL_ARRAY_BUFFER</w:t>
      </w:r>
      <w:r>
        <w:rPr>
          <w:rFonts w:hint="eastAsia"/>
        </w:rPr>
        <w:t>ではなく、</w:t>
      </w:r>
      <w:r w:rsidR="00E274D0">
        <w:rPr>
          <w:rFonts w:hint="eastAsia"/>
        </w:rPr>
        <w:t>GL_ELEMENT_ARRAY_BUFFER</w:t>
      </w:r>
      <w:r w:rsidR="00517FF3">
        <w:rPr>
          <w:rFonts w:hint="eastAsia"/>
        </w:rPr>
        <w:t>を</w:t>
      </w:r>
      <w:r>
        <w:rPr>
          <w:rFonts w:hint="eastAsia"/>
        </w:rPr>
        <w:t>使っている点に気をつけてください</w:t>
      </w:r>
      <w:r w:rsidR="00517FF3">
        <w:rPr>
          <w:rFonts w:hint="eastAsia"/>
        </w:rPr>
        <w:t>。</w:t>
      </w:r>
      <w:r w:rsidR="00517FF3">
        <w:rPr>
          <w:rFonts w:hint="eastAsia"/>
        </w:rPr>
        <w:t>GL_ELEMENT_ARRAY_BUFFER</w:t>
      </w:r>
      <w:r w:rsidR="00517FF3">
        <w:rPr>
          <w:rFonts w:hint="eastAsia"/>
        </w:rPr>
        <w:t>は、</w:t>
      </w:r>
      <w:r w:rsidR="0025630F">
        <w:rPr>
          <w:rFonts w:hint="eastAsia"/>
        </w:rPr>
        <w:t>インデックスデータ</w:t>
      </w:r>
      <w:r>
        <w:rPr>
          <w:rFonts w:hint="eastAsia"/>
        </w:rPr>
        <w:t>を操作する</w:t>
      </w:r>
      <w:r w:rsidR="00934D22">
        <w:rPr>
          <w:rFonts w:hint="eastAsia"/>
        </w:rPr>
        <w:t>ための</w:t>
      </w:r>
      <w:r w:rsidR="00663D26">
        <w:rPr>
          <w:rFonts w:hint="eastAsia"/>
        </w:rPr>
        <w:t>マクロ</w:t>
      </w:r>
      <w:r w:rsidR="0025630F">
        <w:rPr>
          <w:rFonts w:hint="eastAsia"/>
        </w:rPr>
        <w:t>定数です。</w:t>
      </w:r>
    </w:p>
    <w:p w:rsidR="000B1D66" w:rsidRDefault="005B5C95" w:rsidP="00B63DDD">
      <w:pPr>
        <w:pStyle w:val="2"/>
      </w:pPr>
      <w:r>
        <w:br w:type="page"/>
      </w:r>
      <w:r w:rsidR="00B63DDD">
        <w:lastRenderedPageBreak/>
        <w:t>I</w:t>
      </w:r>
      <w:r w:rsidR="00B63DDD">
        <w:rPr>
          <w:rFonts w:hint="eastAsia"/>
        </w:rPr>
        <w:t>index Buffer Object</w:t>
      </w:r>
      <w:r w:rsidR="00B871C2">
        <w:t>を</w:t>
      </w:r>
      <w:r w:rsidR="00B63DDD">
        <w:t>Vertex Array Object</w:t>
      </w:r>
      <w:r w:rsidR="00B871C2">
        <w:t>に関連付ける</w:t>
      </w:r>
    </w:p>
    <w:p w:rsidR="005B5C95" w:rsidRDefault="005B5C95" w:rsidP="005B5C95">
      <w:r>
        <w:t>VBO</w:t>
      </w:r>
      <w:r>
        <w:t>と同様に、</w:t>
      </w:r>
      <w:r>
        <w:rPr>
          <w:rFonts w:hint="eastAsia"/>
        </w:rPr>
        <w:t>IBO</w:t>
      </w:r>
      <w:r>
        <w:rPr>
          <w:rFonts w:hint="eastAsia"/>
        </w:rPr>
        <w:t>も</w:t>
      </w:r>
      <w:r>
        <w:rPr>
          <w:rFonts w:hint="eastAsia"/>
        </w:rPr>
        <w:t>VAO</w:t>
      </w:r>
      <w:r>
        <w:rPr>
          <w:rFonts w:hint="eastAsia"/>
        </w:rPr>
        <w:t>に設定することができます。そこで、</w:t>
      </w:r>
      <w:r>
        <w:rPr>
          <w:rFonts w:hint="eastAsia"/>
        </w:rPr>
        <w:t>CreateVAO</w:t>
      </w:r>
      <w:r>
        <w:rPr>
          <w:rFonts w:hint="eastAsia"/>
        </w:rPr>
        <w:t>関数の引数に</w:t>
      </w:r>
      <w:r>
        <w:rPr>
          <w:rFonts w:hint="eastAsia"/>
        </w:rPr>
        <w:t>IBO</w:t>
      </w:r>
      <w:r>
        <w:rPr>
          <w:rFonts w:hint="eastAsia"/>
        </w:rPr>
        <w:t>を追加することにします。</w:t>
      </w:r>
      <w:r>
        <w:t>CreateVAO</w:t>
      </w:r>
      <w:r>
        <w:t>関数を、次のように修正してください。</w:t>
      </w:r>
    </w:p>
    <w:p w:rsidR="005B5C95" w:rsidRDefault="00360526" w:rsidP="005C1DB3">
      <w:pPr>
        <w:pStyle w:val="ac"/>
      </w:pPr>
      <w:r w:rsidRPr="005C1DB3">
        <w:rPr>
          <w:color w:val="008000"/>
        </w:rPr>
        <w:t xml:space="preserve"> </w:t>
      </w:r>
      <w:r w:rsidR="005B5C95" w:rsidRPr="005C1DB3">
        <w:rPr>
          <w:color w:val="008000"/>
        </w:rPr>
        <w:t>/**</w:t>
      </w:r>
      <w:r w:rsidR="005B5C95" w:rsidRPr="005C1DB3">
        <w:rPr>
          <w:color w:val="008000"/>
        </w:rPr>
        <w:br/>
      </w:r>
      <w:r w:rsidRPr="005C1DB3">
        <w:rPr>
          <w:color w:val="008000"/>
        </w:rPr>
        <w:t xml:space="preserve"> </w:t>
      </w:r>
      <w:r w:rsidR="005B5C95" w:rsidRPr="005C1DB3">
        <w:rPr>
          <w:color w:val="008000"/>
        </w:rPr>
        <w:t>* Vertex Array Object</w:t>
      </w:r>
      <w:r w:rsidR="005B5C95" w:rsidRPr="005C1DB3">
        <w:rPr>
          <w:rFonts w:hint="eastAsia"/>
          <w:color w:val="008000"/>
        </w:rPr>
        <w:t>を作成する</w:t>
      </w:r>
      <w:r w:rsidR="005B5C95" w:rsidRPr="005C1DB3">
        <w:rPr>
          <w:color w:val="008000"/>
        </w:rPr>
        <w:t>.</w:t>
      </w:r>
      <w:r w:rsidR="005B5C95" w:rsidRPr="005C1DB3">
        <w:rPr>
          <w:color w:val="008000"/>
        </w:rPr>
        <w:br/>
      </w:r>
      <w:r w:rsidRPr="005C1DB3">
        <w:rPr>
          <w:color w:val="008000"/>
        </w:rPr>
        <w:t xml:space="preserve"> </w:t>
      </w:r>
      <w:r w:rsidR="005B5C95" w:rsidRPr="005C1DB3">
        <w:rPr>
          <w:color w:val="008000"/>
        </w:rPr>
        <w:t>*</w:t>
      </w:r>
      <w:r w:rsidR="005B5C95" w:rsidRPr="005C1DB3">
        <w:rPr>
          <w:color w:val="008000"/>
        </w:rPr>
        <w:br/>
      </w:r>
      <w:r w:rsidRPr="005C1DB3">
        <w:rPr>
          <w:color w:val="008000"/>
        </w:rPr>
        <w:t xml:space="preserve"> </w:t>
      </w:r>
      <w:r w:rsidR="005B5C95" w:rsidRPr="005C1DB3">
        <w:rPr>
          <w:color w:val="008000"/>
        </w:rPr>
        <w:t>* @param vbo VAO</w:t>
      </w:r>
      <w:r w:rsidR="005B5C95" w:rsidRPr="005C1DB3">
        <w:rPr>
          <w:rFonts w:hint="eastAsia"/>
          <w:color w:val="008000"/>
        </w:rPr>
        <w:t>に関連付けられる</w:t>
      </w:r>
      <w:r w:rsidR="005B5C95" w:rsidRPr="005C1DB3">
        <w:rPr>
          <w:color w:val="008000"/>
        </w:rPr>
        <w:t>VBO.</w:t>
      </w:r>
      <w:r w:rsidR="005B5C95" w:rsidRPr="005C1DB3">
        <w:rPr>
          <w:color w:val="008000"/>
        </w:rPr>
        <w:br/>
      </w:r>
      <w:r w:rsidRPr="005C1DB3">
        <w:rPr>
          <w:b/>
          <w:color w:val="FF0000"/>
        </w:rPr>
        <w:t>+</w:t>
      </w:r>
      <w:r w:rsidR="005B5C95" w:rsidRPr="005C1DB3">
        <w:rPr>
          <w:color w:val="008000"/>
        </w:rPr>
        <w:t>* @param ibo VAO</w:t>
      </w:r>
      <w:r w:rsidR="005B5C95" w:rsidRPr="005C1DB3">
        <w:rPr>
          <w:rFonts w:hint="eastAsia"/>
          <w:color w:val="008000"/>
        </w:rPr>
        <w:t>に関連付けられる</w:t>
      </w:r>
      <w:r w:rsidR="005B5C95" w:rsidRPr="005C1DB3">
        <w:rPr>
          <w:color w:val="008000"/>
        </w:rPr>
        <w:t>IBO.</w:t>
      </w:r>
      <w:r w:rsidRPr="005C1DB3">
        <w:rPr>
          <w:color w:val="008000"/>
        </w:rPr>
        <w:t xml:space="preserve"> </w:t>
      </w:r>
      <w:r w:rsidR="005B5C95" w:rsidRPr="005C1DB3">
        <w:rPr>
          <w:color w:val="008000"/>
        </w:rPr>
        <w:br/>
      </w:r>
      <w:r w:rsidRPr="005C1DB3">
        <w:rPr>
          <w:color w:val="008000"/>
        </w:rPr>
        <w:t xml:space="preserve"> </w:t>
      </w:r>
      <w:r w:rsidR="005B5C95" w:rsidRPr="005C1DB3">
        <w:rPr>
          <w:color w:val="008000"/>
        </w:rPr>
        <w:t>*</w:t>
      </w:r>
      <w:r w:rsidR="005B5C95" w:rsidRPr="005C1DB3">
        <w:rPr>
          <w:color w:val="008000"/>
        </w:rPr>
        <w:br/>
      </w:r>
      <w:r w:rsidRPr="005C1DB3">
        <w:rPr>
          <w:color w:val="008000"/>
        </w:rPr>
        <w:t xml:space="preserve"> </w:t>
      </w:r>
      <w:r w:rsidR="005B5C95" w:rsidRPr="005C1DB3">
        <w:rPr>
          <w:color w:val="008000"/>
        </w:rPr>
        <w:t xml:space="preserve">* @return </w:t>
      </w:r>
      <w:r w:rsidR="005B5C95" w:rsidRPr="005C1DB3">
        <w:rPr>
          <w:rFonts w:hint="eastAsia"/>
          <w:color w:val="008000"/>
        </w:rPr>
        <w:t>作成した</w:t>
      </w:r>
      <w:r w:rsidR="005B5C95" w:rsidRPr="005C1DB3">
        <w:rPr>
          <w:color w:val="008000"/>
        </w:rPr>
        <w:t>VAO.</w:t>
      </w:r>
      <w:r w:rsidR="005B5C95" w:rsidRPr="005C1DB3">
        <w:rPr>
          <w:color w:val="008000"/>
        </w:rPr>
        <w:br/>
      </w:r>
      <w:r w:rsidRPr="005C1DB3">
        <w:rPr>
          <w:color w:val="008000"/>
        </w:rPr>
        <w:t xml:space="preserve"> </w:t>
      </w:r>
      <w:r w:rsidR="005B5C95" w:rsidRPr="005C1DB3">
        <w:rPr>
          <w:color w:val="008000"/>
        </w:rPr>
        <w:t>*/</w:t>
      </w:r>
      <w:r>
        <w:br/>
      </w:r>
      <w:r w:rsidR="00C7504B">
        <w:rPr>
          <w:rFonts w:hint="eastAsia"/>
          <w:b/>
          <w:color w:val="FF3300"/>
        </w:rPr>
        <w:t>-</w:t>
      </w:r>
      <w:r w:rsidR="00C7504B" w:rsidRPr="00C7504B">
        <w:rPr>
          <w:color w:val="FF0000"/>
        </w:rPr>
        <w:t>GLuint CreateVAO(GLuint vbo)</w:t>
      </w:r>
      <w:r w:rsidR="00C7504B">
        <w:br/>
      </w:r>
      <w:r w:rsidR="00C7504B">
        <w:rPr>
          <w:b/>
          <w:color w:val="FF3300"/>
        </w:rPr>
        <w:t>+</w:t>
      </w:r>
      <w:r w:rsidR="005B5C95">
        <w:rPr>
          <w:color w:val="2B91AF"/>
        </w:rPr>
        <w:t>GLuint</w:t>
      </w:r>
      <w:r w:rsidR="005B5C95">
        <w:t xml:space="preserve"> CreateVAO(</w:t>
      </w:r>
      <w:r w:rsidR="005B5C95">
        <w:rPr>
          <w:color w:val="2B91AF"/>
        </w:rPr>
        <w:t>GLuint</w:t>
      </w:r>
      <w:r w:rsidR="005B5C95">
        <w:t xml:space="preserve"> </w:t>
      </w:r>
      <w:r w:rsidR="005B5C95">
        <w:rPr>
          <w:color w:val="808080"/>
        </w:rPr>
        <w:t>vbo</w:t>
      </w:r>
      <w:r w:rsidR="005B5C95">
        <w:t xml:space="preserve">, </w:t>
      </w:r>
      <w:r w:rsidR="005B5C95">
        <w:rPr>
          <w:color w:val="2B91AF"/>
        </w:rPr>
        <w:t>GLuint</w:t>
      </w:r>
      <w:r w:rsidR="005B5C95">
        <w:t xml:space="preserve"> </w:t>
      </w:r>
      <w:r w:rsidR="005B5C95">
        <w:rPr>
          <w:color w:val="808080"/>
        </w:rPr>
        <w:t>ibo</w:t>
      </w:r>
      <w:r w:rsidR="005B5C95">
        <w:t>)</w:t>
      </w:r>
      <w:r w:rsidR="005B5C95">
        <w:br/>
      </w:r>
      <w:r>
        <w:t xml:space="preserve"> {</w:t>
      </w:r>
      <w:r>
        <w:br/>
        <w:t xml:space="preserve">   </w:t>
      </w:r>
      <w:r w:rsidR="005B5C95">
        <w:rPr>
          <w:color w:val="2B91AF"/>
        </w:rPr>
        <w:t>GLuint</w:t>
      </w:r>
      <w:r w:rsidR="009C2124">
        <w:t xml:space="preserve"> vao = 0;</w:t>
      </w:r>
      <w:r w:rsidR="009C2124">
        <w:br/>
        <w:t xml:space="preserve"> </w:t>
      </w:r>
      <w:r>
        <w:t xml:space="preserve">  </w:t>
      </w:r>
      <w:r w:rsidR="005B5C95">
        <w:rPr>
          <w:color w:val="6F008A"/>
        </w:rPr>
        <w:t>glGenVertexArrays</w:t>
      </w:r>
      <w:r w:rsidR="005B5C95">
        <w:t>(1, &amp;vao);</w:t>
      </w:r>
      <w:r w:rsidR="005B5C95">
        <w:br/>
        <w:t xml:space="preserve">  </w:t>
      </w:r>
      <w:r>
        <w:t xml:space="preserve"> </w:t>
      </w:r>
      <w:r w:rsidR="005B5C95">
        <w:rPr>
          <w:color w:val="6F008A"/>
        </w:rPr>
        <w:t>glBindVertexArray</w:t>
      </w:r>
      <w:r>
        <w:t>(vao);</w:t>
      </w:r>
      <w:r>
        <w:br/>
        <w:t xml:space="preserve">   </w:t>
      </w:r>
      <w:r w:rsidR="005B5C95">
        <w:rPr>
          <w:color w:val="6F008A"/>
        </w:rPr>
        <w:t>glBindBuffer</w:t>
      </w:r>
      <w:r w:rsidR="005B5C95">
        <w:t>(</w:t>
      </w:r>
      <w:r w:rsidR="005B5C95">
        <w:rPr>
          <w:color w:val="6F008A"/>
        </w:rPr>
        <w:t>GL_ARRAY_BUFFER</w:t>
      </w:r>
      <w:r w:rsidR="005B5C95">
        <w:t xml:space="preserve">, </w:t>
      </w:r>
      <w:r w:rsidR="005B5C95">
        <w:rPr>
          <w:color w:val="808080"/>
        </w:rPr>
        <w:t>vbo</w:t>
      </w:r>
      <w:r w:rsidR="005B5C95">
        <w:t>);</w:t>
      </w:r>
      <w:r w:rsidR="005B5C95">
        <w:br/>
      </w:r>
      <w:r w:rsidRPr="00360526">
        <w:rPr>
          <w:b/>
          <w:color w:val="FF3300"/>
        </w:rPr>
        <w:t>+</w:t>
      </w:r>
      <w:r>
        <w:t xml:space="preserve">  </w:t>
      </w:r>
      <w:r w:rsidR="00434B12">
        <w:rPr>
          <w:color w:val="6F008A"/>
        </w:rPr>
        <w:t>glBindBuffer</w:t>
      </w:r>
      <w:r w:rsidR="00434B12">
        <w:t>(</w:t>
      </w:r>
      <w:r w:rsidR="00434B12">
        <w:rPr>
          <w:color w:val="6F008A"/>
        </w:rPr>
        <w:t>GL_ELEMENT_ARRAY_BUFFER</w:t>
      </w:r>
      <w:r w:rsidR="00434B12">
        <w:t xml:space="preserve">, </w:t>
      </w:r>
      <w:r w:rsidR="00434B12">
        <w:rPr>
          <w:color w:val="808080"/>
        </w:rPr>
        <w:t>ibo</w:t>
      </w:r>
      <w:r w:rsidR="00434B12">
        <w:t>);</w:t>
      </w:r>
      <w:r w:rsidR="00434B12">
        <w:br/>
      </w:r>
      <w:r w:rsidR="00143081">
        <w:rPr>
          <w:b/>
          <w:color w:val="FF0000"/>
        </w:rPr>
        <w:t xml:space="preserve"> </w:t>
      </w:r>
      <w:r w:rsidR="00143081">
        <w:t xml:space="preserve">  </w:t>
      </w:r>
      <w:r w:rsidR="00143081">
        <w:rPr>
          <w:color w:val="6F008A"/>
        </w:rPr>
        <w:t>glEnableVertexAttribArray</w:t>
      </w:r>
      <w:r w:rsidR="00143081">
        <w:t>(0);</w:t>
      </w:r>
      <w:r w:rsidR="00143081">
        <w:br/>
      </w:r>
      <w:r w:rsidR="00143081">
        <w:rPr>
          <w:b/>
          <w:color w:val="FF0000"/>
        </w:rPr>
        <w:t xml:space="preserve"> </w:t>
      </w:r>
      <w:r w:rsidR="00143081">
        <w:t xml:space="preserve">  </w:t>
      </w:r>
      <w:r w:rsidR="00143081">
        <w:rPr>
          <w:color w:val="6F008A"/>
        </w:rPr>
        <w:t>glVertexAttribPointer</w:t>
      </w:r>
      <w:r w:rsidR="00143081">
        <w:t xml:space="preserve">(0, </w:t>
      </w:r>
      <w:r w:rsidR="00143081">
        <w:rPr>
          <w:color w:val="0000FF"/>
        </w:rPr>
        <w:t>sizeof</w:t>
      </w:r>
      <w:r w:rsidR="00143081">
        <w:t>(</w:t>
      </w:r>
      <w:r w:rsidR="00143081">
        <w:rPr>
          <w:color w:val="2B91AF"/>
        </w:rPr>
        <w:t>Vertex</w:t>
      </w:r>
      <w:r w:rsidR="00143081">
        <w:t xml:space="preserve">::position) / </w:t>
      </w:r>
      <w:r w:rsidR="00143081">
        <w:rPr>
          <w:color w:val="0000FF"/>
        </w:rPr>
        <w:t>sizeof</w:t>
      </w:r>
      <w:r w:rsidR="00143081">
        <w:t>(</w:t>
      </w:r>
      <w:r w:rsidR="00143081">
        <w:rPr>
          <w:color w:val="0000FF"/>
        </w:rPr>
        <w:t>float</w:t>
      </w:r>
      <w:r w:rsidR="00143081">
        <w:t>),</w:t>
      </w:r>
      <w:r w:rsidR="00143081">
        <w:br/>
      </w:r>
      <w:r w:rsidR="00143081">
        <w:rPr>
          <w:b/>
          <w:color w:val="FF0000"/>
        </w:rPr>
        <w:t xml:space="preserve"> </w:t>
      </w:r>
      <w:r w:rsidR="00143081">
        <w:t xml:space="preserve">    </w:t>
      </w:r>
      <w:r w:rsidR="00143081">
        <w:rPr>
          <w:color w:val="6F008A"/>
        </w:rPr>
        <w:t>GL_FLOAT</w:t>
      </w:r>
      <w:r w:rsidR="00143081">
        <w:t xml:space="preserve">, </w:t>
      </w:r>
      <w:r w:rsidR="00143081">
        <w:rPr>
          <w:color w:val="6F008A"/>
        </w:rPr>
        <w:t>GL_FALSE</w:t>
      </w:r>
      <w:r w:rsidR="00143081">
        <w:t xml:space="preserve">, </w:t>
      </w:r>
      <w:r w:rsidR="00143081">
        <w:rPr>
          <w:color w:val="0000FF"/>
        </w:rPr>
        <w:t>sizeof</w:t>
      </w:r>
      <w:r w:rsidR="00143081">
        <w:t>(</w:t>
      </w:r>
      <w:r w:rsidR="00143081">
        <w:rPr>
          <w:color w:val="2B91AF"/>
        </w:rPr>
        <w:t>Vertex</w:t>
      </w:r>
      <w:r w:rsidR="00143081">
        <w:t>), (</w:t>
      </w:r>
      <w:r w:rsidR="00143081">
        <w:rPr>
          <w:color w:val="0000FF"/>
        </w:rPr>
        <w:t>const</w:t>
      </w:r>
      <w:r w:rsidR="00143081">
        <w:t xml:space="preserve">　</w:t>
      </w:r>
      <w:r w:rsidR="00143081">
        <w:rPr>
          <w:color w:val="2B91AF"/>
        </w:rPr>
        <w:t>GLvoid</w:t>
      </w:r>
      <w:r w:rsidR="00143081">
        <w:t>*)(</w:t>
      </w:r>
      <w:r w:rsidR="00143081">
        <w:rPr>
          <w:color w:val="6F008A"/>
        </w:rPr>
        <w:t>offsetof</w:t>
      </w:r>
      <w:r w:rsidR="00143081">
        <w:t>(</w:t>
      </w:r>
      <w:r w:rsidR="00143081">
        <w:rPr>
          <w:color w:val="2B91AF"/>
        </w:rPr>
        <w:t>Vertex</w:t>
      </w:r>
      <w:r w:rsidR="00143081">
        <w:t>, position)));</w:t>
      </w:r>
      <w:r w:rsidR="00143081">
        <w:br/>
      </w:r>
      <w:r w:rsidR="00143081">
        <w:rPr>
          <w:b/>
          <w:color w:val="FF0000"/>
        </w:rPr>
        <w:t xml:space="preserve"> </w:t>
      </w:r>
      <w:r w:rsidR="00143081">
        <w:t xml:space="preserve">  </w:t>
      </w:r>
      <w:r w:rsidR="00143081">
        <w:rPr>
          <w:color w:val="6F008A"/>
        </w:rPr>
        <w:t>glEnableVertexAttribArray</w:t>
      </w:r>
      <w:r w:rsidR="00143081">
        <w:t>(1);</w:t>
      </w:r>
      <w:r w:rsidR="00143081">
        <w:br/>
      </w:r>
      <w:r w:rsidR="00143081">
        <w:rPr>
          <w:b/>
          <w:color w:val="FF0000"/>
        </w:rPr>
        <w:t xml:space="preserve"> </w:t>
      </w:r>
      <w:r w:rsidR="00143081">
        <w:t xml:space="preserve">  </w:t>
      </w:r>
      <w:r w:rsidR="00143081">
        <w:rPr>
          <w:color w:val="6F008A"/>
        </w:rPr>
        <w:t>glVertexAttribPointer</w:t>
      </w:r>
      <w:r w:rsidR="00143081">
        <w:t xml:space="preserve">(1, </w:t>
      </w:r>
      <w:r w:rsidR="00143081">
        <w:rPr>
          <w:color w:val="0000FF"/>
        </w:rPr>
        <w:t>sizeof</w:t>
      </w:r>
      <w:r w:rsidR="00143081">
        <w:t>(</w:t>
      </w:r>
      <w:r w:rsidR="00143081">
        <w:rPr>
          <w:color w:val="2B91AF"/>
        </w:rPr>
        <w:t>Vertex</w:t>
      </w:r>
      <w:r w:rsidR="00143081">
        <w:t xml:space="preserve">::color) / </w:t>
      </w:r>
      <w:r w:rsidR="00143081">
        <w:rPr>
          <w:color w:val="0000FF"/>
        </w:rPr>
        <w:t>sizeof</w:t>
      </w:r>
      <w:r w:rsidR="00143081">
        <w:t>(</w:t>
      </w:r>
      <w:r w:rsidR="00143081">
        <w:rPr>
          <w:color w:val="0000FF"/>
        </w:rPr>
        <w:t>float</w:t>
      </w:r>
      <w:r w:rsidR="00143081">
        <w:t>),</w:t>
      </w:r>
      <w:r w:rsidR="00143081">
        <w:br/>
      </w:r>
      <w:r w:rsidR="00143081">
        <w:rPr>
          <w:b/>
          <w:color w:val="FF0000"/>
        </w:rPr>
        <w:t xml:space="preserve"> </w:t>
      </w:r>
      <w:r w:rsidR="00143081">
        <w:t xml:space="preserve">    </w:t>
      </w:r>
      <w:r w:rsidR="00143081">
        <w:rPr>
          <w:color w:val="6F008A"/>
        </w:rPr>
        <w:t>GL_FLOAT</w:t>
      </w:r>
      <w:r w:rsidR="00143081">
        <w:t xml:space="preserve">, </w:t>
      </w:r>
      <w:r w:rsidR="00143081">
        <w:rPr>
          <w:color w:val="6F008A"/>
        </w:rPr>
        <w:t>GL_FALSE</w:t>
      </w:r>
      <w:r w:rsidR="00143081">
        <w:t xml:space="preserve">, </w:t>
      </w:r>
      <w:r w:rsidR="00143081">
        <w:rPr>
          <w:color w:val="0000FF"/>
        </w:rPr>
        <w:t>sizeof</w:t>
      </w:r>
      <w:r w:rsidR="00143081">
        <w:t>(</w:t>
      </w:r>
      <w:r w:rsidR="00143081">
        <w:rPr>
          <w:color w:val="2B91AF"/>
        </w:rPr>
        <w:t>Vertex</w:t>
      </w:r>
      <w:r w:rsidR="00143081">
        <w:t>), (</w:t>
      </w:r>
      <w:r w:rsidR="00143081">
        <w:rPr>
          <w:color w:val="0000FF"/>
        </w:rPr>
        <w:t>const</w:t>
      </w:r>
      <w:r w:rsidR="00143081">
        <w:t xml:space="preserve">　</w:t>
      </w:r>
      <w:r w:rsidR="00143081">
        <w:rPr>
          <w:color w:val="2B91AF"/>
        </w:rPr>
        <w:t>GLvoid</w:t>
      </w:r>
      <w:r w:rsidR="00143081">
        <w:t>*)(</w:t>
      </w:r>
      <w:r w:rsidR="00143081">
        <w:rPr>
          <w:color w:val="6F008A"/>
        </w:rPr>
        <w:t>offsetof</w:t>
      </w:r>
      <w:r w:rsidR="00143081">
        <w:t>(</w:t>
      </w:r>
      <w:r w:rsidR="00143081">
        <w:rPr>
          <w:color w:val="2B91AF"/>
        </w:rPr>
        <w:t>Vertex</w:t>
      </w:r>
      <w:r w:rsidR="00143081">
        <w:t>, color)));</w:t>
      </w:r>
      <w:r w:rsidR="00143081">
        <w:br/>
      </w:r>
      <w:r>
        <w:t xml:space="preserve">   </w:t>
      </w:r>
      <w:r w:rsidR="005B5C95">
        <w:rPr>
          <w:color w:val="6F008A"/>
        </w:rPr>
        <w:t>glBindVertexArray</w:t>
      </w:r>
      <w:r w:rsidR="005B5C95">
        <w:t>(0);</w:t>
      </w:r>
      <w:r w:rsidR="005B5C95">
        <w:br/>
      </w:r>
      <w:r w:rsidR="00325CDC">
        <w:t xml:space="preserve"> </w:t>
      </w:r>
      <w:r>
        <w:t xml:space="preserve">  </w:t>
      </w:r>
      <w:r w:rsidR="00325CDC">
        <w:rPr>
          <w:color w:val="6F008A"/>
        </w:rPr>
        <w:t>glDeleteBuffers</w:t>
      </w:r>
      <w:r w:rsidR="00325CDC">
        <w:t>(</w:t>
      </w:r>
      <w:r w:rsidR="00B70B11">
        <w:t>1, &amp;</w:t>
      </w:r>
      <w:r w:rsidR="00325CDC">
        <w:rPr>
          <w:color w:val="808080"/>
        </w:rPr>
        <w:t>vbo</w:t>
      </w:r>
      <w:r>
        <w:t>);</w:t>
      </w:r>
      <w:r>
        <w:br/>
      </w:r>
      <w:r w:rsidR="00B70B11" w:rsidRPr="00360526">
        <w:rPr>
          <w:b/>
          <w:color w:val="FF3300"/>
        </w:rPr>
        <w:t>+</w:t>
      </w:r>
      <w:r w:rsidR="00B70B11">
        <w:t xml:space="preserve">  </w:t>
      </w:r>
      <w:r w:rsidR="00B70B11">
        <w:rPr>
          <w:color w:val="6F008A"/>
        </w:rPr>
        <w:t>glDeleteBuffers</w:t>
      </w:r>
      <w:r w:rsidR="00B70B11">
        <w:t>(1, &amp;</w:t>
      </w:r>
      <w:r w:rsidR="00B70B11">
        <w:rPr>
          <w:color w:val="808080"/>
        </w:rPr>
        <w:t>i</w:t>
      </w:r>
      <w:r w:rsidR="00B70B11">
        <w:rPr>
          <w:color w:val="808080"/>
        </w:rPr>
        <w:t>bo</w:t>
      </w:r>
      <w:r w:rsidR="00B70B11">
        <w:t>);</w:t>
      </w:r>
      <w:r w:rsidR="00B70B11">
        <w:br/>
      </w:r>
      <w:r w:rsidR="009C2124">
        <w:t xml:space="preserve"> </w:t>
      </w:r>
      <w:r>
        <w:t xml:space="preserve">  </w:t>
      </w:r>
      <w:r w:rsidR="005B5C95">
        <w:rPr>
          <w:color w:val="0000FF"/>
        </w:rPr>
        <w:t>return</w:t>
      </w:r>
      <w:r w:rsidR="005B5C95">
        <w:t xml:space="preserve"> vao;</w:t>
      </w:r>
      <w:r w:rsidR="005B5C95">
        <w:br/>
      </w:r>
      <w:r>
        <w:t xml:space="preserve"> </w:t>
      </w:r>
      <w:r w:rsidR="005B5C95">
        <w:t>}</w:t>
      </w:r>
    </w:p>
    <w:p w:rsidR="00B871C2" w:rsidRDefault="009C2124" w:rsidP="005B5C95">
      <w:r>
        <w:t>それでは、</w:t>
      </w:r>
      <w:r w:rsidR="005B5C95">
        <w:rPr>
          <w:rFonts w:hint="eastAsia"/>
        </w:rPr>
        <w:t>ひとつずつ変更点を見ていきましょう。ひとつめの変更は、引数の説明の追加です。</w:t>
      </w:r>
      <w:r w:rsidR="005B5C95">
        <w:t>ふたつめの変更は、引数に</w:t>
      </w:r>
      <w:r w:rsidR="005B5C95">
        <w:rPr>
          <w:rFonts w:hint="eastAsia"/>
        </w:rPr>
        <w:t>IBO</w:t>
      </w:r>
      <w:r w:rsidR="005B5C95">
        <w:rPr>
          <w:rFonts w:hint="eastAsia"/>
        </w:rPr>
        <w:t>を追加することです。</w:t>
      </w:r>
      <w:r w:rsidR="005B5C95">
        <w:t>みっつめは、</w:t>
      </w:r>
      <w:r w:rsidR="005B5C95">
        <w:rPr>
          <w:rFonts w:hint="eastAsia"/>
        </w:rPr>
        <w:t>glBindBuffer</w:t>
      </w:r>
      <w:r w:rsidR="005B5C95">
        <w:rPr>
          <w:rFonts w:hint="eastAsia"/>
        </w:rPr>
        <w:t>関数を使って</w:t>
      </w:r>
      <w:r w:rsidR="005B5C95">
        <w:rPr>
          <w:rFonts w:hint="eastAsia"/>
        </w:rPr>
        <w:t>VAO</w:t>
      </w:r>
      <w:r w:rsidR="005B5C95">
        <w:rPr>
          <w:rFonts w:hint="eastAsia"/>
        </w:rPr>
        <w:t>に</w:t>
      </w:r>
      <w:r w:rsidR="005B5C95">
        <w:rPr>
          <w:rFonts w:hint="eastAsia"/>
        </w:rPr>
        <w:t>IBO</w:t>
      </w:r>
      <w:r w:rsidR="005B5C95">
        <w:rPr>
          <w:rFonts w:hint="eastAsia"/>
        </w:rPr>
        <w:t>を関連付けるコードの追加です。</w:t>
      </w:r>
      <w:r w:rsidR="00CE2E7D">
        <w:t>最後は、</w:t>
      </w:r>
      <w:r w:rsidR="004746E4">
        <w:rPr>
          <w:rFonts w:hint="eastAsia"/>
        </w:rPr>
        <w:t>glDeleteBuffers</w:t>
      </w:r>
      <w:r w:rsidR="004746E4">
        <w:rPr>
          <w:rFonts w:hint="eastAsia"/>
        </w:rPr>
        <w:t>関数で</w:t>
      </w:r>
      <w:r w:rsidR="00CE2E7D">
        <w:rPr>
          <w:rFonts w:hint="eastAsia"/>
        </w:rPr>
        <w:t>IBO</w:t>
      </w:r>
      <w:r w:rsidR="00CE2E7D">
        <w:rPr>
          <w:rFonts w:hint="eastAsia"/>
        </w:rPr>
        <w:t>に削除マークを付けています。</w:t>
      </w:r>
    </w:p>
    <w:p w:rsidR="00B871C2" w:rsidRDefault="00120004" w:rsidP="00B871C2">
      <w:pPr>
        <w:rPr>
          <w:rFonts w:hint="eastAsia"/>
        </w:rPr>
      </w:pPr>
      <w:r>
        <w:rPr>
          <w:rFonts w:hint="eastAsia"/>
        </w:rPr>
        <w:t>続いて、</w:t>
      </w:r>
      <w:r w:rsidR="00B871C2">
        <w:rPr>
          <w:rFonts w:hint="eastAsia"/>
        </w:rPr>
        <w:t>CreateVAO</w:t>
      </w:r>
      <w:r w:rsidR="00B871C2">
        <w:rPr>
          <w:rFonts w:hint="eastAsia"/>
        </w:rPr>
        <w:t>関数の呼び出しを修正しましょう。</w:t>
      </w:r>
      <w:r w:rsidR="00B871C2">
        <w:rPr>
          <w:rFonts w:hint="eastAsia"/>
        </w:rPr>
        <w:t>main</w:t>
      </w:r>
      <w:r w:rsidR="00B871C2">
        <w:rPr>
          <w:rFonts w:hint="eastAsia"/>
        </w:rPr>
        <w:t>関数に移動し、</w:t>
      </w:r>
      <w:r w:rsidR="00B871C2">
        <w:t>CreateVAO</w:t>
      </w:r>
      <w:r w:rsidR="00551C3C">
        <w:t>関数を呼び出している部分を、次のように修正し</w:t>
      </w:r>
      <w:r w:rsidR="00551C3C">
        <w:rPr>
          <w:rFonts w:hint="eastAsia"/>
        </w:rPr>
        <w:t>てください。</w:t>
      </w:r>
    </w:p>
    <w:p w:rsidR="00B871C2" w:rsidRDefault="00837716" w:rsidP="00B871C2">
      <w:pPr>
        <w:pStyle w:val="ac"/>
      </w:pPr>
      <w:r>
        <w:rPr>
          <w:color w:val="0000FF"/>
        </w:rPr>
        <w:t xml:space="preserve"> </w:t>
      </w:r>
      <w:r w:rsidR="00B871C2">
        <w:rPr>
          <w:color w:val="0000FF"/>
        </w:rPr>
        <w:t>const</w:t>
      </w:r>
      <w:r w:rsidR="00B871C2">
        <w:t xml:space="preserve"> </w:t>
      </w:r>
      <w:r w:rsidR="00B871C2">
        <w:rPr>
          <w:color w:val="2B91AF"/>
        </w:rPr>
        <w:t>GLuint</w:t>
      </w:r>
      <w:r w:rsidR="00B871C2">
        <w:t xml:space="preserve"> vbo = CreateVBO(</w:t>
      </w:r>
      <w:r w:rsidR="00B871C2">
        <w:rPr>
          <w:color w:val="0000FF"/>
        </w:rPr>
        <w:t>sizeof</w:t>
      </w:r>
      <w:r>
        <w:t>(vertices), vertices);</w:t>
      </w:r>
      <w:r>
        <w:br/>
      </w:r>
      <w:r w:rsidR="002D0D64">
        <w:rPr>
          <w:b/>
          <w:color w:val="FF0000"/>
        </w:rPr>
        <w:t>-</w:t>
      </w:r>
      <w:r w:rsidR="002D0D64" w:rsidRPr="002D0D64">
        <w:rPr>
          <w:color w:val="FF0000"/>
        </w:rPr>
        <w:t>const GLuint vao = CreateVAO(vbo);</w:t>
      </w:r>
      <w:r w:rsidR="002D0D64">
        <w:br/>
      </w:r>
      <w:r>
        <w:rPr>
          <w:b/>
          <w:color w:val="FF0000"/>
        </w:rPr>
        <w:t>+</w:t>
      </w:r>
      <w:r w:rsidR="00B871C2">
        <w:rPr>
          <w:color w:val="0000FF"/>
        </w:rPr>
        <w:t>const</w:t>
      </w:r>
      <w:r w:rsidR="00B871C2">
        <w:t xml:space="preserve"> </w:t>
      </w:r>
      <w:r w:rsidR="00B871C2">
        <w:rPr>
          <w:color w:val="2B91AF"/>
        </w:rPr>
        <w:t>GLuint</w:t>
      </w:r>
      <w:r w:rsidR="00B871C2">
        <w:t xml:space="preserve"> ibo = CreateIBO(</w:t>
      </w:r>
      <w:r w:rsidR="00B871C2">
        <w:rPr>
          <w:color w:val="0000FF"/>
        </w:rPr>
        <w:t>sizeof</w:t>
      </w:r>
      <w:r w:rsidR="00B871C2">
        <w:t>(indices), indices);</w:t>
      </w:r>
      <w:r w:rsidR="00B871C2">
        <w:br/>
      </w:r>
      <w:r w:rsidR="002D0D64">
        <w:rPr>
          <w:b/>
          <w:color w:val="FF0000"/>
        </w:rPr>
        <w:t>+</w:t>
      </w:r>
      <w:r w:rsidR="00B871C2">
        <w:rPr>
          <w:color w:val="0000FF"/>
        </w:rPr>
        <w:t>const</w:t>
      </w:r>
      <w:r w:rsidR="00B871C2">
        <w:t xml:space="preserve"> </w:t>
      </w:r>
      <w:r w:rsidR="00B871C2">
        <w:rPr>
          <w:color w:val="2B91AF"/>
        </w:rPr>
        <w:t>GLuint</w:t>
      </w:r>
      <w:r w:rsidR="00B871C2">
        <w:t xml:space="preserve"> vao = CreateVAO(vbo, ibo);</w:t>
      </w:r>
      <w:r w:rsidR="00B871C2">
        <w:br/>
      </w:r>
      <w:r>
        <w:rPr>
          <w:color w:val="0000FF"/>
        </w:rPr>
        <w:t xml:space="preserve"> </w:t>
      </w:r>
      <w:r w:rsidR="00B871C2">
        <w:rPr>
          <w:color w:val="0000FF"/>
        </w:rPr>
        <w:t>const</w:t>
      </w:r>
      <w:r w:rsidR="00B871C2">
        <w:t xml:space="preserve"> </w:t>
      </w:r>
      <w:r w:rsidR="00B871C2">
        <w:rPr>
          <w:color w:val="2B91AF"/>
        </w:rPr>
        <w:t>GLuint</w:t>
      </w:r>
      <w:r w:rsidR="00B871C2">
        <w:t xml:space="preserve"> shaderProgram = CreateShaderProgram(vsCode, fsCode);</w:t>
      </w:r>
      <w:r w:rsidR="00B871C2">
        <w:br/>
      </w:r>
      <w:r w:rsidR="00B234DD" w:rsidRPr="00B234DD">
        <w:rPr>
          <w:b/>
          <w:color w:val="FF0000"/>
        </w:rPr>
        <w:t>-</w:t>
      </w:r>
      <w:r w:rsidR="00B234DD" w:rsidRPr="00B234DD">
        <w:rPr>
          <w:color w:val="FF0000"/>
        </w:rPr>
        <w:t>if (!vbo || !vao || !shaderProgram) {</w:t>
      </w:r>
      <w:r w:rsidR="00B234DD">
        <w:br/>
      </w:r>
      <w:r w:rsidR="00B234DD">
        <w:rPr>
          <w:b/>
          <w:color w:val="FF0000"/>
        </w:rPr>
        <w:t>+</w:t>
      </w:r>
      <w:r w:rsidR="00B871C2">
        <w:rPr>
          <w:color w:val="0000FF"/>
        </w:rPr>
        <w:t>if</w:t>
      </w:r>
      <w:r w:rsidR="00B871C2">
        <w:t xml:space="preserve"> (!vbo || !ibo || !vao || !shaderProgram) {</w:t>
      </w:r>
      <w:r w:rsidR="00B871C2">
        <w:br/>
      </w:r>
      <w:r w:rsidR="00B871C2">
        <w:t xml:space="preserve">　</w:t>
      </w:r>
      <w:r>
        <w:rPr>
          <w:rFonts w:hint="eastAsia"/>
        </w:rPr>
        <w:t xml:space="preserve"> </w:t>
      </w:r>
      <w:r w:rsidR="00B871C2">
        <w:t xml:space="preserve">　</w:t>
      </w:r>
      <w:r w:rsidR="00B871C2">
        <w:rPr>
          <w:color w:val="0000FF"/>
        </w:rPr>
        <w:t>return</w:t>
      </w:r>
      <w:r w:rsidR="00B871C2">
        <w:t xml:space="preserve"> 1;</w:t>
      </w:r>
      <w:r w:rsidR="00B871C2">
        <w:br/>
      </w:r>
      <w:r>
        <w:t xml:space="preserve"> </w:t>
      </w:r>
      <w:r w:rsidR="00B871C2">
        <w:t>}</w:t>
      </w:r>
    </w:p>
    <w:p w:rsidR="001D2ADE" w:rsidRDefault="0062370E" w:rsidP="00B871C2">
      <w:r>
        <w:rPr>
          <w:rFonts w:hint="eastAsia"/>
        </w:rPr>
        <w:t>まず</w:t>
      </w:r>
      <w:r>
        <w:t>CreateIBO</w:t>
      </w:r>
      <w:r>
        <w:t>関数呼び出しを追加しています。この関数の引数には、インデックスデータのサイズとポインタを渡しています。</w:t>
      </w:r>
      <w:r w:rsidR="00614051">
        <w:t>次に、</w:t>
      </w:r>
      <w:r w:rsidR="00614051">
        <w:rPr>
          <w:rFonts w:hint="eastAsia"/>
        </w:rPr>
        <w:t>CreateVAO</w:t>
      </w:r>
      <w:r w:rsidR="00614051">
        <w:rPr>
          <w:rFonts w:hint="eastAsia"/>
        </w:rPr>
        <w:t>関数の第</w:t>
      </w:r>
      <w:r w:rsidR="00614051">
        <w:rPr>
          <w:rFonts w:hint="eastAsia"/>
        </w:rPr>
        <w:t>2</w:t>
      </w:r>
      <w:r w:rsidR="00614051">
        <w:rPr>
          <w:rFonts w:hint="eastAsia"/>
        </w:rPr>
        <w:t>引数に、作成した</w:t>
      </w:r>
      <w:r w:rsidR="00614051">
        <w:rPr>
          <w:rFonts w:hint="eastAsia"/>
        </w:rPr>
        <w:t>IBO</w:t>
      </w:r>
      <w:r w:rsidR="00614051">
        <w:rPr>
          <w:rFonts w:hint="eastAsia"/>
        </w:rPr>
        <w:t>を渡しています。最後に、</w:t>
      </w:r>
      <w:r w:rsidR="00D63BD4">
        <w:rPr>
          <w:rFonts w:hint="eastAsia"/>
        </w:rPr>
        <w:t>if</w:t>
      </w:r>
      <w:r w:rsidR="00D63BD4">
        <w:rPr>
          <w:rFonts w:hint="eastAsia"/>
        </w:rPr>
        <w:t>文の中に</w:t>
      </w:r>
      <w:r w:rsidR="00614051">
        <w:rPr>
          <w:rFonts w:hint="eastAsia"/>
        </w:rPr>
        <w:t>ibo</w:t>
      </w:r>
      <w:r w:rsidR="00614051">
        <w:rPr>
          <w:rFonts w:hint="eastAsia"/>
        </w:rPr>
        <w:t>が作成できているかのチェックを追加しています。</w:t>
      </w:r>
    </w:p>
    <w:p w:rsidR="001D2ADE" w:rsidRDefault="001D2ADE" w:rsidP="000146CA">
      <w:pPr>
        <w:pStyle w:val="2"/>
      </w:pPr>
      <w:r>
        <w:lastRenderedPageBreak/>
        <w:t>インデックスデータを使った描画</w:t>
      </w:r>
    </w:p>
    <w:p w:rsidR="001D2ADE" w:rsidRDefault="001D2ADE" w:rsidP="001D2ADE">
      <w:pPr>
        <w:rPr>
          <w:rFonts w:hint="eastAsia"/>
        </w:rPr>
      </w:pPr>
      <w:r>
        <w:t>最後に、描画関数</w:t>
      </w:r>
      <w:r w:rsidR="00D90225">
        <w:t>を変更</w:t>
      </w:r>
      <w:r>
        <w:t>します。というのも、頂点データによる描画と、インデックスデータによる描画では、使う関数が異なるからです。</w:t>
      </w:r>
      <w:r w:rsidR="00DB0CC7">
        <w:rPr>
          <w:rFonts w:hint="eastAsia"/>
        </w:rPr>
        <w:t>頂点データの場合は</w:t>
      </w:r>
      <w:r w:rsidR="00DB0CC7">
        <w:rPr>
          <w:rFonts w:hint="eastAsia"/>
        </w:rPr>
        <w:t>glDrawArrays</w:t>
      </w:r>
      <w:r w:rsidR="00DB0CC7">
        <w:rPr>
          <w:rFonts w:hint="eastAsia"/>
        </w:rPr>
        <w:t>関数を使いますが、インデックスデータでは、</w:t>
      </w:r>
      <w:r w:rsidR="00DB0CC7">
        <w:rPr>
          <w:rFonts w:hint="eastAsia"/>
        </w:rPr>
        <w:t>glDrawElements</w:t>
      </w:r>
      <w:r w:rsidR="00DB0CC7">
        <w:rPr>
          <w:rFonts w:hint="eastAsia"/>
        </w:rPr>
        <w:t>関数が使われます。</w:t>
      </w:r>
      <w:r w:rsidR="006C21E8">
        <w:t>そういうことなので、メインループのコードを次のように変更してください。</w:t>
      </w:r>
      <w:r w:rsidR="00567FB3">
        <w:br/>
      </w:r>
      <w:r w:rsidR="00567FB3">
        <w:t>今回は新しい編集記号として「</w:t>
      </w:r>
      <w:r w:rsidR="00567FB3">
        <w:rPr>
          <w:rFonts w:hint="eastAsia"/>
        </w:rPr>
        <w:t>-</w:t>
      </w:r>
      <w:r w:rsidR="00567FB3">
        <w:t>」を使っています。「</w:t>
      </w:r>
      <w:r w:rsidR="00567FB3">
        <w:rPr>
          <w:rFonts w:hint="eastAsia"/>
        </w:rPr>
        <w:t>-</w:t>
      </w:r>
      <w:r w:rsidR="00567FB3">
        <w:rPr>
          <w:rFonts w:hint="eastAsia"/>
        </w:rPr>
        <w:t>」は</w:t>
      </w:r>
      <w:r w:rsidR="008876EC">
        <w:rPr>
          <w:rFonts w:hint="eastAsia"/>
        </w:rPr>
        <w:t>その行を</w:t>
      </w:r>
      <w:r w:rsidR="00567FB3">
        <w:rPr>
          <w:rFonts w:hint="eastAsia"/>
        </w:rPr>
        <w:t>削除する</w:t>
      </w:r>
      <w:r w:rsidR="008876EC">
        <w:rPr>
          <w:rFonts w:hint="eastAsia"/>
        </w:rPr>
        <w:t>ことを示します。また、削除する行であることが分かりやすいように、行全体を赤字にして</w:t>
      </w:r>
      <w:r w:rsidR="00373A5F">
        <w:rPr>
          <w:rFonts w:hint="eastAsia"/>
        </w:rPr>
        <w:t>あり</w:t>
      </w:r>
      <w:r w:rsidR="008876EC">
        <w:rPr>
          <w:rFonts w:hint="eastAsia"/>
        </w:rPr>
        <w:t>ます。</w:t>
      </w:r>
    </w:p>
    <w:p w:rsidR="00521626" w:rsidRPr="006C21E8" w:rsidRDefault="006C21E8" w:rsidP="006C21E8">
      <w:pPr>
        <w:pStyle w:val="ac"/>
        <w:rPr>
          <w:rFonts w:hint="eastAsia"/>
        </w:rPr>
      </w:pPr>
      <w:r>
        <w:t xml:space="preserve"> </w:t>
      </w:r>
      <w:r>
        <w:rPr>
          <w:color w:val="6F008A"/>
        </w:rPr>
        <w:t>glUseProgram</w:t>
      </w:r>
      <w:r>
        <w:t>(shaderProgram);</w:t>
      </w:r>
      <w:r>
        <w:br/>
        <w:t xml:space="preserve"> </w:t>
      </w:r>
      <w:r>
        <w:rPr>
          <w:color w:val="6F008A"/>
        </w:rPr>
        <w:t>glBindVertexArray</w:t>
      </w:r>
      <w:r>
        <w:t>(vao);</w:t>
      </w:r>
      <w:r>
        <w:br/>
      </w:r>
      <w:r w:rsidRPr="006C21E8">
        <w:rPr>
          <w:b/>
          <w:color w:val="FF3300"/>
        </w:rPr>
        <w:t>-</w:t>
      </w:r>
      <w:r w:rsidRPr="008876EC">
        <w:rPr>
          <w:color w:val="FF0000"/>
        </w:rPr>
        <w:t>glDrawArrays(GL_TRIANGLES, 0, sizeof(vertices)/sizeof(vertices[0]));</w:t>
      </w:r>
      <w:r>
        <w:br/>
      </w:r>
      <w:r w:rsidRPr="006C21E8">
        <w:rPr>
          <w:b/>
          <w:color w:val="FF3300"/>
        </w:rPr>
        <w:t>+</w:t>
      </w:r>
      <w:r w:rsidR="00521626">
        <w:t>glDrawElements(</w:t>
      </w:r>
      <w:r w:rsidR="00EA16E0">
        <w:rPr>
          <w:color w:val="6F008A"/>
        </w:rPr>
        <w:t>GL_TRIANGLES</w:t>
      </w:r>
      <w:r w:rsidR="00EA16E0">
        <w:t>,</w:t>
      </w:r>
      <w:r>
        <w:br/>
      </w:r>
      <w:r w:rsidRPr="006C21E8">
        <w:rPr>
          <w:b/>
          <w:color w:val="FF3300"/>
        </w:rPr>
        <w:t>+</w:t>
      </w:r>
      <w:r w:rsidR="00DB0CC7">
        <w:t xml:space="preserve"> </w:t>
      </w:r>
      <w:r>
        <w:t xml:space="preserve"> </w:t>
      </w:r>
      <w:r w:rsidR="00521626">
        <w:rPr>
          <w:color w:val="0000FF"/>
        </w:rPr>
        <w:t>sizeof</w:t>
      </w:r>
      <w:r w:rsidR="00521626">
        <w:t>(indices)/</w:t>
      </w:r>
      <w:r w:rsidR="00521626">
        <w:rPr>
          <w:color w:val="0000FF"/>
        </w:rPr>
        <w:t>sizeof</w:t>
      </w:r>
      <w:r w:rsidR="00EA16E0">
        <w:t xml:space="preserve">(indices[0]), </w:t>
      </w:r>
      <w:r w:rsidR="004756B5">
        <w:rPr>
          <w:color w:val="6F008A"/>
        </w:rPr>
        <w:t>GL_UNSIGNED_SHORT</w:t>
      </w:r>
      <w:r w:rsidR="00521626">
        <w:t xml:space="preserve">, </w:t>
      </w:r>
      <w:r w:rsidR="009D54F1">
        <w:t>(</w:t>
      </w:r>
      <w:r w:rsidR="00DB0CC7">
        <w:rPr>
          <w:color w:val="0000FF"/>
        </w:rPr>
        <w:t>const</w:t>
      </w:r>
      <w:r w:rsidR="00DB0CC7">
        <w:t xml:space="preserve"> </w:t>
      </w:r>
      <w:r w:rsidR="00DB0CC7">
        <w:rPr>
          <w:color w:val="2B91AF"/>
        </w:rPr>
        <w:t>GLvoid</w:t>
      </w:r>
      <w:r w:rsidR="009D54F1">
        <w:t>*)0</w:t>
      </w:r>
      <w:r w:rsidR="00DB0CC7">
        <w:t>);</w:t>
      </w:r>
      <w:r>
        <w:br/>
        <w:t xml:space="preserve"> window.SwapBuffers();</w:t>
      </w:r>
    </w:p>
    <w:p w:rsidR="00843002" w:rsidRDefault="004C6326" w:rsidP="001D2ADE">
      <w:r>
        <w:rPr>
          <w:rFonts w:hint="eastAsia"/>
        </w:rPr>
        <w:t>さて、</w:t>
      </w:r>
      <w:r w:rsidR="00B4375A">
        <w:rPr>
          <w:rFonts w:hint="eastAsia"/>
        </w:rPr>
        <w:t>glDrawElements</w:t>
      </w:r>
      <w:r w:rsidR="00B4375A">
        <w:rPr>
          <w:rFonts w:hint="eastAsia"/>
        </w:rPr>
        <w:t>関数の最初の引数には、</w:t>
      </w:r>
      <w:r w:rsidR="00B4375A">
        <w:rPr>
          <w:rFonts w:hint="eastAsia"/>
        </w:rPr>
        <w:t>glDrawArrays</w:t>
      </w:r>
      <w:r w:rsidR="00B4375A">
        <w:rPr>
          <w:rFonts w:hint="eastAsia"/>
        </w:rPr>
        <w:t>関数と同様にプリミティブの種類を指定します。</w:t>
      </w:r>
      <w:r w:rsidR="00B4375A">
        <w:br/>
      </w:r>
      <w:r w:rsidR="00B4375A">
        <w:rPr>
          <w:rFonts w:hint="eastAsia"/>
        </w:rPr>
        <w:t>2</w:t>
      </w:r>
      <w:r w:rsidR="00B4375A">
        <w:rPr>
          <w:rFonts w:hint="eastAsia"/>
        </w:rPr>
        <w:t>つめの引数は描画するインデックスの数です。</w:t>
      </w:r>
      <w:r w:rsidR="007B6CA2">
        <w:br/>
      </w:r>
      <w:r w:rsidR="00B4375A">
        <w:rPr>
          <w:rFonts w:hint="eastAsia"/>
        </w:rPr>
        <w:t>3</w:t>
      </w:r>
      <w:r w:rsidR="00C97CCF">
        <w:rPr>
          <w:rFonts w:hint="eastAsia"/>
        </w:rPr>
        <w:t>つめの引数は、インデックス</w:t>
      </w:r>
      <w:r w:rsidR="00CE70DD">
        <w:rPr>
          <w:rFonts w:hint="eastAsia"/>
        </w:rPr>
        <w:t>の型</w:t>
      </w:r>
      <w:r w:rsidR="00C97CCF">
        <w:rPr>
          <w:rFonts w:hint="eastAsia"/>
        </w:rPr>
        <w:t>で、</w:t>
      </w:r>
      <w:r w:rsidR="00B4375A">
        <w:t>GL_UNSIGNED_BYTE</w:t>
      </w:r>
      <w:r w:rsidR="00C97CCF">
        <w:t xml:space="preserve">, </w:t>
      </w:r>
      <w:r w:rsidR="00B4375A">
        <w:rPr>
          <w:rFonts w:hint="eastAsia"/>
        </w:rPr>
        <w:t>GL_UNSIGNED_SHORT</w:t>
      </w:r>
      <w:r w:rsidR="00C97CCF">
        <w:t xml:space="preserve">, </w:t>
      </w:r>
      <w:r w:rsidR="00B4375A">
        <w:rPr>
          <w:rFonts w:hint="eastAsia"/>
        </w:rPr>
        <w:t>GL_UNSIGNED_INT</w:t>
      </w:r>
      <w:r w:rsidR="00C97CCF">
        <w:rPr>
          <w:rFonts w:hint="eastAsia"/>
        </w:rPr>
        <w:t>のいずれかを指定します。</w:t>
      </w:r>
      <w:r w:rsidR="00B4375A">
        <w:rPr>
          <w:rFonts w:hint="eastAsia"/>
        </w:rPr>
        <w:t>indices</w:t>
      </w:r>
      <w:r w:rsidR="00B4375A">
        <w:rPr>
          <w:rFonts w:hint="eastAsia"/>
        </w:rPr>
        <w:t>変数は</w:t>
      </w:r>
      <w:r w:rsidR="00B4375A">
        <w:rPr>
          <w:rFonts w:hint="eastAsia"/>
        </w:rPr>
        <w:t>GLuint</w:t>
      </w:r>
      <w:r w:rsidR="00B4375A">
        <w:rPr>
          <w:rFonts w:hint="eastAsia"/>
        </w:rPr>
        <w:t>型なので、</w:t>
      </w:r>
      <w:r w:rsidR="00B4375A">
        <w:rPr>
          <w:rFonts w:hint="eastAsia"/>
        </w:rPr>
        <w:t>GL_UNSIGNED_INT</w:t>
      </w:r>
      <w:r w:rsidR="00B4375A">
        <w:rPr>
          <w:rFonts w:hint="eastAsia"/>
        </w:rPr>
        <w:t>を指定しています。</w:t>
      </w:r>
      <w:r w:rsidR="007B6CA2">
        <w:br/>
      </w:r>
      <w:r w:rsidR="00B4375A">
        <w:rPr>
          <w:rFonts w:hint="eastAsia"/>
        </w:rPr>
        <w:t>4</w:t>
      </w:r>
      <w:r w:rsidR="00B4375A">
        <w:rPr>
          <w:rFonts w:hint="eastAsia"/>
        </w:rPr>
        <w:t>つめの引数には、インデックスデータの描画開始オフセットを、インデックスデータの先頭からのバイト数で指定します。オフセットは整数</w:t>
      </w:r>
      <w:r w:rsidR="007D2420">
        <w:rPr>
          <w:rFonts w:hint="eastAsia"/>
        </w:rPr>
        <w:t>で</w:t>
      </w:r>
      <w:r w:rsidR="00B4375A">
        <w:rPr>
          <w:rFonts w:hint="eastAsia"/>
        </w:rPr>
        <w:t>すが、</w:t>
      </w:r>
      <w:r w:rsidR="00CE70DD">
        <w:rPr>
          <w:rFonts w:hint="eastAsia"/>
        </w:rPr>
        <w:t>OpenGL</w:t>
      </w:r>
      <w:r w:rsidR="00CE70DD">
        <w:rPr>
          <w:rFonts w:hint="eastAsia"/>
        </w:rPr>
        <w:t>の</w:t>
      </w:r>
      <w:r w:rsidR="00B4375A">
        <w:rPr>
          <w:rFonts w:hint="eastAsia"/>
        </w:rPr>
        <w:t>歴史的な事情で</w:t>
      </w:r>
      <w:r w:rsidR="00CE70DD">
        <w:rPr>
          <w:rFonts w:hint="eastAsia"/>
        </w:rPr>
        <w:t>、</w:t>
      </w:r>
      <w:r w:rsidR="00B4375A">
        <w:rPr>
          <w:rFonts w:hint="eastAsia"/>
        </w:rPr>
        <w:t>引数の型は「</w:t>
      </w:r>
      <w:r w:rsidR="00B4375A">
        <w:rPr>
          <w:rFonts w:hint="eastAsia"/>
        </w:rPr>
        <w:t>const GLvoid*</w:t>
      </w:r>
      <w:r w:rsidR="00B4375A">
        <w:rPr>
          <w:rFonts w:hint="eastAsia"/>
        </w:rPr>
        <w:t>」に</w:t>
      </w:r>
      <w:r w:rsidR="007D2420">
        <w:rPr>
          <w:rFonts w:hint="eastAsia"/>
        </w:rPr>
        <w:t>なっています。そこで、</w:t>
      </w:r>
      <w:r w:rsidR="00CD2C93">
        <w:rPr>
          <w:rFonts w:hint="eastAsia"/>
        </w:rPr>
        <w:t>キャストして</w:t>
      </w:r>
      <w:r w:rsidR="007D2420">
        <w:rPr>
          <w:rFonts w:hint="eastAsia"/>
        </w:rPr>
        <w:t>型を変換しています。</w:t>
      </w:r>
    </w:p>
    <w:p w:rsidR="004646B8" w:rsidRDefault="007B6CA2" w:rsidP="001D2ADE">
      <w:r>
        <w:t>ここまで</w:t>
      </w:r>
      <w:r w:rsidR="002F7185">
        <w:rPr>
          <w:rFonts w:hint="eastAsia"/>
        </w:rPr>
        <w:t>実装したら、ビルドして実行してみてください。</w:t>
      </w:r>
      <w:r w:rsidR="002F7185">
        <w:t>次のような画像が</w:t>
      </w:r>
      <w:r>
        <w:t>表示さ</w:t>
      </w:r>
      <w:r w:rsidR="00843002">
        <w:rPr>
          <w:rFonts w:hint="eastAsia"/>
        </w:rPr>
        <w:t>れ</w:t>
      </w:r>
      <w:r w:rsidR="002F7185">
        <w:t>たでしょうか</w:t>
      </w:r>
      <w:r w:rsidR="0054510A">
        <w:t>。</w:t>
      </w:r>
    </w:p>
    <w:p w:rsidR="0089439A" w:rsidRDefault="005808BB" w:rsidP="00F12345">
      <w:pPr>
        <w:jc w:val="center"/>
        <w:rPr>
          <w:rFonts w:hint="eastAsia"/>
        </w:rPr>
      </w:pPr>
      <w:r>
        <w:rPr>
          <w:rFonts w:hint="eastAsia"/>
          <w:noProof/>
        </w:rPr>
        <w:drawing>
          <wp:inline distT="0" distB="0" distL="0" distR="0">
            <wp:extent cx="3676015" cy="2889250"/>
            <wp:effectExtent l="0" t="0" r="635" b="6350"/>
            <wp:docPr id="1" name="図 1" descr="ColoredRer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edRerctang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6015" cy="2889250"/>
                    </a:xfrm>
                    <a:prstGeom prst="rect">
                      <a:avLst/>
                    </a:prstGeom>
                    <a:noFill/>
                    <a:ln>
                      <a:noFill/>
                    </a:ln>
                  </pic:spPr>
                </pic:pic>
              </a:graphicData>
            </a:graphic>
          </wp:inline>
        </w:drawing>
      </w:r>
    </w:p>
    <w:p w:rsidR="0054510A" w:rsidRDefault="00CD150E" w:rsidP="00BB12F7">
      <w:pPr>
        <w:pStyle w:val="2"/>
      </w:pPr>
      <w:r>
        <w:lastRenderedPageBreak/>
        <w:t>頂点を共有しない</w:t>
      </w:r>
      <w:r w:rsidR="008E7ED7">
        <w:t>ことについて</w:t>
      </w:r>
    </w:p>
    <w:p w:rsidR="00CD150E" w:rsidRDefault="00CD150E" w:rsidP="00CD150E">
      <w:r>
        <w:t>表示したい図形によっては、ポリゴン間で頂点を共有したくないことがあります。</w:t>
      </w:r>
      <w:r>
        <w:br/>
      </w:r>
      <w:r w:rsidR="00ED2CFE">
        <w:t>例えば、</w:t>
      </w:r>
      <w:r>
        <w:t>四角形を追加して、</w:t>
      </w:r>
      <w:r w:rsidR="006A6F50">
        <w:t>以下</w:t>
      </w:r>
      <w:r w:rsidR="00904211">
        <w:t>の画像</w:t>
      </w:r>
      <w:r w:rsidR="00ED2CFE">
        <w:t>のように</w:t>
      </w:r>
      <w:r>
        <w:t>表示したいとします。</w:t>
      </w:r>
    </w:p>
    <w:p w:rsidR="00CD150E" w:rsidRDefault="005808BB" w:rsidP="00CD150E">
      <w:pPr>
        <w:jc w:val="center"/>
      </w:pPr>
      <w:r>
        <w:rPr>
          <w:noProof/>
        </w:rPr>
        <w:drawing>
          <wp:inline distT="0" distB="0" distL="0" distR="0">
            <wp:extent cx="3675888" cy="2881131"/>
            <wp:effectExtent l="0" t="0" r="1270" b="0"/>
            <wp:docPr id="2" name="図 2" descr="resul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3931" cy="2887435"/>
                    </a:xfrm>
                    <a:prstGeom prst="rect">
                      <a:avLst/>
                    </a:prstGeom>
                    <a:noFill/>
                    <a:ln>
                      <a:noFill/>
                    </a:ln>
                  </pic:spPr>
                </pic:pic>
              </a:graphicData>
            </a:graphic>
          </wp:inline>
        </w:drawing>
      </w:r>
    </w:p>
    <w:p w:rsidR="00CD150E" w:rsidRDefault="00ED2CFE" w:rsidP="00CD150E">
      <w:r>
        <w:rPr>
          <w:rFonts w:hint="eastAsia"/>
        </w:rPr>
        <w:t>追加した四角形は、対角線にそって色が混ざらずに分かれています。</w:t>
      </w:r>
      <w:r>
        <w:t>このような結果を得るには、ポリゴンごとに</w:t>
      </w:r>
      <w:r w:rsidR="00BC7566">
        <w:t>異なる</w:t>
      </w:r>
      <w:r>
        <w:t>色を設定してあげなければなりません。</w:t>
      </w:r>
      <w:r w:rsidR="00224F7E">
        <w:t>言葉で説明されても分かりにくいと思いますので、ちょっとやってみましょう。頂点データとインデックスデータを、次のように変更してください。</w:t>
      </w:r>
    </w:p>
    <w:p w:rsidR="00224F7E" w:rsidRDefault="006D2326" w:rsidP="000155EB">
      <w:pPr>
        <w:pStyle w:val="ac"/>
      </w:pPr>
      <w:r>
        <w:rPr>
          <w:color w:val="0000FF"/>
        </w:rPr>
        <w:t xml:space="preserve"> </w:t>
      </w:r>
      <w:r w:rsidR="00224F7E">
        <w:rPr>
          <w:color w:val="0000FF"/>
        </w:rPr>
        <w:t>const</w:t>
      </w:r>
      <w:r w:rsidR="00224F7E">
        <w:t xml:space="preserve"> </w:t>
      </w:r>
      <w:r w:rsidR="00224F7E">
        <w:rPr>
          <w:color w:val="2B91AF"/>
        </w:rPr>
        <w:t>Vertex</w:t>
      </w:r>
      <w:r w:rsidR="00224F7E">
        <w:t xml:space="preserve"> vertices[] = {</w:t>
      </w:r>
      <w:r w:rsidR="00224F7E">
        <w:br/>
      </w:r>
      <w:r>
        <w:t xml:space="preserve"> </w:t>
      </w:r>
      <w:r w:rsidR="002A0CB1">
        <w:t xml:space="preserve">  </w:t>
      </w:r>
      <w:r w:rsidR="004E0AEE">
        <w:t xml:space="preserve">{ {-0.5f, -0.3f, 0.5f}, {0.0f, </w:t>
      </w:r>
      <w:r w:rsidR="004E0AEE">
        <w:rPr>
          <w:rFonts w:hint="eastAsia"/>
        </w:rPr>
        <w:t>1</w:t>
      </w:r>
      <w:r w:rsidR="004E0AEE">
        <w:t>.0f, 0</w:t>
      </w:r>
      <w:r w:rsidR="002A0CB1">
        <w:t>.0f, 1.0f} },</w:t>
      </w:r>
      <w:r w:rsidR="002A0CB1">
        <w:br/>
      </w:r>
      <w:r>
        <w:t xml:space="preserve"> </w:t>
      </w:r>
      <w:r w:rsidR="002A0CB1">
        <w:t xml:space="preserve">  { { 0.3f, -0.3f, 0.5f</w:t>
      </w:r>
      <w:r w:rsidR="004E0AEE">
        <w:t>}, {0.0f, 0.0f, 1</w:t>
      </w:r>
      <w:r w:rsidR="002A0CB1">
        <w:t>.0f, 1.0f} },</w:t>
      </w:r>
      <w:r w:rsidR="002A0CB1">
        <w:br/>
      </w:r>
      <w:r w:rsidR="004E0AEE">
        <w:t xml:space="preserve"> </w:t>
      </w:r>
      <w:r>
        <w:t xml:space="preserve"> </w:t>
      </w:r>
      <w:r w:rsidR="004E0AEE">
        <w:t xml:space="preserve"> { { 0.3f,  0.5f, 0.5f}, {1.0f, 0.0f, 0</w:t>
      </w:r>
      <w:r w:rsidR="00224F7E">
        <w:t>.0f, 1.0f} },</w:t>
      </w:r>
      <w:r w:rsidR="00224F7E">
        <w:br/>
      </w:r>
      <w:r w:rsidR="004E0AEE">
        <w:t xml:space="preserve">  </w:t>
      </w:r>
      <w:r>
        <w:t xml:space="preserve"> </w:t>
      </w:r>
      <w:r w:rsidR="004E0AEE">
        <w:t>{ {-0.5f,  0.5f, 0.5f}, {0.0f, 0.0f, 1</w:t>
      </w:r>
      <w:r w:rsidR="002A0CB1">
        <w:t>.0f, 1.0f} },</w:t>
      </w:r>
      <w:r w:rsidR="002A0CB1">
        <w:br/>
      </w:r>
      <w:r w:rsidR="0001393F">
        <w:br/>
      </w:r>
      <w:r w:rsidRPr="006D2326">
        <w:rPr>
          <w:b/>
          <w:color w:val="FF0000"/>
        </w:rPr>
        <w:t>+</w:t>
      </w:r>
      <w:r w:rsidR="002A0CB1">
        <w:t xml:space="preserve">  { {-0.3f,  0.3f, 0.1f}, {0.0f, 0.0f, 1.0f, 1.0f} },</w:t>
      </w:r>
      <w:r>
        <w:br/>
      </w:r>
      <w:r w:rsidRPr="006D2326">
        <w:rPr>
          <w:b/>
          <w:color w:val="FF0000"/>
        </w:rPr>
        <w:t>+</w:t>
      </w:r>
      <w:r>
        <w:t xml:space="preserve"> </w:t>
      </w:r>
      <w:r w:rsidR="002A0CB1">
        <w:t xml:space="preserve"> { {-0.3f, -0.5f, 0.1f}, {0.0f, 1.0f, 1.0f, 1.0f} },</w:t>
      </w:r>
      <w:r>
        <w:br/>
      </w:r>
      <w:r w:rsidRPr="006D2326">
        <w:rPr>
          <w:b/>
          <w:color w:val="FF0000"/>
        </w:rPr>
        <w:t>+</w:t>
      </w:r>
      <w:r w:rsidR="002A0CB1">
        <w:t xml:space="preserve"> </w:t>
      </w:r>
      <w:r>
        <w:t xml:space="preserve"> </w:t>
      </w:r>
      <w:r w:rsidR="002A0CB1">
        <w:t>{ { 0.5f, -0.5f, 0.1f}, {0.0f, 0.0f, 1.0f, 1.0f} },</w:t>
      </w:r>
      <w:r w:rsidR="002A0CB1">
        <w:br/>
      </w:r>
      <w:r w:rsidRPr="006D2326">
        <w:rPr>
          <w:b/>
          <w:color w:val="FF0000"/>
        </w:rPr>
        <w:t>+</w:t>
      </w:r>
      <w:r w:rsidR="002A0CB1">
        <w:t xml:space="preserve">  { { 0.5f, -0.5f, 0.1f}, {1.0f, 0.0f, 0.0f, 1.0f} },</w:t>
      </w:r>
      <w:r w:rsidR="002A0CB1">
        <w:br/>
      </w:r>
      <w:r w:rsidRPr="006D2326">
        <w:rPr>
          <w:b/>
          <w:color w:val="FF0000"/>
        </w:rPr>
        <w:t>+</w:t>
      </w:r>
      <w:r>
        <w:t xml:space="preserve"> </w:t>
      </w:r>
      <w:r w:rsidR="0001393F">
        <w:t xml:space="preserve"> { { 0.5f,  0.3f, 0.1</w:t>
      </w:r>
      <w:r w:rsidR="00224F7E">
        <w:t>f}, {1.0f, 1.0f, 0.0f, 1.0f} },</w:t>
      </w:r>
      <w:r w:rsidR="0001393F">
        <w:br/>
      </w:r>
      <w:r w:rsidRPr="006D2326">
        <w:rPr>
          <w:b/>
          <w:color w:val="FF0000"/>
        </w:rPr>
        <w:t>+</w:t>
      </w:r>
      <w:r w:rsidR="002A0CB1">
        <w:t xml:space="preserve"> </w:t>
      </w:r>
      <w:r>
        <w:t xml:space="preserve"> </w:t>
      </w:r>
      <w:r w:rsidR="002A0CB1">
        <w:t>{ {-0.3f,  0.3f, 0.</w:t>
      </w:r>
      <w:r w:rsidR="002A0CB1">
        <w:rPr>
          <w:rFonts w:hint="eastAsia"/>
        </w:rPr>
        <w:t>1</w:t>
      </w:r>
      <w:r w:rsidR="002A0CB1">
        <w:t>f}, {1.0f, 0.0f, 0.0f, 1.0f} },</w:t>
      </w:r>
      <w:r w:rsidR="002A0CB1">
        <w:br/>
      </w:r>
      <w:r w:rsidR="00EF7150" w:rsidRPr="006D2326">
        <w:rPr>
          <w:b/>
          <w:color w:val="FF0000"/>
        </w:rPr>
        <w:t>+</w:t>
      </w:r>
      <w:r w:rsidR="002A201A">
        <w:br/>
      </w:r>
      <w:r w:rsidR="002A201A">
        <w:t xml:space="preserve">   { {-0.5f, -0.3f, 0.5f}, {0.0f, </w:t>
      </w:r>
      <w:r w:rsidR="002A201A">
        <w:rPr>
          <w:rFonts w:hint="eastAsia"/>
        </w:rPr>
        <w:t>1</w:t>
      </w:r>
      <w:r w:rsidR="002A201A">
        <w:t>.0f, 0.0f, 1.0f} },</w:t>
      </w:r>
      <w:r w:rsidR="002A201A">
        <w:br/>
        <w:t xml:space="preserve">   { { 0.3f, -0.3f, 0.5f}, {0.0f, 0.0f, 1.0f, 1.0f} },</w:t>
      </w:r>
      <w:r w:rsidR="002A201A">
        <w:br/>
        <w:t xml:space="preserve">   { { 0.</w:t>
      </w:r>
      <w:r w:rsidR="002A201A">
        <w:rPr>
          <w:rFonts w:hint="eastAsia"/>
        </w:rPr>
        <w:t>3</w:t>
      </w:r>
      <w:r w:rsidR="002A201A">
        <w:t>f,  0.5f, 0.5f}, {1.0f, 0.0f, 0.0f, 1.0f} },</w:t>
      </w:r>
      <w:r w:rsidR="002A201A">
        <w:br/>
        <w:t xml:space="preserve">   .</w:t>
      </w:r>
      <w:r w:rsidR="002A201A">
        <w:br/>
        <w:t xml:space="preserve">   .</w:t>
      </w:r>
      <w:r w:rsidR="002A201A">
        <w:br/>
        <w:t xml:space="preserve">   .</w:t>
      </w:r>
      <w:r w:rsidR="002A201A">
        <w:br/>
      </w:r>
      <w:r>
        <w:t xml:space="preserve"> </w:t>
      </w:r>
      <w:r w:rsidR="00224F7E">
        <w:t>};</w:t>
      </w:r>
      <w:r w:rsidR="00224F7E">
        <w:br/>
      </w:r>
      <w:r w:rsidR="00224F7E">
        <w:br/>
      </w:r>
      <w:r>
        <w:rPr>
          <w:color w:val="0000FF"/>
        </w:rPr>
        <w:t xml:space="preserve"> </w:t>
      </w:r>
      <w:r w:rsidR="00224F7E">
        <w:rPr>
          <w:color w:val="0000FF"/>
        </w:rPr>
        <w:t>const</w:t>
      </w:r>
      <w:r w:rsidR="00224F7E">
        <w:t xml:space="preserve"> </w:t>
      </w:r>
      <w:r w:rsidR="00224F7E">
        <w:rPr>
          <w:color w:val="2B91AF"/>
        </w:rPr>
        <w:t>GLuint</w:t>
      </w:r>
      <w:r w:rsidR="00224F7E">
        <w:t xml:space="preserve"> indices[] = {</w:t>
      </w:r>
      <w:r w:rsidR="00224F7E">
        <w:br/>
        <w:t xml:space="preserve"> </w:t>
      </w:r>
      <w:r>
        <w:t xml:space="preserve"> </w:t>
      </w:r>
      <w:r w:rsidR="00224F7E">
        <w:t xml:space="preserve"> 0, 1, 2, 2, 3, 0,</w:t>
      </w:r>
      <w:r w:rsidR="00224F7E">
        <w:br/>
      </w:r>
      <w:r w:rsidRPr="006D2326">
        <w:rPr>
          <w:b/>
          <w:color w:val="FF0000"/>
        </w:rPr>
        <w:t>+</w:t>
      </w:r>
      <w:r w:rsidR="00224F7E">
        <w:t xml:space="preserve"> </w:t>
      </w:r>
      <w:r>
        <w:t xml:space="preserve"> </w:t>
      </w:r>
      <w:r w:rsidR="00224F7E">
        <w:t>4, 5, 6, 7, 8, 9,</w:t>
      </w:r>
      <w:r w:rsidR="00224F7E">
        <w:br/>
      </w:r>
      <w:r>
        <w:t xml:space="preserve"> </w:t>
      </w:r>
      <w:r w:rsidR="00224F7E">
        <w:t>};</w:t>
      </w:r>
    </w:p>
    <w:p w:rsidR="00224F7E" w:rsidRDefault="00357F2F" w:rsidP="00CD150E">
      <w:pPr>
        <w:rPr>
          <w:rFonts w:hint="eastAsia"/>
        </w:rPr>
      </w:pPr>
      <w:r>
        <w:rPr>
          <w:rFonts w:hint="eastAsia"/>
        </w:rPr>
        <w:lastRenderedPageBreak/>
        <w:t>四角形を</w:t>
      </w:r>
      <w:r w:rsidR="00ED591E">
        <w:rPr>
          <w:rFonts w:hint="eastAsia"/>
        </w:rPr>
        <w:t>ひとつ</w:t>
      </w:r>
      <w:r>
        <w:rPr>
          <w:rFonts w:hint="eastAsia"/>
        </w:rPr>
        <w:t>追加しただけなのですが、頂点データは</w:t>
      </w:r>
      <w:r>
        <w:rPr>
          <w:rFonts w:hint="eastAsia"/>
        </w:rPr>
        <w:t>4</w:t>
      </w:r>
      <w:r>
        <w:rPr>
          <w:rFonts w:hint="eastAsia"/>
        </w:rPr>
        <w:t>個ではなく</w:t>
      </w:r>
      <w:r>
        <w:rPr>
          <w:rFonts w:hint="eastAsia"/>
        </w:rPr>
        <w:t>6</w:t>
      </w:r>
      <w:r>
        <w:rPr>
          <w:rFonts w:hint="eastAsia"/>
        </w:rPr>
        <w:t>個追加されています。</w:t>
      </w:r>
      <w:r w:rsidR="00BA336E">
        <w:t>また、追加されたインデックスデータには</w:t>
      </w:r>
      <w:r w:rsidR="00ED591E">
        <w:t>重複</w:t>
      </w:r>
      <w:r w:rsidR="00BA336E">
        <w:t>する番号</w:t>
      </w:r>
      <w:r w:rsidR="001971A1">
        <w:rPr>
          <w:rFonts w:hint="eastAsia"/>
        </w:rPr>
        <w:t>が</w:t>
      </w:r>
      <w:r w:rsidR="00BA336E">
        <w:t>ありません</w:t>
      </w:r>
      <w:r w:rsidR="00ED591E">
        <w:t>。</w:t>
      </w:r>
      <w:bookmarkStart w:id="0" w:name="_GoBack"/>
      <w:bookmarkEnd w:id="0"/>
      <w:r w:rsidR="004774A1">
        <w:br/>
      </w:r>
      <w:r w:rsidR="004774A1">
        <w:t>書けたら、ビルドして実行してください。</w:t>
      </w:r>
      <w:r w:rsidR="002D7957">
        <w:rPr>
          <w:rFonts w:hint="eastAsia"/>
        </w:rPr>
        <w:t>先に示した画像のように表示されたら成功です。</w:t>
      </w:r>
    </w:p>
    <w:p w:rsidR="00ED591E" w:rsidRDefault="00ED591E" w:rsidP="00CD150E">
      <w:r>
        <w:t>OpenGL</w:t>
      </w:r>
      <w:r>
        <w:t>において</w:t>
      </w:r>
      <w:r w:rsidR="001D7769">
        <w:t>、</w:t>
      </w:r>
      <w:r w:rsidR="00250A37">
        <w:t>ポリゴン内の各フラグメントの</w:t>
      </w:r>
      <w:r>
        <w:t>色は、各頂点の色を</w:t>
      </w:r>
      <w:r w:rsidR="00A4036C">
        <w:t>、頂点からの距離の比率によっ</w:t>
      </w:r>
      <w:r w:rsidR="006C3730">
        <w:t>て混合</w:t>
      </w:r>
      <w:r w:rsidR="0084659B">
        <w:t>したものになります。そのため、最初に作った</w:t>
      </w:r>
      <w:r>
        <w:t>四角</w:t>
      </w:r>
      <w:r w:rsidR="00892440">
        <w:t>形のように複数のポリゴンで頂点を共有している場合、境界線はあまりはっきりとは見えません</w:t>
      </w:r>
      <w:r>
        <w:t>。これは</w:t>
      </w:r>
      <w:r w:rsidR="00D44E0D">
        <w:t>、基本的には</w:t>
      </w:r>
      <w:r>
        <w:t>望ましい動作です。</w:t>
      </w:r>
      <w:r w:rsidR="0069519D">
        <w:t>というのも、</w:t>
      </w:r>
      <w:r>
        <w:t>現実の物体</w:t>
      </w:r>
      <w:r w:rsidR="0069519D">
        <w:t>に</w:t>
      </w:r>
      <w:r>
        <w:t>は、はっきりとした境界のない部分のほうが多いからです。</w:t>
      </w:r>
    </w:p>
    <w:p w:rsidR="008540B4" w:rsidRDefault="00ED591E" w:rsidP="00CD150E">
      <w:r>
        <w:t>しかし、時にはポリゴン境界をはっきりとさせたい場合があります。</w:t>
      </w:r>
      <w:r w:rsidR="007F5E1F">
        <w:t>そんなときは</w:t>
      </w:r>
      <w:r>
        <w:t>、ふたつめの四角形のように、ポリゴン毎に別々の頂点データを割り当て、</w:t>
      </w:r>
      <w:r w:rsidR="00617F43">
        <w:t>頂点の</w:t>
      </w:r>
      <w:r>
        <w:t>共有はあきらめることになります。</w:t>
      </w:r>
      <w:r w:rsidR="007D363F">
        <w:t>この場合、</w:t>
      </w:r>
      <w:r w:rsidR="007F5E1F">
        <w:t>イン</w:t>
      </w:r>
      <w:r w:rsidR="00F16F82">
        <w:t>デックスデータのぶんだけ余分なメモリが必要になってしまいます。今回追加したような</w:t>
      </w:r>
      <w:r w:rsidR="00930B7D">
        <w:t>小さな</w:t>
      </w:r>
      <w:r w:rsidR="00F16F82">
        <w:t>データではデメリット</w:t>
      </w:r>
      <w:r w:rsidR="00930B7D">
        <w:t>のほうが</w:t>
      </w:r>
      <w:r w:rsidR="00F16F82">
        <w:t>目立ちますが、一般的にモデルの頂点数は数百から数万に及びます。そのようなモデルでは、</w:t>
      </w:r>
      <w:r w:rsidR="007F5E1F">
        <w:t>共有される頂点数のほうが</w:t>
      </w:r>
      <w:r w:rsidR="004811DE">
        <w:t>多くなる</w:t>
      </w:r>
      <w:r w:rsidR="007F5E1F">
        <w:t>ので、インデックスデータを使うほうが</w:t>
      </w:r>
      <w:r w:rsidR="007D363F">
        <w:t>有利であることは変わりません</w:t>
      </w:r>
      <w:r w:rsidR="007F5E1F">
        <w:t>。</w:t>
      </w:r>
    </w:p>
    <w:p w:rsidR="00825E19" w:rsidRDefault="008540B4" w:rsidP="00F0209B">
      <w:pPr>
        <w:pStyle w:val="1"/>
      </w:pPr>
      <w:r>
        <w:br w:type="page"/>
      </w:r>
      <w:r w:rsidR="00F0209B">
        <w:lastRenderedPageBreak/>
        <w:t>座標</w:t>
      </w:r>
      <w:r w:rsidR="008F5EB4">
        <w:t>系</w:t>
      </w:r>
    </w:p>
    <w:p w:rsidR="008F5EB4" w:rsidRDefault="008F5EB4" w:rsidP="006A67D2">
      <w:pPr>
        <w:pStyle w:val="2"/>
      </w:pPr>
      <w:r>
        <w:rPr>
          <w:rFonts w:hint="eastAsia"/>
        </w:rPr>
        <w:t>さまざまな座標系</w:t>
      </w:r>
    </w:p>
    <w:p w:rsidR="003E0E9C" w:rsidRDefault="003E0E9C" w:rsidP="003E0E9C">
      <w:r>
        <w:t>これまで、頂点データの座標には</w:t>
      </w:r>
      <w:r>
        <w:rPr>
          <w:rFonts w:hint="eastAsia"/>
        </w:rPr>
        <w:t>0.5</w:t>
      </w:r>
      <w:r>
        <w:rPr>
          <w:rFonts w:hint="eastAsia"/>
        </w:rPr>
        <w:t>とか</w:t>
      </w:r>
      <w:r>
        <w:rPr>
          <w:rFonts w:hint="eastAsia"/>
        </w:rPr>
        <w:t>-0.3</w:t>
      </w:r>
      <w:r>
        <w:rPr>
          <w:rFonts w:hint="eastAsia"/>
        </w:rPr>
        <w:t>といった数値が使われていました。例えば最初の頂点の座標は</w:t>
      </w:r>
      <w:r>
        <w:rPr>
          <w:rFonts w:hint="eastAsia"/>
        </w:rPr>
        <w:t>(-0.5, 0.5, 0.5</w:t>
      </w:r>
      <w:r>
        <w:t>)</w:t>
      </w:r>
      <w:r w:rsidR="002D7452">
        <w:t>です。前回説明したように</w:t>
      </w:r>
      <w:r>
        <w:t>、</w:t>
      </w:r>
      <w:r w:rsidR="002D7452">
        <w:t>これは</w:t>
      </w:r>
      <w:r>
        <w:t>この頂点が「</w:t>
      </w:r>
      <w:r w:rsidR="002D7452">
        <w:t>クリップ</w:t>
      </w:r>
      <w:r w:rsidR="00915C84">
        <w:t>座標系上</w:t>
      </w:r>
      <w:r>
        <w:t>の</w:t>
      </w:r>
      <w:r>
        <w:t>X</w:t>
      </w:r>
      <w:r>
        <w:t>座標</w:t>
      </w:r>
      <w:r>
        <w:rPr>
          <w:rFonts w:hint="eastAsia"/>
        </w:rPr>
        <w:t>-0.5</w:t>
      </w:r>
      <w:r>
        <w:rPr>
          <w:rFonts w:hint="eastAsia"/>
        </w:rPr>
        <w:t>、</w:t>
      </w:r>
      <w:r>
        <w:rPr>
          <w:rFonts w:hint="eastAsia"/>
        </w:rPr>
        <w:t>Y</w:t>
      </w:r>
      <w:r>
        <w:rPr>
          <w:rFonts w:hint="eastAsia"/>
        </w:rPr>
        <w:t>座標</w:t>
      </w:r>
      <w:r>
        <w:rPr>
          <w:rFonts w:hint="eastAsia"/>
        </w:rPr>
        <w:t>0.5</w:t>
      </w:r>
      <w:r>
        <w:rPr>
          <w:rFonts w:hint="eastAsia"/>
        </w:rPr>
        <w:t>、</w:t>
      </w:r>
      <w:r>
        <w:rPr>
          <w:rFonts w:hint="eastAsia"/>
        </w:rPr>
        <w:t>Z</w:t>
      </w:r>
      <w:r>
        <w:rPr>
          <w:rFonts w:hint="eastAsia"/>
        </w:rPr>
        <w:t>座標</w:t>
      </w:r>
      <w:r>
        <w:rPr>
          <w:rFonts w:hint="eastAsia"/>
        </w:rPr>
        <w:t>0.5</w:t>
      </w:r>
      <w:r w:rsidR="002D7452">
        <w:rPr>
          <w:rFonts w:hint="eastAsia"/>
        </w:rPr>
        <w:t>の位置にある」ことを示しているわけですが、この</w:t>
      </w:r>
      <w:r>
        <w:rPr>
          <w:rFonts w:hint="eastAsia"/>
        </w:rPr>
        <w:t>「</w:t>
      </w:r>
      <w:r w:rsidR="002D7452">
        <w:rPr>
          <w:rFonts w:hint="eastAsia"/>
        </w:rPr>
        <w:t>クリップ</w:t>
      </w:r>
      <w:r w:rsidR="00915C84">
        <w:rPr>
          <w:rFonts w:hint="eastAsia"/>
        </w:rPr>
        <w:t>座標系</w:t>
      </w:r>
      <w:r w:rsidR="00DF6FBD">
        <w:rPr>
          <w:rFonts w:hint="eastAsia"/>
        </w:rPr>
        <w:t>」とは何者</w:t>
      </w:r>
      <w:r>
        <w:rPr>
          <w:rFonts w:hint="eastAsia"/>
        </w:rPr>
        <w:t>なのでしょう？</w:t>
      </w:r>
      <w:r w:rsidR="00A31A17">
        <w:br/>
      </w:r>
      <w:r w:rsidR="005E48C1">
        <w:rPr>
          <w:rFonts w:hint="eastAsia"/>
        </w:rPr>
        <w:t>そ</w:t>
      </w:r>
      <w:r w:rsidR="00AD59DE">
        <w:rPr>
          <w:rFonts w:hint="eastAsia"/>
        </w:rPr>
        <w:t>れを知るには、まず</w:t>
      </w:r>
      <w:r w:rsidR="00AD59DE">
        <w:rPr>
          <w:rFonts w:hint="eastAsia"/>
        </w:rPr>
        <w:t>OpenGL</w:t>
      </w:r>
      <w:r w:rsidR="00C147C0">
        <w:rPr>
          <w:rFonts w:hint="eastAsia"/>
        </w:rPr>
        <w:t>で使われる</w:t>
      </w:r>
      <w:r w:rsidR="00AD59DE">
        <w:rPr>
          <w:rFonts w:hint="eastAsia"/>
        </w:rPr>
        <w:t>座標系について理解しなければなりません。</w:t>
      </w:r>
    </w:p>
    <w:p w:rsidR="00B13A02" w:rsidRPr="00AD59DE" w:rsidRDefault="00AD59DE" w:rsidP="00B13A02">
      <w:pPr>
        <w:rPr>
          <w:rFonts w:hint="eastAsia"/>
        </w:rPr>
      </w:pPr>
      <w:r>
        <w:rPr>
          <w:rFonts w:hint="eastAsia"/>
        </w:rPr>
        <w:t>コンピュータグラフィックスでは、用途に応じてさまざまな座標系を使い分けます。</w:t>
      </w:r>
      <w:r>
        <w:rPr>
          <w:rFonts w:hint="eastAsia"/>
        </w:rPr>
        <w:t>OpenGL</w:t>
      </w:r>
      <w:r w:rsidR="00C77ED3">
        <w:rPr>
          <w:rFonts w:hint="eastAsia"/>
        </w:rPr>
        <w:t>で使われる座標系を下図に示します。</w:t>
      </w:r>
      <w:r w:rsidR="00B13A02">
        <w:rPr>
          <w:rFonts w:hint="eastAsia"/>
        </w:rPr>
        <w:t>また、</w:t>
      </w:r>
      <w:r w:rsidR="00B13A02">
        <w:t>座標系はそれぞれ異なる原点と軸を持っています。ある座標系で定義された座標について、異なる座標系で同じ位置を示す座標を得るには、</w:t>
      </w:r>
      <w:r w:rsidR="004C2A3A">
        <w:t>座標</w:t>
      </w:r>
      <w:r w:rsidR="00FE1640">
        <w:t>変換を行う必要があ</w:t>
      </w:r>
      <w:r w:rsidR="00B13A02">
        <w:t>ります。</w:t>
      </w:r>
    </w:p>
    <w:p w:rsidR="00AD59DE" w:rsidRPr="00B13A02" w:rsidRDefault="00AD59DE" w:rsidP="00AD59DE">
      <w:pPr>
        <w:rPr>
          <w:rFonts w:hint="eastAsia"/>
        </w:rPr>
      </w:pPr>
    </w:p>
    <w:p w:rsidR="00C77ED3" w:rsidRDefault="005808BB" w:rsidP="00C17EE0">
      <w:pPr>
        <w:jc w:val="center"/>
      </w:pPr>
      <w:r>
        <w:rPr>
          <w:rFonts w:hint="eastAsia"/>
          <w:noProof/>
        </w:rPr>
        <w:drawing>
          <wp:inline distT="0" distB="0" distL="0" distR="0">
            <wp:extent cx="5943600" cy="2419985"/>
            <wp:effectExtent l="0" t="0" r="0" b="0"/>
            <wp:docPr id="3" name="図 3" descr="CoordinatesTrams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ordinatesTramsform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19985"/>
                    </a:xfrm>
                    <a:prstGeom prst="rect">
                      <a:avLst/>
                    </a:prstGeom>
                    <a:noFill/>
                    <a:ln>
                      <a:noFill/>
                    </a:ln>
                  </pic:spPr>
                </pic:pic>
              </a:graphicData>
            </a:graphic>
          </wp:inline>
        </w:drawing>
      </w:r>
    </w:p>
    <w:p w:rsidR="00A03052" w:rsidRDefault="00A03052" w:rsidP="003E0E9C">
      <w:pPr>
        <w:rPr>
          <w:b/>
        </w:rPr>
      </w:pPr>
    </w:p>
    <w:p w:rsidR="00E97221" w:rsidRDefault="00C77ED3" w:rsidP="003E0E9C">
      <w:r w:rsidRPr="0091670B">
        <w:rPr>
          <w:b/>
        </w:rPr>
        <w:t>ローカル座標系</w:t>
      </w:r>
    </w:p>
    <w:p w:rsidR="00C77ED3" w:rsidRDefault="00C77ED3" w:rsidP="00E97221">
      <w:pPr>
        <w:ind w:leftChars="100" w:left="220"/>
        <w:rPr>
          <w:rFonts w:hint="eastAsia"/>
        </w:rPr>
      </w:pPr>
      <w:r>
        <w:t>ポリゴンモデルを定義する座標系です。モデル座標系、オブジェクト座標系とも呼ばれます。</w:t>
      </w:r>
      <w:r w:rsidR="001B788A">
        <w:br/>
      </w:r>
      <w:r w:rsidR="006D18BF">
        <w:t>原点は、</w:t>
      </w:r>
      <w:r w:rsidR="001B788A">
        <w:t>モデルの中心か足元とされることが多いです。</w:t>
      </w:r>
    </w:p>
    <w:p w:rsidR="00E97221" w:rsidRDefault="00C77ED3" w:rsidP="003E0E9C">
      <w:pPr>
        <w:rPr>
          <w:rFonts w:hint="eastAsia"/>
        </w:rPr>
      </w:pPr>
      <w:r w:rsidRPr="0091670B">
        <w:rPr>
          <w:b/>
        </w:rPr>
        <w:t>ワールド座標系</w:t>
      </w:r>
    </w:p>
    <w:p w:rsidR="00C77ED3" w:rsidRDefault="00C77ED3" w:rsidP="00E97221">
      <w:pPr>
        <w:ind w:leftChars="100" w:left="220"/>
        <w:rPr>
          <w:rFonts w:hint="eastAsia"/>
        </w:rPr>
      </w:pPr>
      <w:r>
        <w:rPr>
          <w:rFonts w:hint="eastAsia"/>
        </w:rPr>
        <w:t>ポリゴンモデル同士の位置関係を定義する座標系です。</w:t>
      </w:r>
      <w:r w:rsidR="001B788A">
        <w:br/>
      </w:r>
      <w:r w:rsidR="001B788A">
        <w:t>原点はシーンの中心か、上からみたとき</w:t>
      </w:r>
      <w:r w:rsidR="004F4D13">
        <w:t>にシーンの</w:t>
      </w:r>
      <w:r w:rsidR="001B788A">
        <w:t>左上</w:t>
      </w:r>
      <w:r w:rsidR="00A71B0B">
        <w:t>となる位置</w:t>
      </w:r>
      <w:r w:rsidR="002746CA">
        <w:t>とされること</w:t>
      </w:r>
      <w:r w:rsidR="001B788A">
        <w:t>が多いです。</w:t>
      </w:r>
    </w:p>
    <w:p w:rsidR="00E97221" w:rsidRDefault="00C77ED3" w:rsidP="003E0E9C">
      <w:r w:rsidRPr="0091670B">
        <w:rPr>
          <w:b/>
        </w:rPr>
        <w:t>ビュー座標系</w:t>
      </w:r>
    </w:p>
    <w:p w:rsidR="00C77ED3" w:rsidRDefault="00C77ED3" w:rsidP="00E97221">
      <w:pPr>
        <w:ind w:leftChars="100" w:left="220"/>
        <w:rPr>
          <w:rFonts w:hint="eastAsia"/>
        </w:rPr>
      </w:pPr>
      <w:r>
        <w:lastRenderedPageBreak/>
        <w:t>視点を基準とする座標系です。カメラ座標系</w:t>
      </w:r>
      <w:r w:rsidR="00A07DCB">
        <w:t>、視点</w:t>
      </w:r>
      <w:r w:rsidR="00A07DCB">
        <w:rPr>
          <w:rFonts w:hint="eastAsia"/>
        </w:rPr>
        <w:t>(Eye)</w:t>
      </w:r>
      <w:r w:rsidR="00A07DCB">
        <w:t>座標系</w:t>
      </w:r>
      <w:r>
        <w:t>とも呼ばれます。</w:t>
      </w:r>
      <w:r w:rsidR="001B788A">
        <w:br/>
      </w:r>
      <w:r w:rsidR="001B788A">
        <w:t>原点は視点の</w:t>
      </w:r>
      <w:r w:rsidR="004942D4">
        <w:t>座標</w:t>
      </w:r>
      <w:r w:rsidR="001B788A">
        <w:t>になります。</w:t>
      </w:r>
    </w:p>
    <w:p w:rsidR="00E97221" w:rsidRDefault="00C77ED3" w:rsidP="003E0E9C">
      <w:r w:rsidRPr="0091670B">
        <w:rPr>
          <w:b/>
        </w:rPr>
        <w:t>クリップ座標系</w:t>
      </w:r>
    </w:p>
    <w:p w:rsidR="00C77ED3" w:rsidRDefault="00C77ED3" w:rsidP="00E97221">
      <w:pPr>
        <w:ind w:leftChars="100" w:left="220"/>
      </w:pPr>
      <w:r>
        <w:t>クリッピングという</w:t>
      </w:r>
      <w:r w:rsidR="00B70B95">
        <w:t>、画面に映らない部分を除去する処理の</w:t>
      </w:r>
      <w:r>
        <w:t>ための座標系です。頂点シェーダ</w:t>
      </w:r>
      <w:r>
        <w:rPr>
          <w:rFonts w:hint="eastAsia"/>
        </w:rPr>
        <w:t>(</w:t>
      </w:r>
      <w:r w:rsidR="007E69DE">
        <w:rPr>
          <w:rFonts w:hint="eastAsia"/>
        </w:rPr>
        <w:t>テッセレータや</w:t>
      </w:r>
      <w:r>
        <w:rPr>
          <w:rFonts w:hint="eastAsia"/>
        </w:rPr>
        <w:t>ジオメトリシェーダ</w:t>
      </w:r>
      <w:r w:rsidR="007E69DE">
        <w:rPr>
          <w:rFonts w:hint="eastAsia"/>
        </w:rPr>
        <w:t>も使</w:t>
      </w:r>
      <w:r w:rsidR="00EB0E8E">
        <w:rPr>
          <w:rFonts w:hint="eastAsia"/>
        </w:rPr>
        <w:t>う場合、そのうちで</w:t>
      </w:r>
      <w:r w:rsidR="00513047">
        <w:rPr>
          <w:rFonts w:hint="eastAsia"/>
        </w:rPr>
        <w:t>最後に実行されるシェーダ</w:t>
      </w:r>
      <w:r>
        <w:rPr>
          <w:rFonts w:hint="eastAsia"/>
        </w:rPr>
        <w:t>)</w:t>
      </w:r>
      <w:r>
        <w:rPr>
          <w:rFonts w:hint="eastAsia"/>
        </w:rPr>
        <w:t>の出力</w:t>
      </w:r>
      <w:r w:rsidR="00B70B95">
        <w:rPr>
          <w:rFonts w:hint="eastAsia"/>
        </w:rPr>
        <w:t>はこの座標系でなければなりません。</w:t>
      </w:r>
      <w:r w:rsidR="00273354">
        <w:rPr>
          <w:rFonts w:hint="eastAsia"/>
        </w:rPr>
        <w:t>クリップ座標系は</w:t>
      </w:r>
      <w:r w:rsidR="00273354">
        <w:rPr>
          <w:rFonts w:hint="eastAsia"/>
        </w:rPr>
        <w:t>XYZ</w:t>
      </w:r>
      <w:r w:rsidR="00273354">
        <w:rPr>
          <w:rFonts w:hint="eastAsia"/>
        </w:rPr>
        <w:t>各軸が±</w:t>
      </w:r>
      <w:r w:rsidR="00273354">
        <w:rPr>
          <w:rFonts w:hint="eastAsia"/>
        </w:rPr>
        <w:t>W</w:t>
      </w:r>
      <w:r w:rsidR="00273354">
        <w:rPr>
          <w:rFonts w:hint="eastAsia"/>
        </w:rPr>
        <w:t>の大きさを持つ空間です</w:t>
      </w:r>
      <w:r w:rsidR="00273354">
        <w:rPr>
          <w:rFonts w:hint="eastAsia"/>
        </w:rPr>
        <w:t>(</w:t>
      </w:r>
      <w:r w:rsidR="007A70ED">
        <w:rPr>
          <w:rFonts w:hint="eastAsia"/>
        </w:rPr>
        <w:t>検索すると</w:t>
      </w:r>
      <w:r w:rsidR="00273354">
        <w:rPr>
          <w:rFonts w:hint="eastAsia"/>
        </w:rPr>
        <w:t>±</w:t>
      </w:r>
      <w:r w:rsidR="00273354">
        <w:rPr>
          <w:rFonts w:hint="eastAsia"/>
        </w:rPr>
        <w:t>1</w:t>
      </w:r>
      <w:r w:rsidR="00273354">
        <w:rPr>
          <w:rFonts w:hint="eastAsia"/>
        </w:rPr>
        <w:t>と</w:t>
      </w:r>
      <w:r w:rsidR="007A70ED">
        <w:rPr>
          <w:rFonts w:hint="eastAsia"/>
        </w:rPr>
        <w:t>している文章を見かけると思いますが、</w:t>
      </w:r>
      <w:r w:rsidR="00273354">
        <w:rPr>
          <w:rFonts w:hint="eastAsia"/>
        </w:rPr>
        <w:t>概念的には正しい</w:t>
      </w:r>
      <w:r w:rsidR="007A70ED">
        <w:rPr>
          <w:rFonts w:hint="eastAsia"/>
        </w:rPr>
        <w:t>説明</w:t>
      </w:r>
      <w:r w:rsidR="00273354">
        <w:rPr>
          <w:rFonts w:hint="eastAsia"/>
        </w:rPr>
        <w:t>です。</w:t>
      </w:r>
      <w:r w:rsidR="001B788A">
        <w:rPr>
          <w:rFonts w:hint="eastAsia"/>
        </w:rPr>
        <w:t>それでも</w:t>
      </w:r>
      <w:r w:rsidR="00273354">
        <w:rPr>
          <w:rFonts w:hint="eastAsia"/>
        </w:rPr>
        <w:t>、ほとんどのグラフィックスハードウェア</w:t>
      </w:r>
      <w:r w:rsidR="001B788A">
        <w:rPr>
          <w:rFonts w:hint="eastAsia"/>
        </w:rPr>
        <w:t>の実装</w:t>
      </w:r>
      <w:r w:rsidR="00273354">
        <w:rPr>
          <w:rFonts w:hint="eastAsia"/>
        </w:rPr>
        <w:t>では±</w:t>
      </w:r>
      <w:r w:rsidR="00273354">
        <w:rPr>
          <w:rFonts w:hint="eastAsia"/>
        </w:rPr>
        <w:t>W</w:t>
      </w:r>
      <w:r w:rsidR="00273354">
        <w:rPr>
          <w:rFonts w:hint="eastAsia"/>
        </w:rPr>
        <w:t>として扱われます</w:t>
      </w:r>
      <w:r w:rsidR="00273354">
        <w:rPr>
          <w:rFonts w:hint="eastAsia"/>
        </w:rPr>
        <w:t>)</w:t>
      </w:r>
      <w:r w:rsidR="00273354">
        <w:rPr>
          <w:rFonts w:hint="eastAsia"/>
        </w:rPr>
        <w:t>。±</w:t>
      </w:r>
      <w:r w:rsidR="00273354">
        <w:rPr>
          <w:rFonts w:hint="eastAsia"/>
        </w:rPr>
        <w:t>W</w:t>
      </w:r>
      <w:r w:rsidR="00273354">
        <w:rPr>
          <w:rFonts w:hint="eastAsia"/>
        </w:rPr>
        <w:t>を超えた位置にあるポリゴンはグラフィックスパイプラインから除去されます。境界に</w:t>
      </w:r>
      <w:r w:rsidR="00985B78">
        <w:rPr>
          <w:rFonts w:hint="eastAsia"/>
        </w:rPr>
        <w:t>またがる</w:t>
      </w:r>
      <w:r w:rsidR="00273354">
        <w:rPr>
          <w:rFonts w:hint="eastAsia"/>
        </w:rPr>
        <w:t>ポリゴン</w:t>
      </w:r>
      <w:r w:rsidR="00985B78">
        <w:rPr>
          <w:rFonts w:hint="eastAsia"/>
        </w:rPr>
        <w:t>は</w:t>
      </w:r>
      <w:r w:rsidR="00273354">
        <w:rPr>
          <w:rFonts w:hint="eastAsia"/>
        </w:rPr>
        <w:t>外側</w:t>
      </w:r>
      <w:r w:rsidR="001B788A">
        <w:rPr>
          <w:rFonts w:hint="eastAsia"/>
        </w:rPr>
        <w:t>になる</w:t>
      </w:r>
      <w:r w:rsidR="00273354">
        <w:rPr>
          <w:rFonts w:hint="eastAsia"/>
        </w:rPr>
        <w:t>部分だけが</w:t>
      </w:r>
      <w:r w:rsidR="004115B5">
        <w:rPr>
          <w:rFonts w:hint="eastAsia"/>
        </w:rPr>
        <w:t>除去されます。</w:t>
      </w:r>
      <w:r w:rsidR="009F5563">
        <w:rPr>
          <w:rFonts w:hint="eastAsia"/>
        </w:rPr>
        <w:t>ローカル座標系、ワールド座標系、ビュー座標系からクリップ座標系への変換は、シェーダで行わなければなりません。</w:t>
      </w:r>
      <w:r w:rsidR="00791275">
        <w:br/>
      </w:r>
      <w:r w:rsidR="00791275">
        <w:rPr>
          <w:rFonts w:hint="eastAsia"/>
        </w:rPr>
        <w:t>この座標系の空間は、座標変換の方法によって</w:t>
      </w:r>
      <w:r w:rsidR="00A0364C">
        <w:t>立方体</w:t>
      </w:r>
      <w:r w:rsidR="00791275">
        <w:rPr>
          <w:rFonts w:hint="eastAsia"/>
        </w:rPr>
        <w:t>か</w:t>
      </w:r>
      <w:r w:rsidR="00A0364C">
        <w:rPr>
          <w:rFonts w:hint="eastAsia"/>
        </w:rPr>
        <w:t>角錐台</w:t>
      </w:r>
      <w:r w:rsidR="00A0364C">
        <w:rPr>
          <w:rFonts w:hint="eastAsia"/>
        </w:rPr>
        <w:t>(</w:t>
      </w:r>
      <w:r w:rsidR="00A0364C">
        <w:rPr>
          <w:rFonts w:hint="eastAsia"/>
        </w:rPr>
        <w:t>ピラミッドの上端を切り落としたような形</w:t>
      </w:r>
      <w:r w:rsidR="00A0364C">
        <w:rPr>
          <w:rFonts w:hint="eastAsia"/>
        </w:rPr>
        <w:t>)</w:t>
      </w:r>
      <w:r w:rsidR="00791275">
        <w:rPr>
          <w:rFonts w:hint="eastAsia"/>
        </w:rPr>
        <w:t>になります。</w:t>
      </w:r>
      <w:r w:rsidR="001B788A">
        <w:br/>
      </w:r>
      <w:r w:rsidR="001B788A">
        <w:t>原点は空間の</w:t>
      </w:r>
      <w:r w:rsidR="00A1705E">
        <w:t>中心です</w:t>
      </w:r>
      <w:r w:rsidR="001B788A">
        <w:rPr>
          <w:rFonts w:hint="eastAsia"/>
        </w:rPr>
        <w:t>(</w:t>
      </w:r>
      <w:r w:rsidR="000472E8">
        <w:rPr>
          <w:rFonts w:hint="eastAsia"/>
        </w:rPr>
        <w:t>通常</w:t>
      </w:r>
      <w:r w:rsidR="00FC17B9">
        <w:rPr>
          <w:rFonts w:hint="eastAsia"/>
        </w:rPr>
        <w:t>は</w:t>
      </w:r>
      <w:r w:rsidR="001B788A">
        <w:rPr>
          <w:rFonts w:hint="eastAsia"/>
        </w:rPr>
        <w:t>視点座標</w:t>
      </w:r>
      <w:r w:rsidR="00B25FF0">
        <w:rPr>
          <w:rFonts w:hint="eastAsia"/>
        </w:rPr>
        <w:t>と一致しま</w:t>
      </w:r>
      <w:r w:rsidR="00C97650">
        <w:rPr>
          <w:rFonts w:hint="eastAsia"/>
        </w:rPr>
        <w:t>す</w:t>
      </w:r>
      <w:r w:rsidR="001B788A">
        <w:rPr>
          <w:rFonts w:hint="eastAsia"/>
        </w:rPr>
        <w:t>)</w:t>
      </w:r>
      <w:r w:rsidR="001B788A">
        <w:t>。</w:t>
      </w:r>
    </w:p>
    <w:p w:rsidR="00E97221" w:rsidRDefault="00C77ED3" w:rsidP="003E0E9C">
      <w:pPr>
        <w:rPr>
          <w:rFonts w:hint="eastAsia"/>
        </w:rPr>
      </w:pPr>
      <w:r w:rsidRPr="0091670B">
        <w:rPr>
          <w:b/>
        </w:rPr>
        <w:t>正規化デバイス座標系</w:t>
      </w:r>
    </w:p>
    <w:p w:rsidR="00C77ED3" w:rsidRDefault="00B70B95" w:rsidP="00E97221">
      <w:pPr>
        <w:ind w:leftChars="100" w:left="220"/>
      </w:pPr>
      <w:r>
        <w:rPr>
          <w:rFonts w:hint="eastAsia"/>
        </w:rPr>
        <w:t>クリップ座標系の</w:t>
      </w:r>
      <w:r>
        <w:rPr>
          <w:rFonts w:hint="eastAsia"/>
        </w:rPr>
        <w:t>X,Y,Z</w:t>
      </w:r>
      <w:r>
        <w:rPr>
          <w:rFonts w:hint="eastAsia"/>
        </w:rPr>
        <w:t>要素を</w:t>
      </w:r>
      <w:r>
        <w:rPr>
          <w:rFonts w:hint="eastAsia"/>
        </w:rPr>
        <w:t>W</w:t>
      </w:r>
      <w:r>
        <w:rPr>
          <w:rFonts w:hint="eastAsia"/>
        </w:rPr>
        <w:t>要素で除算した座標系です。この変換はクリッピングの直後に行われ、</w:t>
      </w:r>
      <w:r>
        <w:rPr>
          <w:rFonts w:hint="eastAsia"/>
        </w:rPr>
        <w:t>PA</w:t>
      </w:r>
      <w:r>
        <w:rPr>
          <w:rFonts w:hint="eastAsia"/>
        </w:rPr>
        <w:t>への入力になります。</w:t>
      </w:r>
      <w:r w:rsidR="0091670B">
        <w:rPr>
          <w:rFonts w:hint="eastAsia"/>
        </w:rPr>
        <w:t>英語の頭文字</w:t>
      </w:r>
      <w:r w:rsidR="0091670B">
        <w:rPr>
          <w:rFonts w:hint="eastAsia"/>
        </w:rPr>
        <w:t>(Normalized Device Coordinates)</w:t>
      </w:r>
      <w:r w:rsidR="0091670B">
        <w:rPr>
          <w:rFonts w:hint="eastAsia"/>
        </w:rPr>
        <w:t>から、</w:t>
      </w:r>
      <w:r w:rsidR="0091670B">
        <w:rPr>
          <w:rFonts w:hint="eastAsia"/>
        </w:rPr>
        <w:t>NDC</w:t>
      </w:r>
      <w:r w:rsidR="0091670B">
        <w:rPr>
          <w:rFonts w:hint="eastAsia"/>
        </w:rPr>
        <w:t>とも呼ばれます。</w:t>
      </w:r>
      <w:r w:rsidR="00651666">
        <w:rPr>
          <w:rFonts w:hint="eastAsia"/>
        </w:rPr>
        <w:t>ところで、</w:t>
      </w:r>
      <w:r w:rsidR="001B6EB0">
        <w:rPr>
          <w:rFonts w:hint="eastAsia"/>
        </w:rPr>
        <w:t>この座標系とクリップ座標系</w:t>
      </w:r>
      <w:r w:rsidR="00651666">
        <w:rPr>
          <w:rFonts w:hint="eastAsia"/>
        </w:rPr>
        <w:t>は</w:t>
      </w:r>
      <w:r w:rsidR="00651666">
        <w:rPr>
          <w:rFonts w:hint="eastAsia"/>
        </w:rPr>
        <w:t>W</w:t>
      </w:r>
      <w:r w:rsidR="00651666">
        <w:rPr>
          <w:rFonts w:hint="eastAsia"/>
        </w:rPr>
        <w:t>で除算している以外に違いはありません。実際、グラフィックスハードウェアが必要とするのは正規化デバイス座標系のほうです。それなら</w:t>
      </w:r>
      <w:r w:rsidR="00F62994">
        <w:rPr>
          <w:rFonts w:hint="eastAsia"/>
        </w:rPr>
        <w:t>ば</w:t>
      </w:r>
      <w:r w:rsidR="00651666">
        <w:rPr>
          <w:rFonts w:hint="eastAsia"/>
        </w:rPr>
        <w:t>、クリッピングも正規化デバイス座標系でやれば良さそうに思えます</w:t>
      </w:r>
      <w:r w:rsidR="00D27F98">
        <w:rPr>
          <w:rFonts w:hint="eastAsia"/>
        </w:rPr>
        <w:t>が</w:t>
      </w:r>
      <w:r w:rsidR="00651666">
        <w:rPr>
          <w:rFonts w:hint="eastAsia"/>
        </w:rPr>
        <w:t>(</w:t>
      </w:r>
      <w:r w:rsidR="00651666">
        <w:rPr>
          <w:rFonts w:hint="eastAsia"/>
        </w:rPr>
        <w:t>実際</w:t>
      </w:r>
      <w:r w:rsidR="000225EE">
        <w:rPr>
          <w:rFonts w:hint="eastAsia"/>
        </w:rPr>
        <w:t>、</w:t>
      </w:r>
      <w:r w:rsidR="00651666">
        <w:rPr>
          <w:rFonts w:hint="eastAsia"/>
        </w:rPr>
        <w:t>そうなっているハードウェアもあります</w:t>
      </w:r>
      <w:r w:rsidR="00651666">
        <w:rPr>
          <w:rFonts w:hint="eastAsia"/>
        </w:rPr>
        <w:t>)</w:t>
      </w:r>
      <w:r w:rsidR="00F62994">
        <w:rPr>
          <w:rFonts w:hint="eastAsia"/>
        </w:rPr>
        <w:t>、</w:t>
      </w:r>
      <w:r w:rsidR="00255AE1">
        <w:rPr>
          <w:rFonts w:hint="eastAsia"/>
        </w:rPr>
        <w:t>わざわざ分け</w:t>
      </w:r>
      <w:r w:rsidR="001B6EB0">
        <w:rPr>
          <w:rFonts w:hint="eastAsia"/>
        </w:rPr>
        <w:t>ている</w:t>
      </w:r>
      <w:r w:rsidR="00651666">
        <w:rPr>
          <w:rFonts w:hint="eastAsia"/>
        </w:rPr>
        <w:t>のは、</w:t>
      </w:r>
      <w:r>
        <w:rPr>
          <w:rFonts w:hint="eastAsia"/>
        </w:rPr>
        <w:t>コンピュータにとって</w:t>
      </w:r>
      <w:r w:rsidR="003D606D">
        <w:rPr>
          <w:rFonts w:hint="eastAsia"/>
        </w:rPr>
        <w:t>除算が</w:t>
      </w:r>
      <w:r>
        <w:rPr>
          <w:rFonts w:hint="eastAsia"/>
        </w:rPr>
        <w:t>時間のかかる処理</w:t>
      </w:r>
      <w:r w:rsidR="00651666">
        <w:rPr>
          <w:rFonts w:hint="eastAsia"/>
        </w:rPr>
        <w:t>だからです</w:t>
      </w:r>
      <w:r w:rsidR="001B6EB0">
        <w:rPr>
          <w:rFonts w:hint="eastAsia"/>
        </w:rPr>
        <w:t>。</w:t>
      </w:r>
      <w:r w:rsidR="00651666">
        <w:rPr>
          <w:rFonts w:hint="eastAsia"/>
        </w:rPr>
        <w:t>クリッピングによって表示されなくなる</w:t>
      </w:r>
      <w:r>
        <w:rPr>
          <w:rFonts w:hint="eastAsia"/>
        </w:rPr>
        <w:t>頂点</w:t>
      </w:r>
      <w:r w:rsidR="005534DD">
        <w:rPr>
          <w:rFonts w:hint="eastAsia"/>
        </w:rPr>
        <w:t>を</w:t>
      </w:r>
      <w:r w:rsidR="001B6EB0">
        <w:rPr>
          <w:rFonts w:hint="eastAsia"/>
        </w:rPr>
        <w:t>除算する</w:t>
      </w:r>
      <w:r>
        <w:rPr>
          <w:rFonts w:hint="eastAsia"/>
        </w:rPr>
        <w:t>のは時間の無駄</w:t>
      </w:r>
      <w:r w:rsidR="00651666">
        <w:rPr>
          <w:rFonts w:hint="eastAsia"/>
        </w:rPr>
        <w:t>でしかありません</w:t>
      </w:r>
      <w:r>
        <w:rPr>
          <w:rFonts w:hint="eastAsia"/>
        </w:rPr>
        <w:t>。</w:t>
      </w:r>
      <w:r w:rsidR="001B6EB0">
        <w:rPr>
          <w:rFonts w:hint="eastAsia"/>
        </w:rPr>
        <w:t>そこで、</w:t>
      </w:r>
      <w:r w:rsidR="00B85282">
        <w:rPr>
          <w:rFonts w:hint="eastAsia"/>
        </w:rPr>
        <w:t>除算</w:t>
      </w:r>
      <w:r w:rsidR="00920D3F">
        <w:rPr>
          <w:rFonts w:hint="eastAsia"/>
        </w:rPr>
        <w:t>の前に</w:t>
      </w:r>
      <w:r w:rsidR="001B6EB0">
        <w:rPr>
          <w:rFonts w:hint="eastAsia"/>
        </w:rPr>
        <w:t>クリッピング</w:t>
      </w:r>
      <w:r w:rsidR="00B85282">
        <w:rPr>
          <w:rFonts w:hint="eastAsia"/>
        </w:rPr>
        <w:t>できるように</w:t>
      </w:r>
      <w:r w:rsidR="00651666">
        <w:rPr>
          <w:rFonts w:hint="eastAsia"/>
        </w:rPr>
        <w:t>定義されたのが</w:t>
      </w:r>
      <w:r w:rsidR="003B6AA0">
        <w:rPr>
          <w:rFonts w:hint="eastAsia"/>
        </w:rPr>
        <w:t>、</w:t>
      </w:r>
      <w:r w:rsidR="00651666">
        <w:rPr>
          <w:rFonts w:hint="eastAsia"/>
        </w:rPr>
        <w:t>クリップ座標系というわけです。</w:t>
      </w:r>
      <w:r w:rsidR="009A7E9F">
        <w:rPr>
          <w:rFonts w:hint="eastAsia"/>
        </w:rPr>
        <w:t>OpenGL</w:t>
      </w:r>
      <w:r w:rsidR="009A7E9F">
        <w:rPr>
          <w:rFonts w:hint="eastAsia"/>
        </w:rPr>
        <w:t>において、</w:t>
      </w:r>
      <w:r w:rsidR="00985B78">
        <w:rPr>
          <w:rFonts w:hint="eastAsia"/>
        </w:rPr>
        <w:t>正規化デバイス座標系は±</w:t>
      </w:r>
      <w:r w:rsidR="00985B78">
        <w:rPr>
          <w:rFonts w:hint="eastAsia"/>
        </w:rPr>
        <w:t>1</w:t>
      </w:r>
      <w:r w:rsidR="00985B78">
        <w:rPr>
          <w:rFonts w:hint="eastAsia"/>
        </w:rPr>
        <w:t>の大きさを持つ空間です。</w:t>
      </w:r>
      <w:r w:rsidR="00BC2C0E">
        <w:rPr>
          <w:rFonts w:hint="eastAsia"/>
        </w:rPr>
        <w:t>クリップ座標系から正規化デバイス座標系への変換は、グラフィックスハードウェアが行います。</w:t>
      </w:r>
      <w:r w:rsidR="00791275">
        <w:br/>
      </w:r>
      <w:r w:rsidR="00791275">
        <w:t>この座標系の空間は</w:t>
      </w:r>
      <w:r w:rsidR="00791275">
        <w:rPr>
          <w:rFonts w:hint="eastAsia"/>
        </w:rPr>
        <w:t>XYZ</w:t>
      </w:r>
      <w:r w:rsidR="00791275">
        <w:rPr>
          <w:rFonts w:hint="eastAsia"/>
        </w:rPr>
        <w:t>各軸が</w:t>
      </w:r>
      <w:r w:rsidR="00791275">
        <w:t>±1</w:t>
      </w:r>
      <w:r w:rsidR="00791275">
        <w:t>の範囲を持つ</w:t>
      </w:r>
      <w:r w:rsidR="00A0364C">
        <w:t>立方体</w:t>
      </w:r>
      <w:r w:rsidR="00791275">
        <w:t>です。</w:t>
      </w:r>
      <w:r w:rsidR="00FF3222">
        <w:br/>
      </w:r>
      <w:r w:rsidR="001B788A">
        <w:t>原点は空間の中心になります。</w:t>
      </w:r>
    </w:p>
    <w:p w:rsidR="00E97221" w:rsidRDefault="00B70B95" w:rsidP="003E0E9C">
      <w:pPr>
        <w:rPr>
          <w:rFonts w:hint="eastAsia"/>
        </w:rPr>
      </w:pPr>
      <w:r w:rsidRPr="0091670B">
        <w:rPr>
          <w:b/>
        </w:rPr>
        <w:t>スクリーン座標系</w:t>
      </w:r>
    </w:p>
    <w:p w:rsidR="00B70B95" w:rsidRPr="00B70B95" w:rsidRDefault="00C74082" w:rsidP="00E97221">
      <w:pPr>
        <w:ind w:leftChars="100" w:left="220"/>
        <w:rPr>
          <w:rFonts w:hint="eastAsia"/>
        </w:rPr>
      </w:pPr>
      <w:r>
        <w:rPr>
          <w:rFonts w:hint="eastAsia"/>
        </w:rPr>
        <w:t>フレームバッファ上</w:t>
      </w:r>
      <w:r w:rsidR="00B70B95">
        <w:rPr>
          <w:rFonts w:hint="eastAsia"/>
        </w:rPr>
        <w:t>の座標系です。</w:t>
      </w:r>
      <w:r w:rsidR="00651666">
        <w:rPr>
          <w:rFonts w:hint="eastAsia"/>
        </w:rPr>
        <w:t>ウィンドウ座標系とも呼ばれます。</w:t>
      </w:r>
      <w:r>
        <w:t>正規化デバイス座標系から</w:t>
      </w:r>
      <w:r w:rsidR="00AA1D91">
        <w:t>スクリーン</w:t>
      </w:r>
      <w:r>
        <w:t>座標系への変換は、グラフィックスハードウェアが行います。</w:t>
      </w:r>
      <w:r w:rsidR="000935DC">
        <w:br/>
      </w:r>
      <w:r w:rsidR="00E35215">
        <w:t>OpenGL</w:t>
      </w:r>
      <w:r w:rsidR="00E35215">
        <w:t>では左下が原点です。</w:t>
      </w:r>
    </w:p>
    <w:p w:rsidR="00F0209B" w:rsidRDefault="00315E8D" w:rsidP="003E0E9C">
      <w:r>
        <w:t>さて</w:t>
      </w:r>
      <w:r w:rsidR="0091670B">
        <w:t>、頂点データを定義している空間を表す座標系はどれなのかというと、</w:t>
      </w:r>
      <w:r w:rsidR="002A2A40">
        <w:t>これ</w:t>
      </w:r>
      <w:r w:rsidR="003E0E9C">
        <w:t>は「</w:t>
      </w:r>
      <w:r w:rsidR="00EB2662">
        <w:t>クリップ</w:t>
      </w:r>
      <w:r w:rsidR="003E0E9C">
        <w:t>座標系</w:t>
      </w:r>
      <w:r w:rsidR="002A2A40">
        <w:t>」</w:t>
      </w:r>
      <w:r w:rsidR="00235094">
        <w:t>になります</w:t>
      </w:r>
      <w:r w:rsidR="003E0E9C">
        <w:t>。</w:t>
      </w:r>
      <w:r w:rsidR="00EB2662">
        <w:t>というのも、まだ座標変換を実装していないので、</w:t>
      </w:r>
      <w:r w:rsidR="00B72965">
        <w:t>頂点シェーダの</w:t>
      </w:r>
      <w:r w:rsidR="00EB2662">
        <w:t>入力と出力の</w:t>
      </w:r>
      <w:r w:rsidR="00C96A4F">
        <w:t>座標系を</w:t>
      </w:r>
      <w:r w:rsidR="00EB2662">
        <w:t>同じにする必要があ</w:t>
      </w:r>
      <w:r w:rsidR="00085BE4">
        <w:t>る</w:t>
      </w:r>
      <w:r w:rsidR="00085BE4">
        <w:lastRenderedPageBreak/>
        <w:t>から</w:t>
      </w:r>
      <w:r w:rsidR="00EB2662">
        <w:t>です。</w:t>
      </w:r>
      <w:r w:rsidR="00085BE4">
        <w:t>また</w:t>
      </w:r>
      <w:r w:rsidR="00235094">
        <w:rPr>
          <w:rFonts w:hint="eastAsia"/>
        </w:rPr>
        <w:t>、いま使っている頂点シェーダでは</w:t>
      </w:r>
      <w:r w:rsidR="00235094">
        <w:rPr>
          <w:rFonts w:hint="eastAsia"/>
        </w:rPr>
        <w:t>w</w:t>
      </w:r>
      <w:r w:rsidR="00235094">
        <w:rPr>
          <w:rFonts w:hint="eastAsia"/>
        </w:rPr>
        <w:t>要素</w:t>
      </w:r>
      <w:r w:rsidR="003D606D">
        <w:rPr>
          <w:rFonts w:hint="eastAsia"/>
        </w:rPr>
        <w:t>に</w:t>
      </w:r>
      <w:r w:rsidR="00235094">
        <w:rPr>
          <w:rFonts w:hint="eastAsia"/>
        </w:rPr>
        <w:t>は常に</w:t>
      </w:r>
      <w:r w:rsidR="00235094">
        <w:rPr>
          <w:rFonts w:hint="eastAsia"/>
        </w:rPr>
        <w:t>1</w:t>
      </w:r>
      <w:r w:rsidR="00235094">
        <w:rPr>
          <w:rFonts w:hint="eastAsia"/>
        </w:rPr>
        <w:t>を</w:t>
      </w:r>
      <w:r w:rsidR="00111A1F">
        <w:rPr>
          <w:rFonts w:hint="eastAsia"/>
        </w:rPr>
        <w:t>指定してい</w:t>
      </w:r>
      <w:r w:rsidR="00085BE4">
        <w:rPr>
          <w:rFonts w:hint="eastAsia"/>
        </w:rPr>
        <w:t>ます</w:t>
      </w:r>
      <w:r w:rsidR="00235094">
        <w:rPr>
          <w:rFonts w:hint="eastAsia"/>
        </w:rPr>
        <w:t>。</w:t>
      </w:r>
      <w:r w:rsidR="00235094">
        <w:rPr>
          <w:rFonts w:hint="eastAsia"/>
        </w:rPr>
        <w:t>1</w:t>
      </w:r>
      <w:r w:rsidR="00235094">
        <w:rPr>
          <w:rFonts w:hint="eastAsia"/>
        </w:rPr>
        <w:t>で除算しても値は</w:t>
      </w:r>
      <w:r w:rsidR="00111A1F">
        <w:rPr>
          <w:rFonts w:hint="eastAsia"/>
        </w:rPr>
        <w:t>変化しないので、クリップ座標系</w:t>
      </w:r>
      <w:r w:rsidR="00175783">
        <w:rPr>
          <w:rFonts w:hint="eastAsia"/>
        </w:rPr>
        <w:t>の座標</w:t>
      </w:r>
      <w:r w:rsidR="00111A1F">
        <w:rPr>
          <w:rFonts w:hint="eastAsia"/>
        </w:rPr>
        <w:t>と正規化デバイス座標系</w:t>
      </w:r>
      <w:r w:rsidR="00175783">
        <w:rPr>
          <w:rFonts w:hint="eastAsia"/>
        </w:rPr>
        <w:t>の座標</w:t>
      </w:r>
      <w:r w:rsidR="00111A1F">
        <w:rPr>
          <w:rFonts w:hint="eastAsia"/>
        </w:rPr>
        <w:t>は</w:t>
      </w:r>
      <w:r w:rsidR="00175783">
        <w:rPr>
          <w:rFonts w:hint="eastAsia"/>
        </w:rPr>
        <w:t>常に等しくなります</w:t>
      </w:r>
      <w:r w:rsidR="00111A1F">
        <w:rPr>
          <w:rFonts w:hint="eastAsia"/>
        </w:rPr>
        <w:t>。</w:t>
      </w:r>
    </w:p>
    <w:p w:rsidR="000B5D5C" w:rsidRDefault="00C869E4" w:rsidP="00C869E4">
      <w:pPr>
        <w:pStyle w:val="2"/>
      </w:pPr>
      <w:r>
        <w:rPr>
          <w:rFonts w:hint="eastAsia"/>
        </w:rPr>
        <w:t>右手座標系と左手座標系</w:t>
      </w:r>
    </w:p>
    <w:p w:rsidR="00D561CB" w:rsidRDefault="00C869E4" w:rsidP="00C869E4">
      <w:r>
        <w:t>ここまでは、目的に応じた座標系を説明してきました。それとは別に、各軸の向きに注目した座標系の分類があります。それが、「右手座標系」と「左手座標系」です。</w:t>
      </w:r>
      <w:r w:rsidR="00CB65DF">
        <w:t>これは、親指から順に</w:t>
      </w:r>
      <w:r w:rsidR="00CB65DF">
        <w:rPr>
          <w:rFonts w:hint="eastAsia"/>
        </w:rPr>
        <w:t>X,Y,Z</w:t>
      </w:r>
      <w:r w:rsidR="00CB65DF">
        <w:rPr>
          <w:rFonts w:hint="eastAsia"/>
        </w:rPr>
        <w:t>の軸を割り当てていった時、ある座標系がどちらの手で表現できるかを示しています。</w:t>
      </w:r>
    </w:p>
    <w:p w:rsidR="00D561CB" w:rsidRDefault="005808BB" w:rsidP="00D561CB">
      <w:pPr>
        <w:jc w:val="center"/>
      </w:pPr>
      <w:r>
        <w:rPr>
          <w:noProof/>
        </w:rPr>
        <w:drawing>
          <wp:inline distT="0" distB="0" distL="0" distR="0">
            <wp:extent cx="5943600" cy="2968625"/>
            <wp:effectExtent l="0" t="0" r="0" b="3175"/>
            <wp:docPr id="4" name="図 4" descr="LHand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HandR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68625"/>
                    </a:xfrm>
                    <a:prstGeom prst="rect">
                      <a:avLst/>
                    </a:prstGeom>
                    <a:noFill/>
                    <a:ln>
                      <a:noFill/>
                    </a:ln>
                  </pic:spPr>
                </pic:pic>
              </a:graphicData>
            </a:graphic>
          </wp:inline>
        </w:drawing>
      </w:r>
    </w:p>
    <w:p w:rsidR="00D561CB" w:rsidRDefault="00500B1B" w:rsidP="00C869E4">
      <w:r>
        <w:t>OpenGL</w:t>
      </w:r>
      <w:r>
        <w:t>では伝統的に右手座標系が使われます。ところが、クリップ座標系から先は左手座標系が使われるんです。このため、シェーダでこの座標系の変換も行う必要がありますが、幸いなことに、右手座標系と左手座標系の変換は</w:t>
      </w:r>
      <w:r>
        <w:rPr>
          <w:rFonts w:hint="eastAsia"/>
        </w:rPr>
        <w:t>Z</w:t>
      </w:r>
      <w:r>
        <w:rPr>
          <w:rFonts w:hint="eastAsia"/>
        </w:rPr>
        <w:t>座標の符号を逆にするだけ</w:t>
      </w:r>
      <w:r w:rsidR="00D241C3">
        <w:rPr>
          <w:rFonts w:hint="eastAsia"/>
        </w:rPr>
        <w:t>で</w:t>
      </w:r>
      <w:r>
        <w:t>す。</w:t>
      </w:r>
    </w:p>
    <w:p w:rsidR="00500B1B" w:rsidRDefault="00E049CD" w:rsidP="00717443">
      <w:pPr>
        <w:pStyle w:val="af8"/>
        <w:rPr>
          <w:rFonts w:hint="eastAsia"/>
        </w:rPr>
      </w:pPr>
      <w:r>
        <w:rPr>
          <w:b/>
        </w:rPr>
        <w:t>[</w:t>
      </w:r>
      <w:r>
        <w:rPr>
          <w:b/>
        </w:rPr>
        <w:t>補足</w:t>
      </w:r>
      <w:r>
        <w:rPr>
          <w:b/>
        </w:rPr>
        <w:t>]</w:t>
      </w:r>
      <w:r>
        <w:rPr>
          <w:b/>
        </w:rPr>
        <w:br/>
      </w:r>
      <w:r w:rsidR="00500B1B" w:rsidRPr="00E049CD">
        <w:rPr>
          <w:rFonts w:hint="eastAsia"/>
          <w:b/>
        </w:rPr>
        <w:t>Q:</w:t>
      </w:r>
      <w:r w:rsidR="00500B1B">
        <w:rPr>
          <w:rFonts w:hint="eastAsia"/>
        </w:rPr>
        <w:t xml:space="preserve"> </w:t>
      </w:r>
      <w:r w:rsidR="00500B1B">
        <w:rPr>
          <w:rFonts w:hint="eastAsia"/>
        </w:rPr>
        <w:t>最初から左手座標系を使うわけにはいかないの？</w:t>
      </w:r>
      <w:r w:rsidR="00500B1B">
        <w:br/>
      </w:r>
      <w:r w:rsidR="00500B1B" w:rsidRPr="00E049CD">
        <w:rPr>
          <w:b/>
        </w:rPr>
        <w:t>A:</w:t>
      </w:r>
      <w:r w:rsidR="00500B1B">
        <w:t xml:space="preserve"> </w:t>
      </w:r>
      <w:r w:rsidR="001B6C6D">
        <w:t>基本的にはなんの</w:t>
      </w:r>
      <w:r w:rsidR="00500B1B">
        <w:t>問題</w:t>
      </w:r>
      <w:r w:rsidR="001B6C6D">
        <w:t>も</w:t>
      </w:r>
      <w:r w:rsidR="00500B1B">
        <w:t>ありません。実際、そのほうが座標変換は分かりやす</w:t>
      </w:r>
      <w:r w:rsidR="001B6C6D">
        <w:t>くなる</w:t>
      </w:r>
      <w:r w:rsidR="00500B1B">
        <w:t>でしょう。しかしながら、</w:t>
      </w:r>
      <w:r w:rsidR="00BC414D">
        <w:t>歴史的な事情により</w:t>
      </w:r>
      <w:r w:rsidR="00500B1B">
        <w:t>既存の</w:t>
      </w:r>
      <w:r w:rsidR="00500B1B">
        <w:rPr>
          <w:rFonts w:hint="eastAsia"/>
        </w:rPr>
        <w:t>OpenGL</w:t>
      </w:r>
      <w:r w:rsidR="00BC414D">
        <w:rPr>
          <w:rFonts w:hint="eastAsia"/>
        </w:rPr>
        <w:t>用プログラムやライブラリ</w:t>
      </w:r>
      <w:r w:rsidR="00500B1B">
        <w:rPr>
          <w:rFonts w:hint="eastAsia"/>
        </w:rPr>
        <w:t>は</w:t>
      </w:r>
      <w:r w:rsidR="006C02BD">
        <w:rPr>
          <w:rFonts w:hint="eastAsia"/>
        </w:rPr>
        <w:t>、ほとんど</w:t>
      </w:r>
      <w:r w:rsidR="00BC414D">
        <w:rPr>
          <w:rFonts w:hint="eastAsia"/>
        </w:rPr>
        <w:t>が右手座標系を採用し</w:t>
      </w:r>
      <w:r w:rsidR="006C02BD">
        <w:rPr>
          <w:rFonts w:hint="eastAsia"/>
        </w:rPr>
        <w:t>ています。</w:t>
      </w:r>
      <w:r w:rsidR="00BC414D">
        <w:rPr>
          <w:rFonts w:hint="eastAsia"/>
        </w:rPr>
        <w:t>そういった既存の資産を捨て去り、</w:t>
      </w:r>
      <w:r w:rsidR="00BC414D">
        <w:rPr>
          <w:rFonts w:hint="eastAsia"/>
        </w:rPr>
        <w:t>全てを</w:t>
      </w:r>
      <w:r w:rsidR="00BC414D">
        <w:rPr>
          <w:rFonts w:hint="eastAsia"/>
        </w:rPr>
        <w:t>自分で作り上げるつもりなら、どちらでも好きな座標系を使</w:t>
      </w:r>
      <w:r w:rsidR="00DA2060">
        <w:rPr>
          <w:rFonts w:hint="eastAsia"/>
        </w:rPr>
        <w:t>うことができます</w:t>
      </w:r>
      <w:r w:rsidR="00BC414D">
        <w:rPr>
          <w:rFonts w:hint="eastAsia"/>
        </w:rPr>
        <w:t>。</w:t>
      </w:r>
      <w:r w:rsidR="00BC414D">
        <w:rPr>
          <w:rFonts w:hint="eastAsia"/>
        </w:rPr>
        <w:t>そうでなければ、右手座標系を選ぶ</w:t>
      </w:r>
      <w:r w:rsidR="001B6C6D">
        <w:rPr>
          <w:rFonts w:hint="eastAsia"/>
        </w:rPr>
        <w:t>ほうが無難でしょう。</w:t>
      </w:r>
    </w:p>
    <w:p w:rsidR="006C2D44" w:rsidRPr="006C2D44" w:rsidRDefault="006C2D44" w:rsidP="006C2D44">
      <w:pPr>
        <w:pStyle w:val="1"/>
        <w:rPr>
          <w:rFonts w:hint="eastAsia"/>
        </w:rPr>
      </w:pPr>
      <w:r>
        <w:br w:type="page"/>
      </w:r>
      <w:r>
        <w:lastRenderedPageBreak/>
        <w:t>座標変換</w:t>
      </w:r>
    </w:p>
    <w:p w:rsidR="00500B1B" w:rsidRDefault="00297189" w:rsidP="009E41E5">
      <w:pPr>
        <w:pStyle w:val="2"/>
      </w:pPr>
      <w:r>
        <w:rPr>
          <w:rFonts w:hint="eastAsia"/>
        </w:rPr>
        <w:t>G</w:t>
      </w:r>
      <w:r>
        <w:t>LM</w:t>
      </w:r>
      <w:r>
        <w:t>の導入</w:t>
      </w:r>
    </w:p>
    <w:p w:rsidR="00297189" w:rsidRDefault="009E41E5" w:rsidP="009E41E5">
      <w:r>
        <w:rPr>
          <w:rFonts w:hint="eastAsia"/>
        </w:rPr>
        <w:t>座標変換には</w:t>
      </w:r>
      <w:r>
        <w:rPr>
          <w:rFonts w:hint="eastAsia"/>
        </w:rPr>
        <w:t>4</w:t>
      </w:r>
      <w:r>
        <w:rPr>
          <w:rFonts w:hint="eastAsia"/>
        </w:rPr>
        <w:t>行</w:t>
      </w:r>
      <w:r>
        <w:rPr>
          <w:rFonts w:hint="eastAsia"/>
        </w:rPr>
        <w:t>4</w:t>
      </w:r>
      <w:r>
        <w:rPr>
          <w:rFonts w:hint="eastAsia"/>
        </w:rPr>
        <w:t>列の行列を使います。</w:t>
      </w:r>
      <w:r w:rsidR="00297189">
        <w:br/>
      </w:r>
      <w:r w:rsidR="00297189">
        <w:t>行列の計算は面倒かつ頻繁に登場するので、ライブラリを使うべきでしょう。今回は</w:t>
      </w:r>
      <w:r w:rsidR="00297189">
        <w:rPr>
          <w:rFonts w:hint="eastAsia"/>
        </w:rPr>
        <w:t>GLM</w:t>
      </w:r>
      <w:r w:rsidR="00297189">
        <w:rPr>
          <w:rFonts w:hint="eastAsia"/>
        </w:rPr>
        <w:t>というライブラリを使うことにします。</w:t>
      </w:r>
    </w:p>
    <w:p w:rsidR="009E41E5" w:rsidRDefault="00297189" w:rsidP="009E41E5">
      <w:r>
        <w:rPr>
          <w:rFonts w:hint="eastAsia"/>
        </w:rPr>
        <w:t>メニューから「プロジェクト→</w:t>
      </w:r>
      <w:r>
        <w:rPr>
          <w:rFonts w:hint="eastAsia"/>
        </w:rPr>
        <w:t>NuGet</w:t>
      </w:r>
      <w:r w:rsidR="00BA3CC0">
        <w:rPr>
          <w:rFonts w:hint="eastAsia"/>
        </w:rPr>
        <w:t>パッケージの管理」を選択し、</w:t>
      </w:r>
      <w:r>
        <w:rPr>
          <w:rFonts w:hint="eastAsia"/>
        </w:rPr>
        <w:t>ソリューションの</w:t>
      </w:r>
      <w:r>
        <w:rPr>
          <w:rFonts w:hint="eastAsia"/>
        </w:rPr>
        <w:t>NuGet</w:t>
      </w:r>
      <w:r>
        <w:rPr>
          <w:rFonts w:hint="eastAsia"/>
        </w:rPr>
        <w:t>パッケージ管理ウィンドウが開いてください。ウィンドウが開いたら「参照」を選択して、検索用テキストボックスに「</w:t>
      </w:r>
      <w:r>
        <w:rPr>
          <w:rFonts w:hint="eastAsia"/>
        </w:rPr>
        <w:t>glm</w:t>
      </w:r>
      <w:r>
        <w:rPr>
          <w:rFonts w:hint="eastAsia"/>
        </w:rPr>
        <w:t>」と入力します。</w:t>
      </w:r>
      <w:r>
        <w:br/>
      </w:r>
      <w:r>
        <w:t>いくつか候補が表示されると思いますが、その中から「</w:t>
      </w:r>
      <w:r w:rsidR="007F163F">
        <w:t>glm</w:t>
      </w:r>
      <w:r>
        <w:t>」</w:t>
      </w:r>
      <w:r>
        <w:rPr>
          <w:rFonts w:hint="eastAsia"/>
        </w:rPr>
        <w:t>というパッケージを選び、インストールしてください。</w:t>
      </w:r>
      <w:r w:rsidR="007C65D7">
        <w:rPr>
          <w:rFonts w:hint="eastAsia"/>
        </w:rPr>
        <w:t>インストール</w:t>
      </w:r>
      <w:r w:rsidR="00FE72BE">
        <w:rPr>
          <w:rFonts w:hint="eastAsia"/>
        </w:rPr>
        <w:t>が完了</w:t>
      </w:r>
      <w:r w:rsidR="007C65D7">
        <w:rPr>
          <w:rFonts w:hint="eastAsia"/>
        </w:rPr>
        <w:t>したら、</w:t>
      </w:r>
      <w:r w:rsidR="007C65D7">
        <w:rPr>
          <w:rFonts w:hint="eastAsia"/>
        </w:rPr>
        <w:t>NuGet</w:t>
      </w:r>
      <w:r w:rsidR="007C65D7">
        <w:rPr>
          <w:rFonts w:hint="eastAsia"/>
        </w:rPr>
        <w:t>パッケージ管理ウィンドウを</w:t>
      </w:r>
      <w:r w:rsidR="00D2182B">
        <w:rPr>
          <w:rFonts w:hint="eastAsia"/>
        </w:rPr>
        <w:t>閉じます</w:t>
      </w:r>
      <w:r w:rsidR="007C65D7">
        <w:rPr>
          <w:rFonts w:hint="eastAsia"/>
        </w:rPr>
        <w:t>。</w:t>
      </w:r>
    </w:p>
    <w:p w:rsidR="00317BC1" w:rsidRDefault="007F163F" w:rsidP="009E41E5">
      <w:r>
        <w:t>インストールが終わったら</w:t>
      </w:r>
      <w:r w:rsidR="00203ECE">
        <w:t>、</w:t>
      </w:r>
      <w:r w:rsidR="00203ECE">
        <w:rPr>
          <w:rFonts w:hint="eastAsia"/>
        </w:rPr>
        <w:t>Main.cpp</w:t>
      </w:r>
      <w:r w:rsidR="00203ECE">
        <w:rPr>
          <w:rFonts w:hint="eastAsia"/>
        </w:rPr>
        <w:t>にヘッダファイルをインクルードします。</w:t>
      </w:r>
      <w:r w:rsidR="009E55E9">
        <w:rPr>
          <w:rFonts w:hint="eastAsia"/>
        </w:rPr>
        <w:t>インクルード文を</w:t>
      </w:r>
      <w:r w:rsidR="00203ECE">
        <w:rPr>
          <w:rFonts w:hint="eastAsia"/>
        </w:rPr>
        <w:t>次の</w:t>
      </w:r>
      <w:r w:rsidR="009E55E9">
        <w:rPr>
          <w:rFonts w:hint="eastAsia"/>
        </w:rPr>
        <w:t>ように変更してください</w:t>
      </w:r>
      <w:r w:rsidR="00203ECE">
        <w:rPr>
          <w:rFonts w:hint="eastAsia"/>
        </w:rPr>
        <w:t>。</w:t>
      </w:r>
    </w:p>
    <w:p w:rsidR="00203ECE" w:rsidRDefault="009E55E9" w:rsidP="00203ECE">
      <w:pPr>
        <w:pStyle w:val="ac"/>
      </w:pPr>
      <w:r>
        <w:rPr>
          <w:color w:val="808080"/>
        </w:rPr>
        <w:t xml:space="preserve"> #include</w:t>
      </w:r>
      <w:r>
        <w:t xml:space="preserve"> </w:t>
      </w:r>
      <w:r>
        <w:rPr>
          <w:color w:val="A31515"/>
        </w:rPr>
        <w:t>"GLFWEW.h”</w:t>
      </w:r>
      <w:r>
        <w:rPr>
          <w:color w:val="808080"/>
        </w:rPr>
        <w:br/>
      </w:r>
      <w:r w:rsidRPr="009E55E9">
        <w:rPr>
          <w:b/>
          <w:color w:val="FF0000"/>
        </w:rPr>
        <w:t>+</w:t>
      </w:r>
      <w:r w:rsidR="00203ECE">
        <w:rPr>
          <w:color w:val="808080"/>
        </w:rPr>
        <w:t>#include</w:t>
      </w:r>
      <w:r w:rsidR="00203ECE">
        <w:t xml:space="preserve"> </w:t>
      </w:r>
      <w:r w:rsidR="00C2398B">
        <w:rPr>
          <w:color w:val="A31515"/>
        </w:rPr>
        <w:t>&lt;glm/gtc/matrix_transform.hpp&gt;</w:t>
      </w:r>
      <w:r>
        <w:rPr>
          <w:color w:val="A31515"/>
        </w:rPr>
        <w:br/>
      </w:r>
      <w:r>
        <w:rPr>
          <w:color w:val="808080"/>
        </w:rPr>
        <w:t xml:space="preserve"> #include</w:t>
      </w:r>
      <w:r>
        <w:t xml:space="preserve"> </w:t>
      </w:r>
      <w:r>
        <w:rPr>
          <w:color w:val="A31515"/>
        </w:rPr>
        <w:t>&lt;iostream&gt;</w:t>
      </w:r>
      <w:r>
        <w:rPr>
          <w:color w:val="A31515"/>
        </w:rPr>
        <w:br/>
      </w:r>
      <w:r>
        <w:rPr>
          <w:color w:val="808080"/>
        </w:rPr>
        <w:t xml:space="preserve"> #include</w:t>
      </w:r>
      <w:r>
        <w:t xml:space="preserve"> </w:t>
      </w:r>
      <w:r>
        <w:rPr>
          <w:color w:val="A31515"/>
        </w:rPr>
        <w:t>&lt;vector&gt;</w:t>
      </w:r>
    </w:p>
    <w:p w:rsidR="00203ECE" w:rsidRPr="00203ECE" w:rsidRDefault="00E06CA5" w:rsidP="009E41E5">
      <w:pPr>
        <w:rPr>
          <w:rFonts w:hint="eastAsia"/>
        </w:rPr>
      </w:pPr>
      <w:r>
        <w:rPr>
          <w:rFonts w:hint="eastAsia"/>
        </w:rPr>
        <w:t>glm</w:t>
      </w:r>
      <w:r>
        <w:rPr>
          <w:rFonts w:hint="eastAsia"/>
        </w:rPr>
        <w:t>ライブラリは用途別にヘッダファイルが分けられています。今回インクルードしている</w:t>
      </w:r>
      <w:r w:rsidR="00203ECE">
        <w:rPr>
          <w:rFonts w:hint="eastAsia"/>
        </w:rPr>
        <w:t>matrix_transform</w:t>
      </w:r>
      <w:r w:rsidR="00203ECE">
        <w:t>.hpp</w:t>
      </w:r>
      <w:r w:rsidR="00203ECE">
        <w:t>には</w:t>
      </w:r>
      <w:r w:rsidR="00203ECE">
        <w:rPr>
          <w:rFonts w:hint="eastAsia"/>
        </w:rPr>
        <w:t>座標変換</w:t>
      </w:r>
      <w:r w:rsidR="00DE4B06">
        <w:rPr>
          <w:rFonts w:hint="eastAsia"/>
        </w:rPr>
        <w:t>を行う</w:t>
      </w:r>
      <w:r w:rsidR="00203ECE">
        <w:rPr>
          <w:rFonts w:hint="eastAsia"/>
        </w:rPr>
        <w:t>関数が定義されています。</w:t>
      </w:r>
    </w:p>
    <w:p w:rsidR="00D2182B" w:rsidRDefault="006C2D44" w:rsidP="006C2D44">
      <w:pPr>
        <w:pStyle w:val="2"/>
      </w:pPr>
      <w:r>
        <w:rPr>
          <w:rFonts w:hint="eastAsia"/>
        </w:rPr>
        <w:t>シェーダの変更</w:t>
      </w:r>
    </w:p>
    <w:p w:rsidR="006C2D44" w:rsidRDefault="001A3B92" w:rsidP="006C2D44">
      <w:r>
        <w:rPr>
          <w:rFonts w:hint="eastAsia"/>
        </w:rPr>
        <w:t>座標変換はシェーダで行うので、シェーダコードを変更する必要があります。</w:t>
      </w:r>
      <w:r>
        <w:br/>
      </w:r>
      <w:r>
        <w:t>頂点シェーダを次のように書き換えてください。</w:t>
      </w:r>
    </w:p>
    <w:p w:rsidR="001A3B92" w:rsidRDefault="009C70F4" w:rsidP="001A3B92">
      <w:pPr>
        <w:pStyle w:val="ac"/>
      </w:pPr>
      <w:r>
        <w:rPr>
          <w:color w:val="0000FF"/>
        </w:rPr>
        <w:t xml:space="preserve"> </w:t>
      </w:r>
      <w:r w:rsidR="001A3B92">
        <w:rPr>
          <w:color w:val="0000FF"/>
        </w:rPr>
        <w:t>static</w:t>
      </w:r>
      <w:r w:rsidR="001A3B92">
        <w:t xml:space="preserve"> </w:t>
      </w:r>
      <w:r w:rsidR="001A3B92">
        <w:rPr>
          <w:color w:val="0000FF"/>
        </w:rPr>
        <w:t>const</w:t>
      </w:r>
      <w:r w:rsidR="001A3B92">
        <w:t xml:space="preserve"> </w:t>
      </w:r>
      <w:r w:rsidR="001A3B92">
        <w:rPr>
          <w:color w:val="0000FF"/>
        </w:rPr>
        <w:t>char</w:t>
      </w:r>
      <w:r w:rsidR="001A3B92">
        <w:t>* vsCode =</w:t>
      </w:r>
      <w:r w:rsidR="001A3B92">
        <w:br/>
      </w:r>
      <w:r>
        <w:t xml:space="preserve"> </w:t>
      </w:r>
      <w:r w:rsidR="001A3B92">
        <w:t xml:space="preserve">  </w:t>
      </w:r>
      <w:r w:rsidR="001A3B92">
        <w:rPr>
          <w:color w:val="A31515"/>
        </w:rPr>
        <w:t>"#version 400\n"</w:t>
      </w:r>
      <w:r w:rsidR="001A3B92">
        <w:br/>
        <w:t xml:space="preserve"> </w:t>
      </w:r>
      <w:r>
        <w:t xml:space="preserve"> </w:t>
      </w:r>
      <w:r w:rsidR="001A3B92">
        <w:t xml:space="preserve"> </w:t>
      </w:r>
      <w:r w:rsidR="001A3B92">
        <w:rPr>
          <w:color w:val="A31515"/>
        </w:rPr>
        <w:t>"layout(location=0) in vec3 vPosition;"</w:t>
      </w:r>
      <w:r w:rsidR="001A3B92">
        <w:br/>
        <w:t xml:space="preserve">  </w:t>
      </w:r>
      <w:r>
        <w:t xml:space="preserve"> </w:t>
      </w:r>
      <w:r w:rsidR="001A3B92">
        <w:rPr>
          <w:color w:val="A31515"/>
        </w:rPr>
        <w:t>"layout(location=1) in vec4 vColor;"</w:t>
      </w:r>
      <w:r w:rsidR="001A3B92">
        <w:br/>
        <w:t xml:space="preserve">  </w:t>
      </w:r>
      <w:r>
        <w:t xml:space="preserve"> </w:t>
      </w:r>
      <w:r w:rsidR="001A3B92">
        <w:rPr>
          <w:color w:val="A31515"/>
        </w:rPr>
        <w:t>"layout(location=0) out vec4 outColor;"</w:t>
      </w:r>
      <w:r>
        <w:br/>
      </w:r>
      <w:r w:rsidRPr="009C70F4">
        <w:rPr>
          <w:b/>
          <w:color w:val="FF0000"/>
        </w:rPr>
        <w:t>+</w:t>
      </w:r>
      <w:r w:rsidR="001A3B92">
        <w:t xml:space="preserve"> </w:t>
      </w:r>
      <w:r>
        <w:t xml:space="preserve"> </w:t>
      </w:r>
      <w:r w:rsidR="001A3B92">
        <w:rPr>
          <w:color w:val="A31515"/>
        </w:rPr>
        <w:t>"uniform mat4</w:t>
      </w:r>
      <w:r w:rsidR="00D51218">
        <w:rPr>
          <w:rFonts w:hint="eastAsia"/>
          <w:color w:val="A31515"/>
        </w:rPr>
        <w:t>x4</w:t>
      </w:r>
      <w:r w:rsidR="00BC157C">
        <w:rPr>
          <w:color w:val="A31515"/>
        </w:rPr>
        <w:t xml:space="preserve"> matMVP</w:t>
      </w:r>
      <w:r w:rsidR="001A3B92">
        <w:rPr>
          <w:color w:val="A31515"/>
        </w:rPr>
        <w:t>;"</w:t>
      </w:r>
      <w:r>
        <w:t xml:space="preserve"> </w:t>
      </w:r>
      <w:r w:rsidR="001A3B92">
        <w:br/>
        <w:t xml:space="preserve">  </w:t>
      </w:r>
      <w:r>
        <w:t xml:space="preserve"> </w:t>
      </w:r>
      <w:r w:rsidR="001A3B92">
        <w:rPr>
          <w:color w:val="A31515"/>
        </w:rPr>
        <w:t>"void main() {"</w:t>
      </w:r>
      <w:r w:rsidR="001A3B92">
        <w:br/>
        <w:t xml:space="preserve">  </w:t>
      </w:r>
      <w:r>
        <w:t xml:space="preserve"> </w:t>
      </w:r>
      <w:r w:rsidR="001A3B92">
        <w:rPr>
          <w:color w:val="A31515"/>
        </w:rPr>
        <w:t>"  outColor = vColor;"</w:t>
      </w:r>
      <w:r>
        <w:br/>
      </w:r>
      <w:r w:rsidR="001D409A">
        <w:rPr>
          <w:b/>
          <w:color w:val="FF0000"/>
        </w:rPr>
        <w:t>!</w:t>
      </w:r>
      <w:r w:rsidR="001A3B92">
        <w:t xml:space="preserve"> </w:t>
      </w:r>
      <w:r>
        <w:t xml:space="preserve"> </w:t>
      </w:r>
      <w:r w:rsidR="00BC157C">
        <w:rPr>
          <w:color w:val="A31515"/>
        </w:rPr>
        <w:t>"  gl_Position = matMVP</w:t>
      </w:r>
      <w:r w:rsidR="001A3B92">
        <w:rPr>
          <w:color w:val="A31515"/>
        </w:rPr>
        <w:t xml:space="preserve"> * vec4(vPosition, 1.0);"</w:t>
      </w:r>
      <w:r>
        <w:t xml:space="preserve"> </w:t>
      </w:r>
      <w:r w:rsidR="001A3B92">
        <w:br/>
        <w:t xml:space="preserve">  </w:t>
      </w:r>
      <w:r>
        <w:t xml:space="preserve"> </w:t>
      </w:r>
      <w:r w:rsidR="001A3B92">
        <w:rPr>
          <w:color w:val="A31515"/>
        </w:rPr>
        <w:t>"}"</w:t>
      </w:r>
      <w:r w:rsidR="001A3B92">
        <w:t>;</w:t>
      </w:r>
    </w:p>
    <w:p w:rsidR="001A3B92" w:rsidRDefault="00151513" w:rsidP="006C2D44">
      <w:r>
        <w:rPr>
          <w:rFonts w:hint="eastAsia"/>
        </w:rPr>
        <w:t>いつものように、行頭に記号が</w:t>
      </w:r>
      <w:r w:rsidR="00541D45">
        <w:rPr>
          <w:rFonts w:hint="eastAsia"/>
        </w:rPr>
        <w:t>書かれているのが追加や変更のあった行です。</w:t>
      </w:r>
      <w:r w:rsidR="00204FBD">
        <w:br/>
      </w:r>
      <w:r w:rsidR="001308F5">
        <w:t>さて、</w:t>
      </w:r>
      <w:r w:rsidR="00D51218">
        <w:t>ひとつめの変更は、</w:t>
      </w:r>
      <w:r w:rsidR="00BC157C">
        <w:rPr>
          <w:rFonts w:hint="eastAsia"/>
        </w:rPr>
        <w:t>matMVP</w:t>
      </w:r>
      <w:r w:rsidR="00D51218">
        <w:rPr>
          <w:rFonts w:hint="eastAsia"/>
        </w:rPr>
        <w:t>というグローバル変数が追加されていることです</w:t>
      </w:r>
      <w:r w:rsidR="00BC157C">
        <w:rPr>
          <w:rFonts w:hint="eastAsia"/>
        </w:rPr>
        <w:t>(</w:t>
      </w:r>
      <w:r w:rsidR="00BC157C">
        <w:t>MVP</w:t>
      </w:r>
      <w:r w:rsidR="00BC157C">
        <w:t>という名前は</w:t>
      </w:r>
      <w:r w:rsidR="00BC157C">
        <w:rPr>
          <w:rFonts w:hint="eastAsia"/>
        </w:rPr>
        <w:t>Model</w:t>
      </w:r>
      <w:r w:rsidR="0050229C">
        <w:rPr>
          <w:rFonts w:hint="eastAsia"/>
        </w:rPr>
        <w:t>、</w:t>
      </w:r>
      <w:r w:rsidR="00BC157C">
        <w:rPr>
          <w:rFonts w:hint="eastAsia"/>
        </w:rPr>
        <w:t>View</w:t>
      </w:r>
      <w:r w:rsidR="0050229C">
        <w:rPr>
          <w:rFonts w:hint="eastAsia"/>
        </w:rPr>
        <w:t>、</w:t>
      </w:r>
      <w:r w:rsidR="00BC157C">
        <w:rPr>
          <w:rFonts w:hint="eastAsia"/>
        </w:rPr>
        <w:t>Projection</w:t>
      </w:r>
      <w:r w:rsidR="00BC157C">
        <w:rPr>
          <w:rFonts w:hint="eastAsia"/>
        </w:rPr>
        <w:t>の頭文字が由来です</w:t>
      </w:r>
      <w:r w:rsidR="00BC157C">
        <w:rPr>
          <w:rFonts w:hint="eastAsia"/>
        </w:rPr>
        <w:t>)</w:t>
      </w:r>
      <w:r w:rsidR="00D51218">
        <w:rPr>
          <w:rFonts w:hint="eastAsia"/>
        </w:rPr>
        <w:t>。</w:t>
      </w:r>
      <w:r w:rsidR="00D51218">
        <w:t>この変数は「</w:t>
      </w:r>
      <w:r w:rsidR="00D51218">
        <w:rPr>
          <w:rFonts w:hint="eastAsia"/>
        </w:rPr>
        <w:t>uniform mat4x4</w:t>
      </w:r>
      <w:r w:rsidR="00D51218">
        <w:t>」として定義されています。</w:t>
      </w:r>
      <w:r w:rsidR="00D51218">
        <w:rPr>
          <w:rFonts w:hint="eastAsia"/>
        </w:rPr>
        <w:t>u</w:t>
      </w:r>
      <w:r w:rsidR="00D51218">
        <w:t>niform</w:t>
      </w:r>
      <w:r w:rsidR="00D51218">
        <w:t>とい</w:t>
      </w:r>
      <w:r w:rsidR="00D63DC2">
        <w:t>うのは、アプリケーション</w:t>
      </w:r>
      <w:r w:rsidR="00D51218">
        <w:t>から渡されるパラメータ</w:t>
      </w:r>
      <w:r w:rsidR="008D294B">
        <w:t>であることを</w:t>
      </w:r>
      <w:r w:rsidR="00D51218">
        <w:t>示す修飾子です</w:t>
      </w:r>
      <w:r w:rsidR="008D294B">
        <w:t>。そして</w:t>
      </w:r>
      <w:r w:rsidR="008D294B">
        <w:rPr>
          <w:rFonts w:hint="eastAsia"/>
        </w:rPr>
        <w:t>mat4x4</w:t>
      </w:r>
      <w:r w:rsidR="008D294B">
        <w:rPr>
          <w:rFonts w:hint="eastAsia"/>
        </w:rPr>
        <w:t>は</w:t>
      </w:r>
      <w:r w:rsidR="008D294B">
        <w:rPr>
          <w:rFonts w:hint="eastAsia"/>
        </w:rPr>
        <w:t>4</w:t>
      </w:r>
      <w:r w:rsidR="008D294B">
        <w:rPr>
          <w:rFonts w:hint="eastAsia"/>
        </w:rPr>
        <w:t>行</w:t>
      </w:r>
      <w:r w:rsidR="008D294B">
        <w:rPr>
          <w:rFonts w:hint="eastAsia"/>
        </w:rPr>
        <w:t>4</w:t>
      </w:r>
      <w:r w:rsidR="008D294B">
        <w:rPr>
          <w:rFonts w:hint="eastAsia"/>
        </w:rPr>
        <w:t>列の行</w:t>
      </w:r>
      <w:r w:rsidR="008D294B">
        <w:rPr>
          <w:rFonts w:hint="eastAsia"/>
        </w:rPr>
        <w:lastRenderedPageBreak/>
        <w:t>列のことです。</w:t>
      </w:r>
      <w:r w:rsidR="00886C6B">
        <w:rPr>
          <w:rFonts w:hint="eastAsia"/>
        </w:rPr>
        <w:t>行列には</w:t>
      </w:r>
      <w:r w:rsidR="00A84054">
        <w:rPr>
          <w:rFonts w:hint="eastAsia"/>
        </w:rPr>
        <w:t>他にも</w:t>
      </w:r>
      <w:r w:rsidR="00886C6B">
        <w:rPr>
          <w:rFonts w:hint="eastAsia"/>
        </w:rPr>
        <w:t>mat4x3</w:t>
      </w:r>
      <w:r w:rsidR="00886C6B">
        <w:rPr>
          <w:rFonts w:hint="eastAsia"/>
        </w:rPr>
        <w:t>や</w:t>
      </w:r>
      <w:r w:rsidR="00886C6B">
        <w:rPr>
          <w:rFonts w:hint="eastAsia"/>
        </w:rPr>
        <w:t>mat3x3</w:t>
      </w:r>
      <w:r w:rsidR="00886C6B">
        <w:rPr>
          <w:rFonts w:hint="eastAsia"/>
        </w:rPr>
        <w:t>、</w:t>
      </w:r>
      <w:r w:rsidR="00886C6B">
        <w:rPr>
          <w:rFonts w:hint="eastAsia"/>
        </w:rPr>
        <w:t>mat2x2</w:t>
      </w:r>
      <w:r w:rsidR="00886C6B">
        <w:rPr>
          <w:rFonts w:hint="eastAsia"/>
        </w:rPr>
        <w:t>といったものがあります。また、正方行列</w:t>
      </w:r>
      <w:r w:rsidR="00886C6B">
        <w:rPr>
          <w:rFonts w:hint="eastAsia"/>
        </w:rPr>
        <w:t>(</w:t>
      </w:r>
      <w:r w:rsidR="00886C6B">
        <w:rPr>
          <w:rFonts w:hint="eastAsia"/>
        </w:rPr>
        <w:t>行と列の要素数が</w:t>
      </w:r>
      <w:r w:rsidR="00614B95">
        <w:rPr>
          <w:rFonts w:hint="eastAsia"/>
        </w:rPr>
        <w:t>等しい</w:t>
      </w:r>
      <w:r w:rsidR="00886C6B">
        <w:rPr>
          <w:rFonts w:hint="eastAsia"/>
        </w:rPr>
        <w:t>行列</w:t>
      </w:r>
      <w:r w:rsidR="00886C6B">
        <w:rPr>
          <w:rFonts w:hint="eastAsia"/>
        </w:rPr>
        <w:t>)</w:t>
      </w:r>
      <w:r w:rsidR="00886C6B">
        <w:rPr>
          <w:rFonts w:hint="eastAsia"/>
        </w:rPr>
        <w:t>の場合、</w:t>
      </w:r>
      <w:r w:rsidR="00886C6B">
        <w:rPr>
          <w:rFonts w:hint="eastAsia"/>
        </w:rPr>
        <w:t>mat4</w:t>
      </w:r>
      <w:r w:rsidR="00886C6B">
        <w:rPr>
          <w:rFonts w:hint="eastAsia"/>
        </w:rPr>
        <w:t>や</w:t>
      </w:r>
      <w:r w:rsidR="00886C6B">
        <w:rPr>
          <w:rFonts w:hint="eastAsia"/>
        </w:rPr>
        <w:t>mat3</w:t>
      </w:r>
      <w:r w:rsidR="00886C6B">
        <w:rPr>
          <w:rFonts w:hint="eastAsia"/>
        </w:rPr>
        <w:t>のように、列数を省略した表記も可能です。</w:t>
      </w:r>
    </w:p>
    <w:p w:rsidR="00AD0612" w:rsidRDefault="00AD0612" w:rsidP="006C2D44">
      <w:r>
        <w:rPr>
          <w:rFonts w:hint="eastAsia"/>
        </w:rPr>
        <w:t>ふたつ目の変更は、</w:t>
      </w:r>
      <w:r>
        <w:rPr>
          <w:rFonts w:hint="eastAsia"/>
        </w:rPr>
        <w:t>gl_Position</w:t>
      </w:r>
      <w:r>
        <w:rPr>
          <w:rFonts w:hint="eastAsia"/>
        </w:rPr>
        <w:t>の計算です。といっても、</w:t>
      </w:r>
      <w:r w:rsidR="0088064F">
        <w:rPr>
          <w:rFonts w:hint="eastAsia"/>
        </w:rPr>
        <w:t>ここでは</w:t>
      </w:r>
      <w:r>
        <w:rPr>
          <w:rFonts w:hint="eastAsia"/>
        </w:rPr>
        <w:t>頂点座標に</w:t>
      </w:r>
      <w:r w:rsidR="00BC157C">
        <w:rPr>
          <w:rFonts w:hint="eastAsia"/>
        </w:rPr>
        <w:t>matMVP</w:t>
      </w:r>
      <w:r>
        <w:rPr>
          <w:rFonts w:hint="eastAsia"/>
        </w:rPr>
        <w:t>を掛けているだけです。</w:t>
      </w:r>
    </w:p>
    <w:p w:rsidR="00E32D97" w:rsidRDefault="00117CDD" w:rsidP="00117CDD">
      <w:pPr>
        <w:pStyle w:val="2"/>
      </w:pPr>
      <w:r>
        <w:rPr>
          <w:rFonts w:hint="eastAsia"/>
        </w:rPr>
        <w:t>座標変換行列をシェーダに転送する</w:t>
      </w:r>
    </w:p>
    <w:p w:rsidR="00117CDD" w:rsidRPr="00117CDD" w:rsidRDefault="00904882" w:rsidP="00117CDD">
      <w:pPr>
        <w:rPr>
          <w:rFonts w:hint="eastAsia"/>
        </w:rPr>
      </w:pPr>
      <w:r>
        <w:t>シェーダの準備ができたら、次はプログラムで座標変換行列を作成し、</w:t>
      </w:r>
      <w:r>
        <w:rPr>
          <w:rFonts w:hint="eastAsia"/>
        </w:rPr>
        <w:t>uniform</w:t>
      </w:r>
      <w:r>
        <w:rPr>
          <w:rFonts w:hint="eastAsia"/>
        </w:rPr>
        <w:t>変数に転送します。</w:t>
      </w:r>
      <w:r>
        <w:br/>
      </w:r>
      <w:r w:rsidR="00777E20">
        <w:rPr>
          <w:rFonts w:hint="eastAsia"/>
        </w:rPr>
        <w:t>メインループ内の</w:t>
      </w:r>
      <w:r w:rsidR="00777E20">
        <w:rPr>
          <w:rFonts w:hint="eastAsia"/>
        </w:rPr>
        <w:t>glUseProgram</w:t>
      </w:r>
      <w:r w:rsidR="00777E20">
        <w:rPr>
          <w:rFonts w:hint="eastAsia"/>
        </w:rPr>
        <w:t>関数呼び出しの下に、次のコードを追加してください。</w:t>
      </w:r>
    </w:p>
    <w:p w:rsidR="00117CDD" w:rsidRDefault="00AE084B" w:rsidP="00117CDD">
      <w:pPr>
        <w:pStyle w:val="ac"/>
      </w:pPr>
      <w:r>
        <w:rPr>
          <w:color w:val="6F008A"/>
        </w:rPr>
        <w:t xml:space="preserve"> glUseProgram</w:t>
      </w:r>
      <w:r>
        <w:t>(shaderProgram);</w:t>
      </w:r>
      <w:r w:rsidR="00A2112A">
        <w:br/>
      </w:r>
      <w:r>
        <w:rPr>
          <w:color w:val="0000FF"/>
        </w:rPr>
        <w:br/>
      </w:r>
      <w:r w:rsidR="00A2112A" w:rsidRPr="00AE084B">
        <w:rPr>
          <w:b/>
          <w:color w:val="FF0000"/>
        </w:rPr>
        <w:t>+</w:t>
      </w:r>
      <w:r w:rsidR="00A2112A" w:rsidRPr="00A2112A">
        <w:rPr>
          <w:color w:val="008000"/>
        </w:rPr>
        <w:t xml:space="preserve">// </w:t>
      </w:r>
      <w:r w:rsidR="00A2112A" w:rsidRPr="00A2112A">
        <w:rPr>
          <w:color w:val="008000"/>
        </w:rPr>
        <w:t>座標変換行列を作成してシェーダに転送する</w:t>
      </w:r>
      <w:r w:rsidR="00A2112A" w:rsidRPr="00A2112A">
        <w:rPr>
          <w:rFonts w:hint="eastAsia"/>
          <w:color w:val="008000"/>
        </w:rPr>
        <w:t>.</w:t>
      </w:r>
      <w:r w:rsidR="00A2112A">
        <w:rPr>
          <w:b/>
          <w:color w:val="FF0000"/>
        </w:rPr>
        <w:br/>
      </w:r>
      <w:r w:rsidRPr="00AE084B">
        <w:rPr>
          <w:b/>
          <w:color w:val="FF0000"/>
        </w:rPr>
        <w:t>+</w:t>
      </w:r>
      <w:r w:rsidR="00DD47C8">
        <w:rPr>
          <w:color w:val="0000FF"/>
        </w:rPr>
        <w:t>const</w:t>
      </w:r>
      <w:r w:rsidR="00DD47C8">
        <w:t xml:space="preserve"> </w:t>
      </w:r>
      <w:r w:rsidR="00C12556">
        <w:rPr>
          <w:color w:val="2B91AF"/>
        </w:rPr>
        <w:t>GL</w:t>
      </w:r>
      <w:r w:rsidR="00DD47C8">
        <w:rPr>
          <w:color w:val="2B91AF"/>
        </w:rPr>
        <w:t>int</w:t>
      </w:r>
      <w:r w:rsidR="00DD47C8">
        <w:t xml:space="preserve"> matMVP</w:t>
      </w:r>
      <w:r w:rsidR="00553035">
        <w:t>Loc</w:t>
      </w:r>
      <w:r w:rsidR="00DD47C8">
        <w:t xml:space="preserve"> = </w:t>
      </w:r>
      <w:r w:rsidR="00DD47C8">
        <w:rPr>
          <w:color w:val="6F008A"/>
        </w:rPr>
        <w:t>glGetUniformLocation</w:t>
      </w:r>
      <w:r w:rsidR="00DD47C8">
        <w:t xml:space="preserve">(shaderProgram, </w:t>
      </w:r>
      <w:r w:rsidR="00DD47C8">
        <w:rPr>
          <w:color w:val="A31515"/>
        </w:rPr>
        <w:t>"matMVP"</w:t>
      </w:r>
      <w:r w:rsidR="00DD47C8">
        <w:t>);</w:t>
      </w:r>
      <w:r w:rsidR="00DD47C8">
        <w:br/>
      </w:r>
      <w:r w:rsidRPr="00AE084B">
        <w:rPr>
          <w:b/>
          <w:color w:val="FF0000"/>
        </w:rPr>
        <w:t>+</w:t>
      </w:r>
      <w:r w:rsidR="00DD47C8">
        <w:rPr>
          <w:rFonts w:hint="eastAsia"/>
          <w:color w:val="0000FF"/>
        </w:rPr>
        <w:t>if</w:t>
      </w:r>
      <w:r w:rsidR="00DD47C8">
        <w:t xml:space="preserve"> (matMVP</w:t>
      </w:r>
      <w:r w:rsidR="00553035">
        <w:t>Loc</w:t>
      </w:r>
      <w:r w:rsidR="00C12556">
        <w:t xml:space="preserve"> &gt;= 0</w:t>
      </w:r>
      <w:r w:rsidR="00DD47C8">
        <w:t>) {</w:t>
      </w:r>
      <w:r w:rsidR="00DD47C8">
        <w:br/>
      </w:r>
      <w:r w:rsidRPr="00AE084B">
        <w:rPr>
          <w:b/>
          <w:color w:val="FF0000"/>
        </w:rPr>
        <w:t>+</w:t>
      </w:r>
      <w:r>
        <w:rPr>
          <w:color w:val="0000FF"/>
        </w:rPr>
        <w:t xml:space="preserve"> </w:t>
      </w:r>
      <w:r w:rsidR="00DD47C8">
        <w:rPr>
          <w:color w:val="0000FF"/>
        </w:rPr>
        <w:t xml:space="preserve"> </w:t>
      </w:r>
      <w:r w:rsidR="00583334">
        <w:rPr>
          <w:color w:val="0000FF"/>
        </w:rPr>
        <w:t>const</w:t>
      </w:r>
      <w:r w:rsidR="00583334">
        <w:t xml:space="preserve"> </w:t>
      </w:r>
      <w:r w:rsidR="00117CDD">
        <w:t>glm::</w:t>
      </w:r>
      <w:r w:rsidR="00117CDD">
        <w:rPr>
          <w:color w:val="2B91AF"/>
        </w:rPr>
        <w:t>mat4x4</w:t>
      </w:r>
      <w:r w:rsidR="00B0345E">
        <w:t xml:space="preserve"> matP</w:t>
      </w:r>
      <w:r w:rsidR="00117CDD">
        <w:t>roj =</w:t>
      </w:r>
      <w:r w:rsidR="00583334">
        <w:br/>
      </w:r>
      <w:r w:rsidRPr="00AE084B">
        <w:rPr>
          <w:b/>
          <w:color w:val="FF0000"/>
        </w:rPr>
        <w:t>+</w:t>
      </w:r>
      <w:r w:rsidR="00583334">
        <w:t xml:space="preserve"> </w:t>
      </w:r>
      <w:r>
        <w:t xml:space="preserve"> </w:t>
      </w:r>
      <w:r w:rsidR="00DD47C8">
        <w:t xml:space="preserve">  </w:t>
      </w:r>
      <w:r w:rsidR="00117CDD">
        <w:t>glm::perspective(glm::radians(</w:t>
      </w:r>
      <w:r w:rsidR="00061F37">
        <w:t>45</w:t>
      </w:r>
      <w:r w:rsidR="00117CDD">
        <w:t>.0f), 800.0f / 600.0f, 0.1f, 100.0f);</w:t>
      </w:r>
      <w:r w:rsidR="00117CDD">
        <w:br/>
      </w:r>
      <w:r w:rsidRPr="00AE084B">
        <w:rPr>
          <w:b/>
          <w:color w:val="FF0000"/>
        </w:rPr>
        <w:t>+</w:t>
      </w:r>
      <w:r w:rsidR="00DD47C8">
        <w:rPr>
          <w:color w:val="0000FF"/>
        </w:rPr>
        <w:t xml:space="preserve">  </w:t>
      </w:r>
      <w:r w:rsidR="00583334">
        <w:rPr>
          <w:color w:val="0000FF"/>
        </w:rPr>
        <w:t>const</w:t>
      </w:r>
      <w:r w:rsidR="00583334">
        <w:t xml:space="preserve"> </w:t>
      </w:r>
      <w:r w:rsidR="00117CDD">
        <w:t>glm::</w:t>
      </w:r>
      <w:r w:rsidR="00117CDD">
        <w:rPr>
          <w:color w:val="2B91AF"/>
        </w:rPr>
        <w:t>mat4x4</w:t>
      </w:r>
      <w:r w:rsidR="00B0345E">
        <w:t xml:space="preserve"> matV</w:t>
      </w:r>
      <w:r w:rsidR="00117CDD">
        <w:t>iew =</w:t>
      </w:r>
      <w:r>
        <w:br/>
      </w:r>
      <w:r w:rsidRPr="00AE084B">
        <w:rPr>
          <w:b/>
          <w:color w:val="FF0000"/>
        </w:rPr>
        <w:t>+</w:t>
      </w:r>
      <w:r>
        <w:t xml:space="preserve"> </w:t>
      </w:r>
      <w:r w:rsidR="00117CDD">
        <w:t xml:space="preserve"> </w:t>
      </w:r>
      <w:r w:rsidR="00DD47C8">
        <w:t xml:space="preserve">  </w:t>
      </w:r>
      <w:r w:rsidR="00117CDD">
        <w:t>glm::lookAt(glm::</w:t>
      </w:r>
      <w:r w:rsidR="00117CDD">
        <w:rPr>
          <w:color w:val="2B91AF"/>
        </w:rPr>
        <w:t>vec3</w:t>
      </w:r>
      <w:r w:rsidR="00117CDD">
        <w:t>(2, 3, 3), glm::</w:t>
      </w:r>
      <w:r w:rsidR="00117CDD">
        <w:rPr>
          <w:color w:val="2B91AF"/>
        </w:rPr>
        <w:t>vec3</w:t>
      </w:r>
      <w:r w:rsidR="00117CDD">
        <w:t>(0, 0, 0), glm::</w:t>
      </w:r>
      <w:r w:rsidR="00117CDD">
        <w:rPr>
          <w:color w:val="2B91AF"/>
        </w:rPr>
        <w:t>vec3</w:t>
      </w:r>
      <w:r w:rsidR="00117CDD">
        <w:t>(0, 1, 0));</w:t>
      </w:r>
      <w:r w:rsidR="00E96AB3">
        <w:br/>
      </w:r>
      <w:r w:rsidRPr="00AE084B">
        <w:rPr>
          <w:b/>
          <w:color w:val="FF0000"/>
        </w:rPr>
        <w:t>+</w:t>
      </w:r>
      <w:r w:rsidR="00DD47C8">
        <w:rPr>
          <w:color w:val="0000FF"/>
        </w:rPr>
        <w:t xml:space="preserve"> </w:t>
      </w:r>
      <w:r>
        <w:rPr>
          <w:color w:val="0000FF"/>
        </w:rPr>
        <w:t xml:space="preserve"> </w:t>
      </w:r>
      <w:r w:rsidR="00E96AB3">
        <w:rPr>
          <w:color w:val="0000FF"/>
        </w:rPr>
        <w:t>const</w:t>
      </w:r>
      <w:r w:rsidR="00E96AB3">
        <w:t xml:space="preserve"> glm::</w:t>
      </w:r>
      <w:r w:rsidR="00E96AB3">
        <w:rPr>
          <w:color w:val="2B91AF"/>
        </w:rPr>
        <w:t>mat4x4</w:t>
      </w:r>
      <w:r w:rsidR="00E96AB3">
        <w:t xml:space="preserve"> </w:t>
      </w:r>
      <w:r w:rsidR="00B0345E">
        <w:rPr>
          <w:rFonts w:hint="eastAsia"/>
        </w:rPr>
        <w:t>matMVP</w:t>
      </w:r>
      <w:r w:rsidR="00E96AB3">
        <w:t xml:space="preserve"> =</w:t>
      </w:r>
      <w:r w:rsidR="00B0345E">
        <w:t xml:space="preserve"> matProj * matV</w:t>
      </w:r>
      <w:r w:rsidR="00E96AB3">
        <w:t>iew;</w:t>
      </w:r>
      <w:r w:rsidR="00117CDD">
        <w:br/>
      </w:r>
      <w:r w:rsidRPr="00AE084B">
        <w:rPr>
          <w:b/>
          <w:color w:val="FF0000"/>
        </w:rPr>
        <w:t>+</w:t>
      </w:r>
      <w:r w:rsidR="00DD47C8">
        <w:rPr>
          <w:color w:val="6F008A"/>
        </w:rPr>
        <w:t xml:space="preserve">  </w:t>
      </w:r>
      <w:r w:rsidR="00117CDD">
        <w:rPr>
          <w:color w:val="6F008A"/>
        </w:rPr>
        <w:t>glUniformMatrix4fv</w:t>
      </w:r>
      <w:r w:rsidR="00997B75">
        <w:t>(matMVP</w:t>
      </w:r>
      <w:r w:rsidR="00553035">
        <w:t>Loc</w:t>
      </w:r>
      <w:r w:rsidR="00117CDD">
        <w:t xml:space="preserve">, 1, </w:t>
      </w:r>
      <w:r w:rsidR="00117CDD">
        <w:rPr>
          <w:color w:val="6F008A"/>
        </w:rPr>
        <w:t>GL_FALSE</w:t>
      </w:r>
      <w:r w:rsidR="00117CDD">
        <w:t>, &amp;</w:t>
      </w:r>
      <w:r w:rsidR="00997B75">
        <w:t>matMVP</w:t>
      </w:r>
      <w:r w:rsidR="00117CDD">
        <w:rPr>
          <w:color w:val="008080"/>
        </w:rPr>
        <w:t>[</w:t>
      </w:r>
      <w:r w:rsidR="00117CDD">
        <w:t>0</w:t>
      </w:r>
      <w:r w:rsidR="00117CDD">
        <w:rPr>
          <w:color w:val="008080"/>
        </w:rPr>
        <w:t>][</w:t>
      </w:r>
      <w:r w:rsidR="00117CDD">
        <w:t>0</w:t>
      </w:r>
      <w:r w:rsidR="00117CDD">
        <w:rPr>
          <w:color w:val="008080"/>
        </w:rPr>
        <w:t>]</w:t>
      </w:r>
      <w:r w:rsidR="00117CDD">
        <w:t>);</w:t>
      </w:r>
      <w:r w:rsidR="00DD47C8">
        <w:br/>
      </w:r>
      <w:r w:rsidRPr="00AE084B">
        <w:rPr>
          <w:b/>
          <w:color w:val="FF0000"/>
        </w:rPr>
        <w:t>+</w:t>
      </w:r>
      <w:r w:rsidR="00DD47C8">
        <w:t>}</w:t>
      </w:r>
      <w:r w:rsidR="00A2112A">
        <w:br/>
      </w:r>
      <w:r w:rsidR="002D3AA9">
        <w:br/>
      </w:r>
      <w:r w:rsidR="002D3AA9">
        <w:rPr>
          <w:color w:val="6F008A"/>
        </w:rPr>
        <w:t xml:space="preserve"> glBindVertexArray</w:t>
      </w:r>
      <w:r w:rsidR="002D3AA9">
        <w:t>(vao);</w:t>
      </w:r>
    </w:p>
    <w:p w:rsidR="00D158EC" w:rsidRDefault="00986862" w:rsidP="00D158EC">
      <w:r>
        <w:t>アプリケーションからシェーダにデータを送るには</w:t>
      </w:r>
      <w:r w:rsidR="00D158EC">
        <w:t>、転送先の</w:t>
      </w:r>
      <w:r w:rsidR="00D158EC">
        <w:rPr>
          <w:rFonts w:hint="eastAsia"/>
        </w:rPr>
        <w:t>uniform</w:t>
      </w:r>
      <w:r w:rsidR="00D158EC">
        <w:rPr>
          <w:rFonts w:hint="eastAsia"/>
        </w:rPr>
        <w:t>変数の位置を取得する必要があります。それには</w:t>
      </w:r>
      <w:r w:rsidR="00D158EC">
        <w:t>glGetUniformLocation</w:t>
      </w:r>
      <w:r w:rsidR="00D158EC">
        <w:t>関数を使います。この関数は、第</w:t>
      </w:r>
      <w:r w:rsidR="00D158EC">
        <w:rPr>
          <w:rFonts w:hint="eastAsia"/>
        </w:rPr>
        <w:t>1</w:t>
      </w:r>
      <w:r w:rsidR="00D158EC">
        <w:rPr>
          <w:rFonts w:hint="eastAsia"/>
        </w:rPr>
        <w:t>引数で指定されたプログラムオブジェクトの中から、第</w:t>
      </w:r>
      <w:r w:rsidR="00D158EC">
        <w:rPr>
          <w:rFonts w:hint="eastAsia"/>
        </w:rPr>
        <w:t>2</w:t>
      </w:r>
      <w:r w:rsidR="00D158EC">
        <w:rPr>
          <w:rFonts w:hint="eastAsia"/>
        </w:rPr>
        <w:t>引数で指定された名前の</w:t>
      </w:r>
      <w:r w:rsidR="00D158EC">
        <w:rPr>
          <w:rFonts w:hint="eastAsia"/>
        </w:rPr>
        <w:t>uniform</w:t>
      </w:r>
      <w:r w:rsidR="00D158EC">
        <w:rPr>
          <w:rFonts w:hint="eastAsia"/>
        </w:rPr>
        <w:t>変数を検索し、その位置を返します。</w:t>
      </w:r>
      <w:r w:rsidR="00553035">
        <w:rPr>
          <w:rFonts w:hint="eastAsia"/>
        </w:rPr>
        <w:t>uniform</w:t>
      </w:r>
      <w:r w:rsidR="00553035">
        <w:rPr>
          <w:rFonts w:hint="eastAsia"/>
        </w:rPr>
        <w:t>変数が見つかれば</w:t>
      </w:r>
      <w:r w:rsidR="00553035">
        <w:rPr>
          <w:rFonts w:hint="eastAsia"/>
        </w:rPr>
        <w:t>0</w:t>
      </w:r>
      <w:r w:rsidR="00553035">
        <w:rPr>
          <w:rFonts w:hint="eastAsia"/>
        </w:rPr>
        <w:t>以上の値が返ってきますが、</w:t>
      </w:r>
      <w:r w:rsidR="0047785F">
        <w:rPr>
          <w:rFonts w:hint="eastAsia"/>
        </w:rPr>
        <w:t>もし同じ名前の</w:t>
      </w:r>
      <w:r w:rsidR="0047785F">
        <w:rPr>
          <w:rFonts w:hint="eastAsia"/>
        </w:rPr>
        <w:t>uniform</w:t>
      </w:r>
      <w:r w:rsidR="0047785F">
        <w:rPr>
          <w:rFonts w:hint="eastAsia"/>
        </w:rPr>
        <w:t>変数が見つからない</w:t>
      </w:r>
      <w:r w:rsidR="00553035">
        <w:rPr>
          <w:rFonts w:hint="eastAsia"/>
        </w:rPr>
        <w:t>場合</w:t>
      </w:r>
      <w:r w:rsidR="0047785F">
        <w:rPr>
          <w:rFonts w:hint="eastAsia"/>
        </w:rPr>
        <w:t>は</w:t>
      </w:r>
      <w:r w:rsidR="0047785F">
        <w:rPr>
          <w:rFonts w:hint="eastAsia"/>
        </w:rPr>
        <w:t>-1</w:t>
      </w:r>
      <w:r w:rsidR="00553035">
        <w:rPr>
          <w:rFonts w:hint="eastAsia"/>
        </w:rPr>
        <w:t>が返ってきます。見つからなかった場合は</w:t>
      </w:r>
      <w:r w:rsidR="00B320B6">
        <w:rPr>
          <w:rFonts w:hint="eastAsia"/>
        </w:rPr>
        <w:t>データを</w:t>
      </w:r>
      <w:r w:rsidR="00553035">
        <w:rPr>
          <w:rFonts w:hint="eastAsia"/>
        </w:rPr>
        <w:t>転送できないので、見つかった</w:t>
      </w:r>
      <w:r w:rsidR="00B320B6">
        <w:rPr>
          <w:rFonts w:hint="eastAsia"/>
        </w:rPr>
        <w:t>場合のみ転送され</w:t>
      </w:r>
      <w:r w:rsidR="00553035">
        <w:rPr>
          <w:rFonts w:hint="eastAsia"/>
        </w:rPr>
        <w:t>るように</w:t>
      </w:r>
      <w:r w:rsidR="00553035">
        <w:rPr>
          <w:rFonts w:hint="eastAsia"/>
        </w:rPr>
        <w:t>if</w:t>
      </w:r>
      <w:r w:rsidR="00553035">
        <w:rPr>
          <w:rFonts w:hint="eastAsia"/>
        </w:rPr>
        <w:t>文で制御しています。</w:t>
      </w:r>
    </w:p>
    <w:p w:rsidR="005B221B" w:rsidRDefault="008F1AE4" w:rsidP="006C2D44">
      <w:r>
        <w:rPr>
          <w:rFonts w:hint="eastAsia"/>
        </w:rPr>
        <w:t>if</w:t>
      </w:r>
      <w:r w:rsidR="00093265">
        <w:rPr>
          <w:rFonts w:hint="eastAsia"/>
        </w:rPr>
        <w:t>文の内側を見ていきましょう。</w:t>
      </w:r>
      <w:r>
        <w:rPr>
          <w:rFonts w:hint="eastAsia"/>
        </w:rPr>
        <w:t>最初に出くわすのは行列の計算です。</w:t>
      </w:r>
      <w:r>
        <w:br/>
      </w:r>
      <w:r w:rsidR="004B1AC5">
        <w:t>glm::mat4x4</w:t>
      </w:r>
      <w:r w:rsidR="004B1AC5">
        <w:t>は</w:t>
      </w:r>
      <w:r w:rsidR="004B1AC5">
        <w:rPr>
          <w:rFonts w:hint="eastAsia"/>
        </w:rPr>
        <w:t>4</w:t>
      </w:r>
      <w:r w:rsidR="004B1AC5">
        <w:rPr>
          <w:rFonts w:hint="eastAsia"/>
        </w:rPr>
        <w:t>行</w:t>
      </w:r>
      <w:r w:rsidR="004B1AC5">
        <w:rPr>
          <w:rFonts w:hint="eastAsia"/>
        </w:rPr>
        <w:t>4</w:t>
      </w:r>
      <w:r w:rsidR="004B1AC5">
        <w:rPr>
          <w:rFonts w:hint="eastAsia"/>
        </w:rPr>
        <w:t>列の行列型です。</w:t>
      </w:r>
      <w:r w:rsidR="004B1AC5">
        <w:rPr>
          <w:rFonts w:hint="eastAsia"/>
        </w:rPr>
        <w:t>GLM</w:t>
      </w:r>
      <w:r w:rsidR="004B1AC5">
        <w:rPr>
          <w:rFonts w:hint="eastAsia"/>
        </w:rPr>
        <w:t>は</w:t>
      </w:r>
      <w:r w:rsidR="004B1AC5">
        <w:t>GLSL</w:t>
      </w:r>
      <w:r w:rsidR="004B1AC5">
        <w:t>とほぼ同じコードが書けるように設計されているので、型名にも同じ名前が使えます</w:t>
      </w:r>
      <w:r w:rsidR="00F043CD">
        <w:rPr>
          <w:rFonts w:hint="eastAsia"/>
        </w:rPr>
        <w:t>(</w:t>
      </w:r>
      <w:r w:rsidR="00F043CD">
        <w:rPr>
          <w:rFonts w:hint="eastAsia"/>
        </w:rPr>
        <w:t>名前空間名で修飾する必要はありますが</w:t>
      </w:r>
      <w:r w:rsidR="00F043CD">
        <w:rPr>
          <w:rFonts w:hint="eastAsia"/>
        </w:rPr>
        <w:t>)</w:t>
      </w:r>
      <w:r w:rsidR="004B1AC5">
        <w:t>。</w:t>
      </w:r>
    </w:p>
    <w:p w:rsidR="00117CDD" w:rsidRDefault="005354FF" w:rsidP="006C2D44">
      <w:r>
        <w:rPr>
          <w:rFonts w:hint="eastAsia"/>
        </w:rPr>
        <w:t>glm::perspective</w:t>
      </w:r>
      <w:r>
        <w:rPr>
          <w:rFonts w:hint="eastAsia"/>
        </w:rPr>
        <w:t>関数は、透視投影を行う座標変換行列を作成します。</w:t>
      </w:r>
      <w:r w:rsidR="00061F37">
        <w:rPr>
          <w:rFonts w:hint="eastAsia"/>
        </w:rPr>
        <w:t>最初の引数には</w:t>
      </w:r>
      <w:r w:rsidR="00061F37">
        <w:rPr>
          <w:rFonts w:hint="eastAsia"/>
        </w:rPr>
        <w:t>Y</w:t>
      </w:r>
      <w:r w:rsidR="00061F37">
        <w:rPr>
          <w:rFonts w:hint="eastAsia"/>
        </w:rPr>
        <w:t>軸方向の視野角をラジアンで指定します。ここでは</w:t>
      </w:r>
      <w:r w:rsidR="00061F37">
        <w:rPr>
          <w:rFonts w:hint="eastAsia"/>
        </w:rPr>
        <w:t>45</w:t>
      </w:r>
      <w:r w:rsidR="00061F37">
        <w:rPr>
          <w:rFonts w:hint="eastAsia"/>
        </w:rPr>
        <w:t>度としています。</w:t>
      </w:r>
      <w:r w:rsidR="00061F37">
        <w:rPr>
          <w:rFonts w:hint="eastAsia"/>
        </w:rPr>
        <w:t>2</w:t>
      </w:r>
      <w:r w:rsidR="00061F37">
        <w:rPr>
          <w:rFonts w:hint="eastAsia"/>
        </w:rPr>
        <w:t>つめの引数は、</w:t>
      </w:r>
      <w:r w:rsidR="00061F37">
        <w:rPr>
          <w:rFonts w:hint="eastAsia"/>
        </w:rPr>
        <w:t>X</w:t>
      </w:r>
      <w:r w:rsidR="00061F37">
        <w:rPr>
          <w:rFonts w:hint="eastAsia"/>
        </w:rPr>
        <w:t>軸方向の視野角を決めるためのアスペクト比です。通常は、「描画範囲の幅</w:t>
      </w:r>
      <w:r w:rsidR="00061F37">
        <w:rPr>
          <w:rFonts w:hint="eastAsia"/>
        </w:rPr>
        <w:t>/</w:t>
      </w:r>
      <w:r w:rsidR="00061F37">
        <w:rPr>
          <w:rFonts w:hint="eastAsia"/>
        </w:rPr>
        <w:t>描画範囲の高さ」を渡します。</w:t>
      </w:r>
      <w:r w:rsidR="00061F37">
        <w:rPr>
          <w:rFonts w:hint="eastAsia"/>
        </w:rPr>
        <w:t>3</w:t>
      </w:r>
      <w:r w:rsidR="00061F37">
        <w:rPr>
          <w:rFonts w:hint="eastAsia"/>
        </w:rPr>
        <w:t>つめと</w:t>
      </w:r>
      <w:r w:rsidR="00061F37">
        <w:rPr>
          <w:rFonts w:hint="eastAsia"/>
        </w:rPr>
        <w:t>4</w:t>
      </w:r>
      <w:r w:rsidR="00061F37">
        <w:rPr>
          <w:rFonts w:hint="eastAsia"/>
        </w:rPr>
        <w:t>つめの引数は、視点から角錐台の天井および底までの距離です。</w:t>
      </w:r>
      <w:r w:rsidR="00456D21">
        <w:rPr>
          <w:rFonts w:hint="eastAsia"/>
        </w:rPr>
        <w:t>これはクリップ座標系の</w:t>
      </w:r>
      <w:r w:rsidR="00456D21">
        <w:t>Z</w:t>
      </w:r>
      <w:r w:rsidR="00456D21">
        <w:t>軸の</w:t>
      </w:r>
      <w:r w:rsidR="00500BFD">
        <w:t>座標</w:t>
      </w:r>
      <w:r w:rsidR="00456D21">
        <w:rPr>
          <w:rFonts w:hint="eastAsia"/>
        </w:rPr>
        <w:t>0</w:t>
      </w:r>
      <w:r w:rsidR="00456D21">
        <w:rPr>
          <w:rFonts w:hint="eastAsia"/>
        </w:rPr>
        <w:t>と</w:t>
      </w:r>
      <w:r w:rsidR="00456D21">
        <w:rPr>
          <w:rFonts w:hint="eastAsia"/>
        </w:rPr>
        <w:t>1</w:t>
      </w:r>
      <w:r w:rsidR="00456D21">
        <w:rPr>
          <w:rFonts w:hint="eastAsia"/>
        </w:rPr>
        <w:t>に対応</w:t>
      </w:r>
      <w:r w:rsidR="002773A0">
        <w:rPr>
          <w:rFonts w:hint="eastAsia"/>
        </w:rPr>
        <w:t>し</w:t>
      </w:r>
      <w:r w:rsidR="00456D21">
        <w:rPr>
          <w:rFonts w:hint="eastAsia"/>
        </w:rPr>
        <w:t>ます。</w:t>
      </w:r>
    </w:p>
    <w:p w:rsidR="005B221B" w:rsidRDefault="005B221B" w:rsidP="006C2D44">
      <w:r>
        <w:rPr>
          <w:rFonts w:hint="eastAsia"/>
        </w:rPr>
        <w:t>glm::lookAt</w:t>
      </w:r>
      <w:r>
        <w:rPr>
          <w:rFonts w:hint="eastAsia"/>
        </w:rPr>
        <w:t>関数は、ワールド座標系からビュー座標系への変換行列を作成します。最初の引数は、視点の座標です。</w:t>
      </w:r>
      <w:r>
        <w:rPr>
          <w:rFonts w:hint="eastAsia"/>
        </w:rPr>
        <w:t>2</w:t>
      </w:r>
      <w:r>
        <w:rPr>
          <w:rFonts w:hint="eastAsia"/>
        </w:rPr>
        <w:t>つめの引数は注視点の座標です。</w:t>
      </w:r>
      <w:r>
        <w:rPr>
          <w:rFonts w:hint="eastAsia"/>
        </w:rPr>
        <w:t>3</w:t>
      </w:r>
      <w:r>
        <w:rPr>
          <w:rFonts w:hint="eastAsia"/>
        </w:rPr>
        <w:t>つめの</w:t>
      </w:r>
      <w:r w:rsidR="009C38E3">
        <w:rPr>
          <w:rFonts w:hint="eastAsia"/>
        </w:rPr>
        <w:t>引数は</w:t>
      </w:r>
      <w:r>
        <w:rPr>
          <w:rFonts w:hint="eastAsia"/>
        </w:rPr>
        <w:t>視点の上方向のベクトルです。</w:t>
      </w:r>
      <w:r w:rsidR="00CC1F4E">
        <w:rPr>
          <w:rFonts w:hint="eastAsia"/>
        </w:rPr>
        <w:t>上方向ベクトルは視点の傾きを表します。みなさんの頭が視点だとすると、上方向ベクトルは頭のてっぺんからまっすぐ上にのびています。首を傾けると、上方向ベクトルも傾きます。</w:t>
      </w:r>
      <w:r w:rsidR="006A3CC5">
        <w:br/>
      </w:r>
      <w:r w:rsidR="006A3CC5">
        <w:lastRenderedPageBreak/>
        <w:t>つまり、上記のコードでは、「</w:t>
      </w:r>
      <w:r w:rsidR="008C61DA">
        <w:t>ワールド座標系の</w:t>
      </w:r>
      <w:r w:rsidR="006A3CC5">
        <w:rPr>
          <w:rFonts w:hint="eastAsia"/>
        </w:rPr>
        <w:t>(2, 3, 3)</w:t>
      </w:r>
      <w:r w:rsidR="006A3CC5">
        <w:rPr>
          <w:rFonts w:hint="eastAsia"/>
        </w:rPr>
        <w:t>の位置から</w:t>
      </w:r>
      <w:r w:rsidR="008C61DA">
        <w:rPr>
          <w:rFonts w:hint="eastAsia"/>
        </w:rPr>
        <w:t>、</w:t>
      </w:r>
      <w:r w:rsidR="006A3CC5">
        <w:rPr>
          <w:rFonts w:hint="eastAsia"/>
        </w:rPr>
        <w:t>(0, 0, 0)</w:t>
      </w:r>
      <w:r w:rsidR="006A3CC5">
        <w:rPr>
          <w:rFonts w:hint="eastAsia"/>
        </w:rPr>
        <w:t>を見てい</w:t>
      </w:r>
      <w:r w:rsidR="008C61DA">
        <w:rPr>
          <w:rFonts w:hint="eastAsia"/>
        </w:rPr>
        <w:t>て</w:t>
      </w:r>
      <w:r w:rsidR="006A3CC5">
        <w:rPr>
          <w:rFonts w:hint="eastAsia"/>
        </w:rPr>
        <w:t>、上方向が</w:t>
      </w:r>
      <w:r w:rsidR="006A3CC5">
        <w:rPr>
          <w:rFonts w:hint="eastAsia"/>
        </w:rPr>
        <w:t>(0, 1, 0)</w:t>
      </w:r>
      <w:r w:rsidR="006A3CC5">
        <w:rPr>
          <w:rFonts w:hint="eastAsia"/>
        </w:rPr>
        <w:t>を向いている視点座標系」</w:t>
      </w:r>
      <w:r w:rsidR="00EE0186">
        <w:rPr>
          <w:rFonts w:hint="eastAsia"/>
        </w:rPr>
        <w:t>への変換行列</w:t>
      </w:r>
      <w:r w:rsidR="006A3CC5">
        <w:rPr>
          <w:rFonts w:hint="eastAsia"/>
        </w:rPr>
        <w:t>を</w:t>
      </w:r>
      <w:r w:rsidR="00EE0186">
        <w:rPr>
          <w:rFonts w:hint="eastAsia"/>
        </w:rPr>
        <w:t>作って</w:t>
      </w:r>
      <w:r w:rsidR="006A3CC5">
        <w:rPr>
          <w:rFonts w:hint="eastAsia"/>
        </w:rPr>
        <w:t>いるわけです。</w:t>
      </w:r>
    </w:p>
    <w:p w:rsidR="003C4AE1" w:rsidRDefault="003C4AE1" w:rsidP="006C2D44">
      <w:pPr>
        <w:rPr>
          <w:rFonts w:hint="eastAsia"/>
        </w:rPr>
      </w:pPr>
      <w:r>
        <w:rPr>
          <w:rFonts w:hint="eastAsia"/>
        </w:rPr>
        <w:t>2</w:t>
      </w:r>
      <w:r>
        <w:rPr>
          <w:rFonts w:hint="eastAsia"/>
        </w:rPr>
        <w:t>つの座標変換行列を手に入れたあとは、このふたつをかけ合わせることで</w:t>
      </w:r>
      <w:r>
        <w:rPr>
          <w:rFonts w:hint="eastAsia"/>
        </w:rPr>
        <w:t>2</w:t>
      </w:r>
      <w:r>
        <w:rPr>
          <w:rFonts w:hint="eastAsia"/>
        </w:rPr>
        <w:t>つの座標変換を合成しています。</w:t>
      </w:r>
      <w:r>
        <w:br/>
      </w:r>
      <w:r>
        <w:t>座標に行列の積を掛けた結果は、積の元になった</w:t>
      </w:r>
      <w:r>
        <w:rPr>
          <w:rFonts w:hint="eastAsia"/>
        </w:rPr>
        <w:t>2</w:t>
      </w:r>
      <w:r>
        <w:rPr>
          <w:rFonts w:hint="eastAsia"/>
        </w:rPr>
        <w:t>つの行列を順番に掛けた場合と等しくなります</w:t>
      </w:r>
      <w:r w:rsidR="00FC3256">
        <w:rPr>
          <w:rFonts w:hint="eastAsia"/>
        </w:rPr>
        <w:t>(</w:t>
      </w:r>
      <w:r w:rsidR="00FC3256">
        <w:rPr>
          <w:rFonts w:hint="eastAsia"/>
        </w:rPr>
        <w:t>精度の問題でわずかな誤差はありますが</w:t>
      </w:r>
      <w:r w:rsidR="00FC3256">
        <w:rPr>
          <w:rFonts w:hint="eastAsia"/>
        </w:rPr>
        <w:t>)</w:t>
      </w:r>
      <w:r>
        <w:rPr>
          <w:rFonts w:hint="eastAsia"/>
        </w:rPr>
        <w:t>。</w:t>
      </w:r>
    </w:p>
    <w:p w:rsidR="003C4AE1" w:rsidRPr="003C4AE1" w:rsidRDefault="003C4AE1" w:rsidP="00F569B6">
      <w:pPr>
        <w:pStyle w:val="af8"/>
        <w:rPr>
          <w:rFonts w:hint="eastAsia"/>
        </w:rPr>
      </w:pPr>
      <w:r>
        <w:t xml:space="preserve">NOTE: </w:t>
      </w:r>
      <w:r>
        <w:t>行列を掛ける順番はとても重要です。なぜなら、行列の乗算では交換法則が成り立たないからです。</w:t>
      </w:r>
      <w:r>
        <w:br/>
      </w:r>
      <w:r>
        <w:t>また、積の右辺と左辺のどちらが先に行われる変換になるかは、行列の定義に依存します。</w:t>
      </w:r>
      <w:r>
        <w:rPr>
          <w:rFonts w:hint="eastAsia"/>
        </w:rPr>
        <w:t>GLSL</w:t>
      </w:r>
      <w:r>
        <w:rPr>
          <w:rFonts w:hint="eastAsia"/>
        </w:rPr>
        <w:t>や</w:t>
      </w:r>
      <w:r>
        <w:rPr>
          <w:rFonts w:hint="eastAsia"/>
        </w:rPr>
        <w:t>GLM</w:t>
      </w:r>
      <w:r>
        <w:rPr>
          <w:rFonts w:hint="eastAsia"/>
        </w:rPr>
        <w:t>の場合、先に行われる</w:t>
      </w:r>
      <w:r w:rsidR="000B7A64">
        <w:rPr>
          <w:rFonts w:hint="eastAsia"/>
        </w:rPr>
        <w:t>変換</w:t>
      </w:r>
      <w:r>
        <w:rPr>
          <w:rFonts w:hint="eastAsia"/>
        </w:rPr>
        <w:t>は</w:t>
      </w:r>
      <w:r w:rsidR="000B7A64">
        <w:rPr>
          <w:rFonts w:hint="eastAsia"/>
        </w:rPr>
        <w:t>右辺で</w:t>
      </w:r>
      <w:r>
        <w:rPr>
          <w:rFonts w:hint="eastAsia"/>
        </w:rPr>
        <w:t>す。</w:t>
      </w:r>
    </w:p>
    <w:p w:rsidR="00DF5156" w:rsidRDefault="006A7B13" w:rsidP="006C2D44">
      <w:r>
        <w:rPr>
          <w:rFonts w:hint="eastAsia"/>
        </w:rPr>
        <w:t>そして、</w:t>
      </w:r>
      <w:r>
        <w:rPr>
          <w:rFonts w:hint="eastAsia"/>
        </w:rPr>
        <w:t>glUniformMatrix4fv</w:t>
      </w:r>
      <w:r>
        <w:rPr>
          <w:rFonts w:hint="eastAsia"/>
        </w:rPr>
        <w:t>関数で、</w:t>
      </w:r>
      <w:r>
        <w:rPr>
          <w:rFonts w:hint="eastAsia"/>
        </w:rPr>
        <w:t>uniform</w:t>
      </w:r>
      <w:r>
        <w:rPr>
          <w:rFonts w:hint="eastAsia"/>
        </w:rPr>
        <w:t>変数に対して変換行列を</w:t>
      </w:r>
      <w:r w:rsidR="00C5415C">
        <w:rPr>
          <w:rFonts w:hint="eastAsia"/>
        </w:rPr>
        <w:t>転送し</w:t>
      </w:r>
      <w:r>
        <w:rPr>
          <w:rFonts w:hint="eastAsia"/>
        </w:rPr>
        <w:t>ます。</w:t>
      </w:r>
      <w:r w:rsidR="00C5415C">
        <w:t>この関数の最初の引数は、転送先の</w:t>
      </w:r>
      <w:r w:rsidR="00C5415C">
        <w:rPr>
          <w:rFonts w:hint="eastAsia"/>
        </w:rPr>
        <w:t>uniform</w:t>
      </w:r>
      <w:r w:rsidR="00C5415C">
        <w:rPr>
          <w:rFonts w:hint="eastAsia"/>
        </w:rPr>
        <w:t>変数の位置です。</w:t>
      </w:r>
      <w:r w:rsidR="00C5415C">
        <w:rPr>
          <w:rFonts w:hint="eastAsia"/>
        </w:rPr>
        <w:t>2</w:t>
      </w:r>
      <w:r w:rsidR="00C5415C">
        <w:rPr>
          <w:rFonts w:hint="eastAsia"/>
        </w:rPr>
        <w:t>つめの引数は、転送するデータの数です。</w:t>
      </w:r>
      <w:r w:rsidR="00C5415C">
        <w:rPr>
          <w:rFonts w:hint="eastAsia"/>
        </w:rPr>
        <w:t>3</w:t>
      </w:r>
      <w:r w:rsidR="00C5415C">
        <w:rPr>
          <w:rFonts w:hint="eastAsia"/>
        </w:rPr>
        <w:t>つめの引数は、行列を転置するかどうかを</w:t>
      </w:r>
      <w:r w:rsidR="00036536">
        <w:rPr>
          <w:rFonts w:hint="eastAsia"/>
        </w:rPr>
        <w:t>指定します</w:t>
      </w:r>
      <w:r w:rsidR="00036536">
        <w:rPr>
          <w:rFonts w:hint="eastAsia"/>
        </w:rPr>
        <w:t>(</w:t>
      </w:r>
      <w:r w:rsidR="00C5415C">
        <w:rPr>
          <w:rFonts w:hint="eastAsia"/>
        </w:rPr>
        <w:t>転置というのは行と列の内容を入れ替えることです</w:t>
      </w:r>
      <w:r w:rsidR="00036536">
        <w:rPr>
          <w:rFonts w:hint="eastAsia"/>
        </w:rPr>
        <w:t>)</w:t>
      </w:r>
      <w:r w:rsidR="00C5415C">
        <w:rPr>
          <w:rFonts w:hint="eastAsia"/>
        </w:rPr>
        <w:t>。</w:t>
      </w:r>
      <w:r w:rsidR="00C5415C">
        <w:rPr>
          <w:rFonts w:hint="eastAsia"/>
        </w:rPr>
        <w:t>4</w:t>
      </w:r>
      <w:r w:rsidR="00C5415C">
        <w:rPr>
          <w:rFonts w:hint="eastAsia"/>
        </w:rPr>
        <w:t>つめの引数は、転送するデータへの</w:t>
      </w:r>
      <w:r w:rsidR="00B55BFF">
        <w:rPr>
          <w:rFonts w:hint="eastAsia"/>
        </w:rPr>
        <w:t>ポインタで、</w:t>
      </w:r>
      <w:r w:rsidR="00BF4830">
        <w:rPr>
          <w:rFonts w:hint="eastAsia"/>
        </w:rPr>
        <w:t>ここで</w:t>
      </w:r>
      <w:r w:rsidR="00B55BFF">
        <w:rPr>
          <w:rFonts w:hint="eastAsia"/>
        </w:rPr>
        <w:t>は</w:t>
      </w:r>
      <w:r w:rsidR="00BF4830">
        <w:rPr>
          <w:rFonts w:hint="eastAsia"/>
        </w:rPr>
        <w:t>「</w:t>
      </w:r>
      <w:r w:rsidR="00BF4830">
        <w:rPr>
          <w:rFonts w:hint="eastAsia"/>
        </w:rPr>
        <w:t>&amp;vp[0][0]</w:t>
      </w:r>
      <w:r w:rsidR="00BF4830">
        <w:rPr>
          <w:rFonts w:hint="eastAsia"/>
        </w:rPr>
        <w:t>」</w:t>
      </w:r>
      <w:r w:rsidR="00B55BFF">
        <w:rPr>
          <w:rFonts w:hint="eastAsia"/>
        </w:rPr>
        <w:t>とすることで</w:t>
      </w:r>
      <w:r w:rsidR="00BF4830">
        <w:rPr>
          <w:rFonts w:hint="eastAsia"/>
        </w:rPr>
        <w:t>、行列の最初の要素へのポインタ</w:t>
      </w:r>
      <w:r w:rsidR="00B55BFF">
        <w:rPr>
          <w:rFonts w:hint="eastAsia"/>
        </w:rPr>
        <w:t>を渡しています</w:t>
      </w:r>
      <w:r w:rsidR="00BF4830">
        <w:rPr>
          <w:rFonts w:hint="eastAsia"/>
        </w:rPr>
        <w:t>。</w:t>
      </w:r>
      <w:r w:rsidR="002D1038">
        <w:br/>
      </w:r>
      <w:r w:rsidR="00A72F36">
        <w:t>また、</w:t>
      </w:r>
      <w:r w:rsidR="00B854E5" w:rsidRPr="00B854E5">
        <w:t>glUniformMatrix4fv</w:t>
      </w:r>
      <w:r w:rsidR="00B854E5">
        <w:t>関数は、</w:t>
      </w:r>
      <w:r w:rsidR="0075403C">
        <w:t>現在設定されている</w:t>
      </w:r>
      <w:r w:rsidR="00B854E5">
        <w:rPr>
          <w:rFonts w:hint="eastAsia"/>
        </w:rPr>
        <w:t>プログラムオブジェクト</w:t>
      </w:r>
      <w:r w:rsidR="009F4AE7">
        <w:rPr>
          <w:rFonts w:hint="eastAsia"/>
        </w:rPr>
        <w:t>に対してデータを転送します。そのため、</w:t>
      </w:r>
      <w:r w:rsidR="0075403C">
        <w:rPr>
          <w:rFonts w:hint="eastAsia"/>
        </w:rPr>
        <w:t>glUseProgram</w:t>
      </w:r>
      <w:r w:rsidR="009F4AE7">
        <w:rPr>
          <w:rFonts w:hint="eastAsia"/>
        </w:rPr>
        <w:t>よりあとで呼び出さなければなりません</w:t>
      </w:r>
      <w:r w:rsidR="00B854E5">
        <w:rPr>
          <w:rFonts w:hint="eastAsia"/>
        </w:rPr>
        <w:t>。</w:t>
      </w:r>
    </w:p>
    <w:p w:rsidR="0066215A" w:rsidRDefault="008F1AE4" w:rsidP="006C2D44">
      <w:r>
        <w:t>さて、</w:t>
      </w:r>
      <w:r w:rsidR="004D0072">
        <w:t>ここまで実装したコードを実行すると、次のように表示されると思います。</w:t>
      </w:r>
    </w:p>
    <w:p w:rsidR="00CB4172" w:rsidRDefault="005808BB" w:rsidP="00CB4172">
      <w:pPr>
        <w:jc w:val="center"/>
      </w:pPr>
      <w:r>
        <w:rPr>
          <w:noProof/>
        </w:rPr>
        <w:drawing>
          <wp:inline distT="0" distB="0" distL="0" distR="0">
            <wp:extent cx="4138930" cy="3249295"/>
            <wp:effectExtent l="0" t="0" r="0" b="8255"/>
            <wp:docPr id="5" name="図 5" descr="resul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8930" cy="3249295"/>
                    </a:xfrm>
                    <a:prstGeom prst="rect">
                      <a:avLst/>
                    </a:prstGeom>
                    <a:noFill/>
                    <a:ln>
                      <a:noFill/>
                    </a:ln>
                  </pic:spPr>
                </pic:pic>
              </a:graphicData>
            </a:graphic>
          </wp:inline>
        </w:drawing>
      </w:r>
    </w:p>
    <w:p w:rsidR="00AE4F22" w:rsidRDefault="00AE4F22" w:rsidP="00AE4F22">
      <w:pPr>
        <w:pStyle w:val="2"/>
      </w:pPr>
      <w:r>
        <w:rPr>
          <w:rFonts w:hint="eastAsia"/>
        </w:rPr>
        <w:lastRenderedPageBreak/>
        <w:t>視点を動かす</w:t>
      </w:r>
    </w:p>
    <w:p w:rsidR="007D4ECF" w:rsidRDefault="00AE4F22" w:rsidP="007D4ECF">
      <w:r>
        <w:t>四角形が斜めになったのは分かりますが、この状態では</w:t>
      </w:r>
      <w:r>
        <w:rPr>
          <w:rFonts w:hint="eastAsia"/>
        </w:rPr>
        <w:t>2</w:t>
      </w:r>
      <w:r>
        <w:rPr>
          <w:rFonts w:hint="eastAsia"/>
        </w:rPr>
        <w:t>つの図形の位置関係</w:t>
      </w:r>
      <w:r w:rsidR="007D4ECF">
        <w:t>がさっぱり</w:t>
      </w:r>
      <w:r>
        <w:t>分かりません。そこで</w:t>
      </w:r>
      <w:r w:rsidR="007D4ECF">
        <w:t>、視点を動かしてみることにします。</w:t>
      </w:r>
      <w:r w:rsidR="007D4ECF">
        <w:br/>
      </w:r>
      <w:r w:rsidR="007D4ECF">
        <w:rPr>
          <w:rFonts w:hint="eastAsia"/>
        </w:rPr>
        <w:t>glUseProgram</w:t>
      </w:r>
      <w:r w:rsidR="007D4ECF">
        <w:rPr>
          <w:rFonts w:hint="eastAsia"/>
        </w:rPr>
        <w:t>関数呼び出しの前に、次のコードを追加してください。</w:t>
      </w:r>
    </w:p>
    <w:p w:rsidR="007D4ECF" w:rsidRPr="00506FC4" w:rsidRDefault="00A050E6" w:rsidP="00A050E6">
      <w:pPr>
        <w:pStyle w:val="ac"/>
        <w:rPr>
          <w:rFonts w:hint="eastAsia"/>
        </w:rPr>
      </w:pPr>
      <w:r>
        <w:t xml:space="preserve"> glClearColor(0.1f, 0.3f, 0.5f, 1.0f);</w:t>
      </w:r>
      <w:r>
        <w:br/>
        <w:t xml:space="preserve"> glClear(</w:t>
      </w:r>
      <w:r>
        <w:rPr>
          <w:color w:val="6F008A"/>
        </w:rPr>
        <w:t>GL_COLOR_BUFFER_BIT</w:t>
      </w:r>
      <w:r>
        <w:t xml:space="preserve"> | </w:t>
      </w:r>
      <w:r>
        <w:rPr>
          <w:color w:val="6F008A"/>
        </w:rPr>
        <w:t>GL_DEPTH_BUFFER_BIT</w:t>
      </w:r>
      <w:r>
        <w:t>);</w:t>
      </w:r>
      <w:r>
        <w:br/>
      </w:r>
      <w:r w:rsidR="009315D7">
        <w:rPr>
          <w:b/>
          <w:color w:val="FF0000"/>
        </w:rPr>
        <w:br/>
      </w:r>
      <w:r w:rsidR="009315D7" w:rsidRPr="00A050E6">
        <w:rPr>
          <w:b/>
          <w:color w:val="FF0000"/>
        </w:rPr>
        <w:t>+</w:t>
      </w:r>
      <w:r w:rsidR="009315D7" w:rsidRPr="009315D7">
        <w:rPr>
          <w:color w:val="008000"/>
        </w:rPr>
        <w:t xml:space="preserve">// </w:t>
      </w:r>
      <w:r w:rsidR="009315D7" w:rsidRPr="009315D7">
        <w:rPr>
          <w:color w:val="008000"/>
        </w:rPr>
        <w:t>視点を回転移動させる</w:t>
      </w:r>
      <w:r w:rsidR="009315D7" w:rsidRPr="009315D7">
        <w:rPr>
          <w:rFonts w:hint="eastAsia"/>
          <w:color w:val="008000"/>
        </w:rPr>
        <w:t>.</w:t>
      </w:r>
      <w:r>
        <w:br/>
      </w:r>
      <w:r w:rsidRPr="00A050E6">
        <w:rPr>
          <w:b/>
          <w:color w:val="FF0000"/>
        </w:rPr>
        <w:t>+</w:t>
      </w:r>
      <w:r w:rsidR="007D4ECF">
        <w:rPr>
          <w:color w:val="0000FF"/>
        </w:rPr>
        <w:t>static</w:t>
      </w:r>
      <w:r w:rsidR="007D4ECF">
        <w:t xml:space="preserve"> </w:t>
      </w:r>
      <w:r w:rsidR="007D4ECF">
        <w:rPr>
          <w:color w:val="0000FF"/>
        </w:rPr>
        <w:t>float</w:t>
      </w:r>
      <w:r w:rsidR="007D4ECF">
        <w:t xml:space="preserve"> degree = 0.0f;</w:t>
      </w:r>
      <w:r w:rsidR="007D4ECF">
        <w:br/>
      </w:r>
      <w:r w:rsidRPr="00A050E6">
        <w:rPr>
          <w:b/>
          <w:color w:val="FF0000"/>
        </w:rPr>
        <w:t>+</w:t>
      </w:r>
      <w:r w:rsidR="007D4ECF">
        <w:t>degree += 0.1f;</w:t>
      </w:r>
      <w:r w:rsidR="007D4ECF">
        <w:br/>
      </w:r>
      <w:r w:rsidRPr="00A050E6">
        <w:rPr>
          <w:b/>
          <w:color w:val="FF0000"/>
        </w:rPr>
        <w:t>+</w:t>
      </w:r>
      <w:r w:rsidR="007D4ECF">
        <w:rPr>
          <w:color w:val="0000FF"/>
        </w:rPr>
        <w:t>if</w:t>
      </w:r>
      <w:r w:rsidR="007D4ECF">
        <w:t xml:space="preserve"> (degree &gt;= 360.0f) { degree -= 360.0f; }</w:t>
      </w:r>
      <w:r w:rsidR="007D4ECF">
        <w:br/>
      </w:r>
      <w:r w:rsidRPr="00A050E6">
        <w:rPr>
          <w:b/>
          <w:color w:val="FF0000"/>
        </w:rPr>
        <w:t>+</w:t>
      </w:r>
      <w:r w:rsidR="007D4ECF">
        <w:rPr>
          <w:color w:val="0000FF"/>
        </w:rPr>
        <w:t>const</w:t>
      </w:r>
      <w:r w:rsidR="007D4ECF">
        <w:t xml:space="preserve"> glm::</w:t>
      </w:r>
      <w:r w:rsidR="007D4ECF">
        <w:rPr>
          <w:color w:val="2B91AF"/>
        </w:rPr>
        <w:t>vec3</w:t>
      </w:r>
      <w:r w:rsidR="00506FC4">
        <w:t xml:space="preserve"> viewPos = </w:t>
      </w:r>
      <w:r w:rsidR="007D4ECF">
        <w:t>glm::rotate(</w:t>
      </w:r>
      <w:r>
        <w:br/>
      </w:r>
      <w:r w:rsidRPr="00A050E6">
        <w:rPr>
          <w:b/>
          <w:color w:val="FF0000"/>
        </w:rPr>
        <w:t>+</w:t>
      </w:r>
      <w:r>
        <w:t xml:space="preserve"> </w:t>
      </w:r>
      <w:r w:rsidR="00506FC4">
        <w:t xml:space="preserve"> </w:t>
      </w:r>
      <w:r w:rsidR="007D4ECF">
        <w:t>glm::</w:t>
      </w:r>
      <w:r w:rsidR="007D4ECF">
        <w:rPr>
          <w:color w:val="2B91AF"/>
        </w:rPr>
        <w:t>mat4</w:t>
      </w:r>
      <w:r w:rsidR="007D4ECF">
        <w:t>(), glm::radians(degree), glm::</w:t>
      </w:r>
      <w:r w:rsidR="007D4ECF">
        <w:rPr>
          <w:color w:val="2B91AF"/>
        </w:rPr>
        <w:t>vec3</w:t>
      </w:r>
      <w:r w:rsidR="007D4ECF">
        <w:t xml:space="preserve">(0, 1, 0)) </w:t>
      </w:r>
      <w:r w:rsidR="007D4ECF">
        <w:rPr>
          <w:color w:val="008080"/>
        </w:rPr>
        <w:t>*</w:t>
      </w:r>
      <w:r w:rsidR="007D4ECF">
        <w:t xml:space="preserve"> glm::</w:t>
      </w:r>
      <w:r w:rsidR="007D4ECF">
        <w:rPr>
          <w:color w:val="2B91AF"/>
        </w:rPr>
        <w:t>vec4</w:t>
      </w:r>
      <w:r w:rsidR="007D4ECF">
        <w:t xml:space="preserve">(2, </w:t>
      </w:r>
      <w:r w:rsidR="00506FC4">
        <w:t>3, 3, 1);</w:t>
      </w:r>
      <w:r>
        <w:br/>
      </w:r>
      <w:r>
        <w:br/>
      </w:r>
      <w:r>
        <w:rPr>
          <w:color w:val="6F008A"/>
        </w:rPr>
        <w:t xml:space="preserve"> glUseProgram</w:t>
      </w:r>
      <w:r>
        <w:t>(shaderProgram);</w:t>
      </w:r>
    </w:p>
    <w:p w:rsidR="007D4ECF" w:rsidRDefault="007D4ECF" w:rsidP="007D4ECF">
      <w:r>
        <w:t>さらに、</w:t>
      </w:r>
      <w:r>
        <w:rPr>
          <w:rFonts w:hint="eastAsia"/>
        </w:rPr>
        <w:t>matView</w:t>
      </w:r>
      <w:r>
        <w:rPr>
          <w:rFonts w:hint="eastAsia"/>
        </w:rPr>
        <w:t>作成コードを次のように書き換えます。</w:t>
      </w:r>
    </w:p>
    <w:p w:rsidR="007D4ECF" w:rsidRDefault="00D86F4F" w:rsidP="007D4ECF">
      <w:pPr>
        <w:pStyle w:val="ac"/>
      </w:pPr>
      <w:r>
        <w:rPr>
          <w:b/>
          <w:color w:val="FF0000"/>
        </w:rPr>
        <w:t xml:space="preserve"> </w:t>
      </w:r>
      <w:r>
        <w:rPr>
          <w:rFonts w:hint="eastAsia"/>
          <w:color w:val="0000FF"/>
        </w:rPr>
        <w:t>if</w:t>
      </w:r>
      <w:r>
        <w:t xml:space="preserve"> (matMVPLoc &gt;= 0) {</w:t>
      </w:r>
      <w:r>
        <w:br/>
      </w:r>
      <w:r>
        <w:rPr>
          <w:b/>
          <w:color w:val="FF0000"/>
        </w:rPr>
        <w:t xml:space="preserve"> </w:t>
      </w:r>
      <w:r>
        <w:rPr>
          <w:color w:val="0000FF"/>
        </w:rPr>
        <w:t xml:space="preserve">  const</w:t>
      </w:r>
      <w:r>
        <w:t xml:space="preserve"> glm::</w:t>
      </w:r>
      <w:r>
        <w:rPr>
          <w:color w:val="2B91AF"/>
        </w:rPr>
        <w:t>mat4x4</w:t>
      </w:r>
      <w:r>
        <w:t xml:space="preserve"> matProj =</w:t>
      </w:r>
      <w:r>
        <w:br/>
      </w:r>
      <w:r>
        <w:rPr>
          <w:b/>
          <w:color w:val="FF0000"/>
        </w:rPr>
        <w:t xml:space="preserve"> </w:t>
      </w:r>
      <w:r>
        <w:t xml:space="preserve">    glm::perspective(glm::radians(45.0f), 800.0f / 600.0f, 0.1f, 100.0f);</w:t>
      </w:r>
      <w:r>
        <w:br/>
      </w:r>
      <w:r>
        <w:rPr>
          <w:b/>
          <w:color w:val="FF0000"/>
        </w:rPr>
        <w:t xml:space="preserve">   </w:t>
      </w:r>
      <w:r>
        <w:rPr>
          <w:color w:val="0000FF"/>
        </w:rPr>
        <w:t>const</w:t>
      </w:r>
      <w:r>
        <w:t xml:space="preserve"> glm::</w:t>
      </w:r>
      <w:r>
        <w:rPr>
          <w:color w:val="2B91AF"/>
        </w:rPr>
        <w:t>mat4x4</w:t>
      </w:r>
      <w:r>
        <w:t xml:space="preserve"> matView =</w:t>
      </w:r>
      <w:r>
        <w:br/>
      </w:r>
      <w:r>
        <w:rPr>
          <w:b/>
          <w:color w:val="FF0000"/>
        </w:rPr>
        <w:t>!</w:t>
      </w:r>
      <w:r>
        <w:t xml:space="preserve">    glm::lookAt(viewPos, glm::</w:t>
      </w:r>
      <w:r>
        <w:rPr>
          <w:color w:val="2B91AF"/>
        </w:rPr>
        <w:t>vec3</w:t>
      </w:r>
      <w:r>
        <w:t>(0, 0, 0), glm::</w:t>
      </w:r>
      <w:r>
        <w:rPr>
          <w:color w:val="2B91AF"/>
        </w:rPr>
        <w:t>vec3</w:t>
      </w:r>
      <w:r>
        <w:t>(0, 1, 0));</w:t>
      </w:r>
      <w:r>
        <w:br/>
      </w:r>
      <w:r>
        <w:rPr>
          <w:b/>
          <w:color w:val="FF0000"/>
        </w:rPr>
        <w:t xml:space="preserve"> </w:t>
      </w:r>
      <w:r>
        <w:rPr>
          <w:color w:val="0000FF"/>
        </w:rPr>
        <w:t xml:space="preserve">  const</w:t>
      </w:r>
      <w:r>
        <w:t xml:space="preserve"> glm::</w:t>
      </w:r>
      <w:r>
        <w:rPr>
          <w:color w:val="2B91AF"/>
        </w:rPr>
        <w:t>mat4x4</w:t>
      </w:r>
      <w:r>
        <w:t xml:space="preserve"> </w:t>
      </w:r>
      <w:r>
        <w:rPr>
          <w:rFonts w:hint="eastAsia"/>
        </w:rPr>
        <w:t>matMVP</w:t>
      </w:r>
      <w:r>
        <w:t xml:space="preserve"> = matProj * matView;</w:t>
      </w:r>
      <w:r>
        <w:br/>
      </w:r>
      <w:r>
        <w:rPr>
          <w:b/>
          <w:color w:val="FF0000"/>
        </w:rPr>
        <w:t xml:space="preserve"> </w:t>
      </w:r>
      <w:r>
        <w:rPr>
          <w:color w:val="6F008A"/>
        </w:rPr>
        <w:t xml:space="preserve">  glUniformMatrix4fv</w:t>
      </w:r>
      <w:r>
        <w:t xml:space="preserve">(matMVPLoc, 1, </w:t>
      </w:r>
      <w:r>
        <w:rPr>
          <w:color w:val="6F008A"/>
        </w:rPr>
        <w:t>GL_FALSE</w:t>
      </w:r>
      <w:r>
        <w:t>, &amp;matMVP</w:t>
      </w:r>
      <w:r>
        <w:rPr>
          <w:color w:val="008080"/>
        </w:rPr>
        <w:t>[</w:t>
      </w:r>
      <w:r>
        <w:t>0</w:t>
      </w:r>
      <w:r>
        <w:rPr>
          <w:color w:val="008080"/>
        </w:rPr>
        <w:t>][</w:t>
      </w:r>
      <w:r>
        <w:t>0</w:t>
      </w:r>
      <w:r>
        <w:rPr>
          <w:color w:val="008080"/>
        </w:rPr>
        <w:t>]</w:t>
      </w:r>
      <w:r>
        <w:t>);</w:t>
      </w:r>
      <w:r>
        <w:br/>
      </w:r>
      <w:r>
        <w:rPr>
          <w:b/>
          <w:color w:val="FF0000"/>
        </w:rPr>
        <w:t xml:space="preserve"> </w:t>
      </w:r>
      <w:r>
        <w:t>}</w:t>
      </w:r>
    </w:p>
    <w:p w:rsidR="007D4ECF" w:rsidRDefault="009D1514" w:rsidP="007D4ECF">
      <w:pPr>
        <w:rPr>
          <w:rFonts w:hint="eastAsia"/>
        </w:rPr>
      </w:pPr>
      <w:r>
        <w:rPr>
          <w:rFonts w:hint="eastAsia"/>
        </w:rPr>
        <w:t>これで、視点がワールド座標系の原点を中心として</w:t>
      </w:r>
      <w:r w:rsidR="00A90200">
        <w:rPr>
          <w:rFonts w:hint="eastAsia"/>
        </w:rPr>
        <w:t>、</w:t>
      </w:r>
      <w:r>
        <w:rPr>
          <w:rFonts w:hint="eastAsia"/>
        </w:rPr>
        <w:t>くるくると回り続けるように</w:t>
      </w:r>
      <w:r w:rsidR="00051C89">
        <w:rPr>
          <w:rFonts w:hint="eastAsia"/>
        </w:rPr>
        <w:t>なるはずです。</w:t>
      </w:r>
    </w:p>
    <w:p w:rsidR="008C2BDA" w:rsidRDefault="00A169C2" w:rsidP="008C2BDA">
      <w:pPr>
        <w:pStyle w:val="2"/>
      </w:pPr>
      <w:r>
        <w:rPr>
          <w:rFonts w:hint="eastAsia"/>
        </w:rPr>
        <w:t>お</w:t>
      </w:r>
      <w:r w:rsidR="00AC5BFD">
        <w:rPr>
          <w:rFonts w:hint="eastAsia"/>
        </w:rPr>
        <w:t>や</w:t>
      </w:r>
      <w:r w:rsidR="003B2EFD">
        <w:rPr>
          <w:rFonts w:hint="eastAsia"/>
        </w:rPr>
        <w:t>、奥行き</w:t>
      </w:r>
      <w:r w:rsidR="00770D4C">
        <w:rPr>
          <w:rFonts w:hint="eastAsia"/>
        </w:rPr>
        <w:t>のようす</w:t>
      </w:r>
      <w:r w:rsidR="003B2EFD">
        <w:rPr>
          <w:rFonts w:hint="eastAsia"/>
        </w:rPr>
        <w:t>が…？</w:t>
      </w:r>
    </w:p>
    <w:p w:rsidR="008C2BDA" w:rsidRDefault="008C2BDA" w:rsidP="008C2BDA">
      <w:r>
        <w:rPr>
          <w:rFonts w:hint="eastAsia"/>
        </w:rPr>
        <w:t>視点を動かしてみると、</w:t>
      </w:r>
      <w:r>
        <w:rPr>
          <w:rFonts w:hint="eastAsia"/>
        </w:rPr>
        <w:t>2</w:t>
      </w:r>
      <w:r>
        <w:rPr>
          <w:rFonts w:hint="eastAsia"/>
        </w:rPr>
        <w:t>枚の四角形の</w:t>
      </w:r>
      <w:r w:rsidR="00AA005D">
        <w:rPr>
          <w:rFonts w:hint="eastAsia"/>
        </w:rPr>
        <w:t>前後</w:t>
      </w:r>
      <w:r>
        <w:rPr>
          <w:rFonts w:hint="eastAsia"/>
        </w:rPr>
        <w:t>関係が</w:t>
      </w:r>
      <w:r w:rsidR="00191D8F">
        <w:rPr>
          <w:rFonts w:hint="eastAsia"/>
        </w:rPr>
        <w:t>おかしいような気がします</w:t>
      </w:r>
      <w:r>
        <w:rPr>
          <w:rFonts w:hint="eastAsia"/>
        </w:rPr>
        <w:t>。目の錯覚なんでしょうか…？</w:t>
      </w:r>
      <w:r>
        <w:br/>
      </w:r>
      <w:r w:rsidR="00BF03D5">
        <w:t>いいえ、錯覚ではありません。</w:t>
      </w:r>
      <w:r>
        <w:t>実際おかしくなっています。</w:t>
      </w:r>
      <w:r>
        <w:br/>
      </w:r>
      <w:r w:rsidR="00AA005D">
        <w:rPr>
          <w:rFonts w:hint="eastAsia"/>
        </w:rPr>
        <w:t>OpenGL</w:t>
      </w:r>
      <w:r w:rsidR="00AA005D">
        <w:rPr>
          <w:rFonts w:hint="eastAsia"/>
        </w:rPr>
        <w:t>のプリミティブの描画順は、単純にインデックスデータで渡された順番になります。また、何もしなければピクセルはどんどん上書きされていきます。こういう仕組みなので、視点から見て奥にあるプリミティブがあとから描画されると、手前のプリミティブで隠されるべき部分まで描画されてしまうのです。</w:t>
      </w:r>
    </w:p>
    <w:p w:rsidR="00AA005D" w:rsidRPr="008C2BDA" w:rsidRDefault="00AA005D" w:rsidP="008C2BDA">
      <w:pPr>
        <w:rPr>
          <w:rFonts w:hint="eastAsia"/>
        </w:rPr>
      </w:pPr>
      <w:r>
        <w:t>これを防ぐには、深度バッファというものを使います。</w:t>
      </w:r>
    </w:p>
    <w:p w:rsidR="004D0072" w:rsidRDefault="00CB4172" w:rsidP="00CB4172">
      <w:pPr>
        <w:pStyle w:val="1"/>
      </w:pPr>
      <w:r>
        <w:br w:type="page"/>
      </w:r>
      <w:r>
        <w:lastRenderedPageBreak/>
        <w:t>深度バッファ</w:t>
      </w:r>
      <w:r w:rsidR="00300604">
        <w:t>を使う</w:t>
      </w:r>
    </w:p>
    <w:p w:rsidR="00CB4172" w:rsidRDefault="00FA4711" w:rsidP="00CB4172">
      <w:r>
        <w:rPr>
          <w:rFonts w:hint="eastAsia"/>
        </w:rPr>
        <w:t>深度バッファは、ピクセルごと</w:t>
      </w:r>
      <w:r w:rsidR="0099354E">
        <w:rPr>
          <w:rFonts w:hint="eastAsia"/>
        </w:rPr>
        <w:t>の奥行き情報を格納しているフレームバッファです。ラスタライザは、このバッファに書かれた</w:t>
      </w:r>
      <w:r w:rsidR="00F003BC">
        <w:rPr>
          <w:rFonts w:hint="eastAsia"/>
        </w:rPr>
        <w:t>奥行き</w:t>
      </w:r>
      <w:r w:rsidR="0099354E">
        <w:rPr>
          <w:rFonts w:hint="eastAsia"/>
        </w:rPr>
        <w:t>とフラグメントの</w:t>
      </w:r>
      <w:r w:rsidR="0099354E">
        <w:rPr>
          <w:rFonts w:hint="eastAsia"/>
        </w:rPr>
        <w:t>Z</w:t>
      </w:r>
      <w:r w:rsidR="0099354E">
        <w:rPr>
          <w:rFonts w:hint="eastAsia"/>
        </w:rPr>
        <w:t>値を比較し、</w:t>
      </w:r>
      <w:r w:rsidR="00F003BC">
        <w:rPr>
          <w:rFonts w:hint="eastAsia"/>
        </w:rPr>
        <w:t>深度バッファ</w:t>
      </w:r>
      <w:r w:rsidR="0099354E">
        <w:rPr>
          <w:rFonts w:hint="eastAsia"/>
        </w:rPr>
        <w:t>より手前にあると判断されたフラグメントだけを</w:t>
      </w:r>
      <w:r w:rsidR="00E67C8A">
        <w:rPr>
          <w:rFonts w:hint="eastAsia"/>
        </w:rPr>
        <w:t>、</w:t>
      </w:r>
      <w:r w:rsidR="0099354E">
        <w:rPr>
          <w:rFonts w:hint="eastAsia"/>
        </w:rPr>
        <w:t>フラグメントシェーダに送ります。</w:t>
      </w:r>
    </w:p>
    <w:p w:rsidR="0015437A" w:rsidRDefault="0015437A" w:rsidP="00CB4172">
      <w:r>
        <w:rPr>
          <w:rFonts w:hint="eastAsia"/>
        </w:rPr>
        <w:t>深度バッファは</w:t>
      </w:r>
      <w:r>
        <w:rPr>
          <w:rFonts w:hint="eastAsia"/>
        </w:rPr>
        <w:t>GLFW</w:t>
      </w:r>
      <w:r>
        <w:rPr>
          <w:rFonts w:hint="eastAsia"/>
        </w:rPr>
        <w:t>が自動的に作成してくれています。わたしたちがしなければならないのは、深度バッファの利用を許可することだけです。</w:t>
      </w:r>
      <w:r>
        <w:br/>
      </w:r>
      <w:r>
        <w:rPr>
          <w:rFonts w:hint="eastAsia"/>
        </w:rPr>
        <w:t>Main.cpp</w:t>
      </w:r>
      <w:r>
        <w:rPr>
          <w:rFonts w:hint="eastAsia"/>
        </w:rPr>
        <w:t>に移動し、メインループの手前に次のコードを追加してください。</w:t>
      </w:r>
    </w:p>
    <w:p w:rsidR="008D2212" w:rsidRPr="008D2212" w:rsidRDefault="008D2212" w:rsidP="000C0D28">
      <w:pPr>
        <w:pStyle w:val="ac"/>
        <w:rPr>
          <w:rFonts w:hint="eastAsia"/>
        </w:rPr>
      </w:pPr>
      <w:r>
        <w:t xml:space="preserve"> </w:t>
      </w:r>
      <w:r>
        <w:rPr>
          <w:color w:val="0000FF"/>
        </w:rPr>
        <w:t>if</w:t>
      </w:r>
      <w:r>
        <w:t xml:space="preserve"> (!vbo || !ibo || !vao || !shaderProgram) {</w:t>
      </w:r>
      <w:r>
        <w:br/>
        <w:t xml:space="preserve">   </w:t>
      </w:r>
      <w:r>
        <w:rPr>
          <w:color w:val="0000FF"/>
        </w:rPr>
        <w:t>return</w:t>
      </w:r>
      <w:r>
        <w:t xml:space="preserve"> 1;</w:t>
      </w:r>
      <w:r>
        <w:br/>
        <w:t xml:space="preserve"> }</w:t>
      </w:r>
      <w:r>
        <w:br/>
      </w:r>
      <w:r>
        <w:br/>
      </w:r>
      <w:r w:rsidRPr="008D2212">
        <w:rPr>
          <w:rFonts w:hint="eastAsia"/>
          <w:b/>
          <w:color w:val="FF0000"/>
        </w:rPr>
        <w:t>+</w:t>
      </w:r>
      <w:r w:rsidR="0015437A">
        <w:t>glEnable(</w:t>
      </w:r>
      <w:r w:rsidR="0015437A">
        <w:rPr>
          <w:color w:val="6F008A"/>
        </w:rPr>
        <w:t>GL_DEPTH_TEST</w:t>
      </w:r>
      <w:r w:rsidR="0015437A">
        <w:t>);</w:t>
      </w:r>
      <w:r>
        <w:br/>
      </w:r>
      <w:r>
        <w:br/>
        <w:t xml:space="preserve"> </w:t>
      </w:r>
      <w:r w:rsidRPr="008D2212">
        <w:rPr>
          <w:color w:val="008000"/>
        </w:rPr>
        <w:t xml:space="preserve">// </w:t>
      </w:r>
      <w:r w:rsidRPr="008D2212">
        <w:rPr>
          <w:rFonts w:hint="eastAsia"/>
          <w:color w:val="008000"/>
        </w:rPr>
        <w:t>メインループ</w:t>
      </w:r>
      <w:r w:rsidRPr="008D2212">
        <w:rPr>
          <w:color w:val="008000"/>
        </w:rPr>
        <w:t>.</w:t>
      </w:r>
      <w:r>
        <w:br/>
        <w:t xml:space="preserve"> </w:t>
      </w:r>
      <w:r>
        <w:rPr>
          <w:color w:val="0000FF"/>
        </w:rPr>
        <w:t>while</w:t>
      </w:r>
      <w:r w:rsidR="000C0D28">
        <w:t xml:space="preserve"> (!window.ShouldClose()) {</w:t>
      </w:r>
    </w:p>
    <w:p w:rsidR="00300604" w:rsidRDefault="00EC2285" w:rsidP="00CB4172">
      <w:r>
        <w:rPr>
          <w:rFonts w:hint="eastAsia"/>
        </w:rPr>
        <w:t>glEnable</w:t>
      </w:r>
      <w:r>
        <w:rPr>
          <w:rFonts w:hint="eastAsia"/>
        </w:rPr>
        <w:t>関数は、</w:t>
      </w:r>
      <w:r>
        <w:rPr>
          <w:rFonts w:hint="eastAsia"/>
        </w:rPr>
        <w:t>OpenGL</w:t>
      </w:r>
      <w:r w:rsidR="005A36BC">
        <w:rPr>
          <w:rFonts w:hint="eastAsia"/>
        </w:rPr>
        <w:t>が持つ</w:t>
      </w:r>
      <w:r>
        <w:rPr>
          <w:rFonts w:hint="eastAsia"/>
        </w:rPr>
        <w:t>さまざまな機能を有効にする関数です。無効にするには</w:t>
      </w:r>
      <w:r>
        <w:rPr>
          <w:rFonts w:hint="eastAsia"/>
        </w:rPr>
        <w:t>glDisable</w:t>
      </w:r>
      <w:r>
        <w:rPr>
          <w:rFonts w:hint="eastAsia"/>
        </w:rPr>
        <w:t>関数を使います。引数は有効にする機能を示す定数です。</w:t>
      </w:r>
      <w:r>
        <w:rPr>
          <w:rFonts w:hint="eastAsia"/>
        </w:rPr>
        <w:t>GL_DEPTH_TEST</w:t>
      </w:r>
      <w:r>
        <w:rPr>
          <w:rFonts w:hint="eastAsia"/>
        </w:rPr>
        <w:t>は深度バッファによる奥行きの比較</w:t>
      </w:r>
      <w:r>
        <w:rPr>
          <w:rFonts w:hint="eastAsia"/>
        </w:rPr>
        <w:t>(</w:t>
      </w:r>
      <w:r>
        <w:rPr>
          <w:rFonts w:hint="eastAsia"/>
        </w:rPr>
        <w:t>深度テスト</w:t>
      </w:r>
      <w:r>
        <w:rPr>
          <w:rFonts w:hint="eastAsia"/>
        </w:rPr>
        <w:t>)</w:t>
      </w:r>
      <w:r>
        <w:rPr>
          <w:rFonts w:hint="eastAsia"/>
        </w:rPr>
        <w:t>を示します。</w:t>
      </w:r>
    </w:p>
    <w:p w:rsidR="0015437A" w:rsidRDefault="00EC2285" w:rsidP="00CB4172">
      <w:pPr>
        <w:rPr>
          <w:rFonts w:hint="eastAsia"/>
        </w:rPr>
      </w:pPr>
      <w:r>
        <w:t>引数にはさまざまな定数を指定することができますが、深度テスト以外で</w:t>
      </w:r>
      <w:r w:rsidR="00272182">
        <w:t>特に有用な</w:t>
      </w:r>
      <w:r>
        <w:t>のは</w:t>
      </w:r>
      <w:r>
        <w:t>GL_CULL_FACE</w:t>
      </w:r>
      <w:r>
        <w:t>です。</w:t>
      </w:r>
      <w:r w:rsidR="00DB374B">
        <w:rPr>
          <w:rFonts w:hint="eastAsia"/>
        </w:rPr>
        <w:t>G</w:t>
      </w:r>
      <w:r w:rsidR="00DB374B">
        <w:t>L_CULL_FACE</w:t>
      </w:r>
      <w:r w:rsidR="00DB374B">
        <w:t>は「裏面カリング</w:t>
      </w:r>
      <w:r w:rsidR="005A0095">
        <w:rPr>
          <w:rFonts w:hint="eastAsia"/>
        </w:rPr>
        <w:t>(</w:t>
      </w:r>
      <w:r w:rsidR="005A0095">
        <w:t>back face culling</w:t>
      </w:r>
      <w:r w:rsidR="005A0095">
        <w:rPr>
          <w:rFonts w:hint="eastAsia"/>
        </w:rPr>
        <w:t>)</w:t>
      </w:r>
      <w:r w:rsidR="00DB374B">
        <w:t>」という機能を示す定数です</w:t>
      </w:r>
      <w:r w:rsidR="005A0095">
        <w:rPr>
          <w:rFonts w:hint="eastAsia"/>
        </w:rPr>
        <w:t>(</w:t>
      </w:r>
      <w:r w:rsidR="005A0095">
        <w:t>cull</w:t>
      </w:r>
      <w:r w:rsidR="005A0095">
        <w:t>は「</w:t>
      </w:r>
      <w:r w:rsidR="005A0095">
        <w:rPr>
          <w:rFonts w:hint="eastAsia"/>
        </w:rPr>
        <w:t>集める、</w:t>
      </w:r>
      <w:r w:rsidR="005A0095">
        <w:rPr>
          <w:rFonts w:hint="eastAsia"/>
        </w:rPr>
        <w:t>(</w:t>
      </w:r>
      <w:r w:rsidR="005A0095">
        <w:rPr>
          <w:rFonts w:hint="eastAsia"/>
        </w:rPr>
        <w:t>集めて</w:t>
      </w:r>
      <w:r w:rsidR="005A0095">
        <w:rPr>
          <w:rFonts w:hint="eastAsia"/>
        </w:rPr>
        <w:t>)</w:t>
      </w:r>
      <w:r w:rsidR="005A0095">
        <w:rPr>
          <w:rFonts w:hint="eastAsia"/>
        </w:rPr>
        <w:t>取り除く</w:t>
      </w:r>
      <w:r w:rsidR="005A0095">
        <w:t>」という意味の英単語です</w:t>
      </w:r>
      <w:r w:rsidR="005A0095">
        <w:rPr>
          <w:rFonts w:hint="eastAsia"/>
        </w:rPr>
        <w:t>)</w:t>
      </w:r>
      <w:r w:rsidR="00DB374B">
        <w:t>。ポリゴンで球や直方体を作った場合を考えてください。これらの形状が描画されるとき、裏を向いている面は表を向いている面によって隠されてしまうため、画面に表示されることはありません。表示されないのに描画するのは無駄です。</w:t>
      </w:r>
      <w:r w:rsidR="001E020B">
        <w:t>「裏面カリング」</w:t>
      </w:r>
      <w:r w:rsidR="00AB0BFB">
        <w:t>が有効になっていると</w:t>
      </w:r>
      <w:r w:rsidR="001E020B">
        <w:t>、</w:t>
      </w:r>
      <w:r w:rsidR="00AB0BFB">
        <w:rPr>
          <w:rFonts w:hint="eastAsia"/>
        </w:rPr>
        <w:t>OpenGL</w:t>
      </w:r>
      <w:r w:rsidR="00AB0BFB">
        <w:rPr>
          <w:rFonts w:hint="eastAsia"/>
        </w:rPr>
        <w:t>は</w:t>
      </w:r>
      <w:r w:rsidR="00DB374B">
        <w:t>裏向きのポリゴン</w:t>
      </w:r>
      <w:r w:rsidR="00AB0BFB">
        <w:t>を</w:t>
      </w:r>
      <w:r w:rsidR="001E020B">
        <w:t>描画</w:t>
      </w:r>
      <w:r w:rsidR="00AB0BFB">
        <w:t>しなく</w:t>
      </w:r>
      <w:r w:rsidR="001E020B">
        <w:t>なります</w:t>
      </w:r>
      <w:r w:rsidR="00DB374B">
        <w:t>。</w:t>
      </w:r>
    </w:p>
    <w:p w:rsidR="00E019D5" w:rsidRDefault="00063B42" w:rsidP="00CB4172">
      <w:r>
        <w:rPr>
          <w:rFonts w:hint="eastAsia"/>
        </w:rPr>
        <w:t>これで、前後関係が正しく描画されるはずです。</w:t>
      </w:r>
      <w:r>
        <w:br/>
      </w:r>
      <w:r>
        <w:t>ビルドして実行してみてください。</w:t>
      </w:r>
    </w:p>
    <w:p w:rsidR="00380076" w:rsidRDefault="00380076">
      <w:pPr>
        <w:spacing w:after="0" w:line="240" w:lineRule="auto"/>
        <w:rPr>
          <w:rFonts w:ascii="Calibri Light" w:hAnsi="Calibri Light" w:cs="Times New Roman"/>
          <w:b/>
          <w:bCs/>
          <w:color w:val="000000"/>
          <w:sz w:val="36"/>
          <w:szCs w:val="36"/>
        </w:rPr>
      </w:pPr>
      <w:r>
        <w:br w:type="page"/>
      </w:r>
    </w:p>
    <w:p w:rsidR="00380076" w:rsidRDefault="00380076" w:rsidP="00380076">
      <w:pPr>
        <w:pStyle w:val="1"/>
        <w:numPr>
          <w:ilvl w:val="0"/>
          <w:numId w:val="1"/>
        </w:numPr>
        <w:spacing w:line="259" w:lineRule="auto"/>
      </w:pPr>
      <w:r>
        <w:rPr>
          <w:rFonts w:hint="eastAsia"/>
        </w:rPr>
        <w:lastRenderedPageBreak/>
        <w:t>VBO</w:t>
      </w:r>
      <w:r>
        <w:rPr>
          <w:rFonts w:hint="eastAsia"/>
        </w:rPr>
        <w:t>、</w:t>
      </w:r>
      <w:r>
        <w:rPr>
          <w:rFonts w:hint="eastAsia"/>
        </w:rPr>
        <w:t>IBO</w:t>
      </w:r>
      <w:r>
        <w:rPr>
          <w:rFonts w:hint="eastAsia"/>
        </w:rPr>
        <w:t>を部分的に描画する</w:t>
      </w:r>
    </w:p>
    <w:p w:rsidR="00380076" w:rsidRDefault="00380076" w:rsidP="00380076">
      <w:pPr>
        <w:pStyle w:val="2"/>
        <w:numPr>
          <w:ilvl w:val="1"/>
          <w:numId w:val="1"/>
        </w:numPr>
        <w:spacing w:line="259" w:lineRule="auto"/>
      </w:pPr>
      <w:r>
        <w:t>データの追加</w:t>
      </w:r>
    </w:p>
    <w:p w:rsidR="00380076" w:rsidRDefault="00380076" w:rsidP="00380076">
      <w:r>
        <w:rPr>
          <w:rFonts w:hint="eastAsia"/>
        </w:rPr>
        <w:t>現在、オフスクリーンバッファとバックバッファへの描画には、同じ頂点データとインデックスデータを使っています。</w:t>
      </w:r>
      <w:r>
        <w:br/>
      </w:r>
      <w:r>
        <w:t>これは使い勝手がよくありません。なんとか違うデータを使うようにできないでしょうか。</w:t>
      </w:r>
      <w:r>
        <w:br/>
      </w:r>
      <w:r>
        <w:t>幸いなことに、</w:t>
      </w:r>
      <w:r>
        <w:rPr>
          <w:rFonts w:hint="eastAsia"/>
        </w:rPr>
        <w:t>glDrawElements</w:t>
      </w:r>
      <w:r>
        <w:rPr>
          <w:rFonts w:hint="eastAsia"/>
        </w:rPr>
        <w:t>関数には描画するインデックス数とインデックスデータの始点オフセットを指定する機能があります。この機能を使えば、インデックスバッファの一部分だけを描画することができそうです。</w:t>
      </w:r>
    </w:p>
    <w:p w:rsidR="00380076" w:rsidRDefault="00380076" w:rsidP="00380076">
      <w:r>
        <w:t>まずはバックバッファ用の頂点データとインデックスデータを追加しましょう。</w:t>
      </w:r>
      <w:r>
        <w:br/>
        <w:t>Main.cpp</w:t>
      </w:r>
      <w:r>
        <w:t>を開き、</w:t>
      </w:r>
      <w:r>
        <w:rPr>
          <w:rFonts w:hint="eastAsia"/>
        </w:rPr>
        <w:t>vertices</w:t>
      </w:r>
      <w:r>
        <w:rPr>
          <w:rFonts w:hint="eastAsia"/>
        </w:rPr>
        <w:t>変数の末尾に次のデータ列を追加してください。</w:t>
      </w:r>
    </w:p>
    <w:p w:rsidR="00380076" w:rsidRDefault="00380076" w:rsidP="00380076">
      <w:pPr>
        <w:pStyle w:val="ac"/>
      </w:pPr>
      <w:r>
        <w:rPr>
          <w:color w:val="0000FF"/>
        </w:rPr>
        <w:t xml:space="preserve"> const</w:t>
      </w:r>
      <w:r>
        <w:t xml:space="preserve"> </w:t>
      </w:r>
      <w:r>
        <w:rPr>
          <w:color w:val="2B91AF"/>
        </w:rPr>
        <w:t>Vertex</w:t>
      </w:r>
      <w:r>
        <w:t xml:space="preserve"> vertices[] = {</w:t>
      </w:r>
      <w:r>
        <w:br/>
        <w:t xml:space="preserve">   { {-0.5f, -0.3f, 0.5f}, {1.0f, 1.0f, 1.0f, 1.0f}, {0.0f, 0.0f} },</w:t>
      </w:r>
      <w:r>
        <w:br/>
        <w:t xml:space="preserve">   { { 0.3f, -0.3f, 0.5f}, {1.0f, 1.0f, 1.0f, 1.0f}, {1.0f, 0.0f} },</w:t>
      </w:r>
      <w:r>
        <w:br/>
        <w:t xml:space="preserve">   { { 0.3f,  0.5f, 0.5f}, {1.0f, 1.0f, 1.0f, 1.0f}, {1.0f, 1.0f} },</w:t>
      </w:r>
      <w:r>
        <w:br/>
        <w:t xml:space="preserve">   { {-0.5f,  0.5f, 0.5f}, {1.0f, 1.0f, 1.0f, 1.0f}, {0.0f, 1.0f} },</w:t>
      </w:r>
      <w:r>
        <w:br/>
      </w:r>
      <w:r>
        <w:br/>
        <w:t xml:space="preserve">   { {-0.3f,  0.3f, 0.1f}, {0.0f, 0.0f, 1.0f, 1.0f}, {0.0f, 1.0f} },</w:t>
      </w:r>
      <w:r>
        <w:br/>
        <w:t xml:space="preserve">   { {-0.3f, -0.5f, 0.1f}, {0.0f, 1.0f, 1.0f, 1.0f}, {0.0f, 0.0f} },</w:t>
      </w:r>
      <w:r>
        <w:br/>
        <w:t xml:space="preserve">   { { 0.5f, -0.5f, 0.1f}, {0.0f, 0.0f, 1.0f, 1.0f}, {1.0f, 0.0f} },</w:t>
      </w:r>
      <w:r>
        <w:br/>
        <w:t xml:space="preserve">   { { 0.5f, -0.5f, 0.1f}, {1.0f, 0.0f, 0.0f, 1.0f}, {1.0f, 0.0f} },</w:t>
      </w:r>
      <w:r>
        <w:br/>
        <w:t xml:space="preserve">   { { 0.5f,  0.3f, 0.1f}, {1.0f, 1.0f, 0.0f, 1.0f}, {1.0f, 1.0f} },</w:t>
      </w:r>
      <w:r>
        <w:br/>
        <w:t xml:space="preserve">   { {-0.3f,  0.3f, 0.1f}, {1.0f, 0.0f, 0.0f, 1.0f}, {0.0f, 1.0f} },</w:t>
      </w:r>
      <w:r>
        <w:br/>
      </w:r>
      <w:r>
        <w:br/>
      </w:r>
      <w:r w:rsidRPr="00222144">
        <w:rPr>
          <w:b/>
          <w:color w:val="FF0000"/>
        </w:rPr>
        <w:t>+</w:t>
      </w:r>
      <w:r>
        <w:t xml:space="preserve">  { {-1.0f,-1.0f, 0.5f}, {1.0f, 1.0f, 1.0f, 1.0f}, { 1.0f, 0.0f} },</w:t>
      </w:r>
      <w:r>
        <w:br/>
      </w:r>
      <w:r w:rsidRPr="00222144">
        <w:rPr>
          <w:b/>
          <w:color w:val="FF0000"/>
        </w:rPr>
        <w:t>+</w:t>
      </w:r>
      <w:r>
        <w:t xml:space="preserve">  { { 1.0f,-1.0f, 0.5f}, {1.0f, 1.0f, 1.0f, 1.0f}, { 0.0f, 0.0f} },</w:t>
      </w:r>
      <w:r>
        <w:br/>
      </w:r>
      <w:r w:rsidRPr="00222144">
        <w:rPr>
          <w:b/>
          <w:color w:val="FF0000"/>
        </w:rPr>
        <w:t>+</w:t>
      </w:r>
      <w:r>
        <w:t xml:space="preserve">  { { 1.0f, 1.0f, 0.5f}, {1.0f, 1.0f, 1.0f, 1.0f}, { 0.0f, 1.0f} },</w:t>
      </w:r>
      <w:r>
        <w:br/>
      </w:r>
      <w:r w:rsidRPr="00222144">
        <w:rPr>
          <w:b/>
          <w:color w:val="FF0000"/>
        </w:rPr>
        <w:t>+</w:t>
      </w:r>
      <w:r>
        <w:t xml:space="preserve">  { {-1.0f, 1.0f, 0.5f}, {1.0f, 1.0f, 1.0f, 1.0f}, { 1.0f, 1.0f} },</w:t>
      </w:r>
      <w:r>
        <w:br/>
        <w:t xml:space="preserve"> };</w:t>
      </w:r>
    </w:p>
    <w:p w:rsidR="00380076" w:rsidRDefault="00380076" w:rsidP="00380076">
      <w:r>
        <w:rPr>
          <w:rFonts w:hint="eastAsia"/>
        </w:rPr>
        <w:t>そして、</w:t>
      </w:r>
      <w:r>
        <w:rPr>
          <w:rFonts w:hint="eastAsia"/>
        </w:rPr>
        <w:t>indices</w:t>
      </w:r>
      <w:r>
        <w:rPr>
          <w:rFonts w:hint="eastAsia"/>
        </w:rPr>
        <w:t>変数の末尾に次のデータ列を追加してください。</w:t>
      </w:r>
    </w:p>
    <w:p w:rsidR="00380076" w:rsidRDefault="00380076" w:rsidP="00380076">
      <w:pPr>
        <w:pStyle w:val="ac"/>
      </w:pPr>
      <w:r>
        <w:rPr>
          <w:color w:val="0000FF"/>
        </w:rPr>
        <w:t xml:space="preserve"> const</w:t>
      </w:r>
      <w:r>
        <w:t xml:space="preserve"> </w:t>
      </w:r>
      <w:r>
        <w:rPr>
          <w:color w:val="2B91AF"/>
        </w:rPr>
        <w:t>GLuint</w:t>
      </w:r>
      <w:r>
        <w:t xml:space="preserve"> indices[] = {</w:t>
      </w:r>
      <w:r>
        <w:br/>
        <w:t xml:space="preserve">   0, 1, 2, 2, 3, 0,</w:t>
      </w:r>
      <w:r>
        <w:br/>
        <w:t xml:space="preserve">   4, 5, 6, 7, 8, 9,</w:t>
      </w:r>
      <w:r>
        <w:br/>
      </w:r>
      <w:r w:rsidRPr="00222144">
        <w:rPr>
          <w:b/>
          <w:color w:val="FF0000"/>
        </w:rPr>
        <w:t>+</w:t>
      </w:r>
      <w:r>
        <w:t xml:space="preserve">  10, 11, 12, 12, 13, 10,</w:t>
      </w:r>
      <w:r>
        <w:br/>
        <w:t xml:space="preserve"> };</w:t>
      </w:r>
    </w:p>
    <w:p w:rsidR="00380076" w:rsidRDefault="00380076" w:rsidP="00380076">
      <w:r>
        <w:rPr>
          <w:rFonts w:hint="eastAsia"/>
        </w:rPr>
        <w:t>頂点データやインデックデータを追加している場合、それに応じてインデックスをずらしてください。</w:t>
      </w:r>
    </w:p>
    <w:p w:rsidR="00380076" w:rsidRDefault="00380076" w:rsidP="00380076">
      <w:pPr>
        <w:rPr>
          <w:rFonts w:hint="eastAsia"/>
        </w:rPr>
      </w:pPr>
      <w:r>
        <w:t>追加した頂点データの</w:t>
      </w:r>
      <w:r>
        <w:rPr>
          <w:rFonts w:hint="eastAsia"/>
        </w:rPr>
        <w:t>座標系は正規化デバイス座標系として扱われる点に注意してください。そして、ポリゴンが画面全体を覆うように</w:t>
      </w:r>
      <w:r>
        <w:rPr>
          <w:rFonts w:hint="eastAsia"/>
        </w:rPr>
        <w:t>-1</w:t>
      </w:r>
      <w:r>
        <w:rPr>
          <w:rFonts w:hint="eastAsia"/>
        </w:rPr>
        <w:t>～</w:t>
      </w:r>
      <w:r>
        <w:rPr>
          <w:rFonts w:hint="eastAsia"/>
        </w:rPr>
        <w:t>+1</w:t>
      </w:r>
      <w:r>
        <w:rPr>
          <w:rFonts w:hint="eastAsia"/>
        </w:rPr>
        <w:t>の範囲を設定しています。また、テクスチャ座標の並びが最初の</w:t>
      </w:r>
      <w:r>
        <w:rPr>
          <w:rFonts w:hint="eastAsia"/>
        </w:rPr>
        <w:t>4</w:t>
      </w:r>
      <w:r>
        <w:rPr>
          <w:rFonts w:hint="eastAsia"/>
        </w:rPr>
        <w:t>つの頂点データとは違っています。</w:t>
      </w:r>
      <w:r>
        <w:t>U</w:t>
      </w:r>
      <w:r>
        <w:t>座標を反転すると、画像を左右反転して表示することができます。</w:t>
      </w:r>
    </w:p>
    <w:p w:rsidR="00380076" w:rsidRDefault="00380076" w:rsidP="00380076">
      <w:pPr>
        <w:pStyle w:val="2"/>
        <w:numPr>
          <w:ilvl w:val="1"/>
          <w:numId w:val="1"/>
        </w:numPr>
        <w:spacing w:line="259" w:lineRule="auto"/>
      </w:pPr>
      <w:r>
        <w:lastRenderedPageBreak/>
        <w:t>RenderningPart</w:t>
      </w:r>
      <w:r>
        <w:t>構造体</w:t>
      </w:r>
    </w:p>
    <w:p w:rsidR="00380076" w:rsidRDefault="00380076" w:rsidP="00380076">
      <w:r>
        <w:rPr>
          <w:rFonts w:hint="eastAsia"/>
        </w:rPr>
        <w:t>次に、描画するインデックスデータの範囲を構造体として表現します。</w:t>
      </w:r>
      <w:r>
        <w:br/>
      </w:r>
      <w:r>
        <w:rPr>
          <w:rFonts w:hint="eastAsia"/>
        </w:rPr>
        <w:t>indices</w:t>
      </w:r>
      <w:r>
        <w:rPr>
          <w:rFonts w:hint="eastAsia"/>
        </w:rPr>
        <w:t>変数定義の下に、次のコードを追加してください。</w:t>
      </w:r>
    </w:p>
    <w:p w:rsidR="00380076" w:rsidRDefault="00380076" w:rsidP="00380076">
      <w:pPr>
        <w:pStyle w:val="ac"/>
      </w:pPr>
      <w:r>
        <w:rPr>
          <w:color w:val="008000"/>
        </w:rPr>
        <w:t>/**</w:t>
      </w:r>
      <w:r>
        <w:br/>
      </w:r>
      <w:r>
        <w:rPr>
          <w:color w:val="008000"/>
        </w:rPr>
        <w:t xml:space="preserve">* </w:t>
      </w:r>
      <w:r>
        <w:rPr>
          <w:rFonts w:hint="eastAsia"/>
          <w:color w:val="008000"/>
        </w:rPr>
        <w:t>部分描画データ</w:t>
      </w:r>
      <w:r>
        <w:rPr>
          <w:color w:val="008000"/>
        </w:rPr>
        <w:t>.</w:t>
      </w:r>
      <w:r>
        <w:br/>
      </w:r>
      <w:r>
        <w:rPr>
          <w:color w:val="008000"/>
        </w:rPr>
        <w:t>*/</w:t>
      </w:r>
      <w:r>
        <w:br/>
      </w:r>
      <w:r>
        <w:rPr>
          <w:color w:val="0000FF"/>
        </w:rPr>
        <w:t>struct</w:t>
      </w:r>
      <w:r>
        <w:t xml:space="preserve"> </w:t>
      </w:r>
      <w:r>
        <w:rPr>
          <w:color w:val="2B91AF"/>
        </w:rPr>
        <w:t>RenderingPart</w:t>
      </w:r>
      <w:r>
        <w:br/>
        <w:t>{</w:t>
      </w:r>
      <w:r>
        <w:br/>
        <w:t xml:space="preserve">  </w:t>
      </w:r>
      <w:r>
        <w:rPr>
          <w:color w:val="2B91AF"/>
        </w:rPr>
        <w:t>GLvoid</w:t>
      </w:r>
      <w:r>
        <w:t xml:space="preserve">* offset; </w:t>
      </w:r>
      <w:r>
        <w:rPr>
          <w:color w:val="006400"/>
        </w:rPr>
        <w:t xml:space="preserve">///&lt; </w:t>
      </w:r>
      <w:r>
        <w:rPr>
          <w:rFonts w:hint="eastAsia"/>
          <w:color w:val="006400"/>
        </w:rPr>
        <w:t>描画開始インデックスのバイトオフセット</w:t>
      </w:r>
      <w:r>
        <w:rPr>
          <w:color w:val="006400"/>
        </w:rPr>
        <w:t>.</w:t>
      </w:r>
      <w:r>
        <w:br/>
        <w:t xml:space="preserve">  </w:t>
      </w:r>
      <w:r>
        <w:rPr>
          <w:color w:val="2B91AF"/>
        </w:rPr>
        <w:t>GLsizei</w:t>
      </w:r>
      <w:r>
        <w:t xml:space="preserve"> size; </w:t>
      </w:r>
      <w:r>
        <w:rPr>
          <w:color w:val="006400"/>
        </w:rPr>
        <w:t xml:space="preserve">///&lt; </w:t>
      </w:r>
      <w:r>
        <w:rPr>
          <w:rFonts w:hint="eastAsia"/>
          <w:color w:val="006400"/>
        </w:rPr>
        <w:t>描画するインデックス数</w:t>
      </w:r>
      <w:r>
        <w:rPr>
          <w:color w:val="006400"/>
        </w:rPr>
        <w:t>.</w:t>
      </w:r>
      <w:r>
        <w:br/>
        <w:t>};</w:t>
      </w:r>
    </w:p>
    <w:p w:rsidR="00380076" w:rsidRDefault="00380076" w:rsidP="00380076">
      <w:r>
        <w:rPr>
          <w:rFonts w:hint="eastAsia"/>
        </w:rPr>
        <w:t>RenderingPart</w:t>
      </w:r>
      <w:r>
        <w:rPr>
          <w:rFonts w:hint="eastAsia"/>
        </w:rPr>
        <w:t>は開始オフセットと描画するインデックス数だけを持つシンプルな構造体です。</w:t>
      </w:r>
      <w:r>
        <w:rPr>
          <w:rFonts w:hint="eastAsia"/>
        </w:rPr>
        <w:t>glDrawElements</w:t>
      </w:r>
      <w:r>
        <w:rPr>
          <w:rFonts w:hint="eastAsia"/>
        </w:rPr>
        <w:t>関数の流儀に従って、</w:t>
      </w:r>
      <w:r>
        <w:t>オフセットの型は「</w:t>
      </w:r>
      <w:r>
        <w:rPr>
          <w:rFonts w:hint="eastAsia"/>
        </w:rPr>
        <w:t>GLvoid*</w:t>
      </w:r>
      <w:r>
        <w:rPr>
          <w:rFonts w:hint="eastAsia"/>
        </w:rPr>
        <w:t>」としています。</w:t>
      </w:r>
    </w:p>
    <w:p w:rsidR="00380076" w:rsidRPr="006C0AF4" w:rsidRDefault="00380076" w:rsidP="00380076">
      <w:pPr>
        <w:rPr>
          <w:rFonts w:hint="eastAsia"/>
        </w:rPr>
      </w:pPr>
      <w:r>
        <w:rPr>
          <w:rFonts w:hint="eastAsia"/>
        </w:rPr>
        <w:t>続いて、この構造体を使って描画範囲を定義しましょう。</w:t>
      </w:r>
      <w:r>
        <w:br/>
      </w:r>
      <w:r>
        <w:rPr>
          <w:rFonts w:hint="eastAsia"/>
        </w:rPr>
        <w:t>RenderingPart</w:t>
      </w:r>
      <w:r>
        <w:rPr>
          <w:rFonts w:hint="eastAsia"/>
        </w:rPr>
        <w:t>構造体定義の下に、次のコードを追加してください。</w:t>
      </w:r>
    </w:p>
    <w:p w:rsidR="00380076" w:rsidRDefault="00380076" w:rsidP="00380076">
      <w:pPr>
        <w:pStyle w:val="ac"/>
      </w:pPr>
      <w:r>
        <w:rPr>
          <w:color w:val="008000"/>
        </w:rPr>
        <w:t>/**</w:t>
      </w:r>
      <w:r>
        <w:br/>
      </w:r>
      <w:r>
        <w:rPr>
          <w:color w:val="008000"/>
        </w:rPr>
        <w:t>* RenderingPart</w:t>
      </w:r>
      <w:r>
        <w:rPr>
          <w:rFonts w:hint="eastAsia"/>
          <w:color w:val="008000"/>
        </w:rPr>
        <w:t>を作成する</w:t>
      </w:r>
      <w:r>
        <w:rPr>
          <w:color w:val="008000"/>
        </w:rPr>
        <w:t>.</w:t>
      </w:r>
      <w:r>
        <w:br/>
      </w:r>
      <w:r>
        <w:rPr>
          <w:color w:val="008000"/>
        </w:rPr>
        <w:t>*</w:t>
      </w:r>
      <w:r>
        <w:br/>
      </w:r>
      <w:r>
        <w:rPr>
          <w:color w:val="008000"/>
        </w:rPr>
        <w:t xml:space="preserve">* @param offset </w:t>
      </w:r>
      <w:r>
        <w:rPr>
          <w:rFonts w:hint="eastAsia"/>
          <w:color w:val="008000"/>
        </w:rPr>
        <w:t>描画開始インデックスのオフセット</w:t>
      </w:r>
      <w:r>
        <w:rPr>
          <w:color w:val="008000"/>
        </w:rPr>
        <w:t>(</w:t>
      </w:r>
      <w:r>
        <w:rPr>
          <w:rFonts w:hint="eastAsia"/>
          <w:color w:val="008000"/>
        </w:rPr>
        <w:t>インデックス単位</w:t>
      </w:r>
      <w:r>
        <w:rPr>
          <w:color w:val="008000"/>
        </w:rPr>
        <w:t>).</w:t>
      </w:r>
      <w:r>
        <w:br/>
      </w:r>
      <w:r>
        <w:rPr>
          <w:color w:val="008000"/>
        </w:rPr>
        <w:t xml:space="preserve">* @param size </w:t>
      </w:r>
      <w:r>
        <w:rPr>
          <w:rFonts w:hint="eastAsia"/>
          <w:color w:val="008000"/>
        </w:rPr>
        <w:t>描画するインデックス数</w:t>
      </w:r>
      <w:r>
        <w:rPr>
          <w:color w:val="008000"/>
        </w:rPr>
        <w:t>.</w:t>
      </w:r>
      <w:r>
        <w:br/>
      </w:r>
      <w:r>
        <w:rPr>
          <w:color w:val="008000"/>
        </w:rPr>
        <w:t>*</w:t>
      </w:r>
      <w:r>
        <w:br/>
      </w:r>
      <w:r>
        <w:rPr>
          <w:color w:val="008000"/>
        </w:rPr>
        <w:t xml:space="preserve">* @return </w:t>
      </w:r>
      <w:r>
        <w:rPr>
          <w:color w:val="008000"/>
        </w:rPr>
        <w:t>作成した</w:t>
      </w:r>
      <w:r>
        <w:rPr>
          <w:rFonts w:hint="eastAsia"/>
          <w:color w:val="008000"/>
        </w:rPr>
        <w:t>部分描画オブジェクト</w:t>
      </w:r>
      <w:r>
        <w:rPr>
          <w:color w:val="008000"/>
        </w:rPr>
        <w:t>.</w:t>
      </w:r>
      <w:r>
        <w:br/>
      </w:r>
      <w:r>
        <w:rPr>
          <w:color w:val="008000"/>
        </w:rPr>
        <w:t>*/</w:t>
      </w:r>
      <w:r>
        <w:br/>
      </w:r>
      <w:r>
        <w:rPr>
          <w:color w:val="0000FF"/>
        </w:rPr>
        <w:t>constexpr</w:t>
      </w:r>
      <w:r>
        <w:t xml:space="preserve"> </w:t>
      </w:r>
      <w:r>
        <w:rPr>
          <w:color w:val="2B91AF"/>
        </w:rPr>
        <w:t>RenderingPart</w:t>
      </w:r>
      <w:r>
        <w:t xml:space="preserve"> MakeRenderingPart(</w:t>
      </w:r>
      <w:r>
        <w:rPr>
          <w:color w:val="2B91AF"/>
        </w:rPr>
        <w:t>GLsizei</w:t>
      </w:r>
      <w:r>
        <w:t xml:space="preserve"> </w:t>
      </w:r>
      <w:r>
        <w:rPr>
          <w:color w:val="808080"/>
        </w:rPr>
        <w:t>offset</w:t>
      </w:r>
      <w:r>
        <w:t>,</w:t>
      </w:r>
      <w:r>
        <w:rPr>
          <w:color w:val="2B91AF"/>
        </w:rPr>
        <w:t xml:space="preserve"> GLsizei</w:t>
      </w:r>
      <w:r>
        <w:t xml:space="preserve"> </w:t>
      </w:r>
      <w:r>
        <w:rPr>
          <w:color w:val="808080"/>
        </w:rPr>
        <w:t>size</w:t>
      </w:r>
      <w:r>
        <w:t>) {</w:t>
      </w:r>
      <w:r>
        <w:br/>
        <w:t xml:space="preserve">  </w:t>
      </w:r>
      <w:r>
        <w:rPr>
          <w:color w:val="0000FF"/>
        </w:rPr>
        <w:t>return</w:t>
      </w:r>
      <w:r>
        <w:t xml:space="preserve"> { </w:t>
      </w:r>
      <w:r>
        <w:rPr>
          <w:color w:val="0000FF"/>
        </w:rPr>
        <w:t>reinterpret_cast</w:t>
      </w:r>
      <w:r>
        <w:t>&lt;</w:t>
      </w:r>
      <w:r>
        <w:rPr>
          <w:color w:val="2B91AF"/>
        </w:rPr>
        <w:t>GLvoid</w:t>
      </w:r>
      <w:r>
        <w:t>*&gt;(</w:t>
      </w:r>
      <w:r>
        <w:rPr>
          <w:color w:val="808080"/>
        </w:rPr>
        <w:t>offset</w:t>
      </w:r>
      <w:r>
        <w:t xml:space="preserve"> * </w:t>
      </w:r>
      <w:r>
        <w:rPr>
          <w:color w:val="0000FF"/>
        </w:rPr>
        <w:t>sizeof</w:t>
      </w:r>
      <w:r>
        <w:t>(</w:t>
      </w:r>
      <w:r>
        <w:rPr>
          <w:color w:val="2B91AF"/>
        </w:rPr>
        <w:t>GLuint</w:t>
      </w:r>
      <w:r>
        <w:t>)),</w:t>
      </w:r>
      <w:r w:rsidRPr="00D935EC">
        <w:rPr>
          <w:color w:val="808080"/>
        </w:rPr>
        <w:t xml:space="preserve"> </w:t>
      </w:r>
      <w:r>
        <w:rPr>
          <w:color w:val="808080"/>
        </w:rPr>
        <w:t>size</w:t>
      </w:r>
      <w:r>
        <w:t xml:space="preserve"> };</w:t>
      </w:r>
      <w:r>
        <w:br/>
        <w:t>}</w:t>
      </w:r>
      <w:r>
        <w:br/>
      </w:r>
      <w:r>
        <w:br/>
      </w:r>
      <w:r>
        <w:rPr>
          <w:color w:val="008000"/>
        </w:rPr>
        <w:t>/**</w:t>
      </w:r>
      <w:r>
        <w:br/>
      </w:r>
      <w:r>
        <w:rPr>
          <w:color w:val="008000"/>
        </w:rPr>
        <w:t xml:space="preserve">* </w:t>
      </w:r>
      <w:r>
        <w:rPr>
          <w:color w:val="008000"/>
        </w:rPr>
        <w:t>部分</w:t>
      </w:r>
      <w:r>
        <w:rPr>
          <w:rFonts w:hint="eastAsia"/>
          <w:color w:val="008000"/>
        </w:rPr>
        <w:t>描画データリスト</w:t>
      </w:r>
      <w:r>
        <w:rPr>
          <w:color w:val="008000"/>
        </w:rPr>
        <w:t>.</w:t>
      </w:r>
      <w:r>
        <w:br/>
      </w:r>
      <w:r>
        <w:rPr>
          <w:color w:val="008000"/>
        </w:rPr>
        <w:t>*/</w:t>
      </w:r>
      <w:r>
        <w:br/>
      </w:r>
      <w:r>
        <w:rPr>
          <w:color w:val="0000FF"/>
        </w:rPr>
        <w:t>static</w:t>
      </w:r>
      <w:r>
        <w:t xml:space="preserve"> </w:t>
      </w:r>
      <w:r>
        <w:rPr>
          <w:color w:val="0000FF"/>
        </w:rPr>
        <w:t>const</w:t>
      </w:r>
      <w:r>
        <w:t xml:space="preserve"> </w:t>
      </w:r>
      <w:r>
        <w:rPr>
          <w:color w:val="2B91AF"/>
        </w:rPr>
        <w:t>RenderingPart</w:t>
      </w:r>
      <w:r>
        <w:t xml:space="preserve"> renderingParts[] = {</w:t>
      </w:r>
      <w:r>
        <w:br/>
        <w:t xml:space="preserve">  MakeRenderingPart( </w:t>
      </w:r>
      <w:r>
        <w:rPr>
          <w:rFonts w:hint="eastAsia"/>
        </w:rPr>
        <w:t>0</w:t>
      </w:r>
      <w:r>
        <w:t>, 12),</w:t>
      </w:r>
      <w:r>
        <w:br/>
        <w:t xml:space="preserve">  MakeRenderingPart( 12, 6),</w:t>
      </w:r>
      <w:r>
        <w:br/>
        <w:t>};</w:t>
      </w:r>
    </w:p>
    <w:p w:rsidR="00380076" w:rsidRDefault="00380076" w:rsidP="00380076">
      <w:pPr>
        <w:rPr>
          <w:rFonts w:hint="eastAsia"/>
        </w:rPr>
      </w:pPr>
      <w:r>
        <w:rPr>
          <w:rFonts w:hint="eastAsia"/>
        </w:rPr>
        <w:t>MakeRen</w:t>
      </w:r>
      <w:r>
        <w:t>deringPart</w:t>
      </w:r>
      <w:r>
        <w:t>関数は、</w:t>
      </w:r>
      <w:r>
        <w:rPr>
          <w:rFonts w:hint="eastAsia"/>
        </w:rPr>
        <w:t>RenderingPart</w:t>
      </w:r>
      <w:r>
        <w:rPr>
          <w:rFonts w:hint="eastAsia"/>
        </w:rPr>
        <w:t>オブジェクトを作成する関数です。</w:t>
      </w:r>
      <w:r>
        <w:br/>
      </w:r>
      <w:r>
        <w:rPr>
          <w:rFonts w:hint="eastAsia"/>
        </w:rPr>
        <w:t>わざわざ関数を作ったのには理由があります。</w:t>
      </w:r>
      <w:r>
        <w:rPr>
          <w:rFonts w:hint="eastAsia"/>
        </w:rPr>
        <w:t>R</w:t>
      </w:r>
      <w:r>
        <w:t>enderingPart</w:t>
      </w:r>
      <w:r>
        <w:t>のパラメータは</w:t>
      </w:r>
      <w:r>
        <w:rPr>
          <w:rFonts w:hint="eastAsia"/>
        </w:rPr>
        <w:t>glDrawElements</w:t>
      </w:r>
      <w:r>
        <w:rPr>
          <w:rFonts w:hint="eastAsia"/>
        </w:rPr>
        <w:t>のインデックス数とオフセット引数に渡されますが、この</w:t>
      </w:r>
      <w:r>
        <w:rPr>
          <w:rFonts w:hint="eastAsia"/>
        </w:rPr>
        <w:t>2</w:t>
      </w:r>
      <w:r>
        <w:rPr>
          <w:rFonts w:hint="eastAsia"/>
        </w:rPr>
        <w:t>つは単位が違います。さらに、オフセットは</w:t>
      </w:r>
      <w:r>
        <w:rPr>
          <w:rFonts w:hint="eastAsia"/>
        </w:rPr>
        <w:t>reinterpret_cast</w:t>
      </w:r>
      <w:r>
        <w:rPr>
          <w:rFonts w:hint="eastAsia"/>
        </w:rPr>
        <w:t>を用いて</w:t>
      </w:r>
      <w:r>
        <w:rPr>
          <w:rFonts w:hint="eastAsia"/>
        </w:rPr>
        <w:t>GLvoid*</w:t>
      </w:r>
      <w:r>
        <w:rPr>
          <w:rFonts w:hint="eastAsia"/>
        </w:rPr>
        <w:t>に変換する必要があります。これを毎回書き下すのは手間ですし、間違いやすいので、関数にしてしまうことにしました。</w:t>
      </w:r>
    </w:p>
    <w:p w:rsidR="00380076" w:rsidRDefault="00380076" w:rsidP="00380076">
      <w:pPr>
        <w:pStyle w:val="af8"/>
        <w:rPr>
          <w:rFonts w:hint="eastAsia"/>
        </w:rPr>
      </w:pPr>
      <w:r>
        <w:t xml:space="preserve">NOTE: </w:t>
      </w:r>
      <w:r>
        <w:t>関数の先頭にある「</w:t>
      </w:r>
      <w:r>
        <w:t>constexpr</w:t>
      </w:r>
      <w:r>
        <w:t>」というのは、そのあとに続く関数が「コンパイル時定数」になりうることを示す識別子です。「</w:t>
      </w:r>
      <w:r>
        <w:rPr>
          <w:rFonts w:hint="eastAsia"/>
        </w:rPr>
        <w:t>costant expressio</w:t>
      </w:r>
      <w:r>
        <w:t>n</w:t>
      </w:r>
      <w:r>
        <w:rPr>
          <w:rFonts w:hint="eastAsia"/>
        </w:rPr>
        <w:t>(</w:t>
      </w:r>
      <w:r>
        <w:rPr>
          <w:rFonts w:hint="eastAsia"/>
        </w:rPr>
        <w:t>定数式</w:t>
      </w:r>
      <w:r>
        <w:rPr>
          <w:rFonts w:hint="eastAsia"/>
        </w:rPr>
        <w:t>)</w:t>
      </w:r>
      <w:r>
        <w:t>」を略して名付けられました。この識別子を持つ関数・クラス・値は、可能な限りコンパイル時に計算され、アプリケーションを実行するときには計算済みの値が使われます。計算をしなくていいので、実行速度の高速化が期待できます。</w:t>
      </w:r>
    </w:p>
    <w:p w:rsidR="00380076" w:rsidRDefault="00380076" w:rsidP="00380076">
      <w:r>
        <w:rPr>
          <w:rFonts w:hint="eastAsia"/>
        </w:rPr>
        <w:lastRenderedPageBreak/>
        <w:t>rendering</w:t>
      </w:r>
      <w:r>
        <w:t>Parts</w:t>
      </w:r>
      <w:r>
        <w:rPr>
          <w:rFonts w:hint="eastAsia"/>
        </w:rPr>
        <w:t>は名前のとおり、</w:t>
      </w:r>
      <w:r>
        <w:rPr>
          <w:rFonts w:hint="eastAsia"/>
        </w:rPr>
        <w:t>RenderingPart</w:t>
      </w:r>
      <w:r>
        <w:rPr>
          <w:rFonts w:hint="eastAsia"/>
        </w:rPr>
        <w:t>のリストです。</w:t>
      </w:r>
      <w:r>
        <w:br/>
      </w:r>
      <w:r>
        <w:rPr>
          <w:rFonts w:hint="eastAsia"/>
        </w:rPr>
        <w:t>0</w:t>
      </w:r>
      <w:r>
        <w:rPr>
          <w:rFonts w:hint="eastAsia"/>
        </w:rPr>
        <w:t>番目に</w:t>
      </w:r>
      <w:r>
        <w:t>これまでのインデックスデータの範囲、</w:t>
      </w:r>
      <w:r>
        <w:rPr>
          <w:rFonts w:hint="eastAsia"/>
        </w:rPr>
        <w:t>1</w:t>
      </w:r>
      <w:r>
        <w:rPr>
          <w:rFonts w:hint="eastAsia"/>
        </w:rPr>
        <w:t>番めに今回追加したデータの範囲を設定しています。</w:t>
      </w:r>
      <w:r>
        <w:rPr>
          <w:rFonts w:hint="eastAsia"/>
        </w:rPr>
        <w:t>MakeRenderingPart</w:t>
      </w:r>
      <w:r>
        <w:rPr>
          <w:rFonts w:hint="eastAsia"/>
        </w:rPr>
        <w:t>関数を使うことで、オフセットはバイト単位ではなく、インデックス単位で指定できるようになっている点に注目してください</w:t>
      </w:r>
      <w:r>
        <w:t>(</w:t>
      </w:r>
      <w:r>
        <w:rPr>
          <w:rFonts w:hint="eastAsia"/>
        </w:rPr>
        <w:t>「やってみよう」等でインデックスデータを追加している場合は、ここの数値も調整してくださいね</w:t>
      </w:r>
      <w:r>
        <w:rPr>
          <w:rFonts w:hint="eastAsia"/>
        </w:rPr>
        <w:t>)</w:t>
      </w:r>
      <w:r>
        <w:rPr>
          <w:rFonts w:hint="eastAsia"/>
        </w:rPr>
        <w:t>。</w:t>
      </w:r>
    </w:p>
    <w:p w:rsidR="00380076" w:rsidRDefault="00380076" w:rsidP="00380076">
      <w:pPr>
        <w:pStyle w:val="2"/>
        <w:numPr>
          <w:ilvl w:val="1"/>
          <w:numId w:val="1"/>
        </w:numPr>
        <w:spacing w:line="259" w:lineRule="auto"/>
      </w:pPr>
      <w:r>
        <w:rPr>
          <w:rFonts w:hint="eastAsia"/>
        </w:rPr>
        <w:t>部分描画オブジェクトを使う</w:t>
      </w:r>
    </w:p>
    <w:p w:rsidR="00380076" w:rsidRDefault="00380076" w:rsidP="00380076">
      <w:r>
        <w:t>それでは、部分描画データを使ってみましょう。</w:t>
      </w:r>
      <w:r>
        <w:br/>
      </w:r>
      <w:r>
        <w:rPr>
          <w:rFonts w:hint="eastAsia"/>
        </w:rPr>
        <w:t>2</w:t>
      </w:r>
      <w:r>
        <w:rPr>
          <w:rFonts w:hint="eastAsia"/>
        </w:rPr>
        <w:t>つある</w:t>
      </w:r>
      <w:r>
        <w:rPr>
          <w:rFonts w:hint="eastAsia"/>
        </w:rPr>
        <w:t>glDrawElements</w:t>
      </w:r>
      <w:r>
        <w:rPr>
          <w:rFonts w:hint="eastAsia"/>
        </w:rPr>
        <w:t>関数呼び出しを、それぞれ次のように書き換えます。</w:t>
      </w:r>
    </w:p>
    <w:p w:rsidR="00380076" w:rsidRDefault="00380076" w:rsidP="00380076">
      <w:r>
        <w:t>ひとつめ</w:t>
      </w:r>
      <w:r>
        <w:rPr>
          <w:rFonts w:hint="eastAsia"/>
        </w:rPr>
        <w:t>は、単に引数を</w:t>
      </w:r>
      <w:r>
        <w:rPr>
          <w:rFonts w:hint="eastAsia"/>
        </w:rPr>
        <w:t>renderingParts</w:t>
      </w:r>
      <w:r>
        <w:rPr>
          <w:rFonts w:hint="eastAsia"/>
        </w:rPr>
        <w:t>変数に置き換えるだけです。</w:t>
      </w:r>
    </w:p>
    <w:p w:rsidR="00380076" w:rsidRDefault="00380076" w:rsidP="00380076">
      <w:pPr>
        <w:pStyle w:val="ac"/>
      </w:pPr>
      <w:r>
        <w:rPr>
          <w:color w:val="6F008A"/>
        </w:rPr>
        <w:t xml:space="preserve"> glBindBufferArray</w:t>
      </w:r>
      <w:r>
        <w:t>(vao);</w:t>
      </w:r>
      <w:r>
        <w:br/>
        <w:t xml:space="preserve"> glDrawElements(</w:t>
      </w:r>
      <w:r>
        <w:br/>
      </w:r>
      <w:r w:rsidRPr="00113D31">
        <w:rPr>
          <w:b/>
          <w:color w:val="FF0000"/>
        </w:rPr>
        <w:t>!</w:t>
      </w:r>
      <w:r>
        <w:t xml:space="preserve">  </w:t>
      </w:r>
      <w:r>
        <w:rPr>
          <w:color w:val="6F008A"/>
        </w:rPr>
        <w:t>GL_TRIANGLES</w:t>
      </w:r>
      <w:r>
        <w:t xml:space="preserve">, renderingParts[0].size, </w:t>
      </w:r>
      <w:r>
        <w:rPr>
          <w:color w:val="6F008A"/>
        </w:rPr>
        <w:t>GL_UNSIGNED_INT</w:t>
      </w:r>
      <w:r>
        <w:t>, renderingParts[0].offset);</w:t>
      </w:r>
      <w:r>
        <w:br/>
      </w:r>
      <w:r>
        <w:rPr>
          <w:color w:val="6F008A"/>
        </w:rPr>
        <w:br/>
        <w:t xml:space="preserve"> glBindFrameBuffer</w:t>
      </w:r>
      <w:r>
        <w:t>(</w:t>
      </w:r>
      <w:r>
        <w:rPr>
          <w:color w:val="6F008A"/>
        </w:rPr>
        <w:t>GL_FRAMEBUFFER</w:t>
      </w:r>
      <w:r>
        <w:t>, 0);</w:t>
      </w:r>
    </w:p>
    <w:p w:rsidR="00380076" w:rsidRDefault="00380076" w:rsidP="00380076">
      <w:pPr>
        <w:rPr>
          <w:rFonts w:hint="eastAsia"/>
        </w:rPr>
      </w:pPr>
      <w:r>
        <w:rPr>
          <w:rFonts w:hint="eastAsia"/>
        </w:rPr>
        <w:t>ふたつめは、ちょっと手を加えます。</w:t>
      </w:r>
    </w:p>
    <w:p w:rsidR="00380076" w:rsidRDefault="00380076" w:rsidP="00380076">
      <w:pPr>
        <w:pStyle w:val="ac"/>
      </w:pPr>
      <w:r>
        <w:t xml:space="preserve"> </w:t>
      </w:r>
      <w:r>
        <w:rPr>
          <w:color w:val="0000FF"/>
        </w:rPr>
        <w:t>if</w:t>
      </w:r>
      <w:r>
        <w:t xml:space="preserve"> (colorSamplerLoc &gt;= 0) {</w:t>
      </w:r>
      <w:r>
        <w:br/>
        <w:t xml:space="preserve">   glBindTexture(</w:t>
      </w:r>
      <w:r>
        <w:rPr>
          <w:color w:val="6F008A"/>
        </w:rPr>
        <w:t>GL_TEXTURE_2D</w:t>
      </w:r>
      <w:r>
        <w:t>, offscreen</w:t>
      </w:r>
      <w:r>
        <w:rPr>
          <w:color w:val="008080"/>
        </w:rPr>
        <w:t>-&gt;</w:t>
      </w:r>
      <w:r>
        <w:t>GetTexutre());</w:t>
      </w:r>
      <w:r>
        <w:br/>
        <w:t xml:space="preserve"> }</w:t>
      </w:r>
      <w:r>
        <w:br/>
      </w:r>
      <w:r w:rsidRPr="00113D31">
        <w:rPr>
          <w:b/>
          <w:color w:val="FF0000"/>
        </w:rPr>
        <w:t>+</w:t>
      </w:r>
      <w:r>
        <w:rPr>
          <w:color w:val="0000FF"/>
        </w:rPr>
        <w:t>if</w:t>
      </w:r>
      <w:r>
        <w:t xml:space="preserve"> (matMVPLoc &gt;= 0) {</w:t>
      </w:r>
      <w:r>
        <w:br/>
      </w:r>
      <w:r w:rsidRPr="00113D31">
        <w:rPr>
          <w:b/>
          <w:color w:val="FF0000"/>
        </w:rPr>
        <w:t>+</w:t>
      </w:r>
      <w:r>
        <w:t xml:space="preserve">  </w:t>
      </w:r>
      <w:r>
        <w:rPr>
          <w:color w:val="6F008A"/>
        </w:rPr>
        <w:t>glUniformMatrix4fv</w:t>
      </w:r>
      <w:r>
        <w:t xml:space="preserve">(matMVPLoc, 1, </w:t>
      </w:r>
      <w:r>
        <w:rPr>
          <w:color w:val="6F008A"/>
        </w:rPr>
        <w:t>GL_FALSE</w:t>
      </w:r>
      <w:r>
        <w:t>, &amp;glm::</w:t>
      </w:r>
      <w:r>
        <w:rPr>
          <w:color w:val="2B91AF"/>
        </w:rPr>
        <w:t>mat4</w:t>
      </w:r>
      <w:r>
        <w:t>()</w:t>
      </w:r>
      <w:r>
        <w:rPr>
          <w:color w:val="008080"/>
        </w:rPr>
        <w:t>[</w:t>
      </w:r>
      <w:r>
        <w:t>0</w:t>
      </w:r>
      <w:r>
        <w:rPr>
          <w:color w:val="008080"/>
        </w:rPr>
        <w:t>][</w:t>
      </w:r>
      <w:r>
        <w:t>0</w:t>
      </w:r>
      <w:r>
        <w:rPr>
          <w:color w:val="008080"/>
        </w:rPr>
        <w:t>]</w:t>
      </w:r>
      <w:r>
        <w:t>);</w:t>
      </w:r>
      <w:r>
        <w:br/>
      </w:r>
      <w:r w:rsidRPr="00113D31">
        <w:rPr>
          <w:b/>
          <w:color w:val="FF0000"/>
        </w:rPr>
        <w:t>+</w:t>
      </w:r>
      <w:r>
        <w:t>}</w:t>
      </w:r>
      <w:r>
        <w:br/>
      </w:r>
      <w:r>
        <w:rPr>
          <w:b/>
          <w:color w:val="FF0000"/>
        </w:rPr>
        <w:t xml:space="preserve"> </w:t>
      </w:r>
      <w:r>
        <w:t>glDrawElements(</w:t>
      </w:r>
      <w:r>
        <w:br/>
      </w:r>
      <w:r>
        <w:rPr>
          <w:b/>
          <w:color w:val="FF0000"/>
        </w:rPr>
        <w:t>!</w:t>
      </w:r>
      <w:r>
        <w:t xml:space="preserve">  </w:t>
      </w:r>
      <w:r>
        <w:rPr>
          <w:color w:val="6F008A"/>
        </w:rPr>
        <w:t>GL_TRIANGLES</w:t>
      </w:r>
      <w:r>
        <w:t xml:space="preserve">, renderingParts[1].size, </w:t>
      </w:r>
      <w:r>
        <w:rPr>
          <w:color w:val="6F008A"/>
        </w:rPr>
        <w:t>GL_UNSIGNED_INT</w:t>
      </w:r>
      <w:r>
        <w:t>, renderingParts[1].offset);</w:t>
      </w:r>
      <w:r>
        <w:br/>
      </w:r>
      <w:r>
        <w:br/>
        <w:t xml:space="preserve"> window.SwapBuffers();</w:t>
      </w:r>
    </w:p>
    <w:p w:rsidR="00380076" w:rsidRDefault="00380076" w:rsidP="00380076">
      <w:r>
        <w:rPr>
          <w:rFonts w:hint="eastAsia"/>
        </w:rPr>
        <w:t>まず</w:t>
      </w:r>
      <w:r>
        <w:t>MVP</w:t>
      </w:r>
      <w:r>
        <w:t>行列として単位行列を渡します。単位行列とは「変換を行わない」行列です。これによって、以後の描画では、頂点データはクリップ座標系として扱われることになります</w:t>
      </w:r>
      <w:r>
        <w:rPr>
          <w:rFonts w:hint="eastAsia"/>
        </w:rPr>
        <w:t>。</w:t>
      </w:r>
      <w:r>
        <w:t>シェーダに変換行列を渡していなかった頃と同じ状態になるわけです。</w:t>
      </w:r>
      <w:r>
        <w:br/>
      </w:r>
      <w:r>
        <w:t>そして、ひとつめと同様に</w:t>
      </w:r>
      <w:r>
        <w:rPr>
          <w:rFonts w:hint="eastAsia"/>
        </w:rPr>
        <w:t>glDrawElements</w:t>
      </w:r>
      <w:r>
        <w:rPr>
          <w:rFonts w:hint="eastAsia"/>
        </w:rPr>
        <w:t>関数の引数を</w:t>
      </w:r>
      <w:r>
        <w:rPr>
          <w:rFonts w:hint="eastAsia"/>
        </w:rPr>
        <w:t>renderingParts</w:t>
      </w:r>
      <w:r>
        <w:rPr>
          <w:rFonts w:hint="eastAsia"/>
        </w:rPr>
        <w:t>変数で置き換えます。こちらはインデックス</w:t>
      </w:r>
      <w:r>
        <w:rPr>
          <w:rFonts w:hint="eastAsia"/>
        </w:rPr>
        <w:t>1</w:t>
      </w:r>
      <w:r>
        <w:rPr>
          <w:rFonts w:hint="eastAsia"/>
        </w:rPr>
        <w:t>を使っていることに注意してください。</w:t>
      </w:r>
    </w:p>
    <w:p w:rsidR="00380076" w:rsidRPr="00A66373" w:rsidRDefault="00380076" w:rsidP="00380076">
      <w:pPr>
        <w:pStyle w:val="af8"/>
      </w:pPr>
      <w:r>
        <w:rPr>
          <w:rFonts w:hint="eastAsia"/>
        </w:rPr>
        <w:t>NOTE</w:t>
      </w:r>
      <w:r>
        <w:t xml:space="preserve">: </w:t>
      </w:r>
      <w:r>
        <w:t>このやりかたをさらに進めて、プリミティブの種類やデータ型も</w:t>
      </w:r>
      <w:r>
        <w:rPr>
          <w:rFonts w:hint="eastAsia"/>
        </w:rPr>
        <w:t>RenderingPart</w:t>
      </w:r>
      <w:r>
        <w:rPr>
          <w:rFonts w:hint="eastAsia"/>
        </w:rPr>
        <w:t>に格納してしまうこともできます。</w:t>
      </w:r>
      <w:r>
        <w:t>うまく設定すれば、最初の</w:t>
      </w:r>
      <w:r>
        <w:rPr>
          <w:rFonts w:hint="eastAsia"/>
        </w:rPr>
        <w:t>256</w:t>
      </w:r>
      <w:r>
        <w:rPr>
          <w:rFonts w:hint="eastAsia"/>
        </w:rPr>
        <w:t>個のインデックスを使うデータは</w:t>
      </w:r>
      <w:r>
        <w:rPr>
          <w:rFonts w:hint="eastAsia"/>
        </w:rPr>
        <w:t>GL_UNSIGNED_BYTE</w:t>
      </w:r>
      <w:r>
        <w:rPr>
          <w:rFonts w:hint="eastAsia"/>
        </w:rPr>
        <w:t>で格納し、</w:t>
      </w:r>
      <w:r>
        <w:rPr>
          <w:rFonts w:hint="eastAsia"/>
        </w:rPr>
        <w:t>257</w:t>
      </w:r>
      <w:r>
        <w:t>～</w:t>
      </w:r>
      <w:r>
        <w:rPr>
          <w:rFonts w:hint="eastAsia"/>
        </w:rPr>
        <w:t>65536</w:t>
      </w:r>
      <w:r>
        <w:rPr>
          <w:rFonts w:hint="eastAsia"/>
        </w:rPr>
        <w:t>個までは</w:t>
      </w:r>
      <w:r>
        <w:rPr>
          <w:rFonts w:hint="eastAsia"/>
        </w:rPr>
        <w:t>GL_UNSIGNED_SHORT</w:t>
      </w:r>
      <w:r>
        <w:rPr>
          <w:rFonts w:hint="eastAsia"/>
        </w:rPr>
        <w:t>、さらに大きいインデックスを使うデータは</w:t>
      </w:r>
      <w:r>
        <w:rPr>
          <w:rFonts w:hint="eastAsia"/>
        </w:rPr>
        <w:t>GL_UNSIGNED_INT</w:t>
      </w:r>
      <w:r>
        <w:rPr>
          <w:rFonts w:hint="eastAsia"/>
        </w:rPr>
        <w:t>で格納する、などという芸当も可能です。</w:t>
      </w:r>
    </w:p>
    <w:p w:rsidR="00380076" w:rsidRDefault="00380076" w:rsidP="00CB4172">
      <w:pPr>
        <w:rPr>
          <w:rFonts w:hint="eastAsia"/>
        </w:rPr>
      </w:pPr>
    </w:p>
    <w:p w:rsidR="00300604" w:rsidRDefault="00E019D5" w:rsidP="00AE4F22">
      <w:pPr>
        <w:pStyle w:val="1"/>
      </w:pPr>
      <w:r>
        <w:br w:type="page"/>
      </w:r>
      <w:r w:rsidR="00AE4F22">
        <w:lastRenderedPageBreak/>
        <w:t>やってみよう</w:t>
      </w:r>
    </w:p>
    <w:p w:rsidR="00AE4F22" w:rsidRDefault="00AE4F22" w:rsidP="003D5639">
      <w:pPr>
        <w:numPr>
          <w:ilvl w:val="0"/>
          <w:numId w:val="26"/>
        </w:numPr>
      </w:pPr>
      <w:r>
        <w:t>頂点データの座標を変更して、</w:t>
      </w:r>
      <w:r w:rsidR="003D5639">
        <w:t>前後関係を変更してみましょう。</w:t>
      </w:r>
    </w:p>
    <w:p w:rsidR="007C0077" w:rsidRDefault="007C0077" w:rsidP="007C0077">
      <w:pPr>
        <w:numPr>
          <w:ilvl w:val="0"/>
          <w:numId w:val="26"/>
        </w:numPr>
        <w:rPr>
          <w:rFonts w:hint="eastAsia"/>
        </w:rPr>
      </w:pPr>
      <w:r>
        <w:t>頂点データとインデックスデータを追加して、六角形や八角形を表示してみましょう。</w:t>
      </w:r>
    </w:p>
    <w:p w:rsidR="003D5639" w:rsidRDefault="003D5639" w:rsidP="003D5639">
      <w:pPr>
        <w:numPr>
          <w:ilvl w:val="0"/>
          <w:numId w:val="26"/>
        </w:numPr>
      </w:pPr>
      <w:r>
        <w:t>GL_CULL_FACE</w:t>
      </w:r>
      <w:r>
        <w:t>を有効にしてみましょう。</w:t>
      </w:r>
    </w:p>
    <w:p w:rsidR="00062213" w:rsidRPr="00AE4F22" w:rsidRDefault="00062213" w:rsidP="00062213">
      <w:pPr>
        <w:pStyle w:val="af8"/>
        <w:rPr>
          <w:rFonts w:hint="eastAsia"/>
        </w:rPr>
      </w:pPr>
      <w:r>
        <w:t xml:space="preserve">NOTE: </w:t>
      </w:r>
      <w:r>
        <w:rPr>
          <w:rFonts w:hint="eastAsia"/>
        </w:rPr>
        <w:t>上記の変更を行う前にプロジェクトのバックアップを作成し、次回の講義に入る前に変更を元に戻しておいてください。</w:t>
      </w:r>
    </w:p>
    <w:sectPr w:rsidR="00062213" w:rsidRPr="00AE4F2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27E6" w:rsidRDefault="00F727E6" w:rsidP="00CD150E">
      <w:pPr>
        <w:spacing w:after="0" w:line="240" w:lineRule="auto"/>
      </w:pPr>
      <w:r>
        <w:separator/>
      </w:r>
    </w:p>
  </w:endnote>
  <w:endnote w:type="continuationSeparator" w:id="0">
    <w:p w:rsidR="00F727E6" w:rsidRDefault="00F727E6" w:rsidP="00CD1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2213" w:rsidRDefault="00062213">
    <w:pPr>
      <w:pStyle w:val="afc"/>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0155EB">
      <w:rPr>
        <w:b/>
        <w:bCs/>
        <w:noProof/>
      </w:rPr>
      <w:t>7</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0155EB">
      <w:rPr>
        <w:b/>
        <w:bCs/>
        <w:noProof/>
      </w:rPr>
      <w:t>19</w:t>
    </w:r>
    <w:r>
      <w:rPr>
        <w:b/>
        <w:bCs/>
        <w:sz w:val="24"/>
        <w:szCs w:val="24"/>
      </w:rPr>
      <w:fldChar w:fldCharType="end"/>
    </w:r>
  </w:p>
  <w:p w:rsidR="00062213" w:rsidRDefault="00062213">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27E6" w:rsidRDefault="00F727E6" w:rsidP="00CD150E">
      <w:pPr>
        <w:spacing w:after="0" w:line="240" w:lineRule="auto"/>
      </w:pPr>
      <w:r>
        <w:separator/>
      </w:r>
    </w:p>
  </w:footnote>
  <w:footnote w:type="continuationSeparator" w:id="0">
    <w:p w:rsidR="00F727E6" w:rsidRDefault="00F727E6" w:rsidP="00CD15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D7A68"/>
    <w:multiLevelType w:val="multilevel"/>
    <w:tmpl w:val="1512B4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20E4BDE"/>
    <w:multiLevelType w:val="hybridMultilevel"/>
    <w:tmpl w:val="B05C2B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482775B"/>
    <w:multiLevelType w:val="multilevel"/>
    <w:tmpl w:val="D66EE1D2"/>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2D78021E"/>
    <w:multiLevelType w:val="hybridMultilevel"/>
    <w:tmpl w:val="DF428760"/>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0"/>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3"/>
  </w:num>
  <w:num w:numId="26">
    <w:abstractNumId w:val="1"/>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attachedTemplate r:id="rId1"/>
  <w:defaultTabStop w:val="708"/>
  <w:hyphenationZone w:val="425"/>
  <w:characterSpacingControl w:val="doNotCompress"/>
  <w:hdrShapeDefaults>
    <o:shapedefaults v:ext="edit" spidmax="2049">
      <v:textbox inset="5.85pt,.7pt,5.85pt,.7pt"/>
      <o:colormru v:ext="edit" colors="#f30"/>
    </o:shapedefaults>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6F6"/>
    <w:rsid w:val="00007E50"/>
    <w:rsid w:val="0001393F"/>
    <w:rsid w:val="000146CA"/>
    <w:rsid w:val="000155EB"/>
    <w:rsid w:val="000225EE"/>
    <w:rsid w:val="00036536"/>
    <w:rsid w:val="000370B6"/>
    <w:rsid w:val="000472E8"/>
    <w:rsid w:val="00051C89"/>
    <w:rsid w:val="00061F37"/>
    <w:rsid w:val="00062213"/>
    <w:rsid w:val="00063B42"/>
    <w:rsid w:val="00080578"/>
    <w:rsid w:val="000856A1"/>
    <w:rsid w:val="00085BE4"/>
    <w:rsid w:val="00093265"/>
    <w:rsid w:val="000935DC"/>
    <w:rsid w:val="000B1D66"/>
    <w:rsid w:val="000B4F5C"/>
    <w:rsid w:val="000B5D5C"/>
    <w:rsid w:val="000B7A64"/>
    <w:rsid w:val="000C0D28"/>
    <w:rsid w:val="000C5285"/>
    <w:rsid w:val="000D3720"/>
    <w:rsid w:val="000D3839"/>
    <w:rsid w:val="000D56F6"/>
    <w:rsid w:val="000E662D"/>
    <w:rsid w:val="000F15C5"/>
    <w:rsid w:val="001031C4"/>
    <w:rsid w:val="00111A1F"/>
    <w:rsid w:val="00117CDD"/>
    <w:rsid w:val="00120004"/>
    <w:rsid w:val="001308F5"/>
    <w:rsid w:val="00141296"/>
    <w:rsid w:val="00143081"/>
    <w:rsid w:val="001439E0"/>
    <w:rsid w:val="00150A8C"/>
    <w:rsid w:val="00151513"/>
    <w:rsid w:val="0015437A"/>
    <w:rsid w:val="00175783"/>
    <w:rsid w:val="00191D8F"/>
    <w:rsid w:val="00196878"/>
    <w:rsid w:val="001971A1"/>
    <w:rsid w:val="001A3B92"/>
    <w:rsid w:val="001B6C6D"/>
    <w:rsid w:val="001B6EB0"/>
    <w:rsid w:val="001B788A"/>
    <w:rsid w:val="001C33E9"/>
    <w:rsid w:val="001D2ADE"/>
    <w:rsid w:val="001D409A"/>
    <w:rsid w:val="001D7769"/>
    <w:rsid w:val="001E020B"/>
    <w:rsid w:val="001E1193"/>
    <w:rsid w:val="001F4F00"/>
    <w:rsid w:val="00203ECE"/>
    <w:rsid w:val="0020482E"/>
    <w:rsid w:val="00204FBD"/>
    <w:rsid w:val="002056BC"/>
    <w:rsid w:val="00207FED"/>
    <w:rsid w:val="00221A07"/>
    <w:rsid w:val="00224F7E"/>
    <w:rsid w:val="00235094"/>
    <w:rsid w:val="00240486"/>
    <w:rsid w:val="00240971"/>
    <w:rsid w:val="00250A37"/>
    <w:rsid w:val="00250B79"/>
    <w:rsid w:val="00255AE1"/>
    <w:rsid w:val="0025630F"/>
    <w:rsid w:val="00264A9A"/>
    <w:rsid w:val="00272182"/>
    <w:rsid w:val="00273354"/>
    <w:rsid w:val="002746CA"/>
    <w:rsid w:val="002773A0"/>
    <w:rsid w:val="0028061A"/>
    <w:rsid w:val="0028649B"/>
    <w:rsid w:val="00297189"/>
    <w:rsid w:val="002A0CB1"/>
    <w:rsid w:val="002A16DE"/>
    <w:rsid w:val="002A1C57"/>
    <w:rsid w:val="002A201A"/>
    <w:rsid w:val="002A2A40"/>
    <w:rsid w:val="002B34DA"/>
    <w:rsid w:val="002B6047"/>
    <w:rsid w:val="002C75D2"/>
    <w:rsid w:val="002D0D64"/>
    <w:rsid w:val="002D1038"/>
    <w:rsid w:val="002D3AA9"/>
    <w:rsid w:val="002D7452"/>
    <w:rsid w:val="002D7957"/>
    <w:rsid w:val="002F7185"/>
    <w:rsid w:val="00300604"/>
    <w:rsid w:val="00315E8D"/>
    <w:rsid w:val="00317BC1"/>
    <w:rsid w:val="00317C16"/>
    <w:rsid w:val="00325CDC"/>
    <w:rsid w:val="003434D7"/>
    <w:rsid w:val="00343AA1"/>
    <w:rsid w:val="00357F2F"/>
    <w:rsid w:val="00360526"/>
    <w:rsid w:val="00373A5F"/>
    <w:rsid w:val="00374947"/>
    <w:rsid w:val="00380076"/>
    <w:rsid w:val="00382256"/>
    <w:rsid w:val="0039443C"/>
    <w:rsid w:val="0039661E"/>
    <w:rsid w:val="003A6BB1"/>
    <w:rsid w:val="003B2CC4"/>
    <w:rsid w:val="003B2EFD"/>
    <w:rsid w:val="003B6AA0"/>
    <w:rsid w:val="003C2F71"/>
    <w:rsid w:val="003C4AE1"/>
    <w:rsid w:val="003D5639"/>
    <w:rsid w:val="003D58F7"/>
    <w:rsid w:val="003D606D"/>
    <w:rsid w:val="003D7B05"/>
    <w:rsid w:val="003E0E9C"/>
    <w:rsid w:val="003E60CE"/>
    <w:rsid w:val="003E7726"/>
    <w:rsid w:val="003F0796"/>
    <w:rsid w:val="003F39FC"/>
    <w:rsid w:val="004115B5"/>
    <w:rsid w:val="00434B12"/>
    <w:rsid w:val="00436D5E"/>
    <w:rsid w:val="00456361"/>
    <w:rsid w:val="00456D21"/>
    <w:rsid w:val="00463C3B"/>
    <w:rsid w:val="004646B8"/>
    <w:rsid w:val="004716CC"/>
    <w:rsid w:val="004746E4"/>
    <w:rsid w:val="004756B5"/>
    <w:rsid w:val="004774A1"/>
    <w:rsid w:val="0047785F"/>
    <w:rsid w:val="004811DE"/>
    <w:rsid w:val="0048209E"/>
    <w:rsid w:val="004942D4"/>
    <w:rsid w:val="00495E86"/>
    <w:rsid w:val="004A5883"/>
    <w:rsid w:val="004B1AC5"/>
    <w:rsid w:val="004C2A3A"/>
    <w:rsid w:val="004C6326"/>
    <w:rsid w:val="004D0072"/>
    <w:rsid w:val="004E0AEE"/>
    <w:rsid w:val="004E26C5"/>
    <w:rsid w:val="004F4AC2"/>
    <w:rsid w:val="004F4D13"/>
    <w:rsid w:val="00500B1B"/>
    <w:rsid w:val="00500BFD"/>
    <w:rsid w:val="0050229C"/>
    <w:rsid w:val="00502A1A"/>
    <w:rsid w:val="00506FC4"/>
    <w:rsid w:val="00513047"/>
    <w:rsid w:val="00517FF3"/>
    <w:rsid w:val="00521626"/>
    <w:rsid w:val="00532A3A"/>
    <w:rsid w:val="005354FF"/>
    <w:rsid w:val="00541D45"/>
    <w:rsid w:val="0054510A"/>
    <w:rsid w:val="00551C3C"/>
    <w:rsid w:val="00552AFF"/>
    <w:rsid w:val="00553035"/>
    <w:rsid w:val="005534DD"/>
    <w:rsid w:val="0055669C"/>
    <w:rsid w:val="00567FB3"/>
    <w:rsid w:val="00571964"/>
    <w:rsid w:val="005808BB"/>
    <w:rsid w:val="00581349"/>
    <w:rsid w:val="00583334"/>
    <w:rsid w:val="005A0095"/>
    <w:rsid w:val="005A36BC"/>
    <w:rsid w:val="005B221B"/>
    <w:rsid w:val="005B5C95"/>
    <w:rsid w:val="005C1DB3"/>
    <w:rsid w:val="005C6359"/>
    <w:rsid w:val="005C6950"/>
    <w:rsid w:val="005D50B7"/>
    <w:rsid w:val="005E48C1"/>
    <w:rsid w:val="005F0996"/>
    <w:rsid w:val="005F2EE6"/>
    <w:rsid w:val="005F433D"/>
    <w:rsid w:val="006121AB"/>
    <w:rsid w:val="0061264D"/>
    <w:rsid w:val="006127E8"/>
    <w:rsid w:val="006128BB"/>
    <w:rsid w:val="00614051"/>
    <w:rsid w:val="00614B95"/>
    <w:rsid w:val="00617F43"/>
    <w:rsid w:val="0062370E"/>
    <w:rsid w:val="00627CCC"/>
    <w:rsid w:val="00630165"/>
    <w:rsid w:val="00634318"/>
    <w:rsid w:val="006419F6"/>
    <w:rsid w:val="00651666"/>
    <w:rsid w:val="0066215A"/>
    <w:rsid w:val="00663D26"/>
    <w:rsid w:val="006645AB"/>
    <w:rsid w:val="00672F54"/>
    <w:rsid w:val="006773C9"/>
    <w:rsid w:val="0069519D"/>
    <w:rsid w:val="006A3CC5"/>
    <w:rsid w:val="006A4A11"/>
    <w:rsid w:val="006A67D2"/>
    <w:rsid w:val="006A6F50"/>
    <w:rsid w:val="006A7B13"/>
    <w:rsid w:val="006C02BD"/>
    <w:rsid w:val="006C21E8"/>
    <w:rsid w:val="006C2D44"/>
    <w:rsid w:val="006C3730"/>
    <w:rsid w:val="006C3A1B"/>
    <w:rsid w:val="006C6F25"/>
    <w:rsid w:val="006D18BF"/>
    <w:rsid w:val="006D2326"/>
    <w:rsid w:val="006F4F13"/>
    <w:rsid w:val="0071188B"/>
    <w:rsid w:val="00717443"/>
    <w:rsid w:val="00736C30"/>
    <w:rsid w:val="00744594"/>
    <w:rsid w:val="0075403C"/>
    <w:rsid w:val="00770D4C"/>
    <w:rsid w:val="00775D9D"/>
    <w:rsid w:val="00777E20"/>
    <w:rsid w:val="00785D95"/>
    <w:rsid w:val="00791275"/>
    <w:rsid w:val="007A70ED"/>
    <w:rsid w:val="007B6CA2"/>
    <w:rsid w:val="007C0077"/>
    <w:rsid w:val="007C65D7"/>
    <w:rsid w:val="007C6F4C"/>
    <w:rsid w:val="007D2420"/>
    <w:rsid w:val="007D363F"/>
    <w:rsid w:val="007D3F62"/>
    <w:rsid w:val="007D4ECF"/>
    <w:rsid w:val="007E69DE"/>
    <w:rsid w:val="007F163F"/>
    <w:rsid w:val="007F56D7"/>
    <w:rsid w:val="007F5E1F"/>
    <w:rsid w:val="00825E19"/>
    <w:rsid w:val="00837716"/>
    <w:rsid w:val="00843002"/>
    <w:rsid w:val="0084659B"/>
    <w:rsid w:val="008540B4"/>
    <w:rsid w:val="00865146"/>
    <w:rsid w:val="008705BF"/>
    <w:rsid w:val="0088064F"/>
    <w:rsid w:val="00883D12"/>
    <w:rsid w:val="00886C6B"/>
    <w:rsid w:val="008876EC"/>
    <w:rsid w:val="00892440"/>
    <w:rsid w:val="0089439A"/>
    <w:rsid w:val="008A311C"/>
    <w:rsid w:val="008A43AE"/>
    <w:rsid w:val="008C0531"/>
    <w:rsid w:val="008C2BDA"/>
    <w:rsid w:val="008C61DA"/>
    <w:rsid w:val="008D2212"/>
    <w:rsid w:val="008D294B"/>
    <w:rsid w:val="008E7ED7"/>
    <w:rsid w:val="008F1AE4"/>
    <w:rsid w:val="008F5EB4"/>
    <w:rsid w:val="00904211"/>
    <w:rsid w:val="00904882"/>
    <w:rsid w:val="00910C56"/>
    <w:rsid w:val="00915C84"/>
    <w:rsid w:val="0091670B"/>
    <w:rsid w:val="00920D3F"/>
    <w:rsid w:val="00930B7D"/>
    <w:rsid w:val="009315D7"/>
    <w:rsid w:val="00931DFC"/>
    <w:rsid w:val="00934D22"/>
    <w:rsid w:val="0094008E"/>
    <w:rsid w:val="009444E0"/>
    <w:rsid w:val="00980A39"/>
    <w:rsid w:val="00985B78"/>
    <w:rsid w:val="00986862"/>
    <w:rsid w:val="0099273E"/>
    <w:rsid w:val="0099354E"/>
    <w:rsid w:val="00997B75"/>
    <w:rsid w:val="009A7E9F"/>
    <w:rsid w:val="009B00B7"/>
    <w:rsid w:val="009C2124"/>
    <w:rsid w:val="009C38E3"/>
    <w:rsid w:val="009C70F4"/>
    <w:rsid w:val="009D1514"/>
    <w:rsid w:val="009D2D5B"/>
    <w:rsid w:val="009D54F1"/>
    <w:rsid w:val="009E41E5"/>
    <w:rsid w:val="009E55E9"/>
    <w:rsid w:val="009F0001"/>
    <w:rsid w:val="009F4AE7"/>
    <w:rsid w:val="009F50A6"/>
    <w:rsid w:val="009F5563"/>
    <w:rsid w:val="00A03052"/>
    <w:rsid w:val="00A0364C"/>
    <w:rsid w:val="00A050E6"/>
    <w:rsid w:val="00A0590B"/>
    <w:rsid w:val="00A07DCB"/>
    <w:rsid w:val="00A169C2"/>
    <w:rsid w:val="00A1705E"/>
    <w:rsid w:val="00A2112A"/>
    <w:rsid w:val="00A31A17"/>
    <w:rsid w:val="00A4036C"/>
    <w:rsid w:val="00A55C3B"/>
    <w:rsid w:val="00A71B0B"/>
    <w:rsid w:val="00A72F36"/>
    <w:rsid w:val="00A7394D"/>
    <w:rsid w:val="00A74E16"/>
    <w:rsid w:val="00A84054"/>
    <w:rsid w:val="00A90200"/>
    <w:rsid w:val="00AA005D"/>
    <w:rsid w:val="00AA1D91"/>
    <w:rsid w:val="00AB0BFB"/>
    <w:rsid w:val="00AB2C04"/>
    <w:rsid w:val="00AB3316"/>
    <w:rsid w:val="00AC5BFD"/>
    <w:rsid w:val="00AD0612"/>
    <w:rsid w:val="00AD59DE"/>
    <w:rsid w:val="00AE084B"/>
    <w:rsid w:val="00AE4F22"/>
    <w:rsid w:val="00AE7191"/>
    <w:rsid w:val="00B0345E"/>
    <w:rsid w:val="00B06970"/>
    <w:rsid w:val="00B13A02"/>
    <w:rsid w:val="00B234DD"/>
    <w:rsid w:val="00B25FF0"/>
    <w:rsid w:val="00B320B6"/>
    <w:rsid w:val="00B355F7"/>
    <w:rsid w:val="00B4375A"/>
    <w:rsid w:val="00B55BFF"/>
    <w:rsid w:val="00B63DDD"/>
    <w:rsid w:val="00B70B11"/>
    <w:rsid w:val="00B70B95"/>
    <w:rsid w:val="00B72965"/>
    <w:rsid w:val="00B85282"/>
    <w:rsid w:val="00B854E5"/>
    <w:rsid w:val="00B871C2"/>
    <w:rsid w:val="00BA336E"/>
    <w:rsid w:val="00BA3CC0"/>
    <w:rsid w:val="00BB12F7"/>
    <w:rsid w:val="00BC157C"/>
    <w:rsid w:val="00BC2C0E"/>
    <w:rsid w:val="00BC414D"/>
    <w:rsid w:val="00BC7566"/>
    <w:rsid w:val="00BE5673"/>
    <w:rsid w:val="00BF03D5"/>
    <w:rsid w:val="00BF4830"/>
    <w:rsid w:val="00C0093D"/>
    <w:rsid w:val="00C0629D"/>
    <w:rsid w:val="00C12556"/>
    <w:rsid w:val="00C147C0"/>
    <w:rsid w:val="00C17EE0"/>
    <w:rsid w:val="00C2398B"/>
    <w:rsid w:val="00C35298"/>
    <w:rsid w:val="00C4363E"/>
    <w:rsid w:val="00C5415C"/>
    <w:rsid w:val="00C73D81"/>
    <w:rsid w:val="00C74082"/>
    <w:rsid w:val="00C7504B"/>
    <w:rsid w:val="00C77ED3"/>
    <w:rsid w:val="00C869E4"/>
    <w:rsid w:val="00C96A4F"/>
    <w:rsid w:val="00C97650"/>
    <w:rsid w:val="00C97CCF"/>
    <w:rsid w:val="00CB3FFB"/>
    <w:rsid w:val="00CB4172"/>
    <w:rsid w:val="00CB65DF"/>
    <w:rsid w:val="00CC1F4E"/>
    <w:rsid w:val="00CC6804"/>
    <w:rsid w:val="00CC7B2E"/>
    <w:rsid w:val="00CD0B84"/>
    <w:rsid w:val="00CD150E"/>
    <w:rsid w:val="00CD2C93"/>
    <w:rsid w:val="00CE21CD"/>
    <w:rsid w:val="00CE2E7D"/>
    <w:rsid w:val="00CE70DD"/>
    <w:rsid w:val="00D0606A"/>
    <w:rsid w:val="00D13526"/>
    <w:rsid w:val="00D158EC"/>
    <w:rsid w:val="00D2182B"/>
    <w:rsid w:val="00D241C3"/>
    <w:rsid w:val="00D26208"/>
    <w:rsid w:val="00D27F98"/>
    <w:rsid w:val="00D44E0D"/>
    <w:rsid w:val="00D467EC"/>
    <w:rsid w:val="00D47C03"/>
    <w:rsid w:val="00D51218"/>
    <w:rsid w:val="00D561CB"/>
    <w:rsid w:val="00D60CAA"/>
    <w:rsid w:val="00D63BD4"/>
    <w:rsid w:val="00D63DC2"/>
    <w:rsid w:val="00D722F5"/>
    <w:rsid w:val="00D86F4F"/>
    <w:rsid w:val="00D90225"/>
    <w:rsid w:val="00D91D45"/>
    <w:rsid w:val="00DA2060"/>
    <w:rsid w:val="00DB0CC7"/>
    <w:rsid w:val="00DB374B"/>
    <w:rsid w:val="00DD47C8"/>
    <w:rsid w:val="00DE4B06"/>
    <w:rsid w:val="00DE7F43"/>
    <w:rsid w:val="00DF5156"/>
    <w:rsid w:val="00DF6FBD"/>
    <w:rsid w:val="00E014BF"/>
    <w:rsid w:val="00E019D5"/>
    <w:rsid w:val="00E02A58"/>
    <w:rsid w:val="00E049CD"/>
    <w:rsid w:val="00E06CA5"/>
    <w:rsid w:val="00E13122"/>
    <w:rsid w:val="00E24084"/>
    <w:rsid w:val="00E274D0"/>
    <w:rsid w:val="00E31188"/>
    <w:rsid w:val="00E32D97"/>
    <w:rsid w:val="00E35215"/>
    <w:rsid w:val="00E35788"/>
    <w:rsid w:val="00E4238F"/>
    <w:rsid w:val="00E660B5"/>
    <w:rsid w:val="00E67C8A"/>
    <w:rsid w:val="00E838A5"/>
    <w:rsid w:val="00E96AB3"/>
    <w:rsid w:val="00E97221"/>
    <w:rsid w:val="00EA14B2"/>
    <w:rsid w:val="00EA16E0"/>
    <w:rsid w:val="00EA5068"/>
    <w:rsid w:val="00EB0E8E"/>
    <w:rsid w:val="00EB2662"/>
    <w:rsid w:val="00EC2285"/>
    <w:rsid w:val="00ED2CFE"/>
    <w:rsid w:val="00ED591E"/>
    <w:rsid w:val="00EE0186"/>
    <w:rsid w:val="00EE3F2B"/>
    <w:rsid w:val="00EF08B9"/>
    <w:rsid w:val="00EF7150"/>
    <w:rsid w:val="00F003BC"/>
    <w:rsid w:val="00F0209B"/>
    <w:rsid w:val="00F043CD"/>
    <w:rsid w:val="00F11741"/>
    <w:rsid w:val="00F12345"/>
    <w:rsid w:val="00F16F82"/>
    <w:rsid w:val="00F4102C"/>
    <w:rsid w:val="00F4760A"/>
    <w:rsid w:val="00F5294E"/>
    <w:rsid w:val="00F52FBA"/>
    <w:rsid w:val="00F569B6"/>
    <w:rsid w:val="00F57C7E"/>
    <w:rsid w:val="00F62994"/>
    <w:rsid w:val="00F727E6"/>
    <w:rsid w:val="00F939DB"/>
    <w:rsid w:val="00FA4711"/>
    <w:rsid w:val="00FA559B"/>
    <w:rsid w:val="00FA5D13"/>
    <w:rsid w:val="00FB49E9"/>
    <w:rsid w:val="00FC17B9"/>
    <w:rsid w:val="00FC3256"/>
    <w:rsid w:val="00FD6563"/>
    <w:rsid w:val="00FE1640"/>
    <w:rsid w:val="00FE6DE8"/>
    <w:rsid w:val="00FE72BE"/>
    <w:rsid w:val="00FF3222"/>
    <w:rsid w:val="00FF35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colormru v:ext="edit" colors="#f30"/>
    </o:shapedefaults>
    <o:shapelayout v:ext="edit">
      <o:idmap v:ext="edit" data="1"/>
    </o:shapelayout>
  </w:shapeDefaults>
  <w:decimalSymbol w:val="."/>
  <w:listSeparator w:val=","/>
  <w15:chartTrackingRefBased/>
  <w15:docId w15:val="{166AC6CA-EC58-41A8-9A3C-96FF1188D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645AB"/>
    <w:pPr>
      <w:spacing w:after="160" w:line="0" w:lineRule="atLeast"/>
    </w:pPr>
    <w:rPr>
      <w:rFonts w:eastAsia="Meiryo UI"/>
      <w:sz w:val="22"/>
      <w:szCs w:val="22"/>
    </w:rPr>
  </w:style>
  <w:style w:type="paragraph" w:styleId="1">
    <w:name w:val="heading 1"/>
    <w:basedOn w:val="a"/>
    <w:next w:val="a"/>
    <w:link w:val="10"/>
    <w:uiPriority w:val="9"/>
    <w:qFormat/>
    <w:rsid w:val="006645AB"/>
    <w:pPr>
      <w:keepNext/>
      <w:keepLines/>
      <w:numPr>
        <w:numId w:val="46"/>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6645AB"/>
    <w:pPr>
      <w:keepNext/>
      <w:keepLines/>
      <w:numPr>
        <w:ilvl w:val="1"/>
        <w:numId w:val="46"/>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unhideWhenUsed/>
    <w:qFormat/>
    <w:rsid w:val="006645AB"/>
    <w:pPr>
      <w:keepNext/>
      <w:keepLines/>
      <w:numPr>
        <w:ilvl w:val="2"/>
        <w:numId w:val="46"/>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unhideWhenUsed/>
    <w:qFormat/>
    <w:rsid w:val="006645AB"/>
    <w:pPr>
      <w:keepNext/>
      <w:keepLines/>
      <w:numPr>
        <w:ilvl w:val="3"/>
        <w:numId w:val="46"/>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6645AB"/>
    <w:pPr>
      <w:keepNext/>
      <w:keepLines/>
      <w:numPr>
        <w:ilvl w:val="4"/>
        <w:numId w:val="46"/>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6645AB"/>
    <w:pPr>
      <w:keepNext/>
      <w:keepLines/>
      <w:numPr>
        <w:ilvl w:val="5"/>
        <w:numId w:val="46"/>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6645AB"/>
    <w:pPr>
      <w:keepNext/>
      <w:keepLines/>
      <w:numPr>
        <w:ilvl w:val="6"/>
        <w:numId w:val="46"/>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6645AB"/>
    <w:pPr>
      <w:keepNext/>
      <w:keepLines/>
      <w:numPr>
        <w:ilvl w:val="7"/>
        <w:numId w:val="46"/>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6645AB"/>
    <w:pPr>
      <w:keepNext/>
      <w:keepLines/>
      <w:numPr>
        <w:ilvl w:val="8"/>
        <w:numId w:val="46"/>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6645AB"/>
    <w:pPr>
      <w:spacing w:after="0" w:line="240" w:lineRule="auto"/>
      <w:contextualSpacing/>
    </w:pPr>
    <w:rPr>
      <w:rFonts w:ascii="Calibri Light" w:hAnsi="Calibri Light" w:cs="Times New Roman"/>
      <w:color w:val="000000"/>
      <w:sz w:val="56"/>
      <w:szCs w:val="56"/>
    </w:rPr>
  </w:style>
  <w:style w:type="character" w:customStyle="1" w:styleId="a4">
    <w:name w:val="タイトルの文字"/>
    <w:link w:val="a3"/>
    <w:uiPriority w:val="10"/>
    <w:rsid w:val="006645AB"/>
    <w:rPr>
      <w:rFonts w:ascii="Calibri Light" w:eastAsia="Meiryo UI" w:hAnsi="Calibri Light" w:cs="Times New Roman"/>
      <w:color w:val="000000"/>
      <w:sz w:val="56"/>
      <w:szCs w:val="56"/>
    </w:rPr>
  </w:style>
  <w:style w:type="paragraph" w:customStyle="1" w:styleId="a5">
    <w:name w:val="サブタイトル"/>
    <w:basedOn w:val="a"/>
    <w:next w:val="a"/>
    <w:link w:val="a6"/>
    <w:uiPriority w:val="11"/>
    <w:qFormat/>
    <w:rsid w:val="006645AB"/>
    <w:pPr>
      <w:numPr>
        <w:ilvl w:val="1"/>
      </w:numPr>
    </w:pPr>
    <w:rPr>
      <w:rFonts w:eastAsia="SimSun"/>
      <w:color w:val="5A5A5A"/>
      <w:spacing w:val="10"/>
      <w:sz w:val="20"/>
      <w:szCs w:val="20"/>
    </w:rPr>
  </w:style>
  <w:style w:type="character" w:customStyle="1" w:styleId="a6">
    <w:name w:val="サブタイトルの文字"/>
    <w:link w:val="a5"/>
    <w:uiPriority w:val="11"/>
    <w:rsid w:val="006645AB"/>
    <w:rPr>
      <w:color w:val="5A5A5A"/>
      <w:spacing w:val="10"/>
    </w:rPr>
  </w:style>
  <w:style w:type="character" w:customStyle="1" w:styleId="10">
    <w:name w:val="見出し 1 (文字)"/>
    <w:link w:val="1"/>
    <w:uiPriority w:val="9"/>
    <w:rsid w:val="006645AB"/>
    <w:rPr>
      <w:rFonts w:ascii="Calibri Light" w:eastAsia="Meiryo UI" w:hAnsi="Calibri Light" w:cs="Times New Roman"/>
      <w:b/>
      <w:bCs/>
      <w:color w:val="000000"/>
      <w:sz w:val="36"/>
      <w:szCs w:val="36"/>
    </w:rPr>
  </w:style>
  <w:style w:type="character" w:customStyle="1" w:styleId="20">
    <w:name w:val="見出し 2 (文字)"/>
    <w:link w:val="2"/>
    <w:uiPriority w:val="9"/>
    <w:rsid w:val="006645AB"/>
    <w:rPr>
      <w:rFonts w:ascii="Calibri Light" w:eastAsia="Meiryo UI" w:hAnsi="Calibri Light" w:cs="Times New Roman"/>
      <w:b/>
      <w:bCs/>
      <w:color w:val="000000"/>
      <w:sz w:val="28"/>
      <w:szCs w:val="28"/>
    </w:rPr>
  </w:style>
  <w:style w:type="character" w:customStyle="1" w:styleId="30">
    <w:name w:val="見出し 3 (文字)"/>
    <w:link w:val="3"/>
    <w:uiPriority w:val="9"/>
    <w:rsid w:val="006645AB"/>
    <w:rPr>
      <w:rFonts w:ascii="Calibri Light" w:hAnsi="Calibri Light" w:cs="Times New Roman"/>
      <w:b/>
      <w:bCs/>
      <w:color w:val="000000"/>
    </w:rPr>
  </w:style>
  <w:style w:type="character" w:customStyle="1" w:styleId="40">
    <w:name w:val="見出し 4 (文字)"/>
    <w:link w:val="4"/>
    <w:uiPriority w:val="9"/>
    <w:rsid w:val="006645AB"/>
    <w:rPr>
      <w:rFonts w:ascii="Calibri Light" w:hAnsi="Calibri Light" w:cs="Times New Roman"/>
      <w:b/>
      <w:bCs/>
      <w:i/>
      <w:iCs/>
      <w:color w:val="000000"/>
    </w:rPr>
  </w:style>
  <w:style w:type="character" w:customStyle="1" w:styleId="50">
    <w:name w:val="見出し 5 (文字)"/>
    <w:link w:val="5"/>
    <w:uiPriority w:val="9"/>
    <w:semiHidden/>
    <w:rsid w:val="006645AB"/>
    <w:rPr>
      <w:rFonts w:ascii="Calibri Light" w:hAnsi="Calibri Light" w:cs="Times New Roman"/>
      <w:color w:val="252525"/>
    </w:rPr>
  </w:style>
  <w:style w:type="character" w:customStyle="1" w:styleId="60">
    <w:name w:val="見出し 6 (文字)"/>
    <w:link w:val="6"/>
    <w:uiPriority w:val="9"/>
    <w:semiHidden/>
    <w:rsid w:val="006645AB"/>
    <w:rPr>
      <w:rFonts w:ascii="Calibri Light" w:hAnsi="Calibri Light" w:cs="Times New Roman"/>
      <w:i/>
      <w:iCs/>
      <w:color w:val="252525"/>
    </w:rPr>
  </w:style>
  <w:style w:type="character" w:customStyle="1" w:styleId="70">
    <w:name w:val="見出し 7 (文字)"/>
    <w:link w:val="7"/>
    <w:uiPriority w:val="9"/>
    <w:semiHidden/>
    <w:rsid w:val="006645AB"/>
    <w:rPr>
      <w:rFonts w:ascii="Calibri Light" w:hAnsi="Calibri Light" w:cs="Times New Roman"/>
      <w:i/>
      <w:iCs/>
      <w:color w:val="404040"/>
    </w:rPr>
  </w:style>
  <w:style w:type="character" w:customStyle="1" w:styleId="80">
    <w:name w:val="見出し 8 (文字)"/>
    <w:link w:val="8"/>
    <w:uiPriority w:val="9"/>
    <w:semiHidden/>
    <w:rsid w:val="006645AB"/>
    <w:rPr>
      <w:rFonts w:ascii="Calibri Light" w:hAnsi="Calibri Light" w:cs="Times New Roman"/>
      <w:color w:val="404040"/>
    </w:rPr>
  </w:style>
  <w:style w:type="character" w:customStyle="1" w:styleId="90">
    <w:name w:val="見出し 9 (文字)"/>
    <w:link w:val="9"/>
    <w:uiPriority w:val="9"/>
    <w:semiHidden/>
    <w:rsid w:val="006645AB"/>
    <w:rPr>
      <w:rFonts w:ascii="Calibri Light" w:hAnsi="Calibri Light" w:cs="Times New Roman"/>
      <w:i/>
      <w:iCs/>
      <w:color w:val="404040"/>
    </w:rPr>
  </w:style>
  <w:style w:type="character" w:styleId="a7">
    <w:name w:val="Subtle Emphasis"/>
    <w:uiPriority w:val="19"/>
    <w:qFormat/>
    <w:rsid w:val="006645AB"/>
    <w:rPr>
      <w:rFonts w:eastAsia="Meiryo UI"/>
      <w:i/>
      <w:iCs/>
      <w:color w:val="404040"/>
    </w:rPr>
  </w:style>
  <w:style w:type="character" w:styleId="a8">
    <w:name w:val="Emphasis"/>
    <w:uiPriority w:val="20"/>
    <w:qFormat/>
    <w:rsid w:val="006645AB"/>
    <w:rPr>
      <w:rFonts w:eastAsia="Meiryo UI"/>
      <w:i/>
      <w:iCs/>
      <w:color w:val="auto"/>
    </w:rPr>
  </w:style>
  <w:style w:type="character" w:styleId="21">
    <w:name w:val="Intense Emphasis"/>
    <w:uiPriority w:val="21"/>
    <w:qFormat/>
    <w:rsid w:val="006645AB"/>
    <w:rPr>
      <w:rFonts w:eastAsia="Meiryo UI"/>
      <w:b/>
      <w:bCs/>
      <w:i/>
      <w:iCs/>
      <w:caps/>
    </w:rPr>
  </w:style>
  <w:style w:type="character" w:styleId="a9">
    <w:name w:val="Strong"/>
    <w:uiPriority w:val="22"/>
    <w:qFormat/>
    <w:rsid w:val="006645AB"/>
    <w:rPr>
      <w:rFonts w:eastAsia="Meiryo UI"/>
      <w:b/>
      <w:bCs/>
      <w:color w:val="000000"/>
    </w:rPr>
  </w:style>
  <w:style w:type="paragraph" w:customStyle="1" w:styleId="aa">
    <w:name w:val="引用"/>
    <w:basedOn w:val="a"/>
    <w:next w:val="a"/>
    <w:link w:val="ab"/>
    <w:uiPriority w:val="29"/>
    <w:qFormat/>
    <w:rsid w:val="006645AB"/>
    <w:pPr>
      <w:spacing w:before="160"/>
      <w:ind w:left="720" w:right="720"/>
    </w:pPr>
    <w:rPr>
      <w:rFonts w:eastAsia="SimSun"/>
      <w:i/>
      <w:iCs/>
      <w:color w:val="000000"/>
      <w:sz w:val="20"/>
      <w:szCs w:val="20"/>
    </w:rPr>
  </w:style>
  <w:style w:type="character" w:customStyle="1" w:styleId="ab">
    <w:name w:val="引用の文字"/>
    <w:link w:val="aa"/>
    <w:uiPriority w:val="29"/>
    <w:rsid w:val="006645AB"/>
    <w:rPr>
      <w:i/>
      <w:iCs/>
      <w:color w:val="000000"/>
    </w:rPr>
  </w:style>
  <w:style w:type="paragraph" w:styleId="ac">
    <w:name w:val="Quote"/>
    <w:basedOn w:val="a"/>
    <w:next w:val="a"/>
    <w:link w:val="ad"/>
    <w:uiPriority w:val="30"/>
    <w:qFormat/>
    <w:rsid w:val="006645AB"/>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Courier New" w:eastAsia="ＭＳ Ｐ明朝" w:hAnsi="Courier New"/>
      <w:color w:val="000000"/>
      <w:sz w:val="17"/>
    </w:rPr>
  </w:style>
  <w:style w:type="character" w:customStyle="1" w:styleId="ad">
    <w:name w:val="引用文 (文字)"/>
    <w:link w:val="ac"/>
    <w:uiPriority w:val="30"/>
    <w:rsid w:val="006645AB"/>
    <w:rPr>
      <w:rFonts w:ascii="Courier New" w:eastAsia="ＭＳ Ｐ明朝" w:hAnsi="Courier New"/>
      <w:color w:val="000000"/>
      <w:sz w:val="17"/>
      <w:szCs w:val="22"/>
      <w:shd w:val="clear" w:color="auto" w:fill="F2F2F2"/>
    </w:rPr>
  </w:style>
  <w:style w:type="character" w:styleId="ae">
    <w:name w:val="Subtle Reference"/>
    <w:uiPriority w:val="31"/>
    <w:qFormat/>
    <w:rsid w:val="006645AB"/>
    <w:rPr>
      <w:rFonts w:eastAsia="Meiryo UI"/>
      <w:smallCaps/>
      <w:color w:val="404040"/>
      <w:u w:val="single" w:color="7F7F7F"/>
    </w:rPr>
  </w:style>
  <w:style w:type="character" w:styleId="22">
    <w:name w:val="Intense Reference"/>
    <w:uiPriority w:val="32"/>
    <w:qFormat/>
    <w:rsid w:val="006645AB"/>
    <w:rPr>
      <w:rFonts w:eastAsia="Meiryo UI"/>
      <w:b/>
      <w:bCs/>
      <w:smallCaps/>
      <w:u w:val="single"/>
    </w:rPr>
  </w:style>
  <w:style w:type="character" w:styleId="af">
    <w:name w:val="Book Title"/>
    <w:uiPriority w:val="33"/>
    <w:qFormat/>
    <w:rsid w:val="006645AB"/>
    <w:rPr>
      <w:rFonts w:eastAsia="Meiryo UI"/>
      <w:b w:val="0"/>
      <w:bCs w:val="0"/>
      <w:smallCaps/>
      <w:spacing w:val="5"/>
    </w:rPr>
  </w:style>
  <w:style w:type="paragraph" w:customStyle="1" w:styleId="af0">
    <w:name w:val="標題"/>
    <w:basedOn w:val="a"/>
    <w:next w:val="a"/>
    <w:uiPriority w:val="35"/>
    <w:semiHidden/>
    <w:unhideWhenUsed/>
    <w:qFormat/>
    <w:rsid w:val="006645AB"/>
    <w:pPr>
      <w:spacing w:after="200" w:line="240" w:lineRule="auto"/>
    </w:pPr>
    <w:rPr>
      <w:i/>
      <w:iCs/>
      <w:color w:val="323232"/>
      <w:sz w:val="18"/>
      <w:szCs w:val="18"/>
    </w:rPr>
  </w:style>
  <w:style w:type="paragraph" w:styleId="af1">
    <w:name w:val="TOC Heading"/>
    <w:basedOn w:val="1"/>
    <w:next w:val="a"/>
    <w:uiPriority w:val="39"/>
    <w:semiHidden/>
    <w:unhideWhenUsed/>
    <w:qFormat/>
    <w:rsid w:val="006645AB"/>
    <w:pPr>
      <w:outlineLvl w:val="9"/>
    </w:pPr>
  </w:style>
  <w:style w:type="paragraph" w:styleId="af2">
    <w:name w:val="No Spacing"/>
    <w:uiPriority w:val="1"/>
    <w:qFormat/>
    <w:rsid w:val="006645AB"/>
    <w:rPr>
      <w:rFonts w:eastAsia="Meiryo UI"/>
      <w:sz w:val="22"/>
      <w:szCs w:val="22"/>
    </w:rPr>
  </w:style>
  <w:style w:type="paragraph" w:styleId="af3">
    <w:name w:val="List Paragraph"/>
    <w:basedOn w:val="a"/>
    <w:uiPriority w:val="34"/>
    <w:qFormat/>
    <w:rsid w:val="006645AB"/>
    <w:pPr>
      <w:ind w:left="720"/>
      <w:contextualSpacing/>
    </w:pPr>
  </w:style>
  <w:style w:type="paragraph" w:styleId="af4">
    <w:name w:val="Title"/>
    <w:basedOn w:val="a"/>
    <w:next w:val="a"/>
    <w:link w:val="af5"/>
    <w:uiPriority w:val="10"/>
    <w:qFormat/>
    <w:rsid w:val="006645AB"/>
    <w:pPr>
      <w:spacing w:before="240" w:after="120"/>
      <w:jc w:val="center"/>
      <w:outlineLvl w:val="0"/>
    </w:pPr>
    <w:rPr>
      <w:rFonts w:ascii="Calibri Light" w:hAnsi="Calibri Light" w:cs="Times New Roman"/>
      <w:sz w:val="32"/>
      <w:szCs w:val="32"/>
    </w:rPr>
  </w:style>
  <w:style w:type="character" w:customStyle="1" w:styleId="af5">
    <w:name w:val="表題 (文字)"/>
    <w:link w:val="af4"/>
    <w:uiPriority w:val="10"/>
    <w:rsid w:val="006645AB"/>
    <w:rPr>
      <w:rFonts w:ascii="Calibri Light" w:eastAsia="Meiryo UI" w:hAnsi="Calibri Light" w:cs="Times New Roman"/>
      <w:sz w:val="32"/>
      <w:szCs w:val="32"/>
    </w:rPr>
  </w:style>
  <w:style w:type="paragraph" w:styleId="af6">
    <w:name w:val="Subtitle"/>
    <w:basedOn w:val="a"/>
    <w:next w:val="a"/>
    <w:link w:val="af7"/>
    <w:uiPriority w:val="11"/>
    <w:qFormat/>
    <w:rsid w:val="006645AB"/>
    <w:pPr>
      <w:jc w:val="center"/>
      <w:outlineLvl w:val="1"/>
    </w:pPr>
    <w:rPr>
      <w:rFonts w:ascii="Calibri Light" w:hAnsi="Calibri Light"/>
      <w:sz w:val="24"/>
      <w:szCs w:val="24"/>
    </w:rPr>
  </w:style>
  <w:style w:type="character" w:customStyle="1" w:styleId="af7">
    <w:name w:val="副題 (文字)"/>
    <w:link w:val="af6"/>
    <w:uiPriority w:val="11"/>
    <w:rsid w:val="006645AB"/>
    <w:rPr>
      <w:rFonts w:ascii="Calibri Light" w:eastAsia="Meiryo UI" w:hAnsi="Calibri Light"/>
      <w:sz w:val="24"/>
      <w:szCs w:val="24"/>
    </w:rPr>
  </w:style>
  <w:style w:type="paragraph" w:customStyle="1" w:styleId="af8">
    <w:name w:val="引用文(書かないコード用)"/>
    <w:basedOn w:val="ac"/>
    <w:next w:val="a"/>
    <w:link w:val="af9"/>
    <w:qFormat/>
    <w:rsid w:val="006645AB"/>
    <w:pPr>
      <w:pBdr>
        <w:top w:val="single" w:sz="8" w:space="1" w:color="auto" w:shadow="1"/>
        <w:left w:val="single" w:sz="8" w:space="4" w:color="auto" w:shadow="1"/>
        <w:bottom w:val="single" w:sz="8" w:space="1" w:color="auto" w:shadow="1"/>
        <w:right w:val="single" w:sz="8" w:space="4" w:color="auto" w:shadow="1"/>
      </w:pBdr>
      <w:shd w:val="clear" w:color="F2F2F2" w:fill="FFFFFF"/>
    </w:pPr>
    <w:rPr>
      <w:rFonts w:eastAsia="Meiryo UI"/>
    </w:rPr>
  </w:style>
  <w:style w:type="character" w:customStyle="1" w:styleId="af9">
    <w:name w:val="引用文(書かないコード用) (文字)"/>
    <w:link w:val="af8"/>
    <w:rsid w:val="006645AB"/>
    <w:rPr>
      <w:rFonts w:ascii="Courier New" w:eastAsia="Meiryo UI" w:hAnsi="Courier New"/>
      <w:color w:val="000000"/>
      <w:sz w:val="17"/>
      <w:szCs w:val="22"/>
      <w:shd w:val="clear" w:color="F2F2F2" w:fill="FFFFFF"/>
    </w:rPr>
  </w:style>
  <w:style w:type="paragraph" w:styleId="afa">
    <w:name w:val="header"/>
    <w:basedOn w:val="a"/>
    <w:link w:val="afb"/>
    <w:uiPriority w:val="99"/>
    <w:unhideWhenUsed/>
    <w:rsid w:val="00CD150E"/>
    <w:pPr>
      <w:tabs>
        <w:tab w:val="center" w:pos="4252"/>
        <w:tab w:val="right" w:pos="8504"/>
      </w:tabs>
      <w:snapToGrid w:val="0"/>
    </w:pPr>
  </w:style>
  <w:style w:type="character" w:customStyle="1" w:styleId="afb">
    <w:name w:val="ヘッダー (文字)"/>
    <w:link w:val="afa"/>
    <w:uiPriority w:val="99"/>
    <w:rsid w:val="00CD150E"/>
    <w:rPr>
      <w:rFonts w:eastAsia="Meiryo UI"/>
      <w:sz w:val="22"/>
      <w:szCs w:val="22"/>
    </w:rPr>
  </w:style>
  <w:style w:type="paragraph" w:styleId="afc">
    <w:name w:val="footer"/>
    <w:basedOn w:val="a"/>
    <w:link w:val="afd"/>
    <w:uiPriority w:val="99"/>
    <w:unhideWhenUsed/>
    <w:rsid w:val="00CD150E"/>
    <w:pPr>
      <w:tabs>
        <w:tab w:val="center" w:pos="4252"/>
        <w:tab w:val="right" w:pos="8504"/>
      </w:tabs>
      <w:snapToGrid w:val="0"/>
    </w:pPr>
  </w:style>
  <w:style w:type="character" w:customStyle="1" w:styleId="afd">
    <w:name w:val="フッター (文字)"/>
    <w:link w:val="afc"/>
    <w:uiPriority w:val="99"/>
    <w:rsid w:val="00CD150E"/>
    <w:rPr>
      <w:rFonts w:eastAsia="Meiryo UI"/>
      <w:sz w:val="22"/>
      <w:szCs w:val="22"/>
    </w:rPr>
  </w:style>
  <w:style w:type="paragraph" w:styleId="afe">
    <w:name w:val="caption"/>
    <w:basedOn w:val="a"/>
    <w:next w:val="a"/>
    <w:uiPriority w:val="35"/>
    <w:semiHidden/>
    <w:unhideWhenUsed/>
    <w:qFormat/>
    <w:rsid w:val="006645AB"/>
    <w:rPr>
      <w:b/>
      <w:bCs/>
      <w:sz w:val="21"/>
      <w:szCs w:val="21"/>
    </w:rPr>
  </w:style>
  <w:style w:type="paragraph" w:styleId="23">
    <w:name w:val="Intense Quote"/>
    <w:basedOn w:val="a"/>
    <w:next w:val="a"/>
    <w:link w:val="24"/>
    <w:uiPriority w:val="30"/>
    <w:qFormat/>
    <w:rsid w:val="006645AB"/>
    <w:pPr>
      <w:pBdr>
        <w:top w:val="single" w:sz="4" w:space="10" w:color="5B9BD5"/>
        <w:bottom w:val="single" w:sz="4" w:space="10" w:color="5B9BD5"/>
      </w:pBdr>
      <w:spacing w:before="360" w:after="360"/>
      <w:ind w:left="864" w:right="864"/>
      <w:jc w:val="center"/>
    </w:pPr>
    <w:rPr>
      <w:i/>
      <w:iCs/>
      <w:color w:val="5B9BD5"/>
    </w:rPr>
  </w:style>
  <w:style w:type="character" w:customStyle="1" w:styleId="24">
    <w:name w:val="引用文 2 (文字)"/>
    <w:link w:val="23"/>
    <w:uiPriority w:val="30"/>
    <w:rsid w:val="006645AB"/>
    <w:rPr>
      <w:rFonts w:eastAsia="Meiryo UI"/>
      <w:i/>
      <w:iCs/>
      <w:color w:val="5B9BD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n_mai\AppData\Roaming\Microsoft\Templates\&#12524;&#12509;&#12540;&#12488;%20&#12487;&#12470;&#12452;&#12531;%20(&#31354;&#3033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2502</TotalTime>
  <Pages>19</Pages>
  <Words>2887</Words>
  <Characters>16459</Characters>
  <Application>Microsoft Office Word</Application>
  <DocSecurity>0</DocSecurity>
  <Lines>137</Lines>
  <Paragraphs>38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tn_mai</dc:creator>
  <cp:keywords/>
  <cp:lastModifiedBy>田中 真依</cp:lastModifiedBy>
  <cp:revision>82</cp:revision>
  <dcterms:created xsi:type="dcterms:W3CDTF">2018-09-27T19:25:00Z</dcterms:created>
  <dcterms:modified xsi:type="dcterms:W3CDTF">2018-09-29T15:34:00Z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