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Pr>
          <w:lang w:val="ja-JP"/>
        </w:rPr>
        <w:t>講座第</w:t>
      </w:r>
      <w:r>
        <w:rPr>
          <w:rFonts w:hint="eastAsia"/>
          <w:lang w:val="ja-JP"/>
        </w:rPr>
        <w:t>03</w:t>
      </w:r>
      <w:r>
        <w:rPr>
          <w:rFonts w:hint="eastAsia"/>
          <w:lang w:val="ja-JP"/>
        </w:rPr>
        <w:t>回</w:t>
      </w:r>
      <w:r>
        <w:rPr>
          <w:rFonts w:hint="eastAsia"/>
          <w:lang w:val="ja-JP"/>
        </w:rPr>
        <w:t>]</w:t>
      </w:r>
    </w:p>
    <w:p w:rsidR="00D26208" w:rsidRDefault="000D56F6">
      <w:pPr>
        <w:pStyle w:val="a3"/>
        <w:rPr>
          <w:lang w:val="ja-JP"/>
        </w:rPr>
      </w:pPr>
      <w:r>
        <w:rPr>
          <w:lang w:val="ja-JP"/>
        </w:rPr>
        <w:t>せつやくしてえころじー</w:t>
      </w:r>
    </w:p>
    <w:p w:rsidR="000D56F6" w:rsidRPr="000D56F6" w:rsidRDefault="000D56F6" w:rsidP="000D56F6">
      <w:pPr>
        <w:rPr>
          <w:rFonts w:hint="eastAsia"/>
          <w:lang w:val="ja-JP"/>
        </w:rPr>
      </w:pPr>
    </w:p>
    <w:p w:rsidR="00D26208" w:rsidRDefault="000D56F6">
      <w:pPr>
        <w:pStyle w:val="1"/>
      </w:pPr>
      <w:r>
        <w:t>インデックスバッファ</w:t>
      </w:r>
    </w:p>
    <w:p w:rsidR="00D26208" w:rsidRDefault="0099273E">
      <w:pPr>
        <w:rPr>
          <w:lang w:val="ja-JP"/>
        </w:rPr>
      </w:pPr>
      <w:r>
        <w:rPr>
          <w:lang w:val="ja-JP"/>
        </w:rPr>
        <w:t>前回の「やってみよう」の章に、</w:t>
      </w:r>
      <w:r w:rsidR="000D56F6">
        <w:rPr>
          <w:lang w:val="ja-JP"/>
        </w:rPr>
        <w:t>四角形</w:t>
      </w:r>
      <w:r>
        <w:rPr>
          <w:lang w:val="ja-JP"/>
        </w:rPr>
        <w:t>を表示する課題がありました。実際にやってみると分かるのですが、</w:t>
      </w:r>
      <w:r w:rsidR="001031C4">
        <w:rPr>
          <w:lang w:val="ja-JP"/>
        </w:rPr>
        <w:t>GL_TRIANGLES</w:t>
      </w:r>
      <w:r w:rsidR="001031C4">
        <w:rPr>
          <w:lang w:val="ja-JP"/>
        </w:rPr>
        <w:t>を使って四角形に描画す</w:t>
      </w:r>
      <w:r>
        <w:rPr>
          <w:lang w:val="ja-JP"/>
        </w:rPr>
        <w:t>るには、頂点データが合計</w:t>
      </w:r>
      <w:r>
        <w:rPr>
          <w:lang w:val="ja-JP"/>
        </w:rPr>
        <w:t>6</w:t>
      </w:r>
      <w:r>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sidR="008C0531">
        <w:rPr>
          <w:rFonts w:hint="eastAsia"/>
          <w:lang w:val="ja-JP"/>
        </w:rPr>
        <w:t>つも追加しなければなりません。</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、ひとつのプリミティブとして離れた位置にある四角形</w:t>
      </w:r>
      <w:r w:rsidR="008C0531">
        <w:rPr>
          <w:rFonts w:hint="eastAsia"/>
          <w:lang w:val="ja-JP"/>
        </w:rPr>
        <w:t>を描く</w:t>
      </w:r>
      <w:r w:rsidR="0061264D">
        <w:rPr>
          <w:rFonts w:hint="eastAsia"/>
          <w:lang w:val="ja-JP"/>
        </w:rPr>
        <w:t>には</w:t>
      </w:r>
      <w:r w:rsidR="0071188B">
        <w:rPr>
          <w:rFonts w:hint="eastAsia"/>
          <w:lang w:val="ja-JP"/>
        </w:rPr>
        <w:t>、</w:t>
      </w:r>
      <w:r w:rsidR="00E014BF">
        <w:rPr>
          <w:rFonts w:hint="eastAsia"/>
          <w:lang w:val="ja-JP"/>
        </w:rPr>
        <w:t>見えない頂点を作るなどの</w:t>
      </w:r>
      <w:r w:rsidR="0061264D">
        <w:rPr>
          <w:rFonts w:hint="eastAsia"/>
          <w:lang w:val="ja-JP"/>
        </w:rPr>
        <w:t>工夫が必要</w:t>
      </w:r>
      <w:r w:rsidR="00E014BF">
        <w:rPr>
          <w:rFonts w:hint="eastAsia"/>
          <w:lang w:val="ja-JP"/>
        </w:rPr>
        <w:t>です</w:t>
      </w:r>
      <w:r w:rsidR="008C0531">
        <w:rPr>
          <w:rFonts w:hint="eastAsia"/>
          <w:lang w:val="ja-JP"/>
        </w:rPr>
        <w:t>。</w:t>
      </w:r>
    </w:p>
    <w:p w:rsidR="00E4238F" w:rsidRDefault="00FE6DE8" w:rsidP="00CC6804">
      <w:pPr>
        <w:pStyle w:val="af8"/>
        <w:rPr>
          <w:lang w:val="ja-JP"/>
        </w:rPr>
      </w:pPr>
      <w:r>
        <w:rPr>
          <w:lang w:val="ja-JP"/>
        </w:rPr>
        <w:t>NOTE: OpenGL 3</w:t>
      </w:r>
      <w:r w:rsidR="00E4238F">
        <w:rPr>
          <w:lang w:val="ja-JP"/>
        </w:rPr>
        <w:t>.0</w:t>
      </w:r>
      <w:r w:rsidR="00E4238F">
        <w:rPr>
          <w:lang w:val="ja-JP"/>
        </w:rPr>
        <w:t>以前は、四角形を表す</w:t>
      </w:r>
      <w:r w:rsidR="00E4238F">
        <w:rPr>
          <w:rFonts w:hint="eastAsia"/>
          <w:lang w:val="ja-JP"/>
        </w:rPr>
        <w:t>GL_QUAD</w:t>
      </w:r>
      <w:r w:rsidR="00E4238F">
        <w:rPr>
          <w:lang w:val="ja-JP"/>
        </w:rPr>
        <w:t>S</w:t>
      </w:r>
      <w:r w:rsidR="00E4238F">
        <w:rPr>
          <w:lang w:val="ja-JP"/>
        </w:rPr>
        <w:t>や、多角形を表す</w:t>
      </w:r>
      <w:r w:rsidR="00E4238F">
        <w:rPr>
          <w:rFonts w:hint="eastAsia"/>
          <w:lang w:val="ja-JP"/>
        </w:rPr>
        <w:t>GL_POLYGON</w:t>
      </w:r>
      <w:r w:rsidR="00E4238F">
        <w:rPr>
          <w:rFonts w:hint="eastAsia"/>
          <w:lang w:val="ja-JP"/>
        </w:rPr>
        <w:t>といったプリミテ</w:t>
      </w:r>
      <w:r>
        <w:rPr>
          <w:rFonts w:hint="eastAsia"/>
          <w:lang w:val="ja-JP"/>
        </w:rPr>
        <w:t>ィブを描画できたのですが、</w:t>
      </w:r>
      <w:r>
        <w:rPr>
          <w:lang w:val="ja-JP"/>
        </w:rPr>
        <w:t>3.1</w:t>
      </w:r>
      <w:r>
        <w:rPr>
          <w:lang w:val="ja-JP"/>
        </w:rPr>
        <w:t>以降では使えません</w:t>
      </w:r>
      <w:r w:rsidR="00E4238F">
        <w:rPr>
          <w:rFonts w:hint="eastAsia"/>
          <w:lang w:val="ja-JP"/>
        </w:rPr>
        <w:t>。</w:t>
      </w:r>
    </w:p>
    <w:p w:rsidR="0039443C" w:rsidRDefault="00343AA1" w:rsidP="00C4363E">
      <w:pPr>
        <w:rPr>
          <w:rFonts w:hint="eastAsia"/>
          <w:lang w:val="ja-JP"/>
        </w:rPr>
      </w:pPr>
      <w:r>
        <w:rPr>
          <w:rFonts w:hint="eastAsia"/>
          <w:lang w:val="ja-JP"/>
        </w:rPr>
        <w:t>頂点データが増えると、それだけメモリを必要となります。また、頂点データの数だけシェーダが実行されるため、処理時間もかかります。</w:t>
      </w:r>
      <w:r>
        <w:rPr>
          <w:lang w:val="ja-JP"/>
        </w:rPr>
        <w:t>増えた角のデータを追加するだけで描画する方法はないのでしょうか。</w:t>
      </w:r>
      <w:r w:rsidR="00CB3FFB">
        <w:rPr>
          <w:lang w:val="ja-JP"/>
        </w:rPr>
        <w:br/>
      </w:r>
      <w:r w:rsidR="00CB3FFB">
        <w:rPr>
          <w:lang w:val="ja-JP"/>
        </w:rPr>
        <w:t>それが</w:t>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E60CE">
        <w:rPr>
          <w:lang w:val="ja-JP"/>
        </w:rPr>
        <w:t>もメモリは使い</w:t>
      </w:r>
      <w:r w:rsidR="00672F54">
        <w:rPr>
          <w:lang w:val="ja-JP"/>
        </w:rPr>
        <w:t>ますが、格納されるのは</w:t>
      </w:r>
      <w:r w:rsidR="00A74E16">
        <w:rPr>
          <w:lang w:val="ja-JP"/>
        </w:rPr>
        <w:t>インデックスだけなので、せいぜい</w:t>
      </w:r>
      <w:r w:rsidR="00A74E16">
        <w:rPr>
          <w:rFonts w:hint="eastAsia"/>
          <w:lang w:val="ja-JP"/>
        </w:rPr>
        <w:t>int</w:t>
      </w:r>
      <w:r w:rsidR="00A74E16">
        <w:rPr>
          <w:rFonts w:hint="eastAsia"/>
          <w:lang w:val="ja-JP"/>
        </w:rPr>
        <w:t>ひとつです</w:t>
      </w:r>
      <w:r w:rsidR="003E60CE">
        <w:rPr>
          <w:lang w:val="ja-JP"/>
        </w:rPr>
        <w:t>。</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E60CE">
        <w:rPr>
          <w:rFonts w:hint="eastAsia"/>
          <w:lang w:val="ja-JP"/>
        </w:rPr>
        <w:t>型変数を必要とする</w:t>
      </w:r>
      <w:r w:rsidR="0028649B">
        <w:rPr>
          <w:lang w:val="ja-JP"/>
        </w:rPr>
        <w:t>頂点データ</w:t>
      </w:r>
      <w:r w:rsidR="0028649B">
        <w:rPr>
          <w:rFonts w:hint="eastAsia"/>
          <w:lang w:val="ja-JP"/>
        </w:rPr>
        <w:t>と</w:t>
      </w:r>
      <w:r w:rsidR="003E60CE">
        <w:rPr>
          <w:rFonts w:hint="eastAsia"/>
          <w:lang w:val="ja-JP"/>
        </w:rPr>
        <w:t>比べれば、必要なメモリは</w:t>
      </w:r>
      <w:r w:rsidR="00672F54">
        <w:rPr>
          <w:lang w:val="ja-JP"/>
        </w:rPr>
        <w:t>はるかに</w:t>
      </w:r>
      <w:r w:rsidR="003E60CE">
        <w:rPr>
          <w:lang w:val="ja-JP"/>
        </w:rPr>
        <w:t>少なくなります</w:t>
      </w:r>
      <w:r w:rsidR="00672F54">
        <w:rPr>
          <w:lang w:val="ja-JP"/>
        </w:rPr>
        <w:t>。</w:t>
      </w:r>
    </w:p>
    <w:p w:rsidR="009D2D5B" w:rsidRDefault="009D2D5B" w:rsidP="009D2D5B">
      <w:pPr>
        <w:pStyle w:val="1"/>
        <w:rPr>
          <w:lang w:val="ja-JP"/>
        </w:rPr>
      </w:pPr>
      <w:r>
        <w:rPr>
          <w:lang w:val="ja-JP"/>
        </w:rPr>
        <w:br w:type="page"/>
      </w:r>
      <w:r>
        <w:rPr>
          <w:lang w:val="ja-JP"/>
        </w:rPr>
        <w:lastRenderedPageBreak/>
        <w:t>インデックスデータ</w:t>
      </w:r>
    </w:p>
    <w:p w:rsidR="009D2D5B" w:rsidRDefault="009D2D5B" w:rsidP="009D2D5B">
      <w:pPr>
        <w:rPr>
          <w:lang w:val="ja-JP"/>
        </w:rPr>
      </w:pPr>
      <w:r>
        <w:rPr>
          <w:lang w:val="ja-JP"/>
        </w:rPr>
        <w:t>まずは頂点データ</w:t>
      </w:r>
      <w:r w:rsidR="00980A39">
        <w:rPr>
          <w:lang w:val="ja-JP"/>
        </w:rPr>
        <w:t>が</w:t>
      </w:r>
      <w:r>
        <w:rPr>
          <w:rFonts w:hint="eastAsia"/>
          <w:lang w:val="ja-JP"/>
        </w:rPr>
        <w:t>4</w:t>
      </w:r>
      <w:r>
        <w:rPr>
          <w:rFonts w:hint="eastAsia"/>
          <w:lang w:val="ja-JP"/>
        </w:rPr>
        <w:t>つの頂点だけになるように</w:t>
      </w:r>
      <w:r>
        <w:rPr>
          <w:lang w:val="ja-JP"/>
        </w:rPr>
        <w:t>修正します。</w:t>
      </w:r>
      <w:r>
        <w:rPr>
          <w:rFonts w:hint="eastAsia"/>
          <w:lang w:val="ja-JP"/>
        </w:rPr>
        <w:t>頂点データ定義を次のように書き換えてください。</w:t>
      </w:r>
    </w:p>
    <w:p w:rsidR="009D2D5B" w:rsidRDefault="009D2D5B" w:rsidP="009D2D5B">
      <w:pPr>
        <w:pStyle w:val="ac"/>
      </w:pPr>
      <w:r>
        <w:rPr>
          <w:color w:val="0000FF"/>
        </w:rPr>
        <w:t>const</w:t>
      </w:r>
      <w:r>
        <w:t xml:space="preserve"> </w:t>
      </w:r>
      <w:r>
        <w:rPr>
          <w:color w:val="2B91AF"/>
        </w:rPr>
        <w:t>Vertex</w:t>
      </w:r>
      <w:r>
        <w:t xml:space="preserve"> vertices[] = {</w:t>
      </w:r>
      <w:r>
        <w:br/>
      </w:r>
      <w:r w:rsidR="0055669C">
        <w:t xml:space="preserve">  </w:t>
      </w:r>
      <w:r w:rsidR="00D722F5">
        <w:t xml:space="preserve">{ {-0.5f, -0.3f, 0.5f}, {0.0f, </w:t>
      </w:r>
      <w:r w:rsidR="00D722F5">
        <w:rPr>
          <w:rFonts w:hint="eastAsia"/>
        </w:rPr>
        <w:t>1</w:t>
      </w:r>
      <w:r w:rsidR="00D722F5">
        <w:t>.0f, 0</w:t>
      </w:r>
      <w:r w:rsidR="0055669C">
        <w:t>.0f, 1.0f} },</w:t>
      </w:r>
      <w:r w:rsidR="0055669C">
        <w:br/>
        <w:t xml:space="preserve">  { { 0.</w:t>
      </w:r>
      <w:r w:rsidR="00D722F5">
        <w:t>3f, -0.3f, 0.5f}, {0.0f, 0.0f, 1</w:t>
      </w:r>
      <w:r w:rsidR="0055669C">
        <w:t>.0f, 1.0f} },</w:t>
      </w:r>
      <w:r w:rsidR="0055669C">
        <w:br/>
      </w:r>
      <w:r w:rsidR="0089439A">
        <w:t xml:space="preserve">  { { 0.</w:t>
      </w:r>
      <w:r w:rsidR="0089439A">
        <w:rPr>
          <w:rFonts w:hint="eastAsia"/>
        </w:rPr>
        <w:t>3</w:t>
      </w:r>
      <w:r w:rsidR="00D722F5">
        <w:t>f,  0.5f, 0.5f}, {1.0f, 0.0f, 0</w:t>
      </w:r>
      <w:r w:rsidR="0028061A">
        <w:t>.0f, 1.0f} },</w:t>
      </w:r>
      <w:r w:rsidR="0028061A">
        <w:br/>
      </w:r>
      <w:r w:rsidR="00D722F5">
        <w:t xml:space="preserve">  { {-0.5f,  0.5f, 0.5f}, {0</w:t>
      </w:r>
      <w:r w:rsidR="0055669C">
        <w:t>.0f, 0.0f,</w:t>
      </w:r>
      <w:r w:rsidR="00D722F5">
        <w:t xml:space="preserve"> 1</w:t>
      </w:r>
      <w:r w:rsidR="0055669C">
        <w:t>.0f, 1.0f} },</w:t>
      </w:r>
      <w:r w:rsidR="0055669C">
        <w:br/>
      </w:r>
      <w:r>
        <w:t>};</w:t>
      </w:r>
    </w:p>
    <w:p w:rsidR="00E13122" w:rsidRDefault="006419F6" w:rsidP="009D2D5B">
      <w:pPr>
        <w:rPr>
          <w:lang w:val="ja-JP"/>
        </w:rPr>
      </w:pPr>
      <w:r>
        <w:rPr>
          <w:rFonts w:hint="eastAsia"/>
          <w:lang w:val="ja-JP"/>
        </w:rPr>
        <w:t>この頂点データ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次に、インデックスデータを追加しましょう。頂点データ定義の下に、次のコードを追加してください。</w:t>
      </w:r>
    </w:p>
    <w:p w:rsidR="0039661E" w:rsidRDefault="0039661E" w:rsidP="0039661E">
      <w:pPr>
        <w:pStyle w:val="ac"/>
      </w:pPr>
      <w:r>
        <w:rPr>
          <w:color w:val="006400"/>
        </w:rPr>
        <w:t xml:space="preserve">/// </w:t>
      </w:r>
      <w:r>
        <w:rPr>
          <w:rFonts w:hint="eastAsia"/>
          <w:color w:val="006400"/>
        </w:rPr>
        <w:t>インデックスデータ</w:t>
      </w:r>
      <w:r>
        <w:rPr>
          <w:color w:val="006400"/>
        </w:rPr>
        <w:t>.</w:t>
      </w:r>
      <w:r>
        <w:br/>
      </w:r>
      <w:r>
        <w:rPr>
          <w:color w:val="0000FF"/>
        </w:rPr>
        <w:t>const</w:t>
      </w:r>
      <w:r>
        <w:t xml:space="preserve"> </w:t>
      </w:r>
      <w:r>
        <w:rPr>
          <w:color w:val="2B91AF"/>
        </w:rPr>
        <w:t>GLuint</w:t>
      </w:r>
      <w:r>
        <w:t xml:space="preserve"> indice</w:t>
      </w:r>
      <w:r w:rsidR="00224F7E">
        <w:t>s[] = {</w:t>
      </w:r>
      <w:r w:rsidR="00224F7E">
        <w:br/>
        <w:t xml:space="preserve">  0, 1, 2, </w:t>
      </w:r>
      <w:r>
        <w:t>2, 3, 0</w:t>
      </w:r>
      <w:r>
        <w:rPr>
          <w:rFonts w:hint="eastAsia"/>
        </w:rPr>
        <w:t>,</w:t>
      </w:r>
      <w:r>
        <w:br/>
        <w:t>};</w:t>
      </w:r>
    </w:p>
    <w:p w:rsidR="000B1D66" w:rsidRDefault="006419F6" w:rsidP="009D2D5B">
      <w:pPr>
        <w:rPr>
          <w:lang w:val="ja-JP"/>
        </w:rPr>
      </w:pPr>
      <w:r>
        <w:rPr>
          <w:rFonts w:hint="eastAsia"/>
          <w:lang w:val="ja-JP"/>
        </w:rPr>
        <w:t>このインデックスデータは、四角形を構成する</w:t>
      </w:r>
      <w:r>
        <w:rPr>
          <w:rFonts w:hint="eastAsia"/>
          <w:lang w:val="ja-JP"/>
        </w:rPr>
        <w:t>2</w:t>
      </w:r>
      <w:r>
        <w:rPr>
          <w:rFonts w:hint="eastAsia"/>
          <w:lang w:val="ja-JP"/>
        </w:rPr>
        <w:t>つの三角形のインデックスを定義しています。</w:t>
      </w:r>
      <w:r w:rsidR="00CD0B84">
        <w:rPr>
          <w:lang w:val="ja-JP"/>
        </w:rPr>
        <w:br/>
      </w:r>
      <w:r w:rsidR="00CD0B84">
        <w:rPr>
          <w:lang w:val="ja-JP"/>
        </w:rPr>
        <w:t>インデックスには</w:t>
      </w:r>
      <w:r w:rsidR="00CD0B84">
        <w:rPr>
          <w:rFonts w:hint="eastAsia"/>
          <w:lang w:val="ja-JP"/>
        </w:rPr>
        <w:t>GLuint</w:t>
      </w:r>
      <w:r w:rsidR="00CD0B84">
        <w:rPr>
          <w:rFonts w:hint="eastAsia"/>
          <w:lang w:val="ja-JP"/>
        </w:rPr>
        <w:t>型を使っています。</w:t>
      </w:r>
    </w:p>
    <w:p w:rsidR="0039661E" w:rsidRDefault="000B1D66" w:rsidP="000B1D66">
      <w:pPr>
        <w:pStyle w:val="1"/>
        <w:rPr>
          <w:lang w:val="ja-JP"/>
        </w:rPr>
      </w:pPr>
      <w:r>
        <w:rPr>
          <w:lang w:val="ja-JP"/>
        </w:rPr>
        <w:br w:type="page"/>
      </w:r>
      <w:r>
        <w:rPr>
          <w:lang w:val="ja-JP"/>
        </w:rPr>
        <w:lastRenderedPageBreak/>
        <w:t>IBO</w:t>
      </w:r>
      <w:r>
        <w:rPr>
          <w:lang w:val="ja-JP"/>
        </w:rPr>
        <w:t>の作成</w:t>
      </w:r>
    </w:p>
    <w:p w:rsidR="000B1D66" w:rsidRDefault="000B1D66" w:rsidP="000B1D66">
      <w:pPr>
        <w:rPr>
          <w:lang w:val="ja-JP"/>
        </w:rPr>
      </w:pPr>
      <w:r>
        <w:rPr>
          <w:lang w:val="ja-JP"/>
        </w:rPr>
        <w:t>次は、</w:t>
      </w:r>
      <w:r>
        <w:rPr>
          <w:rFonts w:hint="eastAsia"/>
          <w:lang w:val="ja-JP"/>
        </w:rPr>
        <w:t>IBO</w:t>
      </w:r>
      <w:r>
        <w:rPr>
          <w:rFonts w:hint="eastAsia"/>
          <w:lang w:val="ja-JP"/>
        </w:rPr>
        <w:t>作成コードを実装します。</w:t>
      </w:r>
      <w:r>
        <w:rPr>
          <w:lang w:val="ja-JP"/>
        </w:rPr>
        <w:br/>
        <w:t>CreateVBO</w:t>
      </w:r>
      <w:r>
        <w:rPr>
          <w:lang w:val="ja-JP"/>
        </w:rPr>
        <w:t>関数定義の下に、次のコードを追加してください。</w:t>
      </w:r>
    </w:p>
    <w:p w:rsidR="000B1D66" w:rsidRDefault="000B1D66" w:rsidP="000B1D66">
      <w:pPr>
        <w:pStyle w:val="ac"/>
      </w:pPr>
      <w:r>
        <w:rPr>
          <w:color w:val="008000"/>
        </w:rPr>
        <w:t>/**</w:t>
      </w:r>
      <w:r>
        <w:br/>
      </w:r>
      <w:r>
        <w:rPr>
          <w:color w:val="008000"/>
        </w:rPr>
        <w:t>* Index Buffer Object</w:t>
      </w:r>
      <w:r>
        <w:rPr>
          <w:rFonts w:hint="eastAsia"/>
          <w:color w:val="008000"/>
        </w:rPr>
        <w:t>を作成する</w:t>
      </w:r>
      <w:r>
        <w:rPr>
          <w:color w:val="008000"/>
        </w:rPr>
        <w:t>.</w:t>
      </w:r>
      <w:r>
        <w:br/>
      </w:r>
      <w:r>
        <w:rPr>
          <w:color w:val="008000"/>
        </w:rPr>
        <w:t>*</w:t>
      </w:r>
      <w:r>
        <w:br/>
      </w:r>
      <w:r>
        <w:rPr>
          <w:color w:val="008000"/>
        </w:rPr>
        <w:t xml:space="preserve">* @param size </w:t>
      </w:r>
      <w:r>
        <w:rPr>
          <w:rFonts w:hint="eastAsia"/>
          <w:color w:val="008000"/>
        </w:rPr>
        <w:t>インデックスデータのサイズ</w:t>
      </w:r>
      <w:r>
        <w:rPr>
          <w:color w:val="008000"/>
        </w:rPr>
        <w:t>.</w:t>
      </w:r>
      <w:r>
        <w:br/>
      </w:r>
      <w:r>
        <w:rPr>
          <w:color w:val="008000"/>
        </w:rPr>
        <w:t xml:space="preserve">* @param data </w:t>
      </w:r>
      <w:r>
        <w:rPr>
          <w:rFonts w:hint="eastAsia"/>
          <w:color w:val="008000"/>
        </w:rPr>
        <w:t>インデックスデータへのポインタ</w:t>
      </w:r>
      <w:r>
        <w:rPr>
          <w:color w:val="008000"/>
        </w:rPr>
        <w:t>.</w:t>
      </w:r>
      <w:r>
        <w:br/>
      </w:r>
      <w:r>
        <w:rPr>
          <w:color w:val="008000"/>
        </w:rPr>
        <w:t>*</w:t>
      </w:r>
      <w:r>
        <w:br/>
      </w:r>
      <w:r>
        <w:rPr>
          <w:color w:val="008000"/>
        </w:rPr>
        <w:t xml:space="preserve">* @return </w:t>
      </w:r>
      <w:r>
        <w:rPr>
          <w:rFonts w:hint="eastAsia"/>
          <w:color w:val="008000"/>
        </w:rPr>
        <w:t>作成した</w:t>
      </w:r>
      <w:r>
        <w:rPr>
          <w:color w:val="008000"/>
        </w:rPr>
        <w:t>IBO.</w:t>
      </w:r>
      <w:r>
        <w:br/>
      </w:r>
      <w:r>
        <w:rPr>
          <w:color w:val="008000"/>
        </w:rPr>
        <w:t>*/</w:t>
      </w:r>
      <w:r>
        <w:br/>
      </w:r>
      <w:r>
        <w:rPr>
          <w:color w:val="2B91AF"/>
        </w:rPr>
        <w:t>GLuint</w:t>
      </w:r>
      <w:r>
        <w:t xml:space="preserve"> CreateIBO(</w:t>
      </w:r>
      <w:r>
        <w:rPr>
          <w:color w:val="2B91AF"/>
        </w:rPr>
        <w:t>GLsizeiptr</w:t>
      </w:r>
      <w:r>
        <w:t xml:space="preserve"> </w:t>
      </w:r>
      <w:r>
        <w:rPr>
          <w:color w:val="808080"/>
        </w:rPr>
        <w:t>size</w:t>
      </w:r>
      <w:r>
        <w:t xml:space="preserve">, </w:t>
      </w:r>
      <w:r>
        <w:rPr>
          <w:color w:val="0000FF"/>
        </w:rPr>
        <w:t>const</w:t>
      </w:r>
      <w:r>
        <w:t xml:space="preserve"> </w:t>
      </w:r>
      <w:r>
        <w:rPr>
          <w:color w:val="2B91AF"/>
        </w:rPr>
        <w:t>GLvoid</w:t>
      </w:r>
      <w:r>
        <w:t xml:space="preserve">* </w:t>
      </w:r>
      <w:r>
        <w:rPr>
          <w:color w:val="808080"/>
        </w:rPr>
        <w:t>data</w:t>
      </w:r>
      <w:r>
        <w:t>)</w:t>
      </w:r>
      <w:r>
        <w:br/>
        <w:t>{</w:t>
      </w:r>
      <w:r>
        <w:br/>
        <w:t xml:space="preserve">  </w:t>
      </w:r>
      <w:r>
        <w:rPr>
          <w:color w:val="2B91AF"/>
        </w:rPr>
        <w:t>GLuint</w:t>
      </w:r>
      <w:r>
        <w:t xml:space="preserve"> ibo = 0;</w:t>
      </w:r>
      <w:r>
        <w:br/>
        <w:t xml:space="preserve">  </w:t>
      </w:r>
      <w:r>
        <w:rPr>
          <w:color w:val="6F008A"/>
        </w:rPr>
        <w:t>glGenBuffers</w:t>
      </w:r>
      <w:r>
        <w:t>(1, &amp;ibo);</w:t>
      </w:r>
      <w:r>
        <w:br/>
        <w:t xml:space="preserve">  </w:t>
      </w:r>
      <w:r>
        <w:rPr>
          <w:color w:val="6F008A"/>
        </w:rPr>
        <w:t>glBindBuffer</w:t>
      </w:r>
      <w:r>
        <w:t>(</w:t>
      </w:r>
      <w:r>
        <w:rPr>
          <w:color w:val="6F008A"/>
        </w:rPr>
        <w:t>GL_ELEMENT_ARRAY_BUFFER</w:t>
      </w:r>
      <w:r>
        <w:t>, ibo);</w:t>
      </w:r>
      <w:r>
        <w:br/>
        <w:t xml:space="preserve">  </w:t>
      </w:r>
      <w:r>
        <w:rPr>
          <w:color w:val="6F008A"/>
        </w:rPr>
        <w:t>glBufferData</w:t>
      </w:r>
      <w:r>
        <w:t>(</w:t>
      </w:r>
      <w:r>
        <w:rPr>
          <w:color w:val="6F008A"/>
        </w:rPr>
        <w:t>GL_ELEMENT_ARRAY_BUFFER</w:t>
      </w:r>
      <w:r>
        <w:t xml:space="preserve">, </w:t>
      </w:r>
      <w:r>
        <w:rPr>
          <w:color w:val="808080"/>
        </w:rPr>
        <w:t>size</w:t>
      </w:r>
      <w:r>
        <w:t xml:space="preserve">, </w:t>
      </w:r>
      <w:r>
        <w:rPr>
          <w:color w:val="808080"/>
        </w:rPr>
        <w:t>data</w:t>
      </w:r>
      <w:r>
        <w:t xml:space="preserve">, </w:t>
      </w:r>
      <w:r>
        <w:rPr>
          <w:color w:val="6F008A"/>
        </w:rPr>
        <w:t>GL_STATIC_DRAW</w:t>
      </w:r>
      <w:r>
        <w:t>);</w:t>
      </w:r>
      <w:r>
        <w:br/>
        <w:t xml:space="preserve">  </w:t>
      </w:r>
      <w:r>
        <w:rPr>
          <w:color w:val="6F008A"/>
        </w:rPr>
        <w:t>glBindBuffer</w:t>
      </w:r>
      <w:r>
        <w:t>(</w:t>
      </w:r>
      <w:r>
        <w:rPr>
          <w:color w:val="6F008A"/>
        </w:rPr>
        <w:t>GL_ELEMENT_ARRAY_BUFFER</w:t>
      </w:r>
      <w:r>
        <w:t>, 0);</w:t>
      </w:r>
      <w:r>
        <w:br/>
        <w:t xml:space="preserve">  </w:t>
      </w:r>
      <w:r>
        <w:rPr>
          <w:color w:val="0000FF"/>
        </w:rPr>
        <w:t>return</w:t>
      </w:r>
      <w:r>
        <w:t xml:space="preserve"> ibo;</w:t>
      </w:r>
      <w:r>
        <w:br/>
        <w:t>}</w:t>
      </w:r>
    </w:p>
    <w:p w:rsidR="005B5C95" w:rsidRDefault="000B1D66" w:rsidP="000B1D66">
      <w:r>
        <w:rPr>
          <w:rFonts w:hint="eastAsia"/>
        </w:rPr>
        <w:t>インデックスバッファオブジェクトの作成</w:t>
      </w:r>
      <w:r w:rsidR="00EE3F2B">
        <w:rPr>
          <w:rFonts w:hint="eastAsia"/>
        </w:rPr>
        <w:t>は</w:t>
      </w:r>
      <w:r>
        <w:rPr>
          <w:rFonts w:hint="eastAsia"/>
        </w:rPr>
        <w:t>頂点バッファの</w:t>
      </w:r>
      <w:r w:rsidR="00EE3F2B">
        <w:rPr>
          <w:rFonts w:hint="eastAsia"/>
        </w:rPr>
        <w:t>とき</w:t>
      </w:r>
      <w:r>
        <w:rPr>
          <w:rFonts w:hint="eastAsia"/>
        </w:rPr>
        <w:t>と</w:t>
      </w:r>
      <w:r w:rsidR="00517FF3">
        <w:rPr>
          <w:rFonts w:hint="eastAsia"/>
        </w:rPr>
        <w:t>ほとんど同じです</w:t>
      </w:r>
      <w:r w:rsidR="00EE3F2B">
        <w:rPr>
          <w:rFonts w:hint="eastAsia"/>
        </w:rPr>
        <w:t>。違うのは</w:t>
      </w:r>
      <w:r w:rsidR="00517FF3">
        <w:rPr>
          <w:rFonts w:hint="eastAsia"/>
        </w:rPr>
        <w:t>、</w:t>
      </w:r>
      <w:r w:rsidR="00517FF3">
        <w:rPr>
          <w:rFonts w:hint="eastAsia"/>
        </w:rPr>
        <w:t>GL_ARRAY_BUFFER</w:t>
      </w:r>
      <w:r w:rsidR="00517FF3">
        <w:rPr>
          <w:rFonts w:hint="eastAsia"/>
        </w:rPr>
        <w:t>のかわりに</w:t>
      </w:r>
      <w:r w:rsidR="00E274D0">
        <w:rPr>
          <w:rFonts w:hint="eastAsia"/>
        </w:rPr>
        <w:t>GL_ELEMENT_ARRAY_BUFFER</w:t>
      </w:r>
      <w:r w:rsidR="00517FF3">
        <w:rPr>
          <w:rFonts w:hint="eastAsia"/>
        </w:rPr>
        <w:t>を</w:t>
      </w:r>
      <w:r w:rsidR="00EE3F2B">
        <w:rPr>
          <w:rFonts w:hint="eastAsia"/>
        </w:rPr>
        <w:t>使うことだけです</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インデックスデータを示す定数です。</w:t>
      </w:r>
    </w:p>
    <w:p w:rsidR="000B1D66" w:rsidRDefault="005B5C95" w:rsidP="005B5C95">
      <w:pPr>
        <w:pStyle w:val="1"/>
      </w:pPr>
      <w:r>
        <w:br w:type="page"/>
      </w:r>
      <w:r w:rsidR="00B871C2">
        <w:lastRenderedPageBreak/>
        <w:t>IBO</w:t>
      </w:r>
      <w:r w:rsidR="00B871C2">
        <w:t>を</w:t>
      </w:r>
      <w:r>
        <w:t>VAO</w:t>
      </w:r>
      <w:r w:rsidR="00B871C2">
        <w:t>に関連付ける</w:t>
      </w:r>
    </w:p>
    <w:p w:rsidR="00B871C2" w:rsidRDefault="00B871C2" w:rsidP="00B871C2">
      <w:pPr>
        <w:pStyle w:val="2"/>
      </w:pPr>
      <w:r>
        <w:t>VAO</w:t>
      </w:r>
      <w:r>
        <w:t>作成関数の修正</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B5C95">
      <w:pPr>
        <w:pStyle w:val="ac"/>
      </w:pPr>
      <w:r>
        <w:rPr>
          <w:color w:val="008000"/>
        </w:rPr>
        <w:t xml:space="preserve"> </w:t>
      </w:r>
      <w:r w:rsidR="005B5C95">
        <w:rPr>
          <w:color w:val="008000"/>
        </w:rPr>
        <w:t>/**</w:t>
      </w:r>
      <w:r w:rsidR="005B5C95">
        <w:br/>
      </w:r>
      <w:r>
        <w:rPr>
          <w:color w:val="008000"/>
        </w:rPr>
        <w:t xml:space="preserve"> </w:t>
      </w:r>
      <w:r w:rsidR="005B5C95">
        <w:rPr>
          <w:color w:val="008000"/>
        </w:rPr>
        <w:t>* Vertex Array Object</w:t>
      </w:r>
      <w:r w:rsidR="005B5C95">
        <w:rPr>
          <w:rFonts w:hint="eastAsia"/>
          <w:color w:val="008000"/>
        </w:rPr>
        <w:t>を作成する</w:t>
      </w:r>
      <w:r w:rsidR="005B5C95">
        <w:rPr>
          <w:color w:val="008000"/>
        </w:rPr>
        <w:t>.</w:t>
      </w:r>
      <w:r w:rsidR="005B5C95">
        <w:br/>
      </w:r>
      <w:r>
        <w:rPr>
          <w:color w:val="008000"/>
        </w:rPr>
        <w:t xml:space="preserve"> </w:t>
      </w:r>
      <w:r w:rsidR="005B5C95">
        <w:rPr>
          <w:color w:val="008000"/>
        </w:rPr>
        <w:t>*</w:t>
      </w:r>
      <w:r w:rsidR="005B5C95">
        <w:br/>
      </w:r>
      <w:r>
        <w:rPr>
          <w:color w:val="008000"/>
        </w:rPr>
        <w:t xml:space="preserve"> </w:t>
      </w:r>
      <w:r w:rsidR="005B5C95">
        <w:rPr>
          <w:color w:val="008000"/>
        </w:rPr>
        <w:t>* @param vbo VAO</w:t>
      </w:r>
      <w:r w:rsidR="005B5C95">
        <w:rPr>
          <w:rFonts w:hint="eastAsia"/>
          <w:color w:val="008000"/>
        </w:rPr>
        <w:t>に関連付けられる</w:t>
      </w:r>
      <w:r w:rsidR="005B5C95">
        <w:rPr>
          <w:color w:val="008000"/>
        </w:rPr>
        <w:t>VBO.</w:t>
      </w:r>
      <w:r w:rsidR="005B5C95">
        <w:br/>
      </w:r>
      <w:r w:rsidRPr="00360526">
        <w:rPr>
          <w:b/>
          <w:color w:val="FF3300"/>
        </w:rPr>
        <w:t>+</w:t>
      </w:r>
      <w:r w:rsidR="005B5C95">
        <w:rPr>
          <w:color w:val="008000"/>
        </w:rPr>
        <w:t>* @param ibo VAO</w:t>
      </w:r>
      <w:r w:rsidR="005B5C95">
        <w:rPr>
          <w:rFonts w:hint="eastAsia"/>
          <w:color w:val="008000"/>
        </w:rPr>
        <w:t>に関連付けられる</w:t>
      </w:r>
      <w:r w:rsidR="005B5C95">
        <w:rPr>
          <w:color w:val="008000"/>
        </w:rPr>
        <w:t>IBO.</w:t>
      </w:r>
      <w:r>
        <w:t xml:space="preserve"> </w:t>
      </w:r>
      <w:r w:rsidR="005B5C95">
        <w:br/>
      </w:r>
      <w:r>
        <w:rPr>
          <w:color w:val="008000"/>
        </w:rPr>
        <w:t xml:space="preserve"> </w:t>
      </w:r>
      <w:r w:rsidR="005B5C95">
        <w:rPr>
          <w:color w:val="008000"/>
        </w:rPr>
        <w:t>*</w:t>
      </w:r>
      <w:r w:rsidR="005B5C95">
        <w:br/>
      </w:r>
      <w:r>
        <w:rPr>
          <w:color w:val="008000"/>
        </w:rPr>
        <w:t xml:space="preserve"> </w:t>
      </w:r>
      <w:r w:rsidR="005B5C95">
        <w:rPr>
          <w:color w:val="008000"/>
        </w:rPr>
        <w:t xml:space="preserve">* @return </w:t>
      </w:r>
      <w:r w:rsidR="005B5C95">
        <w:rPr>
          <w:rFonts w:hint="eastAsia"/>
          <w:color w:val="008000"/>
        </w:rPr>
        <w:t>作成した</w:t>
      </w:r>
      <w:r w:rsidR="005B5C95">
        <w:rPr>
          <w:color w:val="008000"/>
        </w:rPr>
        <w:t>VAO.</w:t>
      </w:r>
      <w:r w:rsidR="005B5C95">
        <w:br/>
      </w:r>
      <w:r>
        <w:rPr>
          <w:color w:val="008000"/>
        </w:rPr>
        <w:t xml:space="preserve"> </w:t>
      </w:r>
      <w:r w:rsidR="005B5C95">
        <w:rPr>
          <w:color w:val="008000"/>
        </w:rPr>
        <w:t>*/</w:t>
      </w:r>
      <w:r>
        <w:br/>
      </w:r>
      <w:r w:rsidR="009C2124">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rPr>
          <w:color w:val="008000"/>
        </w:rPr>
        <w:t xml:space="preserve"> </w:t>
      </w:r>
      <w:r>
        <w:t>{</w:t>
      </w:r>
      <w:r>
        <w:br/>
        <w:t xml:space="preserve"> </w:t>
      </w:r>
      <w:r>
        <w:rPr>
          <w:color w:val="008000"/>
        </w:rPr>
        <w:t xml:space="preserve">  </w:t>
      </w:r>
      <w:r w:rsidR="005B5C95">
        <w:rPr>
          <w:color w:val="2B91AF"/>
        </w:rPr>
        <w:t>GLuint</w:t>
      </w:r>
      <w:r w:rsidR="009C2124">
        <w:t xml:space="preserve"> vao = 0;</w:t>
      </w:r>
      <w:r w:rsidR="009C2124">
        <w:br/>
        <w:t xml:space="preserve"> </w:t>
      </w:r>
      <w:r>
        <w:rPr>
          <w:color w:val="008000"/>
        </w:rPr>
        <w:t xml:space="preserve">  </w:t>
      </w:r>
      <w:r w:rsidR="005B5C95">
        <w:rPr>
          <w:color w:val="6F008A"/>
        </w:rPr>
        <w:t>glGenVertexArrays</w:t>
      </w:r>
      <w:r w:rsidR="005B5C95">
        <w:t>(1, &amp;vao);</w:t>
      </w:r>
      <w:r w:rsidR="005B5C95">
        <w:br/>
        <w:t xml:space="preserve">  </w:t>
      </w:r>
      <w:r>
        <w:rPr>
          <w:color w:val="008000"/>
        </w:rPr>
        <w:t xml:space="preserve"> </w:t>
      </w:r>
      <w:r w:rsidR="005B5C95">
        <w:rPr>
          <w:color w:val="6F008A"/>
        </w:rPr>
        <w:t>glBindVertexArray</w:t>
      </w:r>
      <w:r>
        <w:t>(vao);</w:t>
      </w:r>
      <w:r>
        <w:br/>
        <w:t xml:space="preserve"> </w:t>
      </w:r>
      <w:r>
        <w:rPr>
          <w:color w:val="008000"/>
        </w:rP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rPr>
          <w:color w:val="008000"/>
        </w:rP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9C2124">
        <w:t xml:space="preserve"> </w:t>
      </w:r>
      <w:r>
        <w:t xml:space="preserve"> </w:t>
      </w:r>
      <w:r>
        <w:rPr>
          <w:color w:val="008000"/>
        </w:rPr>
        <w:t xml:space="preserve"> </w:t>
      </w:r>
      <w:r w:rsidR="005B5C95">
        <w:rPr>
          <w:color w:val="6F008A"/>
        </w:rPr>
        <w:t>SetVertexAttribPointer</w:t>
      </w:r>
      <w:r w:rsidR="005B5C95">
        <w:t xml:space="preserve">(0, </w:t>
      </w:r>
      <w:r w:rsidR="005B5C95">
        <w:rPr>
          <w:color w:val="2B91AF"/>
        </w:rPr>
        <w:t>Vertex</w:t>
      </w:r>
      <w:r w:rsidR="005B5C95">
        <w:t>, position)</w:t>
      </w:r>
      <w:r w:rsidR="009C2124">
        <w:t>;</w:t>
      </w:r>
      <w:r w:rsidR="009C2124">
        <w:br/>
        <w:t xml:space="preserve"> </w:t>
      </w:r>
      <w:r>
        <w:t xml:space="preserve"> </w:t>
      </w:r>
      <w:r>
        <w:rPr>
          <w:color w:val="008000"/>
        </w:rPr>
        <w:t xml:space="preserve"> </w:t>
      </w:r>
      <w:r w:rsidR="005B5C95">
        <w:rPr>
          <w:color w:val="6F008A"/>
        </w:rPr>
        <w:t>SetVertexAttribPointer</w:t>
      </w:r>
      <w:r w:rsidR="005B5C95">
        <w:t xml:space="preserve">(1, </w:t>
      </w:r>
      <w:r w:rsidR="005B5C95">
        <w:rPr>
          <w:color w:val="2B91AF"/>
        </w:rPr>
        <w:t>Vertex</w:t>
      </w:r>
      <w:r w:rsidR="005B5C95">
        <w:t>, color);</w:t>
      </w:r>
      <w:r w:rsidR="005B5C95">
        <w:br/>
      </w:r>
      <w:r>
        <w:t xml:space="preserve"> </w:t>
      </w:r>
      <w:r>
        <w:rPr>
          <w:color w:val="008000"/>
        </w:rPr>
        <w:t xml:space="preserve">  </w:t>
      </w:r>
      <w:r w:rsidR="005B5C95">
        <w:rPr>
          <w:color w:val="6F008A"/>
        </w:rPr>
        <w:t>glBindVertexArray</w:t>
      </w:r>
      <w:r w:rsidR="005B5C95">
        <w:t>(0);</w:t>
      </w:r>
      <w:r w:rsidR="005B5C95">
        <w:br/>
      </w:r>
      <w:r w:rsidR="00325CDC">
        <w:t xml:space="preserve"> </w:t>
      </w:r>
      <w:r>
        <w:rPr>
          <w:color w:val="008000"/>
        </w:rPr>
        <w:t xml:space="preserve">  </w:t>
      </w:r>
      <w:r w:rsidR="00325CDC">
        <w:rPr>
          <w:color w:val="6F008A"/>
        </w:rPr>
        <w:t>glDeleteBuffers</w:t>
      </w:r>
      <w:r w:rsidR="00325CDC">
        <w:t>(</w:t>
      </w:r>
      <w:r w:rsidR="00325CDC">
        <w:rPr>
          <w:color w:val="808080"/>
        </w:rPr>
        <w:t>vbo</w:t>
      </w:r>
      <w:r>
        <w:t>);</w:t>
      </w:r>
      <w:r>
        <w:br/>
      </w:r>
      <w:r w:rsidRPr="00360526">
        <w:rPr>
          <w:b/>
          <w:color w:val="FF3300"/>
        </w:rPr>
        <w:t>+</w:t>
      </w:r>
      <w:r>
        <w:t xml:space="preserve"> </w:t>
      </w:r>
      <w:r>
        <w:rPr>
          <w:color w:val="008000"/>
        </w:rPr>
        <w:t xml:space="preserve"> </w:t>
      </w:r>
      <w:r w:rsidR="00325CDC" w:rsidRPr="00AE7191">
        <w:rPr>
          <w:color w:val="6F008A"/>
          <w:sz w:val="18"/>
        </w:rPr>
        <w:t>glDeleteBuffers</w:t>
      </w:r>
      <w:r w:rsidR="00325CDC" w:rsidRPr="00AE7191">
        <w:rPr>
          <w:sz w:val="18"/>
        </w:rPr>
        <w:t>(</w:t>
      </w:r>
      <w:r w:rsidR="00325CDC" w:rsidRPr="00AE7191">
        <w:rPr>
          <w:color w:val="808080"/>
          <w:sz w:val="18"/>
        </w:rPr>
        <w:t>ibo</w:t>
      </w:r>
      <w:r w:rsidR="00325CDC" w:rsidRPr="00AE7191">
        <w:rPr>
          <w:sz w:val="18"/>
        </w:rPr>
        <w:t>);</w:t>
      </w:r>
      <w:r w:rsidR="00325CDC">
        <w:br/>
      </w:r>
      <w:r w:rsidR="009C2124">
        <w:t xml:space="preserve"> </w:t>
      </w:r>
      <w:r>
        <w:rPr>
          <w:color w:val="008000"/>
        </w:rPr>
        <w:t xml:space="preserve">  </w:t>
      </w:r>
      <w:r w:rsidR="005B5C95">
        <w:rPr>
          <w:color w:val="0000FF"/>
        </w:rPr>
        <w:t>return</w:t>
      </w:r>
      <w:r w:rsidR="005B5C95">
        <w:t xml:space="preserve"> vao;</w:t>
      </w:r>
      <w:r w:rsidR="005B5C95">
        <w:br/>
      </w:r>
      <w:r>
        <w:rPr>
          <w:color w:val="008000"/>
        </w:rPr>
        <w:t xml:space="preserve"> </w:t>
      </w:r>
      <w:r w:rsidR="005B5C95">
        <w:t>}</w:t>
      </w:r>
    </w:p>
    <w:p w:rsidR="009C2124" w:rsidRDefault="009C2124" w:rsidP="005B5C95">
      <w:pPr>
        <w:rPr>
          <w:rFonts w:hint="eastAsia"/>
        </w:rPr>
      </w:pPr>
      <w:r>
        <w:t>今回から、追加・変更のあった行は行頭に記号を添えることにしました。これらの記号は書き写さないでください。「</w:t>
      </w:r>
      <w:r>
        <w:rPr>
          <w:rFonts w:hint="eastAsia"/>
        </w:rPr>
        <w:t>+</w:t>
      </w:r>
      <w:r>
        <w:t>」が追加した行、「</w:t>
      </w:r>
      <w:r>
        <w:rPr>
          <w:rFonts w:hint="eastAsia"/>
        </w:rPr>
        <w:t>!</w:t>
      </w:r>
      <w:r>
        <w:t>」が変更した行です。</w:t>
      </w:r>
    </w:p>
    <w:p w:rsidR="00B871C2" w:rsidRDefault="009C2124" w:rsidP="005B5C95">
      <w:r>
        <w:t>それでは、</w:t>
      </w:r>
      <w:r w:rsidR="005B5C95">
        <w:rPr>
          <w:rFonts w:hint="eastAsia"/>
        </w:rPr>
        <w:t>ひとつずつ変更点を見ていきましょう。</w:t>
      </w:r>
      <w:r>
        <w:br/>
      </w:r>
      <w:r w:rsidR="005B5C95">
        <w:rPr>
          <w:rFonts w:hint="eastAsia"/>
        </w:rPr>
        <w:t>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B871C2" w:rsidP="00B871C2">
      <w:pPr>
        <w:pStyle w:val="2"/>
      </w:pPr>
      <w:r>
        <w:rPr>
          <w:rFonts w:hint="eastAsia"/>
        </w:rPr>
        <w:t>VAO</w:t>
      </w:r>
      <w:r>
        <w:rPr>
          <w:rFonts w:hint="eastAsia"/>
        </w:rPr>
        <w:t>作成処理の修正</w:t>
      </w:r>
    </w:p>
    <w:p w:rsidR="00B871C2" w:rsidRDefault="00B871C2" w:rsidP="00B871C2">
      <w:r>
        <w:rPr>
          <w:rFonts w:hint="eastAsia"/>
        </w:rPr>
        <w:t>CreateVAO</w:t>
      </w:r>
      <w:r>
        <w:rPr>
          <w:rFonts w:hint="eastAsia"/>
        </w:rPr>
        <w:t>関数の呼び出しを修正しましょう。</w:t>
      </w:r>
      <w:r>
        <w:rPr>
          <w:rFonts w:hint="eastAsia"/>
        </w:rPr>
        <w:t>main</w:t>
      </w:r>
      <w:r>
        <w:rPr>
          <w:rFonts w:hint="eastAsia"/>
        </w:rPr>
        <w:t>関数に移動し、</w:t>
      </w:r>
      <w:r>
        <w:t>CreateVAO</w:t>
      </w:r>
      <w:r>
        <w:t>関数を呼び出している部分を、次のように修正します。</w:t>
      </w:r>
      <w:r w:rsidR="00382256">
        <w:rPr>
          <w:rFonts w:hint="eastAsia"/>
        </w:rPr>
        <w:t>先ほどと同様に、追加・変更した行の行頭には「</w:t>
      </w:r>
      <w:r w:rsidR="00382256">
        <w:rPr>
          <w:color w:val="FF0000"/>
        </w:rPr>
        <w:t>+</w:t>
      </w:r>
      <w:r w:rsidR="00382256">
        <w:rPr>
          <w:rFonts w:hint="eastAsia"/>
        </w:rPr>
        <w:t>」や「</w:t>
      </w:r>
      <w:r w:rsidR="00382256">
        <w:rPr>
          <w:color w:val="FF0000"/>
        </w:rPr>
        <w:t>!</w:t>
      </w:r>
      <w:r w:rsidR="00382256">
        <w:rPr>
          <w:rFonts w:hint="eastAsia"/>
        </w:rPr>
        <w:t>」といった記号を付けています</w:t>
      </w:r>
      <w:r w:rsidR="00382256">
        <w:rPr>
          <w:rFonts w:hint="eastAsia"/>
        </w:rPr>
        <w:t>(</w:t>
      </w:r>
      <w:r w:rsidR="00382256">
        <w:rPr>
          <w:rFonts w:hint="eastAsia"/>
        </w:rPr>
        <w:t>これらの記号は書き写さないでください</w:t>
      </w:r>
      <w:r w:rsidR="00382256">
        <w:rPr>
          <w:rFonts w:hint="eastAsia"/>
        </w:rPr>
        <w:t>)</w:t>
      </w:r>
      <w:r w:rsidR="00382256">
        <w:rPr>
          <w:rFonts w:hint="eastAsia"/>
        </w:rPr>
        <w:t>。</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t xml:space="preserve"> </w:t>
      </w:r>
      <w:r w:rsidR="00B871C2">
        <w:br/>
      </w:r>
      <w:r>
        <w:rPr>
          <w:b/>
          <w:color w:val="FF0000"/>
        </w:rPr>
        <w:t>!</w:t>
      </w:r>
      <w:r w:rsidR="00B871C2">
        <w:rPr>
          <w:color w:val="0000FF"/>
        </w:rPr>
        <w:t>const</w:t>
      </w:r>
      <w:r w:rsidR="00B871C2">
        <w:t xml:space="preserve"> </w:t>
      </w:r>
      <w:r w:rsidR="00B871C2">
        <w:rPr>
          <w:color w:val="2B91AF"/>
        </w:rPr>
        <w:t>GLuint</w:t>
      </w:r>
      <w:r w:rsidR="00B871C2">
        <w:t xml:space="preserve"> vao = CreateVAO(vbo, ibo);</w:t>
      </w:r>
      <w:r>
        <w:t xml:space="preserve"> </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Pr>
          <w:b/>
          <w:color w:val="FF0000"/>
        </w:rPr>
        <w:t>!</w:t>
      </w:r>
      <w:r w:rsidR="00B871C2">
        <w:rPr>
          <w:color w:val="0000FF"/>
        </w:rPr>
        <w:t>if</w:t>
      </w:r>
      <w:r w:rsidR="00B871C2">
        <w:t xml:space="preserve"> (!vbo || !ibo || !vao || !shaderProgram) {</w:t>
      </w:r>
      <w:r w:rsidR="00B871C2">
        <w:br/>
      </w:r>
      <w:r w:rsidR="00B871C2">
        <w:lastRenderedPageBreak/>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A4A11">
        <w:br/>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w:t>
      </w:r>
      <w:r w:rsidR="006A4A11">
        <w:br/>
      </w:r>
      <w:r w:rsidR="00614051">
        <w:rPr>
          <w:rFonts w:hint="eastAsia"/>
        </w:rPr>
        <w:t>そして</w:t>
      </w:r>
      <w:r w:rsidR="006A4A11">
        <w:rPr>
          <w:rFonts w:hint="eastAsia"/>
        </w:rPr>
        <w:t>、</w:t>
      </w:r>
      <w:r w:rsidR="00614051">
        <w:rPr>
          <w:rFonts w:hint="eastAsia"/>
        </w:rPr>
        <w:t>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1D2ADE">
      <w:pPr>
        <w:pStyle w:val="1"/>
      </w:pPr>
      <w:r>
        <w:br w:type="page"/>
      </w:r>
      <w:r>
        <w:lastRenderedPageBreak/>
        <w:t>インデックスデータを使った描画</w:t>
      </w:r>
    </w:p>
    <w:p w:rsidR="001D2ADE" w:rsidRDefault="001D2ADE" w:rsidP="001D2ADE">
      <w:pPr>
        <w:rPr>
          <w:rFonts w:hint="eastAsia"/>
        </w:rPr>
      </w:pPr>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rPr>
          <w:rFonts w:hint="eastAsia"/>
        </w:rPr>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br/>
      </w:r>
      <w:r w:rsidRPr="006C21E8">
        <w:rPr>
          <w:b/>
          <w:color w:val="FF3300"/>
        </w:rPr>
        <w:t>+</w:t>
      </w:r>
      <w:r w:rsidR="00DB0CC7">
        <w:t xml:space="preserve"> </w:t>
      </w:r>
      <w:r>
        <w:t xml:space="preserve"> </w:t>
      </w:r>
      <w:r w:rsidR="00521626">
        <w:rPr>
          <w:color w:val="6F008A"/>
        </w:rPr>
        <w:t>GL_TRIANGLES</w:t>
      </w:r>
      <w:r w:rsidR="00521626">
        <w:t xml:space="preserve">, </w:t>
      </w:r>
      <w:r w:rsidR="00521626">
        <w:rPr>
          <w:color w:val="0000FF"/>
        </w:rPr>
        <w:t>sizeof</w:t>
      </w:r>
      <w:r w:rsidR="00521626">
        <w:t>(indices)/</w:t>
      </w:r>
      <w:r w:rsidR="00521626">
        <w:rPr>
          <w:color w:val="0000FF"/>
        </w:rPr>
        <w:t>sizeof</w:t>
      </w:r>
      <w:r>
        <w:t>(indices[0]),</w:t>
      </w:r>
      <w:r>
        <w:br/>
      </w:r>
      <w:r w:rsidRPr="006C21E8">
        <w:rPr>
          <w:b/>
          <w:color w:val="FF3300"/>
        </w:rPr>
        <w:t>+</w:t>
      </w:r>
      <w:r w:rsidR="00DB0CC7">
        <w:t xml:space="preserve"> </w:t>
      </w:r>
      <w:r>
        <w:t xml:space="preserve"> </w:t>
      </w:r>
      <w:r w:rsidR="00521626">
        <w:rPr>
          <w:color w:val="6F008A"/>
        </w:rPr>
        <w:t>GL_UNSIGNED_INT</w:t>
      </w:r>
      <w:r w:rsidR="00521626">
        <w:t xml:space="preserve">, </w:t>
      </w:r>
      <w:r w:rsidR="00DB0CC7">
        <w:rPr>
          <w:color w:val="0000FF"/>
        </w:rPr>
        <w:t>reinterpret_cast</w:t>
      </w:r>
      <w:r w:rsidR="00DB0CC7">
        <w:t>&lt;</w:t>
      </w:r>
      <w:r w:rsidR="00DB0CC7">
        <w:rPr>
          <w:color w:val="0000FF"/>
        </w:rPr>
        <w:t>const</w:t>
      </w:r>
      <w:r w:rsidR="00DB0CC7">
        <w:t xml:space="preserve"> </w:t>
      </w:r>
      <w:r w:rsidR="00DB0CC7">
        <w:rPr>
          <w:color w:val="2B91AF"/>
        </w:rPr>
        <w:t>GLvoid</w:t>
      </w:r>
      <w:r w:rsidR="00DB0CC7">
        <w:t>*&gt;(0));</w:t>
      </w:r>
      <w:r>
        <w:b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B4375A">
        <w:rPr>
          <w:rFonts w:hint="eastAsia"/>
        </w:rPr>
        <w:t>GLuint</w:t>
      </w:r>
      <w:r w:rsidR="00B4375A">
        <w:rPr>
          <w:rFonts w:hint="eastAsia"/>
        </w:rPr>
        <w:t>型なので、</w:t>
      </w:r>
      <w:r w:rsidR="00B4375A">
        <w:rPr>
          <w:rFonts w:hint="eastAsia"/>
        </w:rPr>
        <w:t>GL_UNSIGNED_INT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つめの引数には、インデックスデータの描画開始オフセットを、インデックスデータの先頭からのバイト数で指定します。オフセットは整数</w:t>
      </w:r>
      <w:r w:rsidR="007D2420">
        <w:rPr>
          <w:rFonts w:hint="eastAsia"/>
        </w:rPr>
        <w:t>で</w:t>
      </w:r>
      <w:r w:rsidR="00B4375A">
        <w:rPr>
          <w:rFonts w:hint="eastAsia"/>
        </w:rPr>
        <w:t>すが、</w:t>
      </w:r>
      <w:r w:rsidR="00CE70DD">
        <w:rPr>
          <w:rFonts w:hint="eastAsia"/>
        </w:rPr>
        <w:t>OpenGL</w:t>
      </w:r>
      <w:r w:rsidR="00CE70DD">
        <w:rPr>
          <w:rFonts w:hint="eastAsia"/>
        </w:rPr>
        <w:t>の</w:t>
      </w:r>
      <w:r w:rsidR="00B4375A">
        <w:rPr>
          <w:rFonts w:hint="eastAsia"/>
        </w:rPr>
        <w:t>歴史的な事情で</w:t>
      </w:r>
      <w:r w:rsidR="00CE70DD">
        <w:rPr>
          <w:rFonts w:hint="eastAsia"/>
        </w:rPr>
        <w:t>、</w:t>
      </w:r>
      <w:r w:rsidR="00B4375A">
        <w:rPr>
          <w:rFonts w:hint="eastAsia"/>
        </w:rPr>
        <w:t>引数の型は「</w:t>
      </w:r>
      <w:r w:rsidR="00B4375A">
        <w:rPr>
          <w:rFonts w:hint="eastAsia"/>
        </w:rPr>
        <w:t>const GLvoid*</w:t>
      </w:r>
      <w:r w:rsidR="00B4375A">
        <w:rPr>
          <w:rFonts w:hint="eastAsia"/>
        </w:rPr>
        <w:t>」に</w:t>
      </w:r>
      <w:r w:rsidR="007D2420">
        <w:rPr>
          <w:rFonts w:hint="eastAsia"/>
        </w:rPr>
        <w:t>なっています。そこで、</w:t>
      </w:r>
      <w:r w:rsidR="007D2420">
        <w:rPr>
          <w:rFonts w:hint="eastAsia"/>
        </w:rPr>
        <w:t>reinterpret_cast</w:t>
      </w:r>
      <w:r w:rsidR="007D2420">
        <w:rPr>
          <w:rFonts w:hint="eastAsia"/>
        </w:rPr>
        <w:t>によって型を変換しています。</w:t>
      </w:r>
    </w:p>
    <w:p w:rsidR="004646B8" w:rsidRDefault="007B6CA2" w:rsidP="001D2ADE">
      <w:r>
        <w:t>ここまで</w:t>
      </w:r>
      <w:r w:rsidR="002F7185">
        <w:rPr>
          <w:rFonts w:hint="eastAsia"/>
        </w:rPr>
        <w:t>実装したら、ビルドして実行してみてください。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rPr>
          <w:rFonts w:hint="eastAsia"/>
        </w:rPr>
      </w:pPr>
      <w:r>
        <w:rPr>
          <w:rFonts w:hint="eastAsia"/>
          <w:noProof/>
        </w:rPr>
        <w:drawing>
          <wp:inline distT="0" distB="0" distL="0" distR="0">
            <wp:extent cx="3676015" cy="2889250"/>
            <wp:effectExtent l="0" t="0" r="635" b="635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2889250"/>
                    </a:xfrm>
                    <a:prstGeom prst="rect">
                      <a:avLst/>
                    </a:prstGeom>
                    <a:noFill/>
                    <a:ln>
                      <a:noFill/>
                    </a:ln>
                  </pic:spPr>
                </pic:pic>
              </a:graphicData>
            </a:graphic>
          </wp:inline>
        </w:drawing>
      </w:r>
    </w:p>
    <w:p w:rsidR="0054510A" w:rsidRDefault="004646B8" w:rsidP="00CD150E">
      <w:pPr>
        <w:pStyle w:val="1"/>
      </w:pPr>
      <w:r>
        <w:br w:type="page"/>
      </w:r>
      <w:r w:rsidR="00CD150E">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904211">
        <w:t>イカの画像</w:t>
      </w:r>
      <w:r w:rsidR="00ED2CFE">
        <w:t>のように</w:t>
      </w:r>
      <w:r>
        <w:t>表示したいとします。</w:t>
      </w:r>
    </w:p>
    <w:p w:rsidR="00CD150E" w:rsidRDefault="005808BB" w:rsidP="00CD150E">
      <w:pPr>
        <w:jc w:val="center"/>
      </w:pPr>
      <w:r>
        <w:rPr>
          <w:noProof/>
        </w:rPr>
        <w:drawing>
          <wp:inline distT="0" distB="0" distL="0" distR="0">
            <wp:extent cx="4199890" cy="3291840"/>
            <wp:effectExtent l="0" t="0" r="0" b="381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890" cy="3291840"/>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br/>
      </w:r>
      <w:r w:rsidR="00224F7E">
        <w:t>言葉で説明されても分かりにくいと思いますので、ちょっとやってみましょう。頂点データとインデックスデータを、次のように変更してください。</w:t>
      </w:r>
    </w:p>
    <w:p w:rsidR="00224F7E" w:rsidRDefault="006D2326" w:rsidP="00224F7E">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Pr="006D2326">
        <w:rPr>
          <w:b/>
          <w:color w:val="FF0000"/>
        </w:rPr>
        <w:t>+</w:t>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224F7E" w:rsidRDefault="00C0093D" w:rsidP="00CD150E">
      <w:r>
        <w:rPr>
          <w:rFonts w:hint="eastAsia"/>
        </w:rPr>
        <w:lastRenderedPageBreak/>
        <w:t>例によって、右端に「</w:t>
      </w:r>
      <w:r>
        <w:rPr>
          <w:rFonts w:hint="eastAsia"/>
          <w:color w:val="008000"/>
        </w:rPr>
        <w:t>&lt;-New!</w:t>
      </w:r>
      <w:r>
        <w:rPr>
          <w:rFonts w:hint="eastAsia"/>
        </w:rPr>
        <w:t>」と書いてあるのが追加された行です。</w:t>
      </w:r>
      <w:r w:rsidR="00357F2F">
        <w:br/>
      </w:r>
      <w:r w:rsidR="00357F2F">
        <w:rPr>
          <w:rFonts w:hint="eastAsia"/>
        </w:rPr>
        <w:t>四角形を</w:t>
      </w:r>
      <w:r w:rsidR="00ED591E">
        <w:rPr>
          <w:rFonts w:hint="eastAsia"/>
        </w:rPr>
        <w:t>ひとつ</w:t>
      </w:r>
      <w:r w:rsidR="00357F2F">
        <w:rPr>
          <w:rFonts w:hint="eastAsia"/>
        </w:rPr>
        <w:t>追加しただけなのですが、頂点データは</w:t>
      </w:r>
      <w:r w:rsidR="00357F2F">
        <w:rPr>
          <w:rFonts w:hint="eastAsia"/>
        </w:rPr>
        <w:t>4</w:t>
      </w:r>
      <w:r w:rsidR="00357F2F">
        <w:rPr>
          <w:rFonts w:hint="eastAsia"/>
        </w:rPr>
        <w:t>個ではなく</w:t>
      </w:r>
      <w:r w:rsidR="00357F2F">
        <w:rPr>
          <w:rFonts w:hint="eastAsia"/>
        </w:rPr>
        <w:t>6</w:t>
      </w:r>
      <w:r w:rsidR="00357F2F">
        <w:rPr>
          <w:rFonts w:hint="eastAsia"/>
        </w:rPr>
        <w:t>個追加されています。</w:t>
      </w:r>
      <w:r w:rsidR="00ED591E">
        <w:t>また、追加されたインデックスデータは、番号が重複していないのも見て取れます。</w:t>
      </w:r>
    </w:p>
    <w:p w:rsidR="00ED591E" w:rsidRDefault="00ED591E" w:rsidP="00CD150E">
      <w:r>
        <w:t>OpenGL</w:t>
      </w:r>
      <w:r>
        <w:t>において</w:t>
      </w:r>
      <w:r w:rsidR="001D7769">
        <w:t>、</w:t>
      </w:r>
      <w:r w:rsidR="00250A37">
        <w:t>ポリゴン内の各フラグメントの</w:t>
      </w:r>
      <w:r>
        <w:t>色は、各頂点の色を位置に応じて合成したものになります。そのため、ひとつめの四角形のように複数のポリゴンで頂点を共有している場合、境界線は非常にあいまいなものになります。これは</w:t>
      </w:r>
      <w:r w:rsidR="00D44E0D">
        <w:t>、基本的には</w:t>
      </w:r>
      <w:r>
        <w:t>望ましい動作です。現実の物体は、はっきりとした境界のない部分のほうが多いからです。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デックスデータのぶんだけ余分なメモリが必要になってしまいます。今回追加したようなデータではデメリットが目立ちますが、一般的にモデルの頂点数は数百から数万に及びます。そのようなモデルでは、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Pr>
          <w:rFonts w:hint="eastAsia"/>
        </w:rPr>
        <w:t>といった数値が使われていました。例えば最初の頂点の座標は</w:t>
      </w:r>
      <w:r>
        <w:rPr>
          <w:rFonts w:hint="eastAsia"/>
        </w:rPr>
        <w:t>(-0.5, 0.5, 0.5</w:t>
      </w:r>
      <w:r>
        <w:t>)</w:t>
      </w:r>
      <w:r w:rsidR="002D7452">
        <w:t>です。前回説明したように</w:t>
      </w:r>
      <w:r>
        <w:t>、</w:t>
      </w:r>
      <w:r w:rsidR="002D7452">
        <w:t>これは</w:t>
      </w:r>
      <w:r>
        <w:t>この頂点が「</w:t>
      </w:r>
      <w:r w:rsidR="002D7452">
        <w:t>クリップ</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2D7452">
        <w:rPr>
          <w:rFonts w:hint="eastAsia"/>
        </w:rPr>
        <w:t>クリップ</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B13A02" w:rsidRPr="00AD59DE" w:rsidRDefault="00AD59DE" w:rsidP="00B13A02">
      <w:pPr>
        <w:rPr>
          <w:rFonts w:hint="eastAsia"/>
        </w:rPr>
      </w:pPr>
      <w:r>
        <w:rPr>
          <w:rFonts w:hint="eastAsia"/>
        </w:rPr>
        <w:t>コンピュータグラフィックスでは、用途に応じてさまざまな座標系を使い分けます。</w:t>
      </w:r>
      <w:r>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p>
    <w:p w:rsidR="00AD59DE" w:rsidRPr="00B13A02" w:rsidRDefault="00AD59DE" w:rsidP="00AD59DE">
      <w:pPr>
        <w:rPr>
          <w:rFonts w:hint="eastAsia"/>
        </w:rPr>
      </w:pP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A03052" w:rsidRDefault="00A03052" w:rsidP="003E0E9C">
      <w:pPr>
        <w:rPr>
          <w:b/>
        </w:rPr>
      </w:pPr>
    </w:p>
    <w:p w:rsidR="00E97221" w:rsidRDefault="00C77ED3" w:rsidP="003E0E9C">
      <w:r w:rsidRPr="0091670B">
        <w:rPr>
          <w:b/>
        </w:rPr>
        <w:t>ローカル座標系</w:t>
      </w:r>
    </w:p>
    <w:p w:rsidR="00C77ED3" w:rsidRDefault="00C77ED3" w:rsidP="00E97221">
      <w:pPr>
        <w:ind w:leftChars="100" w:left="220"/>
        <w:rPr>
          <w:rFonts w:hint="eastAsia"/>
        </w:rPr>
      </w:pPr>
      <w:r>
        <w:t>ポリゴンモデルを定義する座標系です。モデル座標系、オブジェクト座標系とも呼ばれます。</w:t>
      </w:r>
      <w:r w:rsidR="001B788A">
        <w:br/>
      </w:r>
      <w:r w:rsidR="006D18BF">
        <w:t>原点は、</w:t>
      </w:r>
      <w:r w:rsidR="001B788A">
        <w:t>モデルの中心か足元とされることが多いです。</w:t>
      </w:r>
    </w:p>
    <w:p w:rsidR="00E97221" w:rsidRDefault="00C77ED3" w:rsidP="003E0E9C">
      <w:pPr>
        <w:rPr>
          <w:rFonts w:hint="eastAsia"/>
        </w:rPr>
      </w:pPr>
      <w:r w:rsidRPr="0091670B">
        <w:rPr>
          <w:b/>
        </w:rPr>
        <w:t>ワールド座標系</w:t>
      </w:r>
    </w:p>
    <w:p w:rsidR="00C77ED3" w:rsidRDefault="00C77ED3" w:rsidP="00E97221">
      <w:pPr>
        <w:ind w:leftChars="100" w:left="220"/>
        <w:rPr>
          <w:rFonts w:hint="eastAsia"/>
        </w:rPr>
      </w:pPr>
      <w:r>
        <w:rPr>
          <w:rFonts w:hint="eastAsia"/>
        </w:rPr>
        <w:t>ポリゴンモデル同士の位置関係を定義する座標系です。</w:t>
      </w:r>
      <w:r w:rsidR="001B788A">
        <w:br/>
      </w:r>
      <w:r w:rsidR="001B788A">
        <w:t>原点はシーンの中心か、上からみたとき</w:t>
      </w:r>
      <w:r w:rsidR="004F4D13">
        <w:t>にシーンの</w:t>
      </w:r>
      <w:r w:rsidR="001B788A">
        <w:t>左上</w:t>
      </w:r>
      <w:r w:rsidR="00A71B0B">
        <w:t>となる位置</w:t>
      </w:r>
      <w:r w:rsidR="002746CA">
        <w:t>とされること</w:t>
      </w:r>
      <w:r w:rsidR="001B788A">
        <w:t>が多いです。</w:t>
      </w:r>
    </w:p>
    <w:p w:rsidR="00E97221" w:rsidRDefault="00C77ED3" w:rsidP="003E0E9C">
      <w:r w:rsidRPr="0091670B">
        <w:rPr>
          <w:b/>
        </w:rPr>
        <w:t>ビュー座標系</w:t>
      </w:r>
    </w:p>
    <w:p w:rsidR="00C77ED3" w:rsidRDefault="00C77ED3" w:rsidP="00E97221">
      <w:pPr>
        <w:ind w:leftChars="100" w:left="220"/>
        <w:rPr>
          <w:rFonts w:hint="eastAsia"/>
        </w:rPr>
      </w:pPr>
      <w:r>
        <w:lastRenderedPageBreak/>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Pr>
          <w:rFonts w:hint="eastAsia"/>
        </w:rPr>
        <w:t>の出力</w:t>
      </w:r>
      <w:r w:rsidR="00B70B95">
        <w:rPr>
          <w:rFonts w:hint="eastAsia"/>
        </w:rPr>
        <w:t>はこの座標系でなければなりません。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1B788A">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p>
    <w:p w:rsidR="00E97221" w:rsidRDefault="00C77ED3" w:rsidP="003E0E9C">
      <w:pPr>
        <w:rPr>
          <w:rFonts w:hint="eastAsia"/>
        </w:rPr>
      </w:pPr>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実際そうなっているハードウェアもあります</w:t>
      </w:r>
      <w:r w:rsidR="00651666">
        <w:rPr>
          <w:rFonts w:hint="eastAsia"/>
        </w:rPr>
        <w:t>)</w:t>
      </w:r>
      <w:r w:rsidR="00F62994">
        <w:rPr>
          <w:rFonts w:hint="eastAsia"/>
        </w:rPr>
        <w:t>、</w:t>
      </w:r>
      <w:r w:rsidR="00651666">
        <w:rPr>
          <w:rFonts w:hint="eastAsia"/>
        </w:rPr>
        <w:t>それでも</w:t>
      </w:r>
      <w:r w:rsidR="001B6EB0">
        <w:rPr>
          <w:rFonts w:hint="eastAsia"/>
        </w:rPr>
        <w:t>分かれている</w:t>
      </w:r>
      <w:r w:rsidR="00651666">
        <w:rPr>
          <w:rFonts w:hint="eastAsia"/>
        </w:rPr>
        <w:t>のは、</w:t>
      </w:r>
      <w:r>
        <w:rPr>
          <w:rFonts w:hint="eastAsia"/>
        </w:rPr>
        <w:t>コンピュータにとって</w:t>
      </w:r>
      <w:r w:rsidR="003434D7">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BC2C0E">
        <w:rPr>
          <w:rFonts w:hint="eastAsia"/>
        </w:rPr>
        <w:t>クリップ座標系から正規化デバイス座標系への変換は、グラフィックスハードウェアが行います。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FF3222">
        <w:br/>
      </w:r>
      <w:r w:rsidR="001B788A">
        <w:t>原点は空間の中心になります。</w:t>
      </w:r>
    </w:p>
    <w:p w:rsidR="00E97221" w:rsidRDefault="00B70B95" w:rsidP="003E0E9C">
      <w:pPr>
        <w:rPr>
          <w:rFonts w:hint="eastAsia"/>
        </w:rPr>
      </w:pPr>
      <w:r w:rsidRPr="0091670B">
        <w:rPr>
          <w:b/>
        </w:rPr>
        <w:t>スクリーン座標系</w:t>
      </w:r>
    </w:p>
    <w:p w:rsidR="00B70B95" w:rsidRPr="00B70B95" w:rsidRDefault="00C74082" w:rsidP="00E97221">
      <w:pPr>
        <w:ind w:leftChars="100" w:left="220"/>
        <w:rPr>
          <w:rFonts w:hint="eastAsia"/>
        </w:rPr>
      </w:pPr>
      <w:r>
        <w:rPr>
          <w:rFonts w:hint="eastAsia"/>
        </w:rPr>
        <w:t>フレームバッファ上</w:t>
      </w:r>
      <w:r w:rsidR="00B70B95">
        <w:rPr>
          <w:rFonts w:hint="eastAsia"/>
        </w:rPr>
        <w:t>の座標系です。</w:t>
      </w:r>
      <w:r w:rsidR="00651666">
        <w:rPr>
          <w:rFonts w:hint="eastAsia"/>
        </w:rPr>
        <w:t>ウィンドウ座標系とも呼ばれます。</w:t>
      </w:r>
      <w:r>
        <w:t>正規化デバイス座標系から</w:t>
      </w:r>
      <w:r w:rsidR="00AA1D91">
        <w:t>スクリーン</w:t>
      </w:r>
      <w:r>
        <w:t>座標系への変換は、グラフィックスハードウェアが行います。</w:t>
      </w:r>
      <w:r w:rsidR="000935DC">
        <w:br/>
      </w:r>
      <w:r w:rsidR="00E35215">
        <w:t>OpenGL</w:t>
      </w:r>
      <w:r w:rsidR="00E35215">
        <w:t>では左下が原点です。</w:t>
      </w:r>
    </w:p>
    <w:p w:rsidR="00F0209B" w:rsidRDefault="00315E8D" w:rsidP="003E0E9C">
      <w:r>
        <w:t>さて</w:t>
      </w:r>
      <w:r w:rsidR="0091670B">
        <w:t>、頂点データを定義している空間を表す座標系はどれなのかというと、</w:t>
      </w:r>
      <w:r w:rsidR="002A2A40">
        <w:t>これ</w:t>
      </w:r>
      <w:r w:rsidR="003E0E9C">
        <w:t>は「</w:t>
      </w:r>
      <w:r w:rsidR="00EB2662">
        <w:t>クリップ</w:t>
      </w:r>
      <w:r w:rsidR="003E0E9C">
        <w:t>座標系</w:t>
      </w:r>
      <w:r w:rsidR="002A2A40">
        <w:t>」</w:t>
      </w:r>
      <w:r w:rsidR="00235094">
        <w:t>になります</w:t>
      </w:r>
      <w:r w:rsidR="003E0E9C">
        <w:t>。</w:t>
      </w:r>
      <w:r w:rsidR="00EB2662">
        <w:t>というのも、まだ座標変換を実装していないので、</w:t>
      </w:r>
      <w:r w:rsidR="00B72965">
        <w:t>頂点シェーダの</w:t>
      </w:r>
      <w:r w:rsidR="00EB2662">
        <w:t>入力と出力の</w:t>
      </w:r>
      <w:r w:rsidR="00C96A4F">
        <w:t>座標系を</w:t>
      </w:r>
      <w:r w:rsidR="00EB2662">
        <w:t>同じにする必要があ</w:t>
      </w:r>
      <w:r w:rsidR="00085BE4">
        <w:t>る</w:t>
      </w:r>
      <w:r w:rsidR="00085BE4">
        <w:lastRenderedPageBreak/>
        <w:t>から</w:t>
      </w:r>
      <w:r w:rsidR="00EB2662">
        <w:t>です。</w:t>
      </w:r>
      <w:r w:rsidR="00085BE4">
        <w:t>また</w:t>
      </w:r>
      <w:r w:rsidR="00235094">
        <w:rPr>
          <w:rFonts w:hint="eastAsia"/>
        </w:rPr>
        <w:t>、いま使っている頂点シェーダでは</w:t>
      </w:r>
      <w:r w:rsidR="00235094">
        <w:rPr>
          <w:rFonts w:hint="eastAsia"/>
        </w:rPr>
        <w:t>w</w:t>
      </w:r>
      <w:r w:rsidR="00235094">
        <w:rPr>
          <w:rFonts w:hint="eastAsia"/>
        </w:rPr>
        <w:t>要素は常に</w:t>
      </w:r>
      <w:r w:rsidR="00235094">
        <w:rPr>
          <w:rFonts w:hint="eastAsia"/>
        </w:rPr>
        <w:t>1</w:t>
      </w:r>
      <w:r w:rsidR="00235094">
        <w:rPr>
          <w:rFonts w:hint="eastAsia"/>
        </w:rPr>
        <w:t>を</w:t>
      </w:r>
      <w:r w:rsidR="00111A1F">
        <w:rPr>
          <w:rFonts w:hint="eastAsia"/>
        </w:rPr>
        <w:t>指定してい</w:t>
      </w:r>
      <w:r w:rsidR="00085BE4">
        <w:rPr>
          <w:rFonts w:hint="eastAsia"/>
        </w:rPr>
        <w:t>ます</w:t>
      </w:r>
      <w:r w:rsidR="00235094">
        <w:rPr>
          <w:rFonts w:hint="eastAsia"/>
        </w:rPr>
        <w:t>。</w:t>
      </w:r>
      <w:r w:rsidR="00235094">
        <w:rPr>
          <w:rFonts w:hint="eastAsia"/>
        </w:rPr>
        <w:t>1</w:t>
      </w:r>
      <w:r w:rsidR="00235094">
        <w:rPr>
          <w:rFonts w:hint="eastAsia"/>
        </w:rPr>
        <w:t>で除算しても値は</w:t>
      </w:r>
      <w:r w:rsidR="00111A1F">
        <w:rPr>
          <w:rFonts w:hint="eastAsia"/>
        </w:rPr>
        <w:t>変化しないので、クリップ座標系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943600" cy="2968625"/>
            <wp:effectExtent l="0" t="0" r="0" b="3175"/>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がありますが、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500B1B" w:rsidP="00717443">
      <w:pPr>
        <w:pStyle w:val="af8"/>
      </w:pPr>
      <w:r>
        <w:rPr>
          <w:rFonts w:hint="eastAsia"/>
        </w:rPr>
        <w:t xml:space="preserve">Q: </w:t>
      </w:r>
      <w:r>
        <w:rPr>
          <w:rFonts w:hint="eastAsia"/>
        </w:rPr>
        <w:t>最初から左手座標系を使うわけにはいかないの？</w:t>
      </w:r>
      <w:r>
        <w:br/>
        <w:t xml:space="preserve">A: </w:t>
      </w:r>
      <w:r w:rsidR="001B6C6D">
        <w:t>基本的にはなんの</w:t>
      </w:r>
      <w:r>
        <w:t>問題</w:t>
      </w:r>
      <w:r w:rsidR="001B6C6D">
        <w:t>も</w:t>
      </w:r>
      <w:r>
        <w:t>ありません。実際、そのほうが座標変換は分かりやす</w:t>
      </w:r>
      <w:r w:rsidR="001B6C6D">
        <w:t>くなる</w:t>
      </w:r>
      <w:r>
        <w:t>でしょう。しかしながら、既存の</w:t>
      </w:r>
      <w:r>
        <w:rPr>
          <w:rFonts w:hint="eastAsia"/>
        </w:rPr>
        <w:t>OpenGL</w:t>
      </w:r>
      <w:r w:rsidR="006C02BD">
        <w:rPr>
          <w:rFonts w:hint="eastAsia"/>
        </w:rPr>
        <w:t>用プログラム</w:t>
      </w:r>
      <w:r>
        <w:rPr>
          <w:rFonts w:hint="eastAsia"/>
        </w:rPr>
        <w:t>は</w:t>
      </w:r>
      <w:r w:rsidR="006C02BD">
        <w:rPr>
          <w:rFonts w:hint="eastAsia"/>
        </w:rPr>
        <w:t>、ほとんど全てが右手座標系を前提に設計されています。</w:t>
      </w:r>
      <w:r>
        <w:rPr>
          <w:rFonts w:hint="eastAsia"/>
        </w:rPr>
        <w:t>ライブラリ</w:t>
      </w:r>
      <w:r w:rsidR="006C02BD">
        <w:rPr>
          <w:rFonts w:hint="eastAsia"/>
        </w:rPr>
        <w:t>など</w:t>
      </w:r>
      <w:r>
        <w:rPr>
          <w:rFonts w:hint="eastAsia"/>
        </w:rPr>
        <w:t>を使うことを考えると、</w:t>
      </w:r>
      <w:r w:rsidR="001B6C6D">
        <w:rPr>
          <w:rFonts w:hint="eastAsia"/>
        </w:rPr>
        <w:t>OpenGL</w:t>
      </w:r>
      <w:r w:rsidR="001B6C6D">
        <w:rPr>
          <w:rFonts w:hint="eastAsia"/>
        </w:rPr>
        <w:t>では右手座標系を使うほうが無難でしょう。</w:t>
      </w:r>
      <w:r w:rsidR="001B6C6D">
        <w:t>もちろん、</w:t>
      </w:r>
      <w:r>
        <w:rPr>
          <w:rFonts w:hint="eastAsia"/>
        </w:rPr>
        <w:t>全て自分で書く場合は</w:t>
      </w:r>
      <w:r w:rsidR="002B34DA">
        <w:rPr>
          <w:rFonts w:hint="eastAsia"/>
        </w:rPr>
        <w:t>好きな座標系を使うことができます</w:t>
      </w:r>
      <w:r w:rsidR="006C02BD">
        <w:rPr>
          <w:rFonts w:hint="eastAsia"/>
        </w:rPr>
        <w:t>。</w:t>
      </w:r>
    </w:p>
    <w:p w:rsidR="006C2D44" w:rsidRPr="006C2D44" w:rsidRDefault="006C2D44" w:rsidP="006C2D44">
      <w:pPr>
        <w:pStyle w:val="1"/>
        <w:rPr>
          <w:rFonts w:hint="eastAsia"/>
        </w:rPr>
      </w:pPr>
      <w:r>
        <w:br w:type="page"/>
      </w:r>
      <w:r>
        <w:lastRenderedPageBreak/>
        <w:t>座標変換</w:t>
      </w:r>
    </w:p>
    <w:p w:rsidR="00500B1B" w:rsidRDefault="00297189" w:rsidP="009E41E5">
      <w:pPr>
        <w:pStyle w:val="2"/>
      </w:pPr>
      <w:r>
        <w:rPr>
          <w:rFonts w:hint="eastAsia"/>
        </w:rPr>
        <w:t>G</w:t>
      </w:r>
      <w:r>
        <w:t>LM</w:t>
      </w:r>
      <w:r>
        <w:t>の導入</w:t>
      </w:r>
    </w:p>
    <w:p w:rsidR="00297189" w:rsidRDefault="009E41E5" w:rsidP="009E41E5">
      <w:r>
        <w:rPr>
          <w:rFonts w:hint="eastAsia"/>
        </w:rPr>
        <w:t>座標変換には</w:t>
      </w:r>
      <w:r>
        <w:rPr>
          <w:rFonts w:hint="eastAsia"/>
        </w:rPr>
        <w:t>4</w:t>
      </w:r>
      <w:r>
        <w:rPr>
          <w:rFonts w:hint="eastAsia"/>
        </w:rPr>
        <w:t>行</w:t>
      </w:r>
      <w:r>
        <w:rPr>
          <w:rFonts w:hint="eastAsia"/>
        </w:rPr>
        <w:t>4</w:t>
      </w:r>
      <w:r>
        <w:rPr>
          <w:rFonts w:hint="eastAsia"/>
        </w:rPr>
        <w:t>列の行列を使います。</w:t>
      </w:r>
      <w:r w:rsidR="00297189">
        <w:br/>
      </w:r>
      <w:r w:rsidR="00297189">
        <w:t>行列の計算は面倒かつ頻繁に登場するので、ライブラリを使うべきでしょう。今回は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Pr>
          <w:rFonts w:hint="eastAsia"/>
        </w:rPr>
        <w:t>パッケージの管理」を選択するとソリューションの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D2182B">
        <w:rPr>
          <w:rFonts w:hint="eastAsia"/>
        </w:rPr>
        <w:t>閉じます</w:t>
      </w:r>
      <w:r w:rsidR="007C65D7">
        <w:rPr>
          <w:rFonts w:hint="eastAsia"/>
        </w:rPr>
        <w:t>。</w:t>
      </w:r>
    </w:p>
    <w:p w:rsidR="00317BC1" w:rsidRDefault="007F163F" w:rsidP="009E41E5">
      <w:r>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pPr>
        <w:rPr>
          <w:rFonts w:hint="eastAsia"/>
        </w:rPr>
      </w:pPr>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シェーダの変更</w:t>
      </w:r>
    </w:p>
    <w:p w:rsidR="006C2D44" w:rsidRDefault="001A3B92" w:rsidP="006C2D44">
      <w:r>
        <w:rPr>
          <w:rFonts w:hint="eastAsia"/>
        </w:rPr>
        <w:t>座標変換はシェーダで行うので、シェーダコードを変更する必要があります。</w:t>
      </w:r>
      <w:r>
        <w:br/>
      </w:r>
      <w:r>
        <w:t>頂点シェーダを次のように書き換えてください。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1A3B92">
        <w:rPr>
          <w:color w:val="A31515"/>
        </w:rPr>
        <w:t>"#version 400\n"</w:t>
      </w:r>
      <w:r w:rsidR="001A3B92">
        <w:br/>
        <w:t xml:space="preserve"> </w:t>
      </w:r>
      <w:r>
        <w:t xml:space="preserve"> </w:t>
      </w:r>
      <w:r w:rsidR="001A3B92">
        <w:t xml:space="preserve"> </w:t>
      </w:r>
      <w:r w:rsidR="001A3B92">
        <w:rPr>
          <w:color w:val="A31515"/>
        </w:rPr>
        <w:t>"layout(location=0) in vec3 vPosition;"</w:t>
      </w:r>
      <w:r w:rsidR="001A3B92">
        <w:br/>
        <w:t xml:space="preserve">  </w:t>
      </w:r>
      <w:r>
        <w:t xml:space="preserve"> </w:t>
      </w:r>
      <w:r w:rsidR="001A3B92">
        <w:rPr>
          <w:color w:val="A31515"/>
        </w:rPr>
        <w:t>"layout(location=1) in vec4 vColor;"</w:t>
      </w:r>
      <w:r w:rsidR="001A3B92">
        <w:br/>
        <w:t xml:space="preserve">  </w:t>
      </w:r>
      <w:r>
        <w:t xml:space="preserve"> </w:t>
      </w:r>
      <w:r w:rsidR="001A3B92">
        <w:rPr>
          <w:color w:val="A31515"/>
        </w:rPr>
        <w:t>"layout(location=0) out vec4 outColor;"</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t xml:space="preserve"> </w:t>
      </w:r>
      <w:r w:rsidR="001A3B92">
        <w:br/>
        <w:t xml:space="preserve">  </w:t>
      </w:r>
      <w:r>
        <w:t xml:space="preserve"> </w:t>
      </w:r>
      <w:r w:rsidR="001A3B92">
        <w:rPr>
          <w:color w:val="A31515"/>
        </w:rPr>
        <w:t>"void main() {"</w:t>
      </w:r>
      <w:r w:rsidR="001A3B92">
        <w:br/>
        <w:t xml:space="preserve">  </w:t>
      </w:r>
      <w:r>
        <w:t xml:space="preserve"> </w:t>
      </w:r>
      <w:r w:rsidR="001A3B92">
        <w:rPr>
          <w:color w:val="A31515"/>
        </w:rPr>
        <w:t>"  outColor = vColor;"</w:t>
      </w:r>
      <w:r>
        <w:br/>
      </w:r>
      <w:r w:rsidR="001D409A">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t xml:space="preserve"> </w:t>
      </w:r>
      <w:r w:rsidR="001A3B92">
        <w:br/>
        <w:t xml:space="preserve">  </w:t>
      </w:r>
      <w:r>
        <w:t xml:space="preserve"> </w:t>
      </w:r>
      <w:r w:rsidR="001A3B92">
        <w:rPr>
          <w:color w:val="A31515"/>
        </w:rPr>
        <w:t>"}"</w:t>
      </w:r>
      <w:r w:rsidR="001A3B92">
        <w:t>;</w:t>
      </w:r>
    </w:p>
    <w:p w:rsidR="001A3B92" w:rsidRDefault="00151513" w:rsidP="006C2D44">
      <w:r>
        <w:rPr>
          <w:rFonts w:hint="eastAsia"/>
        </w:rPr>
        <w:t>いつものように、行頭に記号が</w:t>
      </w:r>
      <w:r w:rsidR="00541D45">
        <w:rPr>
          <w:rFonts w:hint="eastAsia"/>
        </w:rPr>
        <w:t>書かれているのが追加や変更のあった行です。</w:t>
      </w:r>
      <w:r w:rsidR="00204FBD">
        <w:br/>
      </w:r>
      <w:r w:rsidR="001308F5">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w:t>
      </w:r>
      <w:r w:rsidR="008D294B">
        <w:rPr>
          <w:rFonts w:hint="eastAsia"/>
        </w:rPr>
        <w:lastRenderedPageBreak/>
        <w:t>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p>
    <w:p w:rsidR="00E32D97" w:rsidRDefault="00117CDD" w:rsidP="00117CDD">
      <w:pPr>
        <w:pStyle w:val="2"/>
      </w:pPr>
      <w:r>
        <w:rPr>
          <w:rFonts w:hint="eastAsia"/>
        </w:rPr>
        <w:t>座標変換行列をシェーダに転送する</w:t>
      </w:r>
    </w:p>
    <w:p w:rsidR="00117CDD" w:rsidRPr="00117CDD" w:rsidRDefault="00904882" w:rsidP="00117CDD">
      <w:pPr>
        <w:rPr>
          <w:rFonts w:hint="eastAsia"/>
        </w:rPr>
      </w:pPr>
      <w:r>
        <w:t>シェーダの準備ができたら、次はプログラムで座標変換行列を作成し、</w:t>
      </w:r>
      <w:r>
        <w:rPr>
          <w:rFonts w:hint="eastAsia"/>
        </w:rPr>
        <w:t>uniform</w:t>
      </w:r>
      <w:r>
        <w:rPr>
          <w:rFonts w:hint="eastAsia"/>
        </w:rPr>
        <w:t>変数に転送します。</w:t>
      </w:r>
      <w:r>
        <w:br/>
      </w:r>
      <w:r w:rsidR="00777E20">
        <w:rPr>
          <w:rFonts w:hint="eastAsia"/>
        </w:rPr>
        <w:t>メインループ内の</w:t>
      </w:r>
      <w:r w:rsidR="00777E20">
        <w:rPr>
          <w:rFonts w:hint="eastAsia"/>
        </w:rPr>
        <w:t>glUseProgram</w:t>
      </w:r>
      <w:r w:rsidR="00777E20">
        <w:rPr>
          <w:rFonts w:hint="eastAsia"/>
        </w:rPr>
        <w:t>関数呼び出しの下に、次のコードを追加してください。</w:t>
      </w:r>
    </w:p>
    <w:p w:rsidR="00117CDD" w:rsidRDefault="00AE084B" w:rsidP="00117CDD">
      <w:pPr>
        <w:pStyle w:val="ac"/>
      </w:pPr>
      <w:r>
        <w:rPr>
          <w:color w:val="6F008A"/>
        </w:rPr>
        <w:t xml:space="preserve"> glUseProgram</w:t>
      </w:r>
      <w:r>
        <w:t>(shaderProgram);</w:t>
      </w:r>
      <w:r w:rsidR="00A2112A">
        <w:br/>
      </w:r>
      <w:r>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座標変換行列を作成してシェーダに転送する</w:t>
      </w:r>
      <w:r w:rsidR="00A2112A" w:rsidRPr="00A2112A">
        <w:rPr>
          <w:rFonts w:hint="eastAsia"/>
          <w:color w:val="008000"/>
        </w:rPr>
        <w:t>.</w:t>
      </w:r>
      <w:r w:rsidR="00A2112A">
        <w:rPr>
          <w:b/>
          <w:color w:val="FF0000"/>
        </w:rPr>
        <w:br/>
      </w:r>
      <w:r w:rsidRPr="00AE084B">
        <w:rPr>
          <w:b/>
          <w:color w:val="FF0000"/>
        </w:rPr>
        <w:t>+</w:t>
      </w:r>
      <w:r w:rsidR="00DD47C8">
        <w:rPr>
          <w:color w:val="0000FF"/>
        </w:rPr>
        <w:t>const</w:t>
      </w:r>
      <w:r w:rsidR="00DD47C8">
        <w:t xml:space="preserve"> </w:t>
      </w:r>
      <w:r w:rsidR="00C12556">
        <w:rPr>
          <w:color w:val="2B91AF"/>
        </w:rPr>
        <w:t>GL</w:t>
      </w:r>
      <w:r w:rsidR="00DD47C8">
        <w:rPr>
          <w:color w:val="2B91AF"/>
        </w:rPr>
        <w:t>int</w:t>
      </w:r>
      <w:r w:rsidR="00DD47C8">
        <w:t xml:space="preserve"> matMVP</w:t>
      </w:r>
      <w:r w:rsidR="00553035">
        <w:t>Loc</w:t>
      </w:r>
      <w:r w:rsidR="00DD47C8">
        <w:t xml:space="preserve"> = </w:t>
      </w:r>
      <w:r w:rsidR="00DD47C8">
        <w:rPr>
          <w:color w:val="6F008A"/>
        </w:rPr>
        <w:t>glGetUniformLocation</w:t>
      </w:r>
      <w:r w:rsidR="00DD47C8">
        <w:t xml:space="preserve">(shaderProgram, </w:t>
      </w:r>
      <w:r w:rsidR="00DD47C8">
        <w:rPr>
          <w:color w:val="A31515"/>
        </w:rPr>
        <w:t>"matMVP"</w:t>
      </w:r>
      <w:r w:rsidR="00DD47C8">
        <w:t>);</w:t>
      </w:r>
      <w:r w:rsidR="00DD47C8">
        <w:br/>
      </w:r>
      <w:r w:rsidRPr="00AE084B">
        <w:rPr>
          <w:b/>
          <w:color w:val="FF0000"/>
        </w:rPr>
        <w:t>+</w:t>
      </w:r>
      <w:r w:rsidR="00DD47C8">
        <w:rPr>
          <w:rFonts w:hint="eastAsia"/>
          <w:color w:val="0000FF"/>
        </w:rPr>
        <w:t>if</w:t>
      </w:r>
      <w:r w:rsidR="00DD47C8">
        <w:t xml:space="preserve"> (matMVP</w:t>
      </w:r>
      <w:r w:rsidR="00553035">
        <w:t>Loc</w:t>
      </w:r>
      <w:r w:rsidR="00C12556">
        <w:t xml:space="preserve"> &gt;= 0</w:t>
      </w:r>
      <w:r w:rsidR="00DD47C8">
        <w:t>) {</w:t>
      </w:r>
      <w:r w:rsidR="00DD47C8">
        <w:br/>
      </w:r>
      <w:r w:rsidRPr="00AE084B">
        <w:rPr>
          <w:b/>
          <w:color w:val="FF0000"/>
        </w:rPr>
        <w:t>+</w:t>
      </w:r>
      <w:r>
        <w:rPr>
          <w:color w:val="0000FF"/>
        </w:rPr>
        <w:t xml:space="preserve"> </w:t>
      </w:r>
      <w:r w:rsidR="00DD47C8">
        <w:rPr>
          <w:color w:val="0000FF"/>
        </w:rPr>
        <w:t xml:space="preserve"> </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Pr="00AE084B">
        <w:rPr>
          <w:b/>
          <w:color w:val="FF0000"/>
        </w:rPr>
        <w:t>+</w:t>
      </w:r>
      <w:r w:rsidR="00583334">
        <w:t xml:space="preserve"> </w:t>
      </w:r>
      <w:r>
        <w:t xml:space="preserve"> </w:t>
      </w:r>
      <w:r w:rsidR="00DD47C8">
        <w:t xml:space="preserve">  </w:t>
      </w:r>
      <w:r w:rsidR="00117CDD">
        <w:t>glm::perspective(glm::radians(</w:t>
      </w:r>
      <w:r w:rsidR="00061F37">
        <w:t>45</w:t>
      </w:r>
      <w:r w:rsidR="00117CDD">
        <w:t>.0f), 800.0f / 600.0f, 0.1f, 100.0f);</w:t>
      </w:r>
      <w:r w:rsidR="00117CDD">
        <w:br/>
      </w:r>
      <w:r w:rsidRPr="00AE084B">
        <w:rPr>
          <w:b/>
          <w:color w:val="FF0000"/>
        </w:rPr>
        <w:t>+</w:t>
      </w:r>
      <w:r w:rsidR="00DD47C8">
        <w:rPr>
          <w:color w:val="0000FF"/>
        </w:rPr>
        <w:t xml:space="preserve">  </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br/>
      </w:r>
      <w:r w:rsidRPr="00AE084B">
        <w:rPr>
          <w:b/>
          <w:color w:val="FF0000"/>
        </w:rPr>
        <w:t>+</w:t>
      </w:r>
      <w:r>
        <w:t xml:space="preserve"> </w:t>
      </w:r>
      <w:r w:rsidR="00117CDD">
        <w:t xml:space="preserve"> </w:t>
      </w:r>
      <w:r w:rsidR="00DD47C8">
        <w:t xml:space="preserve">  </w:t>
      </w:r>
      <w:r w:rsidR="00117CDD">
        <w:t>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Pr="00AE084B">
        <w:rPr>
          <w:b/>
          <w:color w:val="FF0000"/>
        </w:rPr>
        <w:t>+</w:t>
      </w:r>
      <w:r w:rsidR="00DD47C8">
        <w:rPr>
          <w:color w:val="0000FF"/>
        </w:rPr>
        <w:t xml:space="preserve"> </w:t>
      </w:r>
      <w:r>
        <w:rPr>
          <w:color w:val="0000FF"/>
        </w:rPr>
        <w:t xml:space="preserve"> </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117CDD">
        <w:br/>
      </w:r>
      <w:r w:rsidRPr="00AE084B">
        <w:rPr>
          <w:b/>
          <w:color w:val="FF0000"/>
        </w:rPr>
        <w:t>+</w:t>
      </w:r>
      <w:r w:rsidR="00DD47C8">
        <w:rPr>
          <w:color w:val="6F008A"/>
        </w:rPr>
        <w:t xml:space="preserve">  </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Pr="00AE084B">
        <w:rPr>
          <w:b/>
          <w:color w:val="FF0000"/>
        </w:rPr>
        <w:t>+</w:t>
      </w:r>
      <w:r w:rsidR="00DD47C8">
        <w:t>}</w:t>
      </w:r>
      <w:r w:rsidR="00A2112A">
        <w:br/>
      </w:r>
      <w:r w:rsidR="002D3AA9">
        <w:br/>
      </w:r>
      <w:r w:rsidR="002D3AA9">
        <w:rPr>
          <w:color w:val="6F008A"/>
        </w:rPr>
        <w:t xml:space="preserve"> glBindVertexArray</w:t>
      </w:r>
      <w:r w:rsidR="002D3AA9">
        <w:t>(vao);</w:t>
      </w:r>
    </w:p>
    <w:p w:rsidR="00D158EC" w:rsidRDefault="00986862" w:rsidP="00D158EC">
      <w:r>
        <w:t>アプリケーションからシェーダにデータを送るには</w:t>
      </w:r>
      <w:r w:rsidR="00D158EC">
        <w:t>、転送先の</w:t>
      </w:r>
      <w:r w:rsidR="00D158EC">
        <w:rPr>
          <w:rFonts w:hint="eastAsia"/>
        </w:rPr>
        <w:t>uniform</w:t>
      </w:r>
      <w:r w:rsidR="00D158EC">
        <w:rPr>
          <w:rFonts w:hint="eastAsia"/>
        </w:rPr>
        <w:t>変数の位置を取得する必要があります。それには</w:t>
      </w:r>
      <w:r w:rsidR="00D158EC">
        <w:t>glGetUniformLocation</w:t>
      </w:r>
      <w:r w:rsidR="00D158EC">
        <w:t>関数を使います。この関数は、第</w:t>
      </w:r>
      <w:r w:rsidR="00D158EC">
        <w:rPr>
          <w:rFonts w:hint="eastAsia"/>
        </w:rPr>
        <w:t>1</w:t>
      </w:r>
      <w:r w:rsidR="00D158EC">
        <w:rPr>
          <w:rFonts w:hint="eastAsia"/>
        </w:rPr>
        <w:t>引数で指定されたプログラムオブジェクトの中から、第</w:t>
      </w:r>
      <w:r w:rsidR="00D158EC">
        <w:rPr>
          <w:rFonts w:hint="eastAsia"/>
        </w:rPr>
        <w:t>2</w:t>
      </w:r>
      <w:r w:rsidR="00D158EC">
        <w:rPr>
          <w:rFonts w:hint="eastAsia"/>
        </w:rPr>
        <w:t>引数で指定された名前の</w:t>
      </w:r>
      <w:r w:rsidR="00D158EC">
        <w:rPr>
          <w:rFonts w:hint="eastAsia"/>
        </w:rPr>
        <w:t>uniform</w:t>
      </w:r>
      <w:r w:rsidR="00D158EC">
        <w:rPr>
          <w:rFonts w:hint="eastAsia"/>
        </w:rPr>
        <w:t>変数を検索し、その位置を返します。</w:t>
      </w:r>
      <w:r w:rsidR="00553035">
        <w:rPr>
          <w:rFonts w:hint="eastAsia"/>
        </w:rPr>
        <w:t>uniform</w:t>
      </w:r>
      <w:r w:rsidR="00553035">
        <w:rPr>
          <w:rFonts w:hint="eastAsia"/>
        </w:rPr>
        <w:t>変数が見つかれば</w:t>
      </w:r>
      <w:r w:rsidR="00553035">
        <w:rPr>
          <w:rFonts w:hint="eastAsia"/>
        </w:rPr>
        <w:t>0</w:t>
      </w:r>
      <w:r w:rsidR="00553035">
        <w:rPr>
          <w:rFonts w:hint="eastAsia"/>
        </w:rPr>
        <w:t>以上の値が返ってきますが、</w:t>
      </w:r>
      <w:r w:rsidR="0047785F">
        <w:rPr>
          <w:rFonts w:hint="eastAsia"/>
        </w:rPr>
        <w:t>もし同じ名前の</w:t>
      </w:r>
      <w:r w:rsidR="0047785F">
        <w:rPr>
          <w:rFonts w:hint="eastAsia"/>
        </w:rPr>
        <w:t>uniform</w:t>
      </w:r>
      <w:r w:rsidR="0047785F">
        <w:rPr>
          <w:rFonts w:hint="eastAsia"/>
        </w:rPr>
        <w:t>変数が見つからない</w:t>
      </w:r>
      <w:r w:rsidR="00553035">
        <w:rPr>
          <w:rFonts w:hint="eastAsia"/>
        </w:rPr>
        <w:t>場合</w:t>
      </w:r>
      <w:r w:rsidR="0047785F">
        <w:rPr>
          <w:rFonts w:hint="eastAsia"/>
        </w:rPr>
        <w:t>は</w:t>
      </w:r>
      <w:r w:rsidR="0047785F">
        <w:rPr>
          <w:rFonts w:hint="eastAsia"/>
        </w:rPr>
        <w:t>-1</w:t>
      </w:r>
      <w:r w:rsidR="00553035">
        <w:rPr>
          <w:rFonts w:hint="eastAsia"/>
        </w:rPr>
        <w:t>が返ってきます。見つからなかった場合は</w:t>
      </w:r>
      <w:r w:rsidR="00B320B6">
        <w:rPr>
          <w:rFonts w:hint="eastAsia"/>
        </w:rPr>
        <w:t>データを</w:t>
      </w:r>
      <w:r w:rsidR="00553035">
        <w:rPr>
          <w:rFonts w:hint="eastAsia"/>
        </w:rPr>
        <w:t>転送できないので、見つかった</w:t>
      </w:r>
      <w:r w:rsidR="00B320B6">
        <w:rPr>
          <w:rFonts w:hint="eastAsia"/>
        </w:rPr>
        <w:t>場合のみ転送され</w:t>
      </w:r>
      <w:r w:rsidR="00553035">
        <w:rPr>
          <w:rFonts w:hint="eastAsia"/>
        </w:rPr>
        <w:t>るように</w:t>
      </w:r>
      <w:r w:rsidR="00553035">
        <w:rPr>
          <w:rFonts w:hint="eastAsia"/>
        </w:rPr>
        <w:t>if</w:t>
      </w:r>
      <w:r w:rsidR="00553035">
        <w:rPr>
          <w:rFonts w:hint="eastAsia"/>
        </w:rPr>
        <w:t>文で制御しています。</w:t>
      </w:r>
    </w:p>
    <w:p w:rsidR="005B221B" w:rsidRDefault="008F1AE4" w:rsidP="006C2D44">
      <w:r>
        <w:rPr>
          <w:rFonts w:hint="eastAsia"/>
        </w:rPr>
        <w:t>if</w:t>
      </w:r>
      <w:r w:rsidR="00093265">
        <w:rPr>
          <w:rFonts w:hint="eastAsia"/>
        </w:rPr>
        <w:t>文の内側を見ていきましょう。</w:t>
      </w:r>
      <w:r>
        <w:rPr>
          <w:rFonts w:hint="eastAsia"/>
        </w:rPr>
        <w:t>最初に出くわすのは行列の計算です。</w:t>
      </w:r>
      <w:r>
        <w:br/>
      </w:r>
      <w:r w:rsidR="004B1AC5">
        <w:t>glm::mat4x4</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F043CD">
        <w:rPr>
          <w:rFonts w:hint="eastAsia"/>
        </w:rPr>
        <w:t>名前空間名で修飾する必要はありますが</w:t>
      </w:r>
      <w:r w:rsidR="00F043CD">
        <w:rPr>
          <w:rFonts w:hint="eastAsia"/>
        </w:rPr>
        <w:t>)</w:t>
      </w:r>
      <w:r w:rsidR="004B1AC5">
        <w:t>。</w:t>
      </w:r>
    </w:p>
    <w:p w:rsidR="00117CDD" w:rsidRDefault="005354FF" w:rsidP="006C2D44">
      <w:r>
        <w:rPr>
          <w:rFonts w:hint="eastAsia"/>
        </w:rPr>
        <w:t>glm::perspective</w:t>
      </w:r>
      <w:r>
        <w:rPr>
          <w:rFonts w:hint="eastAsia"/>
        </w:rPr>
        <w:t>関数は、透視投影を行う座標変換行列を作成します。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軸方向の視野角を決めるためのアスペクト比です。通常は、「描画範囲の幅</w:t>
      </w:r>
      <w:r w:rsidR="00061F37">
        <w:rPr>
          <w:rFonts w:hint="eastAsia"/>
        </w:rPr>
        <w:t>/</w:t>
      </w:r>
      <w:r w:rsidR="00061F37">
        <w:rPr>
          <w:rFonts w:hint="eastAsia"/>
        </w:rPr>
        <w:t>描画範囲の高さ」を渡します。</w:t>
      </w:r>
      <w:r w:rsidR="00061F37">
        <w:rPr>
          <w:rFonts w:hint="eastAsia"/>
        </w:rPr>
        <w:t>3</w:t>
      </w:r>
      <w:r w:rsidR="00061F37">
        <w:rPr>
          <w:rFonts w:hint="eastAsia"/>
        </w:rPr>
        <w:t>つめと</w:t>
      </w:r>
      <w:r w:rsidR="00061F37">
        <w:rPr>
          <w:rFonts w:hint="eastAsia"/>
        </w:rPr>
        <w:t>4</w:t>
      </w:r>
      <w:r w:rsidR="00061F37">
        <w:rPr>
          <w:rFonts w:hint="eastAsia"/>
        </w:rPr>
        <w:t>つめの引数は、視点から角錐台の天井および底までの距離です。</w:t>
      </w:r>
      <w:r w:rsidR="00456D21">
        <w:rPr>
          <w:rFonts w:hint="eastAsia"/>
        </w:rPr>
        <w:t>これはクリップ座標系の</w:t>
      </w:r>
      <w:r w:rsidR="00456D21">
        <w:t>Z</w:t>
      </w:r>
      <w:r w:rsidR="00456D21">
        <w:t>軸の</w:t>
      </w:r>
      <w:r w:rsidR="00500BFD">
        <w:t>座標</w:t>
      </w:r>
      <w:r w:rsidR="00456D21">
        <w:rPr>
          <w:rFonts w:hint="eastAsia"/>
        </w:rPr>
        <w:t>0</w:t>
      </w:r>
      <w:r w:rsidR="00456D21">
        <w:rPr>
          <w:rFonts w:hint="eastAsia"/>
        </w:rPr>
        <w:t>と</w:t>
      </w:r>
      <w:r w:rsidR="00456D21">
        <w:rPr>
          <w:rFonts w:hint="eastAsia"/>
        </w:rPr>
        <w:t>1</w:t>
      </w:r>
      <w:r w:rsidR="00456D21">
        <w:rPr>
          <w:rFonts w:hint="eastAsia"/>
        </w:rPr>
        <w:t>に対応</w:t>
      </w:r>
      <w:r w:rsidR="002773A0">
        <w:rPr>
          <w:rFonts w:hint="eastAsia"/>
        </w:rPr>
        <w:t>し</w:t>
      </w:r>
      <w:r w:rsidR="00456D21">
        <w:rPr>
          <w:rFonts w:hint="eastAsia"/>
        </w:rPr>
        <w:t>ます。</w:t>
      </w:r>
    </w:p>
    <w:p w:rsidR="005B221B" w:rsidRDefault="005B221B" w:rsidP="006C2D44">
      <w:r>
        <w:rPr>
          <w:rFonts w:hint="eastAsia"/>
        </w:rPr>
        <w:t>glm::lookAt</w:t>
      </w:r>
      <w:r>
        <w:rPr>
          <w:rFonts w:hint="eastAsia"/>
        </w:rPr>
        <w:t>関数は、ワールド座標系からビュー座標系への変換行列を作成します。最初の引数は、視点の座標です。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6A3CC5">
        <w:br/>
      </w:r>
      <w:r w:rsidR="006A3CC5">
        <w:lastRenderedPageBreak/>
        <w:t>つまり、上記のコードでは、「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いるわけです。</w:t>
      </w:r>
    </w:p>
    <w:p w:rsidR="003C4AE1" w:rsidRDefault="003C4AE1" w:rsidP="006C2D44">
      <w:pPr>
        <w:rPr>
          <w:rFonts w:hint="eastAsia"/>
        </w:rPr>
      </w:pPr>
      <w:r>
        <w:rPr>
          <w:rFonts w:hint="eastAsia"/>
        </w:rPr>
        <w:t>2</w:t>
      </w:r>
      <w:r>
        <w:rPr>
          <w:rFonts w:hint="eastAsia"/>
        </w:rPr>
        <w:t>つの座標変換行列を手に入れたあとは、このふたつをかけ合わせることで</w:t>
      </w:r>
      <w:r>
        <w:rPr>
          <w:rFonts w:hint="eastAsia"/>
        </w:rPr>
        <w:t>2</w:t>
      </w:r>
      <w:r>
        <w:rPr>
          <w:rFonts w:hint="eastAsia"/>
        </w:rPr>
        <w:t>つの座標変換を合成しています。</w:t>
      </w:r>
      <w:r>
        <w:br/>
      </w:r>
      <w:r>
        <w:t>座標に行列の積を掛けた結果は、積の元になった</w:t>
      </w:r>
      <w:r>
        <w:rPr>
          <w:rFonts w:hint="eastAsia"/>
        </w:rPr>
        <w:t>2</w:t>
      </w:r>
      <w:r>
        <w:rPr>
          <w:rFonts w:hint="eastAsia"/>
        </w:rPr>
        <w:t>つの行列を順番に掛けた場合と等しくなります</w:t>
      </w:r>
      <w:r w:rsidR="00FC3256">
        <w:rPr>
          <w:rFonts w:hint="eastAsia"/>
        </w:rPr>
        <w:t>(</w:t>
      </w:r>
      <w:r w:rsidR="00FC3256">
        <w:rPr>
          <w:rFonts w:hint="eastAsia"/>
        </w:rPr>
        <w:t>精度の問題でわずかな誤差はありますが</w:t>
      </w:r>
      <w:r w:rsidR="00FC3256">
        <w:rPr>
          <w:rFonts w:hint="eastAsia"/>
        </w:rPr>
        <w:t>)</w:t>
      </w:r>
      <w:r>
        <w:rPr>
          <w:rFonts w:hint="eastAsia"/>
        </w:rPr>
        <w:t>。</w:t>
      </w:r>
    </w:p>
    <w:p w:rsidR="003C4AE1" w:rsidRPr="003C4AE1" w:rsidRDefault="003C4AE1" w:rsidP="00F569B6">
      <w:pPr>
        <w:pStyle w:val="af8"/>
        <w:rPr>
          <w:rFonts w:hint="eastAsia"/>
        </w:rPr>
      </w:pPr>
      <w:r>
        <w:t xml:space="preserve">NOTE: </w:t>
      </w:r>
      <w:r>
        <w:t>行列を掛ける順番はとても重要です。なぜなら、行列の乗算では交換法則が成り立たないからです。</w:t>
      </w:r>
      <w:r>
        <w:br/>
      </w:r>
      <w:r>
        <w:t>また、積の右辺と左辺のどちらが先に行われる変換になるかは、行列の定義に依存します。</w:t>
      </w:r>
      <w:r>
        <w:rPr>
          <w:rFonts w:hint="eastAsia"/>
        </w:rPr>
        <w:t>GLSL</w:t>
      </w:r>
      <w:r>
        <w:rPr>
          <w:rFonts w:hint="eastAsia"/>
        </w:rPr>
        <w:t>や</w:t>
      </w:r>
      <w:r>
        <w:rPr>
          <w:rFonts w:hint="eastAsia"/>
        </w:rPr>
        <w:t>GLM</w:t>
      </w:r>
      <w:r>
        <w:rPr>
          <w:rFonts w:hint="eastAsia"/>
        </w:rPr>
        <w:t>の場合、先に行われる</w:t>
      </w:r>
      <w:r w:rsidR="000B7A64">
        <w:rPr>
          <w:rFonts w:hint="eastAsia"/>
        </w:rPr>
        <w:t>変換</w:t>
      </w:r>
      <w:r>
        <w:rPr>
          <w:rFonts w:hint="eastAsia"/>
        </w:rPr>
        <w:t>は</w:t>
      </w:r>
      <w:r w:rsidR="000B7A64">
        <w:rPr>
          <w:rFonts w:hint="eastAsia"/>
        </w:rPr>
        <w:t>右辺で</w:t>
      </w:r>
      <w:r>
        <w:rPr>
          <w:rFonts w:hint="eastAsia"/>
        </w:rPr>
        <w:t>す。</w:t>
      </w:r>
    </w:p>
    <w:p w:rsidR="00DF5156" w:rsidRDefault="006A7B13" w:rsidP="006C2D44">
      <w:r>
        <w:rPr>
          <w:rFonts w:hint="eastAsia"/>
        </w:rPr>
        <w:t>そして、</w:t>
      </w:r>
      <w:r>
        <w:rPr>
          <w:rFonts w:hint="eastAsia"/>
        </w:rPr>
        <w:t>glUniformMatrix4fv</w:t>
      </w:r>
      <w:r>
        <w:rPr>
          <w:rFonts w:hint="eastAsia"/>
        </w:rPr>
        <w:t>関数で、</w:t>
      </w:r>
      <w:r>
        <w:rPr>
          <w:rFonts w:hint="eastAsia"/>
        </w:rPr>
        <w:t>uniform</w:t>
      </w:r>
      <w:r>
        <w:rPr>
          <w:rFonts w:hint="eastAsia"/>
        </w:rPr>
        <w:t>変数に対して変換行列を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プログラムオブジェクト</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8F1AE4" w:rsidP="006C2D44">
      <w:r>
        <w:t>さて、</w:t>
      </w:r>
      <w:r w:rsidR="004D0072">
        <w:t>ここまで実装したコードを実行すると、次のように表示されると思います。</w:t>
      </w:r>
    </w:p>
    <w:p w:rsidR="00CB4172" w:rsidRDefault="005808BB" w:rsidP="00CB4172">
      <w:pPr>
        <w:jc w:val="center"/>
      </w:pPr>
      <w:r>
        <w:rPr>
          <w:noProof/>
        </w:rPr>
        <w:drawing>
          <wp:inline distT="0" distB="0" distL="0" distR="0">
            <wp:extent cx="4138930" cy="3249295"/>
            <wp:effectExtent l="0" t="0" r="0" b="825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8930" cy="3249295"/>
                    </a:xfrm>
                    <a:prstGeom prst="rect">
                      <a:avLst/>
                    </a:prstGeom>
                    <a:noFill/>
                    <a:ln>
                      <a:noFill/>
                    </a:ln>
                  </pic:spPr>
                </pic:pic>
              </a:graphicData>
            </a:graphic>
          </wp:inline>
        </w:drawing>
      </w:r>
    </w:p>
    <w:p w:rsidR="00AE4F22" w:rsidRDefault="00AE4F22" w:rsidP="00AE4F2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D4ECF">
        <w:rPr>
          <w:rFonts w:hint="eastAsia"/>
        </w:rPr>
        <w:t>関数呼び出しの前に、次のコードを追加してください。</w:t>
      </w:r>
    </w:p>
    <w:p w:rsidR="007D4ECF" w:rsidRPr="00506FC4" w:rsidRDefault="00A050E6" w:rsidP="00A050E6">
      <w:pPr>
        <w:pStyle w:val="ac"/>
        <w:rPr>
          <w:rFonts w:hint="eastAsia"/>
        </w:rPr>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p>
    <w:p w:rsidR="007D4ECF" w:rsidRDefault="007D4ECF" w:rsidP="007D4ECF">
      <w:r>
        <w:t>さらに、</w:t>
      </w:r>
      <w:r>
        <w:rPr>
          <w:rFonts w:hint="eastAsia"/>
        </w:rPr>
        <w:t>matView</w:t>
      </w:r>
      <w:r>
        <w:rPr>
          <w:rFonts w:hint="eastAsia"/>
        </w:rPr>
        <w:t>作成コードを次のように書き換えます。</w:t>
      </w:r>
    </w:p>
    <w:p w:rsidR="007D4ECF" w:rsidRDefault="00D86F4F" w:rsidP="007D4ECF">
      <w:pPr>
        <w:pStyle w:val="ac"/>
      </w:pPr>
      <w:r>
        <w:rPr>
          <w:b/>
          <w:color w:val="FF0000"/>
        </w:rPr>
        <w:t xml:space="preserve"> </w:t>
      </w:r>
      <w:r>
        <w:rPr>
          <w:rFonts w:hint="eastAsia"/>
          <w:color w:val="0000FF"/>
        </w:rPr>
        <w:t>if</w:t>
      </w:r>
      <w:r>
        <w:t xml:space="preserve"> (matMVPLoc &gt;= 0) {</w:t>
      </w:r>
      <w:r>
        <w:br/>
      </w:r>
      <w:r>
        <w:rPr>
          <w:b/>
          <w:color w:val="FF0000"/>
        </w:rPr>
        <w:t xml:space="preserve"> </w:t>
      </w:r>
      <w:r>
        <w:rPr>
          <w:color w:val="0000FF"/>
        </w:rPr>
        <w:t xml:space="preserve">  const</w:t>
      </w:r>
      <w:r>
        <w:t xml:space="preserve"> glm::</w:t>
      </w:r>
      <w:r>
        <w:rPr>
          <w:color w:val="2B91AF"/>
        </w:rPr>
        <w:t>mat4x4</w:t>
      </w:r>
      <w:r>
        <w:t xml:space="preserve"> matProj =</w:t>
      </w:r>
      <w:r>
        <w:br/>
      </w:r>
      <w:r>
        <w:rPr>
          <w:b/>
          <w:color w:val="FF0000"/>
        </w:rPr>
        <w:t xml:space="preserve"> </w:t>
      </w:r>
      <w:r>
        <w:t xml:space="preserve">    glm::perspective(glm::radians(45.0f), 800.0f / 600.0f, 0.1f, 100.0f);</w:t>
      </w:r>
      <w:r>
        <w:br/>
      </w:r>
      <w:r>
        <w:rPr>
          <w:b/>
          <w:color w:val="FF0000"/>
        </w:rPr>
        <w:t xml:space="preserve">   </w:t>
      </w:r>
      <w:r>
        <w:rPr>
          <w:color w:val="0000FF"/>
        </w:rPr>
        <w:t>const</w:t>
      </w:r>
      <w:r>
        <w:t xml:space="preserve"> glm::</w:t>
      </w:r>
      <w:r>
        <w:rPr>
          <w:color w:val="2B91AF"/>
        </w:rPr>
        <w:t>mat4x4</w:t>
      </w:r>
      <w:r>
        <w:t xml:space="preserve"> matView =</w:t>
      </w:r>
      <w:r>
        <w:br/>
      </w:r>
      <w:r>
        <w:rPr>
          <w:b/>
          <w:color w:val="FF0000"/>
        </w:rPr>
        <w:t>!</w:t>
      </w:r>
      <w:r>
        <w:t xml:space="preserve">    glm::lookAt(viewPos, glm::</w:t>
      </w:r>
      <w:r>
        <w:rPr>
          <w:color w:val="2B91AF"/>
        </w:rPr>
        <w:t>vec3</w:t>
      </w:r>
      <w:r>
        <w:t>(0, 0, 0), glm::</w:t>
      </w:r>
      <w:r>
        <w:rPr>
          <w:color w:val="2B91AF"/>
        </w:rPr>
        <w:t>vec3</w:t>
      </w:r>
      <w:r>
        <w:t>(0, 1, 0));</w:t>
      </w:r>
      <w:r>
        <w:br/>
      </w:r>
      <w:r>
        <w:rPr>
          <w:b/>
          <w:color w:val="FF0000"/>
        </w:rPr>
        <w:t xml:space="preserve"> </w:t>
      </w:r>
      <w:r>
        <w:rPr>
          <w:color w:val="0000FF"/>
        </w:rPr>
        <w:t xml:space="preserve">  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Pr>
          <w:b/>
          <w:color w:val="FF0000"/>
        </w:rPr>
        <w:t xml:space="preserve"> </w:t>
      </w:r>
      <w:r>
        <w:t>}</w:t>
      </w:r>
    </w:p>
    <w:p w:rsidR="007D4ECF" w:rsidRDefault="009D1514" w:rsidP="007D4ECF">
      <w:pPr>
        <w:rPr>
          <w:rFonts w:hint="eastAsia"/>
        </w:rPr>
      </w:pPr>
      <w:r>
        <w:rPr>
          <w:rFonts w:hint="eastAsia"/>
        </w:rPr>
        <w:t>これで、視点がワールド座標系の原点を中心として</w:t>
      </w:r>
      <w:r w:rsidR="00A90200">
        <w:rPr>
          <w:rFonts w:hint="eastAsia"/>
        </w:rPr>
        <w:t>、</w:t>
      </w:r>
      <w:r>
        <w:rPr>
          <w:rFonts w:hint="eastAsia"/>
        </w:rPr>
        <w:t>くるくると回り続けるように</w:t>
      </w:r>
      <w:r w:rsidR="00051C89">
        <w:rPr>
          <w:rFonts w:hint="eastAsia"/>
        </w:rPr>
        <w:t>なるはずです。</w:t>
      </w:r>
    </w:p>
    <w:p w:rsidR="008C2BDA" w:rsidRDefault="00A169C2" w:rsidP="008C2BDA">
      <w:pPr>
        <w:pStyle w:val="2"/>
      </w:pPr>
      <w:r>
        <w:rPr>
          <w:rFonts w:hint="eastAsia"/>
        </w:rPr>
        <w:t>お</w:t>
      </w:r>
      <w:r w:rsidR="00AC5BFD">
        <w:rPr>
          <w:rFonts w:hint="eastAsia"/>
        </w:rPr>
        <w:t>や</w:t>
      </w:r>
      <w:r w:rsidR="003B2EFD">
        <w:rPr>
          <w:rFonts w:hint="eastAsia"/>
        </w:rPr>
        <w:t>、奥行き</w:t>
      </w:r>
      <w:r w:rsidR="00770D4C">
        <w:rPr>
          <w:rFonts w:hint="eastAsia"/>
        </w:rPr>
        <w:t>のようす</w:t>
      </w:r>
      <w:r w:rsidR="003B2EFD">
        <w:rPr>
          <w:rFonts w:hint="eastAsia"/>
        </w:rPr>
        <w:t>が…？</w:t>
      </w:r>
    </w:p>
    <w:p w:rsidR="008C2BDA" w:rsidRDefault="008C2BDA" w:rsidP="008C2BDA">
      <w:r>
        <w:rPr>
          <w:rFonts w:hint="eastAsia"/>
        </w:rPr>
        <w:t>視点を動かしてみると、</w:t>
      </w:r>
      <w:r>
        <w:rPr>
          <w:rFonts w:hint="eastAsia"/>
        </w:rPr>
        <w:t>2</w:t>
      </w:r>
      <w:r>
        <w:rPr>
          <w:rFonts w:hint="eastAsia"/>
        </w:rPr>
        <w:t>枚の四角形の</w:t>
      </w:r>
      <w:r w:rsidR="00AA005D">
        <w:rPr>
          <w:rFonts w:hint="eastAsia"/>
        </w:rPr>
        <w:t>前後</w:t>
      </w:r>
      <w:r>
        <w:rPr>
          <w:rFonts w:hint="eastAsia"/>
        </w:rPr>
        <w:t>関係が</w:t>
      </w:r>
      <w:r w:rsidR="00191D8F">
        <w:rPr>
          <w:rFonts w:hint="eastAsia"/>
        </w:rPr>
        <w:t>おかしいような気がします</w:t>
      </w:r>
      <w:r>
        <w:rPr>
          <w:rFonts w:hint="eastAsia"/>
        </w:rPr>
        <w:t>。目の錯覚なんでしょうか…？</w:t>
      </w:r>
      <w:r>
        <w:br/>
      </w:r>
      <w:r w:rsidR="00BF03D5">
        <w:t>いいえ、錯覚ではありません。</w:t>
      </w:r>
      <w:r>
        <w:t>実際おかしくなっています。</w:t>
      </w:r>
      <w:r>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手前のプリミティブで隠されるべき部分まで描画されてしまうのです。</w:t>
      </w:r>
    </w:p>
    <w:p w:rsidR="00AA005D" w:rsidRPr="008C2BDA" w:rsidRDefault="00AA005D" w:rsidP="008C2BDA">
      <w:pPr>
        <w:rPr>
          <w:rFonts w:hint="eastAsia"/>
        </w:rPr>
      </w:pPr>
      <w:r>
        <w:t>これを防ぐには、深度バッファというものを使います。</w:t>
      </w:r>
    </w:p>
    <w:p w:rsidR="004D0072" w:rsidRDefault="00CB4172" w:rsidP="00CB4172">
      <w:pPr>
        <w:pStyle w:val="1"/>
      </w:pPr>
      <w:r>
        <w:br w:type="page"/>
      </w:r>
      <w:r>
        <w:lastRenderedPageBreak/>
        <w:t>深度バッファ</w:t>
      </w:r>
      <w:r w:rsidR="00300604">
        <w:t>を使う</w:t>
      </w:r>
    </w:p>
    <w:p w:rsidR="00CB4172" w:rsidRDefault="00FA4711" w:rsidP="00CB4172">
      <w:r>
        <w:rPr>
          <w:rFonts w:hint="eastAsia"/>
        </w:rPr>
        <w:t>深度バッファは、ピクセルごと</w:t>
      </w:r>
      <w:r w:rsidR="0099354E">
        <w:rPr>
          <w:rFonts w:hint="eastAsia"/>
        </w:rPr>
        <w:t>の奥行き情報を格納しているフレームバッファです。ラスタライザは、このバッファに書かれた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15437A" w:rsidP="00CB4172">
      <w:r>
        <w:rPr>
          <w:rFonts w:hint="eastAsia"/>
        </w:rPr>
        <w:t>深度バッファは</w:t>
      </w:r>
      <w:r>
        <w:rPr>
          <w:rFonts w:hint="eastAsia"/>
        </w:rPr>
        <w:t>GLFW</w:t>
      </w:r>
      <w:r>
        <w:rPr>
          <w:rFonts w:hint="eastAsia"/>
        </w:rPr>
        <w:t>が自動的に作成してくれています。わたしたちがしなければならないのは、深度バッファの利用を許可することだけです。</w:t>
      </w:r>
      <w:r>
        <w:br/>
      </w:r>
      <w:r>
        <w:rPr>
          <w:rFonts w:hint="eastAsia"/>
        </w:rPr>
        <w:t>Main.cpp</w:t>
      </w:r>
      <w:r>
        <w:rPr>
          <w:rFonts w:hint="eastAsia"/>
        </w:rPr>
        <w:t>に移動し、メインループの手前に次のコードを追加してください。</w:t>
      </w:r>
    </w:p>
    <w:p w:rsidR="008D2212" w:rsidRPr="008D2212" w:rsidRDefault="008D2212" w:rsidP="000C0D28">
      <w:pPr>
        <w:pStyle w:val="ac"/>
        <w:rPr>
          <w:rFonts w:hint="eastAsia"/>
        </w:rPr>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8D2212">
        <w:rPr>
          <w:rFonts w:hint="eastAsia"/>
          <w:b/>
          <w:color w:val="FF0000"/>
        </w:rPr>
        <w:t>+</w:t>
      </w:r>
      <w:r w:rsidR="0015437A">
        <w:t>glEnable(</w:t>
      </w:r>
      <w:r w:rsidR="0015437A">
        <w:rPr>
          <w:color w:val="6F008A"/>
        </w:rPr>
        <w:t>GL_DEPTH_TEST</w:t>
      </w:r>
      <w:r w:rsidR="0015437A">
        <w:t>);</w:t>
      </w:r>
      <w:r>
        <w:br/>
      </w:r>
      <w:r>
        <w:b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p>
    <w:p w:rsidR="00300604" w:rsidRDefault="00EC2285" w:rsidP="00CB4172">
      <w:r>
        <w:rPr>
          <w:rFonts w:hint="eastAsia"/>
        </w:rPr>
        <w:t>glEnable</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Pr>
          <w:rFonts w:hint="eastAsia"/>
        </w:rPr>
        <w:t>関数を使います。引数は有効にする機能を示す定数です。</w:t>
      </w:r>
      <w:r>
        <w:rPr>
          <w:rFonts w:hint="eastAsia"/>
        </w:rPr>
        <w:t>GL_DEPTH_TEST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pPr>
        <w:rPr>
          <w:rFonts w:hint="eastAsia"/>
        </w:rPr>
      </w:pPr>
      <w:r>
        <w:t>引数にはさまざまな定数を指定することができますが、深度テスト以外で</w:t>
      </w:r>
      <w:r w:rsidR="00272182">
        <w:t>特に有用な</w:t>
      </w:r>
      <w:r>
        <w:t>のは</w:t>
      </w:r>
      <w:r>
        <w:t>GL_CULL_FACE</w:t>
      </w:r>
      <w:r>
        <w:t>です。</w:t>
      </w:r>
      <w:r w:rsidR="00DB374B">
        <w:rPr>
          <w:rFonts w:hint="eastAsia"/>
        </w:rPr>
        <w:t>G</w:t>
      </w:r>
      <w:r w:rsidR="00DB374B">
        <w:t>L_CULL_FACE</w:t>
      </w:r>
      <w:r w:rsidR="00DB374B">
        <w:t>は「裏面カリング</w:t>
      </w:r>
      <w:r w:rsidR="005A0095">
        <w:rPr>
          <w:rFonts w:hint="eastAsia"/>
        </w:rPr>
        <w:t>(</w:t>
      </w:r>
      <w:r w:rsidR="005A0095">
        <w:t>back face culling</w:t>
      </w:r>
      <w:r w:rsidR="005A0095">
        <w:rPr>
          <w:rFonts w:hint="eastAsia"/>
        </w:rPr>
        <w:t>)</w:t>
      </w:r>
      <w:r w:rsidR="00DB374B">
        <w:t>」という機能を示す定数です</w:t>
      </w:r>
      <w:r w:rsidR="005A0095">
        <w:rPr>
          <w:rFonts w:hint="eastAsia"/>
        </w:rPr>
        <w:t>(</w:t>
      </w:r>
      <w:r w:rsidR="005A0095">
        <w:t>cull</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E019D5" w:rsidRDefault="00063B42" w:rsidP="00CB4172">
      <w:r>
        <w:rPr>
          <w:rFonts w:hint="eastAsia"/>
        </w:rPr>
        <w:t>これで、前後関係が正しく描画されるはずです。</w:t>
      </w:r>
      <w:r>
        <w:br/>
      </w:r>
      <w:r>
        <w:t>ビルドして実行してみてください。</w:t>
      </w:r>
    </w:p>
    <w:p w:rsidR="00380076" w:rsidRDefault="00380076">
      <w:pPr>
        <w:spacing w:after="0" w:line="240" w:lineRule="auto"/>
        <w:rPr>
          <w:rFonts w:ascii="Calibri Light" w:hAnsi="Calibri Light" w:cs="Times New Roman"/>
          <w:b/>
          <w:bCs/>
          <w:color w:val="000000"/>
          <w:sz w:val="36"/>
          <w:szCs w:val="36"/>
        </w:rPr>
      </w:pPr>
      <w:r>
        <w:br w:type="page"/>
      </w:r>
    </w:p>
    <w:p w:rsidR="00380076" w:rsidRDefault="00380076" w:rsidP="00380076">
      <w:pPr>
        <w:pStyle w:val="1"/>
        <w:numPr>
          <w:ilvl w:val="0"/>
          <w:numId w:val="1"/>
        </w:numPr>
        <w:spacing w:line="259" w:lineRule="auto"/>
      </w:pPr>
      <w:bookmarkStart w:id="0" w:name="_GoBack"/>
      <w:bookmarkEnd w:id="0"/>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80076" w:rsidP="00380076">
      <w:r>
        <w:rPr>
          <w:rFonts w:hint="eastAsia"/>
        </w:rPr>
        <w:t>現在、オフスクリーンバッファとバックバッファへの描画には、同じ頂点データとインデックスデータを使っています。</w:t>
      </w:r>
      <w:r>
        <w:br/>
      </w:r>
      <w:r>
        <w:t>これは使い勝手がよくありません。なんとか違うデータを使うようにできないでしょうか。</w:t>
      </w:r>
      <w:r>
        <w:br/>
      </w:r>
      <w:r>
        <w:t>幸いなことに、</w:t>
      </w:r>
      <w:r>
        <w:rPr>
          <w:rFonts w:hint="eastAsia"/>
        </w:rPr>
        <w:t>glDrawElements</w:t>
      </w:r>
      <w:r>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まずはバックバッファ用の頂点データとインデックスデータを追加しましょう。</w:t>
      </w:r>
      <w:r>
        <w:br/>
        <w:t>Main.cpp</w:t>
      </w:r>
      <w:r>
        <w:t>を開き、</w:t>
      </w:r>
      <w:r>
        <w:rPr>
          <w:rFonts w:hint="eastAsia"/>
        </w:rPr>
        <w:t>vertices</w:t>
      </w:r>
      <w:r>
        <w:rPr>
          <w:rFonts w:hint="eastAsia"/>
        </w:rPr>
        <w:t>変数の末尾に次のデータ列を追加してください。</w:t>
      </w:r>
    </w:p>
    <w:p w:rsidR="00380076" w:rsidRDefault="00380076" w:rsidP="00380076">
      <w:pPr>
        <w:pStyle w:val="ac"/>
      </w:pPr>
      <w:r>
        <w:rPr>
          <w:color w:val="0000FF"/>
        </w:rPr>
        <w:t xml:space="preserve"> const</w:t>
      </w:r>
      <w:r>
        <w:t xml:space="preserve"> </w:t>
      </w:r>
      <w:r>
        <w:rPr>
          <w:color w:val="2B91AF"/>
        </w:rPr>
        <w:t>Vertex</w:t>
      </w:r>
      <w:r>
        <w:t xml:space="preserve"> vertices[] = {</w:t>
      </w:r>
      <w:r>
        <w:br/>
        <w:t xml:space="preserve">   { {-0.5f, -0.3f, 0.5f}, {1.0f, 1.0f, 1.0f, 1.0f}, {0.0f, 0.0f} },</w:t>
      </w:r>
      <w:r>
        <w:br/>
        <w:t xml:space="preserve">   { { 0.3f, -0.3f, 0.5f}, {1.0f, 1.0f, 1.0f, 1.0f}, {1.0f, 0.0f} },</w:t>
      </w:r>
      <w:r>
        <w:br/>
        <w:t xml:space="preserve">   { { 0.3f,  0.5f, 0.5f}, {1.0f, 1.0f, 1.0f, 1.0f}, {1.0f, 1.0f} },</w:t>
      </w:r>
      <w:r>
        <w:br/>
        <w:t xml:space="preserve">   { {-0.5f,  0.5f, 0.5f}, {1.0f, 1.0f, 1.0f, 1.0f}, {0.0f, 1.0f} },</w:t>
      </w:r>
      <w:r>
        <w:br/>
      </w:r>
      <w:r>
        <w:br/>
        <w:t xml:space="preserve">   { {-0.3f,  0.3f, 0.1f}, {0.0f, 0.0f, 1.0f, 1.0f}, {0.0f, 1.0f} },</w:t>
      </w:r>
      <w:r>
        <w:br/>
        <w:t xml:space="preserve">   { {-0.3f, -0.5f, 0.1f}, {0.0f, 1.0f, 1.0f, 1.0f}, {0.0f, 0.0f} },</w:t>
      </w:r>
      <w:r>
        <w:br/>
        <w:t xml:space="preserve">   { { 0.5f, -0.5f, 0.1f}, {0.0f, 0.0f, 1.0f, 1.0f}, {1.0f, 0.0f} },</w:t>
      </w:r>
      <w:r>
        <w:br/>
        <w:t xml:space="preserve">   { { 0.5f, -0.5f, 0.1f}, {1.0f, 0.0f, 0.0f, 1.0f}, {1.0f, 0.0f} },</w:t>
      </w:r>
      <w:r>
        <w:br/>
        <w:t xml:space="preserve">   { { 0.5f,  0.3f, 0.1f}, {1.0f, 1.0f, 0.0f, 1.0f}, {1.0f, 1.0f} },</w:t>
      </w:r>
      <w:r>
        <w:br/>
        <w:t xml:space="preserve">   { {-0.3f,  0.3f, 0.1f}, {1.0f, 0.0f, 0.0f, 1.0f}, {0.0f, 1.0f} },</w:t>
      </w:r>
      <w:r>
        <w:br/>
      </w:r>
      <w:r>
        <w:br/>
      </w:r>
      <w:r w:rsidRPr="00222144">
        <w:rPr>
          <w:b/>
          <w:color w:val="FF0000"/>
        </w:rPr>
        <w:t>+</w:t>
      </w:r>
      <w:r>
        <w:t xml:space="preserve">  { {-1.0f,-1.0f, 0.5f}, {1.0f, 1.0f, 1.0f, 1.0f}, { 1.0f, 0.0f} },</w:t>
      </w:r>
      <w:r>
        <w:br/>
      </w:r>
      <w:r w:rsidRPr="00222144">
        <w:rPr>
          <w:b/>
          <w:color w:val="FF0000"/>
        </w:rPr>
        <w:t>+</w:t>
      </w:r>
      <w:r>
        <w:t xml:space="preserve">  { { 1.0f,-1.0f, 0.5f}, {1.0f, 1.0f, 1.0f, 1.0f}, { 0.0f, 0.0f} },</w:t>
      </w:r>
      <w:r>
        <w:br/>
      </w:r>
      <w:r w:rsidRPr="00222144">
        <w:rPr>
          <w:b/>
          <w:color w:val="FF0000"/>
        </w:rPr>
        <w:t>+</w:t>
      </w:r>
      <w:r>
        <w:t xml:space="preserve">  { { 1.0f, 1.0f, 0.5f}, {1.0f, 1.0f, 1.0f, 1.0f}, { 0.0f, 1.0f} },</w:t>
      </w:r>
      <w:r>
        <w:br/>
      </w:r>
      <w:r w:rsidRPr="00222144">
        <w:rPr>
          <w:b/>
          <w:color w:val="FF0000"/>
        </w:rPr>
        <w:t>+</w:t>
      </w:r>
      <w:r>
        <w:t xml:space="preserve">  { {-1.0f, 1.0f, 0.5f}, {1.0f, 1.0f, 1.0f, 1.0f}, { 1.0f, 1.0f} },</w:t>
      </w:r>
      <w:r>
        <w:br/>
        <w:t xml:space="preserve"> };</w:t>
      </w:r>
    </w:p>
    <w:p w:rsidR="00380076" w:rsidRDefault="00380076" w:rsidP="00380076">
      <w:r>
        <w:rPr>
          <w:rFonts w:hint="eastAsia"/>
        </w:rPr>
        <w:t>そして、</w:t>
      </w:r>
      <w:r>
        <w:rPr>
          <w:rFonts w:hint="eastAsia"/>
        </w:rPr>
        <w:t>indices</w:t>
      </w:r>
      <w:r>
        <w:rPr>
          <w:rFonts w:hint="eastAsia"/>
        </w:rPr>
        <w:t>変数の末尾に次のデータ列を追加してください。</w:t>
      </w:r>
    </w:p>
    <w:p w:rsidR="00380076" w:rsidRDefault="00380076" w:rsidP="00380076">
      <w:pPr>
        <w:pStyle w:val="ac"/>
      </w:pPr>
      <w:r>
        <w:rPr>
          <w:color w:val="0000FF"/>
        </w:rPr>
        <w:t xml:space="preserve"> const</w:t>
      </w:r>
      <w:r>
        <w:t xml:space="preserve"> </w:t>
      </w:r>
      <w:r>
        <w:rPr>
          <w:color w:val="2B91AF"/>
        </w:rPr>
        <w:t>GLuint</w:t>
      </w:r>
      <w:r>
        <w:t xml:space="preserve"> indices[] = {</w:t>
      </w:r>
      <w:r>
        <w:br/>
        <w:t xml:space="preserve">   0, 1, 2, 2, 3, 0,</w:t>
      </w:r>
      <w:r>
        <w:br/>
        <w:t xml:space="preserve">   4, 5, 6, 7, 8, 9,</w:t>
      </w:r>
      <w:r>
        <w:br/>
      </w:r>
      <w:r w:rsidRPr="00222144">
        <w:rPr>
          <w:b/>
          <w:color w:val="FF0000"/>
        </w:rPr>
        <w:t>+</w:t>
      </w:r>
      <w:r>
        <w:t xml:space="preserve">  10, 11, 12, 12, 13, 10,</w:t>
      </w:r>
      <w:r>
        <w:br/>
        <w:t xml:space="preserve"> };</w:t>
      </w:r>
    </w:p>
    <w:p w:rsidR="00380076" w:rsidRDefault="00380076" w:rsidP="00380076">
      <w:r>
        <w:rPr>
          <w:rFonts w:hint="eastAsia"/>
        </w:rPr>
        <w:t>頂点データやインデックデータを追加している場合、それに応じてインデックスをずらしてください。</w:t>
      </w:r>
    </w:p>
    <w:p w:rsidR="00380076" w:rsidRDefault="00380076" w:rsidP="00380076">
      <w:pPr>
        <w:rPr>
          <w:rFonts w:hint="eastAsia"/>
        </w:rPr>
      </w:pPr>
      <w:r>
        <w:t>追加した頂点データの</w:t>
      </w:r>
      <w:r>
        <w:rPr>
          <w:rFonts w:hint="eastAsia"/>
        </w:rPr>
        <w:t>座標系は正規化デバイス座標系として扱われる点に注意してください。そして、ポリゴンが画面全体を覆うように</w:t>
      </w:r>
      <w:r>
        <w:rPr>
          <w:rFonts w:hint="eastAsia"/>
        </w:rPr>
        <w:t>-1</w:t>
      </w:r>
      <w:r>
        <w:rPr>
          <w:rFonts w:hint="eastAsia"/>
        </w:rPr>
        <w:t>～</w:t>
      </w:r>
      <w:r>
        <w:rPr>
          <w:rFonts w:hint="eastAsia"/>
        </w:rPr>
        <w:t>+1</w:t>
      </w:r>
      <w:r>
        <w:rPr>
          <w:rFonts w:hint="eastAsia"/>
        </w:rPr>
        <w:t>の範囲を設定しています。また、テクスチャ座標の並びが最初の</w:t>
      </w:r>
      <w:r>
        <w:rPr>
          <w:rFonts w:hint="eastAsia"/>
        </w:rPr>
        <w:t>4</w:t>
      </w:r>
      <w:r>
        <w:rPr>
          <w:rFonts w:hint="eastAsia"/>
        </w:rPr>
        <w:t>つの頂点データとは違っています。</w:t>
      </w:r>
      <w:r>
        <w:t>U</w:t>
      </w:r>
      <w:r>
        <w:t>座標を反転すると、画像を左右反転して表示することができます。</w:t>
      </w:r>
    </w:p>
    <w:p w:rsidR="00380076" w:rsidRDefault="00380076" w:rsidP="00380076">
      <w:pPr>
        <w:pStyle w:val="2"/>
        <w:numPr>
          <w:ilvl w:val="1"/>
          <w:numId w:val="1"/>
        </w:numPr>
        <w:spacing w:line="259" w:lineRule="auto"/>
      </w:pPr>
      <w:r>
        <w:lastRenderedPageBreak/>
        <w:t>RenderningPart</w:t>
      </w:r>
      <w:r>
        <w:t>構造体</w:t>
      </w:r>
    </w:p>
    <w:p w:rsidR="00380076" w:rsidRDefault="00380076" w:rsidP="00380076">
      <w:r>
        <w:rPr>
          <w:rFonts w:hint="eastAsia"/>
        </w:rPr>
        <w:t>次に、描画するインデックスデータの範囲を構造体として表現します。</w:t>
      </w:r>
      <w:r>
        <w:br/>
      </w:r>
      <w:r>
        <w:rPr>
          <w:rFonts w:hint="eastAsia"/>
        </w:rPr>
        <w:t>indices</w:t>
      </w:r>
      <w:r>
        <w:rPr>
          <w:rFonts w:hint="eastAsia"/>
        </w:rPr>
        <w:t>変数定義の下に、次のコードを追加してください。</w:t>
      </w:r>
    </w:p>
    <w:p w:rsidR="00380076" w:rsidRDefault="00380076" w:rsidP="00380076">
      <w:pPr>
        <w:pStyle w:val="ac"/>
      </w:pPr>
      <w:r>
        <w:rPr>
          <w:color w:val="008000"/>
        </w:rPr>
        <w:t>/**</w:t>
      </w:r>
      <w:r>
        <w:br/>
      </w:r>
      <w:r>
        <w:rPr>
          <w:color w:val="008000"/>
        </w:rPr>
        <w:t xml:space="preserve">* </w:t>
      </w:r>
      <w:r>
        <w:rPr>
          <w:rFonts w:hint="eastAsia"/>
          <w:color w:val="008000"/>
        </w:rPr>
        <w:t>部分描画データ</w:t>
      </w:r>
      <w:r>
        <w:rPr>
          <w:color w:val="008000"/>
        </w:rPr>
        <w:t>.</w:t>
      </w:r>
      <w:r>
        <w:br/>
      </w:r>
      <w:r>
        <w:rPr>
          <w:color w:val="008000"/>
        </w:rPr>
        <w:t>*/</w:t>
      </w:r>
      <w:r>
        <w:br/>
      </w:r>
      <w:r>
        <w:rPr>
          <w:color w:val="0000FF"/>
        </w:rPr>
        <w:t>struct</w:t>
      </w:r>
      <w:r>
        <w:t xml:space="preserve"> </w:t>
      </w:r>
      <w:r>
        <w:rPr>
          <w:color w:val="2B91AF"/>
        </w:rPr>
        <w:t>RenderingPart</w:t>
      </w:r>
      <w:r>
        <w:br/>
        <w:t>{</w:t>
      </w:r>
      <w:r>
        <w:br/>
        <w:t xml:space="preserve">  </w:t>
      </w:r>
      <w:r>
        <w:rPr>
          <w:color w:val="2B91AF"/>
        </w:rPr>
        <w:t>GLvoid</w:t>
      </w:r>
      <w:r>
        <w:t xml:space="preserve">* offset; </w:t>
      </w:r>
      <w:r>
        <w:rPr>
          <w:color w:val="006400"/>
        </w:rPr>
        <w:t xml:space="preserve">///&lt; </w:t>
      </w:r>
      <w:r>
        <w:rPr>
          <w:rFonts w:hint="eastAsia"/>
          <w:color w:val="006400"/>
        </w:rPr>
        <w:t>描画開始インデックスのバイトオフセット</w:t>
      </w:r>
      <w:r>
        <w:rPr>
          <w:color w:val="006400"/>
        </w:rPr>
        <w:t>.</w:t>
      </w:r>
      <w:r>
        <w:br/>
        <w:t xml:space="preserve">  </w:t>
      </w:r>
      <w:r>
        <w:rPr>
          <w:color w:val="2B91AF"/>
        </w:rPr>
        <w:t>GLsizei</w:t>
      </w:r>
      <w:r>
        <w:t xml:space="preserve"> size; </w:t>
      </w:r>
      <w:r>
        <w:rPr>
          <w:color w:val="006400"/>
        </w:rPr>
        <w:t xml:space="preserve">///&lt; </w:t>
      </w:r>
      <w:r>
        <w:rPr>
          <w:rFonts w:hint="eastAsia"/>
          <w:color w:val="006400"/>
        </w:rPr>
        <w:t>描画するインデックス数</w:t>
      </w:r>
      <w:r>
        <w:rPr>
          <w:color w:val="006400"/>
        </w:rPr>
        <w:t>.</w:t>
      </w:r>
      <w:r>
        <w:br/>
        <w:t>};</w:t>
      </w:r>
    </w:p>
    <w:p w:rsidR="00380076" w:rsidRDefault="00380076" w:rsidP="00380076">
      <w:r>
        <w:rPr>
          <w:rFonts w:hint="eastAsia"/>
        </w:rPr>
        <w:t>RenderingPart</w:t>
      </w:r>
      <w:r>
        <w:rPr>
          <w:rFonts w:hint="eastAsia"/>
        </w:rPr>
        <w:t>は開始オフセットと描画するインデックス数だけを持つシンプルな構造体です。</w:t>
      </w:r>
      <w:r>
        <w:rPr>
          <w:rFonts w:hint="eastAsia"/>
        </w:rPr>
        <w:t>glDrawElements</w:t>
      </w:r>
      <w:r>
        <w:rPr>
          <w:rFonts w:hint="eastAsia"/>
        </w:rPr>
        <w:t>関数の流儀に従って、</w:t>
      </w:r>
      <w:r>
        <w:t>オフセットの型は「</w:t>
      </w:r>
      <w:r>
        <w:rPr>
          <w:rFonts w:hint="eastAsia"/>
        </w:rPr>
        <w:t>GLvoid*</w:t>
      </w:r>
      <w:r>
        <w:rPr>
          <w:rFonts w:hint="eastAsia"/>
        </w:rPr>
        <w:t>」としています。</w:t>
      </w:r>
    </w:p>
    <w:p w:rsidR="00380076" w:rsidRPr="006C0AF4" w:rsidRDefault="00380076" w:rsidP="00380076">
      <w:pPr>
        <w:rPr>
          <w:rFonts w:hint="eastAsia"/>
        </w:rPr>
      </w:pPr>
      <w:r>
        <w:rPr>
          <w:rFonts w:hint="eastAsia"/>
        </w:rPr>
        <w:t>続いて、この構造体を使って描画範囲を定義しましょう。</w:t>
      </w:r>
      <w:r>
        <w:br/>
      </w:r>
      <w:r>
        <w:rPr>
          <w:rFonts w:hint="eastAsia"/>
        </w:rPr>
        <w:t>RenderingPart</w:t>
      </w:r>
      <w:r>
        <w:rPr>
          <w:rFonts w:hint="eastAsia"/>
        </w:rPr>
        <w:t>構造体定義の下に、次のコードを追加してください。</w:t>
      </w:r>
    </w:p>
    <w:p w:rsidR="00380076" w:rsidRDefault="00380076" w:rsidP="00380076">
      <w:pPr>
        <w:pStyle w:val="ac"/>
      </w:pPr>
      <w:r>
        <w:rPr>
          <w:color w:val="008000"/>
        </w:rPr>
        <w:t>/**</w:t>
      </w:r>
      <w:r>
        <w:br/>
      </w:r>
      <w:r>
        <w:rPr>
          <w:color w:val="008000"/>
        </w:rPr>
        <w:t>* RenderingPart</w:t>
      </w:r>
      <w:r>
        <w:rPr>
          <w:rFonts w:hint="eastAsia"/>
          <w:color w:val="008000"/>
        </w:rPr>
        <w:t>を作成する</w:t>
      </w:r>
      <w:r>
        <w:rPr>
          <w:color w:val="008000"/>
        </w:rPr>
        <w:t>.</w:t>
      </w:r>
      <w:r>
        <w:br/>
      </w:r>
      <w:r>
        <w:rPr>
          <w:color w:val="008000"/>
        </w:rPr>
        <w:t>*</w:t>
      </w:r>
      <w:r>
        <w:br/>
      </w:r>
      <w:r>
        <w:rPr>
          <w:color w:val="008000"/>
        </w:rPr>
        <w:t xml:space="preserve">* @param offset </w:t>
      </w:r>
      <w:r>
        <w:rPr>
          <w:rFonts w:hint="eastAsia"/>
          <w:color w:val="008000"/>
        </w:rPr>
        <w:t>描画開始インデックスのオフセット</w:t>
      </w:r>
      <w:r>
        <w:rPr>
          <w:color w:val="008000"/>
        </w:rPr>
        <w:t>(</w:t>
      </w:r>
      <w:r>
        <w:rPr>
          <w:rFonts w:hint="eastAsia"/>
          <w:color w:val="008000"/>
        </w:rPr>
        <w:t>インデックス単位</w:t>
      </w:r>
      <w:r>
        <w:rPr>
          <w:color w:val="008000"/>
        </w:rPr>
        <w:t>).</w:t>
      </w:r>
      <w:r>
        <w:br/>
      </w:r>
      <w:r>
        <w:rPr>
          <w:color w:val="008000"/>
        </w:rPr>
        <w:t xml:space="preserve">* @param size </w:t>
      </w:r>
      <w:r>
        <w:rPr>
          <w:rFonts w:hint="eastAsia"/>
          <w:color w:val="008000"/>
        </w:rPr>
        <w:t>描画するインデックス数</w:t>
      </w:r>
      <w:r>
        <w:rPr>
          <w:color w:val="008000"/>
        </w:rPr>
        <w:t>.</w:t>
      </w:r>
      <w:r>
        <w:br/>
      </w:r>
      <w:r>
        <w:rPr>
          <w:color w:val="008000"/>
        </w:rPr>
        <w:t>*</w:t>
      </w:r>
      <w:r>
        <w:br/>
      </w:r>
      <w:r>
        <w:rPr>
          <w:color w:val="008000"/>
        </w:rPr>
        <w:t xml:space="preserve">* @return </w:t>
      </w:r>
      <w:r>
        <w:rPr>
          <w:color w:val="008000"/>
        </w:rPr>
        <w:t>作成した</w:t>
      </w:r>
      <w:r>
        <w:rPr>
          <w:rFonts w:hint="eastAsia"/>
          <w:color w:val="008000"/>
        </w:rPr>
        <w:t>部分描画オブジェクト</w:t>
      </w:r>
      <w:r>
        <w:rPr>
          <w:color w:val="008000"/>
        </w:rPr>
        <w:t>.</w:t>
      </w:r>
      <w:r>
        <w:br/>
      </w:r>
      <w:r>
        <w:rPr>
          <w:color w:val="008000"/>
        </w:rPr>
        <w:t>*/</w:t>
      </w:r>
      <w:r>
        <w:br/>
      </w:r>
      <w:r>
        <w:rPr>
          <w:color w:val="0000FF"/>
        </w:rPr>
        <w:t>constexpr</w:t>
      </w:r>
      <w:r>
        <w:t xml:space="preserve"> </w:t>
      </w:r>
      <w:r>
        <w:rPr>
          <w:color w:val="2B91AF"/>
        </w:rPr>
        <w:t>RenderingPart</w:t>
      </w:r>
      <w:r>
        <w:t xml:space="preserve"> MakeRenderingPart(</w:t>
      </w:r>
      <w:r>
        <w:rPr>
          <w:color w:val="2B91AF"/>
        </w:rPr>
        <w:t>GLsizei</w:t>
      </w:r>
      <w:r>
        <w:t xml:space="preserve"> </w:t>
      </w:r>
      <w:r>
        <w:rPr>
          <w:color w:val="808080"/>
        </w:rPr>
        <w:t>offset</w:t>
      </w:r>
      <w:r>
        <w:t>,</w:t>
      </w:r>
      <w:r>
        <w:rPr>
          <w:color w:val="2B91AF"/>
        </w:rPr>
        <w:t xml:space="preserve"> GLsizei</w:t>
      </w:r>
      <w:r>
        <w:t xml:space="preserve"> </w:t>
      </w:r>
      <w:r>
        <w:rPr>
          <w:color w:val="808080"/>
        </w:rPr>
        <w:t>size</w:t>
      </w:r>
      <w:r>
        <w:t>) {</w:t>
      </w:r>
      <w:r>
        <w:br/>
        <w:t xml:space="preserve">  </w:t>
      </w:r>
      <w:r>
        <w:rPr>
          <w:color w:val="0000FF"/>
        </w:rPr>
        <w:t>return</w:t>
      </w:r>
      <w:r>
        <w:t xml:space="preserve"> { </w:t>
      </w:r>
      <w:r>
        <w:rPr>
          <w:color w:val="0000FF"/>
        </w:rPr>
        <w:t>reinterpret_cast</w:t>
      </w:r>
      <w:r>
        <w:t>&lt;</w:t>
      </w:r>
      <w:r>
        <w:rPr>
          <w:color w:val="2B91AF"/>
        </w:rPr>
        <w:t>GLvoid</w:t>
      </w:r>
      <w:r>
        <w:t>*&gt;(</w:t>
      </w:r>
      <w:r>
        <w:rPr>
          <w:color w:val="808080"/>
        </w:rPr>
        <w:t>offset</w:t>
      </w:r>
      <w:r>
        <w:t xml:space="preserve"> * </w:t>
      </w:r>
      <w:r>
        <w:rPr>
          <w:color w:val="0000FF"/>
        </w:rPr>
        <w:t>sizeof</w:t>
      </w:r>
      <w:r>
        <w:t>(</w:t>
      </w:r>
      <w:r>
        <w:rPr>
          <w:color w:val="2B91AF"/>
        </w:rPr>
        <w:t>GLuint</w:t>
      </w:r>
      <w:r>
        <w:t>)),</w:t>
      </w:r>
      <w:r w:rsidRPr="00D935EC">
        <w:rPr>
          <w:color w:val="808080"/>
        </w:rPr>
        <w:t xml:space="preserve"> </w:t>
      </w:r>
      <w:r>
        <w:rPr>
          <w:color w:val="808080"/>
        </w:rPr>
        <w:t>size</w:t>
      </w:r>
      <w:r>
        <w:t xml:space="preserve"> };</w:t>
      </w:r>
      <w:r>
        <w:br/>
        <w:t>}</w:t>
      </w:r>
      <w:r>
        <w:br/>
      </w:r>
      <w:r>
        <w:br/>
      </w:r>
      <w:r>
        <w:rPr>
          <w:color w:val="008000"/>
        </w:rPr>
        <w:t>/**</w:t>
      </w:r>
      <w:r>
        <w:br/>
      </w:r>
      <w:r>
        <w:rPr>
          <w:color w:val="008000"/>
        </w:rPr>
        <w:t xml:space="preserve">* </w:t>
      </w:r>
      <w:r>
        <w:rPr>
          <w:color w:val="008000"/>
        </w:rPr>
        <w:t>部分</w:t>
      </w:r>
      <w:r>
        <w:rPr>
          <w:rFonts w:hint="eastAsia"/>
          <w:color w:val="008000"/>
        </w:rPr>
        <w:t>描画データリスト</w:t>
      </w:r>
      <w:r>
        <w:rPr>
          <w:color w:val="008000"/>
        </w:rPr>
        <w:t>.</w:t>
      </w:r>
      <w:r>
        <w:br/>
      </w:r>
      <w:r>
        <w:rPr>
          <w:color w:val="008000"/>
        </w:rPr>
        <w:t>*/</w:t>
      </w:r>
      <w:r>
        <w:br/>
      </w:r>
      <w:r>
        <w:rPr>
          <w:color w:val="0000FF"/>
        </w:rPr>
        <w:t>static</w:t>
      </w:r>
      <w:r>
        <w:t xml:space="preserve"> </w:t>
      </w:r>
      <w:r>
        <w:rPr>
          <w:color w:val="0000FF"/>
        </w:rPr>
        <w:t>const</w:t>
      </w:r>
      <w:r>
        <w:t xml:space="preserve"> </w:t>
      </w:r>
      <w:r>
        <w:rPr>
          <w:color w:val="2B91AF"/>
        </w:rPr>
        <w:t>RenderingPart</w:t>
      </w:r>
      <w:r>
        <w:t xml:space="preserve"> renderingParts[] = {</w:t>
      </w:r>
      <w:r>
        <w:br/>
        <w:t xml:space="preserve">  MakeRenderingPart( </w:t>
      </w:r>
      <w:r>
        <w:rPr>
          <w:rFonts w:hint="eastAsia"/>
        </w:rPr>
        <w:t>0</w:t>
      </w:r>
      <w:r>
        <w:t>, 12),</w:t>
      </w:r>
      <w:r>
        <w:br/>
        <w:t xml:space="preserve">  MakeRenderingPart( 12, 6),</w:t>
      </w:r>
      <w:r>
        <w:br/>
        <w:t>};</w:t>
      </w:r>
    </w:p>
    <w:p w:rsidR="00380076" w:rsidRDefault="00380076" w:rsidP="00380076">
      <w:pPr>
        <w:rPr>
          <w:rFonts w:hint="eastAsia"/>
        </w:rPr>
      </w:pPr>
      <w:r>
        <w:rPr>
          <w:rFonts w:hint="eastAsia"/>
        </w:rPr>
        <w:t>MakeRen</w:t>
      </w:r>
      <w:r>
        <w:t>deringPart</w:t>
      </w:r>
      <w:r>
        <w:t>関数は、</w:t>
      </w:r>
      <w:r>
        <w:rPr>
          <w:rFonts w:hint="eastAsia"/>
        </w:rPr>
        <w:t>RenderingPart</w:t>
      </w:r>
      <w:r>
        <w:rPr>
          <w:rFonts w:hint="eastAsia"/>
        </w:rPr>
        <w:t>オブジェクトを作成する関数です。</w:t>
      </w:r>
      <w:r>
        <w:br/>
      </w:r>
      <w:r>
        <w:rPr>
          <w:rFonts w:hint="eastAsia"/>
        </w:rPr>
        <w:t>わざわざ関数を作ったのには理由があります。</w:t>
      </w:r>
      <w:r>
        <w:rPr>
          <w:rFonts w:hint="eastAsia"/>
        </w:rPr>
        <w:t>R</w:t>
      </w:r>
      <w:r>
        <w:t>enderingPart</w:t>
      </w:r>
      <w:r>
        <w:t>のパラメータは</w:t>
      </w:r>
      <w:r>
        <w:rPr>
          <w:rFonts w:hint="eastAsia"/>
        </w:rPr>
        <w:t>glDrawElements</w:t>
      </w:r>
      <w:r>
        <w:rPr>
          <w:rFonts w:hint="eastAsia"/>
        </w:rPr>
        <w:t>のインデックス数とオフセット引数に渡されますが、この</w:t>
      </w:r>
      <w:r>
        <w:rPr>
          <w:rFonts w:hint="eastAsia"/>
        </w:rPr>
        <w:t>2</w:t>
      </w:r>
      <w:r>
        <w:rPr>
          <w:rFonts w:hint="eastAsia"/>
        </w:rPr>
        <w:t>つは単位が違います。さらに、オフセットは</w:t>
      </w:r>
      <w:r>
        <w:rPr>
          <w:rFonts w:hint="eastAsia"/>
        </w:rPr>
        <w:t>reinterpret_cast</w:t>
      </w:r>
      <w:r>
        <w:rPr>
          <w:rFonts w:hint="eastAsia"/>
        </w:rPr>
        <w:t>を用いて</w:t>
      </w:r>
      <w:r>
        <w:rPr>
          <w:rFonts w:hint="eastAsia"/>
        </w:rPr>
        <w:t>GLvoid*</w:t>
      </w:r>
      <w:r>
        <w:rPr>
          <w:rFonts w:hint="eastAsia"/>
        </w:rPr>
        <w:t>に変換する必要があります。これを毎回書き下すのは手間ですし、間違いやすいので、関数にしてしまうことにしました。</w:t>
      </w:r>
    </w:p>
    <w:p w:rsidR="00380076" w:rsidRDefault="00380076" w:rsidP="00380076">
      <w:pPr>
        <w:pStyle w:val="af8"/>
        <w:rPr>
          <w:rFonts w:hint="eastAsia"/>
        </w:rPr>
      </w:pPr>
      <w:r>
        <w:t xml:space="preserve">NOTE: </w:t>
      </w:r>
      <w:r>
        <w:t>関数の先頭にある「</w:t>
      </w:r>
      <w:r>
        <w:t>constexpr</w:t>
      </w:r>
      <w:r>
        <w:t>」というのは、そのあとに続く関数が「コンパイル時定数」になりうることを示す識別子です。「</w:t>
      </w:r>
      <w:r>
        <w:rPr>
          <w:rFonts w:hint="eastAsia"/>
        </w:rPr>
        <w:t>costant expressio</w:t>
      </w:r>
      <w:r>
        <w:t>n</w:t>
      </w:r>
      <w:r>
        <w:rPr>
          <w:rFonts w:hint="eastAsia"/>
        </w:rPr>
        <w:t>(</w:t>
      </w:r>
      <w:r>
        <w:rPr>
          <w:rFonts w:hint="eastAsia"/>
        </w:rPr>
        <w:t>定数式</w:t>
      </w:r>
      <w:r>
        <w:rPr>
          <w:rFonts w:hint="eastAsia"/>
        </w:rPr>
        <w:t>)</w:t>
      </w:r>
      <w:r>
        <w:t>」を略して名付けられました。この識別子を持つ関数・クラス・値は、可能な限りコンパイル時に計算され、アプリケーションを実行するときには計算済みの値が使われます。計算をしなくていいので、実行速度の高速化が期待できます。</w:t>
      </w:r>
    </w:p>
    <w:p w:rsidR="00380076" w:rsidRDefault="00380076" w:rsidP="00380076">
      <w:r>
        <w:rPr>
          <w:rFonts w:hint="eastAsia"/>
        </w:rPr>
        <w:lastRenderedPageBreak/>
        <w:t>rendering</w:t>
      </w:r>
      <w:r>
        <w:t>Parts</w:t>
      </w:r>
      <w:r>
        <w:rPr>
          <w:rFonts w:hint="eastAsia"/>
        </w:rPr>
        <w:t>は名前のとおり、</w:t>
      </w:r>
      <w:r>
        <w:rPr>
          <w:rFonts w:hint="eastAsia"/>
        </w:rPr>
        <w:t>RenderingPart</w:t>
      </w:r>
      <w:r>
        <w:rPr>
          <w:rFonts w:hint="eastAsia"/>
        </w:rPr>
        <w:t>のリストです。</w:t>
      </w:r>
      <w:r>
        <w:br/>
      </w:r>
      <w:r>
        <w:rPr>
          <w:rFonts w:hint="eastAsia"/>
        </w:rPr>
        <w:t>0</w:t>
      </w:r>
      <w:r>
        <w:rPr>
          <w:rFonts w:hint="eastAsia"/>
        </w:rPr>
        <w:t>番目に</w:t>
      </w:r>
      <w:r>
        <w:t>これまでのインデックスデータの範囲、</w:t>
      </w:r>
      <w:r>
        <w:rPr>
          <w:rFonts w:hint="eastAsia"/>
        </w:rPr>
        <w:t>1</w:t>
      </w:r>
      <w:r>
        <w:rPr>
          <w:rFonts w:hint="eastAsia"/>
        </w:rPr>
        <w:t>番めに今回追加したデータの範囲を設定しています。</w:t>
      </w:r>
      <w:r>
        <w:rPr>
          <w:rFonts w:hint="eastAsia"/>
        </w:rPr>
        <w:t>MakeRenderingPart</w:t>
      </w:r>
      <w:r>
        <w:rPr>
          <w:rFonts w:hint="eastAsia"/>
        </w:rPr>
        <w:t>関数を使うことで、オフセットはバイト単位ではなく、インデックス単位で指定できるようになっている点に注目してください</w:t>
      </w:r>
      <w:r>
        <w:t>(</w:t>
      </w:r>
      <w:r>
        <w:rPr>
          <w:rFonts w:hint="eastAsia"/>
        </w:rPr>
        <w:t>「やってみよう」等でインデックスデータを追加している場合は、ここの数値も調整してくださいね</w:t>
      </w:r>
      <w:r>
        <w:rPr>
          <w:rFonts w:hint="eastAsia"/>
        </w:rPr>
        <w:t>)</w:t>
      </w:r>
      <w:r>
        <w:rPr>
          <w:rFonts w:hint="eastAsia"/>
        </w:rPr>
        <w:t>。</w:t>
      </w:r>
    </w:p>
    <w:p w:rsidR="00380076" w:rsidRDefault="00380076" w:rsidP="00380076">
      <w:pPr>
        <w:pStyle w:val="2"/>
        <w:numPr>
          <w:ilvl w:val="1"/>
          <w:numId w:val="1"/>
        </w:numPr>
        <w:spacing w:line="259" w:lineRule="auto"/>
      </w:pPr>
      <w:r>
        <w:rPr>
          <w:rFonts w:hint="eastAsia"/>
        </w:rPr>
        <w:t>部分描画オブジェクトを使う</w:t>
      </w:r>
    </w:p>
    <w:p w:rsidR="00380076" w:rsidRDefault="00380076" w:rsidP="00380076">
      <w:r>
        <w:t>それでは、部分描画データを使ってみましょう。</w:t>
      </w:r>
      <w:r>
        <w:br/>
      </w:r>
      <w:r>
        <w:rPr>
          <w:rFonts w:hint="eastAsia"/>
        </w:rPr>
        <w:t>2</w:t>
      </w:r>
      <w:r>
        <w:rPr>
          <w:rFonts w:hint="eastAsia"/>
        </w:rPr>
        <w:t>つある</w:t>
      </w:r>
      <w:r>
        <w:rPr>
          <w:rFonts w:hint="eastAsia"/>
        </w:rPr>
        <w:t>glDrawElements</w:t>
      </w:r>
      <w:r>
        <w:rPr>
          <w:rFonts w:hint="eastAsia"/>
        </w:rPr>
        <w:t>関数呼び出しを、それぞれ次のように書き換えます。</w:t>
      </w:r>
    </w:p>
    <w:p w:rsidR="00380076" w:rsidRDefault="00380076" w:rsidP="00380076">
      <w:r>
        <w:t>ひとつめ</w:t>
      </w:r>
      <w:r>
        <w:rPr>
          <w:rFonts w:hint="eastAsia"/>
        </w:rPr>
        <w:t>は、単に引数を</w:t>
      </w:r>
      <w:r>
        <w:rPr>
          <w:rFonts w:hint="eastAsia"/>
        </w:rPr>
        <w:t>renderingParts</w:t>
      </w:r>
      <w:r>
        <w:rPr>
          <w:rFonts w:hint="eastAsia"/>
        </w:rPr>
        <w:t>変数に置き換えるだけです。</w:t>
      </w:r>
    </w:p>
    <w:p w:rsidR="00380076" w:rsidRDefault="00380076" w:rsidP="00380076">
      <w:pPr>
        <w:pStyle w:val="ac"/>
      </w:pPr>
      <w:r>
        <w:rPr>
          <w:color w:val="6F008A"/>
        </w:rPr>
        <w:t xml:space="preserve"> glBindBufferArray</w:t>
      </w:r>
      <w:r>
        <w:t>(vao);</w:t>
      </w:r>
      <w:r>
        <w:br/>
        <w:t xml:space="preserve"> glDrawElements(</w:t>
      </w:r>
      <w:r>
        <w:br/>
      </w:r>
      <w:r w:rsidRPr="00113D31">
        <w:rPr>
          <w:b/>
          <w:color w:val="FF0000"/>
        </w:rPr>
        <w:t>!</w:t>
      </w:r>
      <w:r>
        <w:t xml:space="preserve">  </w:t>
      </w:r>
      <w:r>
        <w:rPr>
          <w:color w:val="6F008A"/>
        </w:rPr>
        <w:t>GL_TRIANGLES</w:t>
      </w:r>
      <w:r>
        <w:t xml:space="preserve">, renderingParts[0].size, </w:t>
      </w:r>
      <w:r>
        <w:rPr>
          <w:color w:val="6F008A"/>
        </w:rPr>
        <w:t>GL_UNSIGNED_INT</w:t>
      </w:r>
      <w:r>
        <w:t>, renderingParts[0].offset);</w:t>
      </w:r>
      <w:r>
        <w:br/>
      </w:r>
      <w:r>
        <w:rPr>
          <w:color w:val="6F008A"/>
        </w:rPr>
        <w:br/>
        <w:t xml:space="preserve"> glBindFrameBuffer</w:t>
      </w:r>
      <w:r>
        <w:t>(</w:t>
      </w:r>
      <w:r>
        <w:rPr>
          <w:color w:val="6F008A"/>
        </w:rPr>
        <w:t>GL_FRAMEBUFFER</w:t>
      </w:r>
      <w:r>
        <w:t>, 0);</w:t>
      </w:r>
    </w:p>
    <w:p w:rsidR="00380076" w:rsidRDefault="00380076" w:rsidP="00380076">
      <w:pPr>
        <w:rPr>
          <w:rFonts w:hint="eastAsia"/>
        </w:rPr>
      </w:pPr>
      <w:r>
        <w:rPr>
          <w:rFonts w:hint="eastAsia"/>
        </w:rPr>
        <w:t>ふたつめは、ちょっと手を加えます。</w:t>
      </w:r>
    </w:p>
    <w:p w:rsidR="00380076" w:rsidRDefault="00380076" w:rsidP="00380076">
      <w:pPr>
        <w:pStyle w:val="ac"/>
      </w:pPr>
      <w:r>
        <w:t xml:space="preserve"> </w:t>
      </w:r>
      <w:r>
        <w:rPr>
          <w:color w:val="0000FF"/>
        </w:rPr>
        <w:t>if</w:t>
      </w:r>
      <w:r>
        <w:t xml:space="preserve"> (colorSamplerLoc &gt;= 0) {</w:t>
      </w:r>
      <w:r>
        <w:br/>
        <w:t xml:space="preserve">   glBindTexture(</w:t>
      </w:r>
      <w:r>
        <w:rPr>
          <w:color w:val="6F008A"/>
        </w:rPr>
        <w:t>GL_TEXTURE_2D</w:t>
      </w:r>
      <w:r>
        <w:t>, offscreen</w:t>
      </w:r>
      <w:r>
        <w:rPr>
          <w:color w:val="008080"/>
        </w:rPr>
        <w:t>-&gt;</w:t>
      </w:r>
      <w:r>
        <w:t>GetTexutre());</w:t>
      </w:r>
      <w:r>
        <w:br/>
        <w:t xml:space="preserve"> }</w:t>
      </w:r>
      <w:r>
        <w:br/>
      </w:r>
      <w:r w:rsidRPr="00113D31">
        <w:rPr>
          <w:b/>
          <w:color w:val="FF0000"/>
        </w:rPr>
        <w:t>+</w:t>
      </w:r>
      <w:r>
        <w:rPr>
          <w:color w:val="0000FF"/>
        </w:rPr>
        <w:t>if</w:t>
      </w:r>
      <w:r>
        <w:t xml:space="preserve"> (matMVPLoc &gt;= 0) {</w:t>
      </w:r>
      <w:r>
        <w:br/>
      </w:r>
      <w:r w:rsidRPr="00113D31">
        <w:rPr>
          <w:b/>
          <w:color w:val="FF0000"/>
        </w:rPr>
        <w:t>+</w:t>
      </w:r>
      <w:r>
        <w:t xml:space="preserve">  </w:t>
      </w:r>
      <w:r>
        <w:rPr>
          <w:color w:val="6F008A"/>
        </w:rPr>
        <w:t>glUniformMatrix4fv</w:t>
      </w:r>
      <w:r>
        <w:t xml:space="preserve">(matMVPLoc, 1, </w:t>
      </w:r>
      <w:r>
        <w:rPr>
          <w:color w:val="6F008A"/>
        </w:rPr>
        <w:t>GL_FALSE</w:t>
      </w:r>
      <w:r>
        <w:t>, &amp;glm::</w:t>
      </w:r>
      <w:r>
        <w:rPr>
          <w:color w:val="2B91AF"/>
        </w:rPr>
        <w:t>mat4</w:t>
      </w:r>
      <w:r>
        <w:t>()</w:t>
      </w:r>
      <w:r>
        <w:rPr>
          <w:color w:val="008080"/>
        </w:rPr>
        <w:t>[</w:t>
      </w:r>
      <w:r>
        <w:t>0</w:t>
      </w:r>
      <w:r>
        <w:rPr>
          <w:color w:val="008080"/>
        </w:rPr>
        <w:t>][</w:t>
      </w:r>
      <w:r>
        <w:t>0</w:t>
      </w:r>
      <w:r>
        <w:rPr>
          <w:color w:val="008080"/>
        </w:rPr>
        <w:t>]</w:t>
      </w:r>
      <w:r>
        <w:t>);</w:t>
      </w:r>
      <w:r>
        <w:br/>
      </w:r>
      <w:r w:rsidRPr="00113D31">
        <w:rPr>
          <w:b/>
          <w:color w:val="FF0000"/>
        </w:rPr>
        <w:t>+</w:t>
      </w:r>
      <w:r>
        <w:t>}</w:t>
      </w:r>
      <w:r>
        <w:br/>
      </w:r>
      <w:r>
        <w:rPr>
          <w:b/>
          <w:color w:val="FF0000"/>
        </w:rPr>
        <w:t xml:space="preserve"> </w:t>
      </w:r>
      <w:r>
        <w:t>glDrawElements(</w:t>
      </w:r>
      <w:r>
        <w:br/>
      </w:r>
      <w:r>
        <w:rPr>
          <w:b/>
          <w:color w:val="FF0000"/>
        </w:rPr>
        <w:t>!</w:t>
      </w:r>
      <w:r>
        <w:t xml:space="preserve">  </w:t>
      </w:r>
      <w:r>
        <w:rPr>
          <w:color w:val="6F008A"/>
        </w:rPr>
        <w:t>GL_TRIANGLES</w:t>
      </w:r>
      <w:r>
        <w:t xml:space="preserve">, renderingParts[1].size, </w:t>
      </w:r>
      <w:r>
        <w:rPr>
          <w:color w:val="6F008A"/>
        </w:rPr>
        <w:t>GL_UNSIGNED_INT</w:t>
      </w:r>
      <w:r>
        <w:t>, renderingParts[1].offset);</w:t>
      </w:r>
      <w:r>
        <w:br/>
      </w:r>
      <w:r>
        <w:br/>
        <w:t xml:space="preserve"> window.SwapBuffers();</w:t>
      </w:r>
    </w:p>
    <w:p w:rsidR="00380076" w:rsidRDefault="00380076" w:rsidP="00380076">
      <w:r>
        <w:rPr>
          <w:rFonts w:hint="eastAsia"/>
        </w:rPr>
        <w:t>まず</w:t>
      </w:r>
      <w:r>
        <w:t>MVP</w:t>
      </w:r>
      <w:r>
        <w:t>行列として単位行列を渡します。単位行列とは「変換を行わない」行列です。これによって、以後の描画では、頂点データはクリップ座標系として扱われることになります</w:t>
      </w:r>
      <w:r>
        <w:rPr>
          <w:rFonts w:hint="eastAsia"/>
        </w:rPr>
        <w:t>。</w:t>
      </w:r>
      <w:r>
        <w:t>シェーダに変換行列を渡していなかった頃と同じ状態になるわけです。</w:t>
      </w:r>
      <w:r>
        <w:br/>
      </w:r>
      <w:r>
        <w:t>そして、ひとつめと同様に</w:t>
      </w:r>
      <w:r>
        <w:rPr>
          <w:rFonts w:hint="eastAsia"/>
        </w:rPr>
        <w:t>glDrawElements</w:t>
      </w:r>
      <w:r>
        <w:rPr>
          <w:rFonts w:hint="eastAsia"/>
        </w:rPr>
        <w:t>関数の引数を</w:t>
      </w:r>
      <w:r>
        <w:rPr>
          <w:rFonts w:hint="eastAsia"/>
        </w:rPr>
        <w:t>renderingParts</w:t>
      </w:r>
      <w:r>
        <w:rPr>
          <w:rFonts w:hint="eastAsia"/>
        </w:rPr>
        <w:t>変数で置き換えます。こちらはインデックス</w:t>
      </w:r>
      <w:r>
        <w:rPr>
          <w:rFonts w:hint="eastAsia"/>
        </w:rPr>
        <w:t>1</w:t>
      </w:r>
      <w:r>
        <w:rPr>
          <w:rFonts w:hint="eastAsia"/>
        </w:rPr>
        <w:t>を使っていることに注意してください。</w:t>
      </w:r>
    </w:p>
    <w:p w:rsidR="00380076" w:rsidRPr="00A66373" w:rsidRDefault="00380076" w:rsidP="00380076">
      <w:pPr>
        <w:pStyle w:val="af8"/>
      </w:pPr>
      <w:r>
        <w:rPr>
          <w:rFonts w:hint="eastAsia"/>
        </w:rPr>
        <w:t>NOTE</w:t>
      </w:r>
      <w:r>
        <w:t xml:space="preserve">: </w:t>
      </w:r>
      <w:r>
        <w:t>このやりかたをさらに進めて、プリミティブの種類やデータ型も</w:t>
      </w:r>
      <w:r>
        <w:rPr>
          <w:rFonts w:hint="eastAsia"/>
        </w:rPr>
        <w:t>RenderingPart</w:t>
      </w:r>
      <w:r>
        <w:rPr>
          <w:rFonts w:hint="eastAsia"/>
        </w:rPr>
        <w:t>に格納してしまうこともできます。</w:t>
      </w:r>
      <w:r>
        <w:t>うまく設定すれば、最初の</w:t>
      </w:r>
      <w:r>
        <w:rPr>
          <w:rFonts w:hint="eastAsia"/>
        </w:rPr>
        <w:t>256</w:t>
      </w:r>
      <w:r>
        <w:rPr>
          <w:rFonts w:hint="eastAsia"/>
        </w:rPr>
        <w:t>個のインデックスを使うデータは</w:t>
      </w:r>
      <w:r>
        <w:rPr>
          <w:rFonts w:hint="eastAsia"/>
        </w:rPr>
        <w:t>GL_UNSIGNED_BYTE</w:t>
      </w:r>
      <w:r>
        <w:rPr>
          <w:rFonts w:hint="eastAsia"/>
        </w:rPr>
        <w:t>で格納し、</w:t>
      </w:r>
      <w:r>
        <w:rPr>
          <w:rFonts w:hint="eastAsia"/>
        </w:rPr>
        <w:t>257</w:t>
      </w:r>
      <w:r>
        <w:t>～</w:t>
      </w:r>
      <w:r>
        <w:rPr>
          <w:rFonts w:hint="eastAsia"/>
        </w:rPr>
        <w:t>65536</w:t>
      </w:r>
      <w:r>
        <w:rPr>
          <w:rFonts w:hint="eastAsia"/>
        </w:rPr>
        <w:t>個までは</w:t>
      </w:r>
      <w:r>
        <w:rPr>
          <w:rFonts w:hint="eastAsia"/>
        </w:rPr>
        <w:t>GL_UNSIGNED_SHORT</w:t>
      </w:r>
      <w:r>
        <w:rPr>
          <w:rFonts w:hint="eastAsia"/>
        </w:rPr>
        <w:t>、さらに大きいインデックスを使うデータは</w:t>
      </w:r>
      <w:r>
        <w:rPr>
          <w:rFonts w:hint="eastAsia"/>
        </w:rPr>
        <w:t>GL_UNSIGNED_INT</w:t>
      </w:r>
      <w:r>
        <w:rPr>
          <w:rFonts w:hint="eastAsia"/>
        </w:rPr>
        <w:t>で格納する、などという芸当も可能です。</w:t>
      </w:r>
    </w:p>
    <w:p w:rsidR="00380076" w:rsidRDefault="00380076" w:rsidP="00CB4172">
      <w:pPr>
        <w:rPr>
          <w:rFonts w:hint="eastAsia"/>
        </w:rPr>
      </w:pPr>
    </w:p>
    <w:p w:rsidR="00300604" w:rsidRDefault="00E019D5" w:rsidP="00AE4F22">
      <w:pPr>
        <w:pStyle w:val="1"/>
      </w:pPr>
      <w:r>
        <w:br w:type="page"/>
      </w:r>
      <w:r w:rsidR="00AE4F22">
        <w:lastRenderedPageBreak/>
        <w:t>やってみよう</w:t>
      </w:r>
    </w:p>
    <w:p w:rsidR="00AE4F22" w:rsidRDefault="00AE4F22" w:rsidP="003D5639">
      <w:pPr>
        <w:numPr>
          <w:ilvl w:val="0"/>
          <w:numId w:val="26"/>
        </w:numPr>
      </w:pPr>
      <w:r>
        <w:t>頂点データの座標を変更して、</w:t>
      </w:r>
      <w:r w:rsidR="003D5639">
        <w:t>前後関係を変更してみましょう。</w:t>
      </w:r>
    </w:p>
    <w:p w:rsidR="007C0077" w:rsidRDefault="007C0077" w:rsidP="007C0077">
      <w:pPr>
        <w:numPr>
          <w:ilvl w:val="0"/>
          <w:numId w:val="26"/>
        </w:numPr>
        <w:rPr>
          <w:rFonts w:hint="eastAsia"/>
        </w:rPr>
      </w:pPr>
      <w:r>
        <w:t>頂点データとインデックスデータを追加して、六角形や八角形を表示してみましょう。</w:t>
      </w:r>
    </w:p>
    <w:p w:rsidR="003D5639" w:rsidRDefault="003D5639" w:rsidP="003D5639">
      <w:pPr>
        <w:numPr>
          <w:ilvl w:val="0"/>
          <w:numId w:val="26"/>
        </w:numPr>
      </w:pPr>
      <w:r>
        <w:t>GL_CULL_FACE</w:t>
      </w:r>
      <w:r>
        <w:t>を有効にしてみましょう。</w:t>
      </w:r>
    </w:p>
    <w:p w:rsidR="00062213" w:rsidRPr="00AE4F22" w:rsidRDefault="00062213" w:rsidP="00062213">
      <w:pPr>
        <w:pStyle w:val="af8"/>
        <w:rPr>
          <w:rFonts w:hint="eastAsia"/>
        </w:rPr>
      </w:pPr>
      <w:r>
        <w:t xml:space="preserve">NOTE: </w:t>
      </w:r>
      <w:r>
        <w:rPr>
          <w:rFonts w:hint="eastAsia"/>
        </w:rPr>
        <w:t>上記の変更を行う前にプロジェクトのバックアップを作成し、次回の講義に入る前に変更を元に戻しておいてください。</w:t>
      </w:r>
    </w:p>
    <w:sectPr w:rsidR="00062213" w:rsidRPr="00AE4F2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152" w:rsidRDefault="00156152" w:rsidP="00CD150E">
      <w:pPr>
        <w:spacing w:after="0" w:line="240" w:lineRule="auto"/>
      </w:pPr>
      <w:r>
        <w:separator/>
      </w:r>
    </w:p>
  </w:endnote>
  <w:endnote w:type="continuationSeparator" w:id="0">
    <w:p w:rsidR="00156152" w:rsidRDefault="00156152"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213" w:rsidRDefault="0006221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5C6359">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5C6359">
      <w:rPr>
        <w:b/>
        <w:bCs/>
        <w:noProof/>
      </w:rPr>
      <w:t>20</w:t>
    </w:r>
    <w:r>
      <w:rPr>
        <w:b/>
        <w:bCs/>
        <w:sz w:val="24"/>
        <w:szCs w:val="24"/>
      </w:rPr>
      <w:fldChar w:fldCharType="end"/>
    </w:r>
  </w:p>
  <w:p w:rsidR="00062213" w:rsidRDefault="0006221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152" w:rsidRDefault="00156152" w:rsidP="00CD150E">
      <w:pPr>
        <w:spacing w:after="0" w:line="240" w:lineRule="auto"/>
      </w:pPr>
      <w:r>
        <w:separator/>
      </w:r>
    </w:p>
  </w:footnote>
  <w:footnote w:type="continuationSeparator" w:id="0">
    <w:p w:rsidR="00156152" w:rsidRDefault="00156152"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D7A68"/>
    <w:multiLevelType w:val="multilevel"/>
    <w:tmpl w:val="1512B4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0E4BDE"/>
    <w:multiLevelType w:val="hybridMultilevel"/>
    <w:tmpl w:val="B05C2B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D66EE1D2"/>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D78021E"/>
    <w:multiLevelType w:val="hybridMultilevel"/>
    <w:tmpl w:val="DF42876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1393F"/>
    <w:rsid w:val="00036536"/>
    <w:rsid w:val="000472E8"/>
    <w:rsid w:val="00051C89"/>
    <w:rsid w:val="00061F37"/>
    <w:rsid w:val="00062213"/>
    <w:rsid w:val="00063B42"/>
    <w:rsid w:val="00080578"/>
    <w:rsid w:val="00085BE4"/>
    <w:rsid w:val="00093265"/>
    <w:rsid w:val="000935DC"/>
    <w:rsid w:val="000B1D66"/>
    <w:rsid w:val="000B4F5C"/>
    <w:rsid w:val="000B5D5C"/>
    <w:rsid w:val="000B7A64"/>
    <w:rsid w:val="000C0D28"/>
    <w:rsid w:val="000C5285"/>
    <w:rsid w:val="000D3839"/>
    <w:rsid w:val="000D56F6"/>
    <w:rsid w:val="000E662D"/>
    <w:rsid w:val="001031C4"/>
    <w:rsid w:val="00111A1F"/>
    <w:rsid w:val="00117CDD"/>
    <w:rsid w:val="001308F5"/>
    <w:rsid w:val="001439E0"/>
    <w:rsid w:val="00150A8C"/>
    <w:rsid w:val="00151513"/>
    <w:rsid w:val="0015437A"/>
    <w:rsid w:val="00156152"/>
    <w:rsid w:val="00175783"/>
    <w:rsid w:val="00191D8F"/>
    <w:rsid w:val="00196878"/>
    <w:rsid w:val="001A3B92"/>
    <w:rsid w:val="001B6C6D"/>
    <w:rsid w:val="001B6EB0"/>
    <w:rsid w:val="001B788A"/>
    <w:rsid w:val="001D2ADE"/>
    <w:rsid w:val="001D409A"/>
    <w:rsid w:val="001D7769"/>
    <w:rsid w:val="001E020B"/>
    <w:rsid w:val="001E1193"/>
    <w:rsid w:val="001F4F00"/>
    <w:rsid w:val="00203ECE"/>
    <w:rsid w:val="0020482E"/>
    <w:rsid w:val="00204FBD"/>
    <w:rsid w:val="002056BC"/>
    <w:rsid w:val="00207FED"/>
    <w:rsid w:val="00221A07"/>
    <w:rsid w:val="00224F7E"/>
    <w:rsid w:val="00235094"/>
    <w:rsid w:val="00240486"/>
    <w:rsid w:val="00240971"/>
    <w:rsid w:val="00250A37"/>
    <w:rsid w:val="00250B79"/>
    <w:rsid w:val="0025630F"/>
    <w:rsid w:val="00264A9A"/>
    <w:rsid w:val="00272182"/>
    <w:rsid w:val="00273354"/>
    <w:rsid w:val="002746CA"/>
    <w:rsid w:val="002773A0"/>
    <w:rsid w:val="0028061A"/>
    <w:rsid w:val="0028649B"/>
    <w:rsid w:val="00297189"/>
    <w:rsid w:val="002A0CB1"/>
    <w:rsid w:val="002A16DE"/>
    <w:rsid w:val="002A2A40"/>
    <w:rsid w:val="002B34DA"/>
    <w:rsid w:val="002B6047"/>
    <w:rsid w:val="002C75D2"/>
    <w:rsid w:val="002D1038"/>
    <w:rsid w:val="002D3AA9"/>
    <w:rsid w:val="002D7452"/>
    <w:rsid w:val="002F7185"/>
    <w:rsid w:val="00300604"/>
    <w:rsid w:val="00315E8D"/>
    <w:rsid w:val="00317BC1"/>
    <w:rsid w:val="00317C16"/>
    <w:rsid w:val="00325CDC"/>
    <w:rsid w:val="003434D7"/>
    <w:rsid w:val="00343AA1"/>
    <w:rsid w:val="00357F2F"/>
    <w:rsid w:val="00360526"/>
    <w:rsid w:val="00373A5F"/>
    <w:rsid w:val="00380076"/>
    <w:rsid w:val="00382256"/>
    <w:rsid w:val="0039443C"/>
    <w:rsid w:val="0039661E"/>
    <w:rsid w:val="003A6BB1"/>
    <w:rsid w:val="003B2CC4"/>
    <w:rsid w:val="003B2EFD"/>
    <w:rsid w:val="003B6AA0"/>
    <w:rsid w:val="003C4AE1"/>
    <w:rsid w:val="003D5639"/>
    <w:rsid w:val="003E0E9C"/>
    <w:rsid w:val="003E60CE"/>
    <w:rsid w:val="003F0796"/>
    <w:rsid w:val="003F39FC"/>
    <w:rsid w:val="004115B5"/>
    <w:rsid w:val="00434B12"/>
    <w:rsid w:val="00436D5E"/>
    <w:rsid w:val="00456361"/>
    <w:rsid w:val="00456D21"/>
    <w:rsid w:val="00463C3B"/>
    <w:rsid w:val="004646B8"/>
    <w:rsid w:val="004716CC"/>
    <w:rsid w:val="004746E4"/>
    <w:rsid w:val="0047785F"/>
    <w:rsid w:val="004811DE"/>
    <w:rsid w:val="004942D4"/>
    <w:rsid w:val="004A5883"/>
    <w:rsid w:val="004B1AC5"/>
    <w:rsid w:val="004C2A3A"/>
    <w:rsid w:val="004C6326"/>
    <w:rsid w:val="004D0072"/>
    <w:rsid w:val="004E0AEE"/>
    <w:rsid w:val="004E26C5"/>
    <w:rsid w:val="004F4D13"/>
    <w:rsid w:val="00500B1B"/>
    <w:rsid w:val="00500BFD"/>
    <w:rsid w:val="0050229C"/>
    <w:rsid w:val="00502A1A"/>
    <w:rsid w:val="00506FC4"/>
    <w:rsid w:val="00513047"/>
    <w:rsid w:val="00517FF3"/>
    <w:rsid w:val="00521626"/>
    <w:rsid w:val="00532A3A"/>
    <w:rsid w:val="005354FF"/>
    <w:rsid w:val="00541D45"/>
    <w:rsid w:val="0054510A"/>
    <w:rsid w:val="00552AFF"/>
    <w:rsid w:val="00553035"/>
    <w:rsid w:val="005534DD"/>
    <w:rsid w:val="0055669C"/>
    <w:rsid w:val="00567FB3"/>
    <w:rsid w:val="00571964"/>
    <w:rsid w:val="005808BB"/>
    <w:rsid w:val="00581349"/>
    <w:rsid w:val="00583334"/>
    <w:rsid w:val="005A0095"/>
    <w:rsid w:val="005A36BC"/>
    <w:rsid w:val="005B221B"/>
    <w:rsid w:val="005B5C95"/>
    <w:rsid w:val="005C6359"/>
    <w:rsid w:val="005C6950"/>
    <w:rsid w:val="005D50B7"/>
    <w:rsid w:val="005E48C1"/>
    <w:rsid w:val="005F0996"/>
    <w:rsid w:val="005F2EE6"/>
    <w:rsid w:val="006121AB"/>
    <w:rsid w:val="0061264D"/>
    <w:rsid w:val="00614051"/>
    <w:rsid w:val="00614B95"/>
    <w:rsid w:val="00617F43"/>
    <w:rsid w:val="0062370E"/>
    <w:rsid w:val="00627CCC"/>
    <w:rsid w:val="00630165"/>
    <w:rsid w:val="00634318"/>
    <w:rsid w:val="006419F6"/>
    <w:rsid w:val="00651666"/>
    <w:rsid w:val="0066215A"/>
    <w:rsid w:val="006645AB"/>
    <w:rsid w:val="00672F54"/>
    <w:rsid w:val="006A3CC5"/>
    <w:rsid w:val="006A4A11"/>
    <w:rsid w:val="006A67D2"/>
    <w:rsid w:val="006A7B13"/>
    <w:rsid w:val="006C02BD"/>
    <w:rsid w:val="006C21E8"/>
    <w:rsid w:val="006C2D44"/>
    <w:rsid w:val="006C3A1B"/>
    <w:rsid w:val="006C6F25"/>
    <w:rsid w:val="006D18BF"/>
    <w:rsid w:val="006D2326"/>
    <w:rsid w:val="0071188B"/>
    <w:rsid w:val="00717443"/>
    <w:rsid w:val="00744594"/>
    <w:rsid w:val="0075403C"/>
    <w:rsid w:val="00770D4C"/>
    <w:rsid w:val="00775D9D"/>
    <w:rsid w:val="00777E20"/>
    <w:rsid w:val="00791275"/>
    <w:rsid w:val="007A70ED"/>
    <w:rsid w:val="007B6CA2"/>
    <w:rsid w:val="007C0077"/>
    <w:rsid w:val="007C65D7"/>
    <w:rsid w:val="007C6F4C"/>
    <w:rsid w:val="007D2420"/>
    <w:rsid w:val="007D363F"/>
    <w:rsid w:val="007D3F62"/>
    <w:rsid w:val="007D4ECF"/>
    <w:rsid w:val="007E69DE"/>
    <w:rsid w:val="007F163F"/>
    <w:rsid w:val="007F56D7"/>
    <w:rsid w:val="007F5E1F"/>
    <w:rsid w:val="00825E19"/>
    <w:rsid w:val="00837716"/>
    <w:rsid w:val="00843002"/>
    <w:rsid w:val="008540B4"/>
    <w:rsid w:val="00865146"/>
    <w:rsid w:val="008705BF"/>
    <w:rsid w:val="0088064F"/>
    <w:rsid w:val="00886C6B"/>
    <w:rsid w:val="008876EC"/>
    <w:rsid w:val="0089439A"/>
    <w:rsid w:val="008A311C"/>
    <w:rsid w:val="008C0531"/>
    <w:rsid w:val="008C2BDA"/>
    <w:rsid w:val="008C61DA"/>
    <w:rsid w:val="008D2212"/>
    <w:rsid w:val="008D294B"/>
    <w:rsid w:val="008E7ED7"/>
    <w:rsid w:val="008F1AE4"/>
    <w:rsid w:val="008F5EB4"/>
    <w:rsid w:val="00904211"/>
    <w:rsid w:val="00904882"/>
    <w:rsid w:val="00915C84"/>
    <w:rsid w:val="0091670B"/>
    <w:rsid w:val="00920D3F"/>
    <w:rsid w:val="009315D7"/>
    <w:rsid w:val="0094008E"/>
    <w:rsid w:val="00980A39"/>
    <w:rsid w:val="00985B78"/>
    <w:rsid w:val="00986862"/>
    <w:rsid w:val="0099273E"/>
    <w:rsid w:val="0099354E"/>
    <w:rsid w:val="00997B75"/>
    <w:rsid w:val="009A7E9F"/>
    <w:rsid w:val="009B00B7"/>
    <w:rsid w:val="009C2124"/>
    <w:rsid w:val="009C38E3"/>
    <w:rsid w:val="009C70F4"/>
    <w:rsid w:val="009D1514"/>
    <w:rsid w:val="009D2D5B"/>
    <w:rsid w:val="009E41E5"/>
    <w:rsid w:val="009E55E9"/>
    <w:rsid w:val="009F0001"/>
    <w:rsid w:val="009F4AE7"/>
    <w:rsid w:val="009F5563"/>
    <w:rsid w:val="00A03052"/>
    <w:rsid w:val="00A0364C"/>
    <w:rsid w:val="00A050E6"/>
    <w:rsid w:val="00A0590B"/>
    <w:rsid w:val="00A07DCB"/>
    <w:rsid w:val="00A169C2"/>
    <w:rsid w:val="00A1705E"/>
    <w:rsid w:val="00A2112A"/>
    <w:rsid w:val="00A31A17"/>
    <w:rsid w:val="00A71B0B"/>
    <w:rsid w:val="00A72F36"/>
    <w:rsid w:val="00A7394D"/>
    <w:rsid w:val="00A74E16"/>
    <w:rsid w:val="00A84054"/>
    <w:rsid w:val="00A90200"/>
    <w:rsid w:val="00AA005D"/>
    <w:rsid w:val="00AA1D91"/>
    <w:rsid w:val="00AB0BFB"/>
    <w:rsid w:val="00AB2C04"/>
    <w:rsid w:val="00AB3316"/>
    <w:rsid w:val="00AC5BFD"/>
    <w:rsid w:val="00AD0612"/>
    <w:rsid w:val="00AD59DE"/>
    <w:rsid w:val="00AE084B"/>
    <w:rsid w:val="00AE4F22"/>
    <w:rsid w:val="00AE7191"/>
    <w:rsid w:val="00B0345E"/>
    <w:rsid w:val="00B06970"/>
    <w:rsid w:val="00B13A02"/>
    <w:rsid w:val="00B25FF0"/>
    <w:rsid w:val="00B320B6"/>
    <w:rsid w:val="00B355F7"/>
    <w:rsid w:val="00B4375A"/>
    <w:rsid w:val="00B55BFF"/>
    <w:rsid w:val="00B70B95"/>
    <w:rsid w:val="00B72965"/>
    <w:rsid w:val="00B85282"/>
    <w:rsid w:val="00B854E5"/>
    <w:rsid w:val="00B871C2"/>
    <w:rsid w:val="00BC157C"/>
    <w:rsid w:val="00BC2C0E"/>
    <w:rsid w:val="00BC7566"/>
    <w:rsid w:val="00BE5673"/>
    <w:rsid w:val="00BF03D5"/>
    <w:rsid w:val="00BF4830"/>
    <w:rsid w:val="00C0093D"/>
    <w:rsid w:val="00C0629D"/>
    <w:rsid w:val="00C12556"/>
    <w:rsid w:val="00C147C0"/>
    <w:rsid w:val="00C17EE0"/>
    <w:rsid w:val="00C2398B"/>
    <w:rsid w:val="00C35298"/>
    <w:rsid w:val="00C4363E"/>
    <w:rsid w:val="00C5415C"/>
    <w:rsid w:val="00C73D81"/>
    <w:rsid w:val="00C74082"/>
    <w:rsid w:val="00C77ED3"/>
    <w:rsid w:val="00C869E4"/>
    <w:rsid w:val="00C96A4F"/>
    <w:rsid w:val="00C97650"/>
    <w:rsid w:val="00C97CCF"/>
    <w:rsid w:val="00CB3FFB"/>
    <w:rsid w:val="00CB4172"/>
    <w:rsid w:val="00CB65DF"/>
    <w:rsid w:val="00CC1F4E"/>
    <w:rsid w:val="00CC6804"/>
    <w:rsid w:val="00CC7B2E"/>
    <w:rsid w:val="00CD0B84"/>
    <w:rsid w:val="00CD150E"/>
    <w:rsid w:val="00CE21CD"/>
    <w:rsid w:val="00CE2E7D"/>
    <w:rsid w:val="00CE70DD"/>
    <w:rsid w:val="00D0606A"/>
    <w:rsid w:val="00D13526"/>
    <w:rsid w:val="00D158EC"/>
    <w:rsid w:val="00D2182B"/>
    <w:rsid w:val="00D241C3"/>
    <w:rsid w:val="00D26208"/>
    <w:rsid w:val="00D27F98"/>
    <w:rsid w:val="00D44E0D"/>
    <w:rsid w:val="00D51218"/>
    <w:rsid w:val="00D561CB"/>
    <w:rsid w:val="00D60CAA"/>
    <w:rsid w:val="00D63BD4"/>
    <w:rsid w:val="00D63DC2"/>
    <w:rsid w:val="00D722F5"/>
    <w:rsid w:val="00D86F4F"/>
    <w:rsid w:val="00D90225"/>
    <w:rsid w:val="00DB0CC7"/>
    <w:rsid w:val="00DB374B"/>
    <w:rsid w:val="00DD47C8"/>
    <w:rsid w:val="00DE4B06"/>
    <w:rsid w:val="00DF5156"/>
    <w:rsid w:val="00DF6FBD"/>
    <w:rsid w:val="00E014BF"/>
    <w:rsid w:val="00E019D5"/>
    <w:rsid w:val="00E02A58"/>
    <w:rsid w:val="00E06CA5"/>
    <w:rsid w:val="00E13122"/>
    <w:rsid w:val="00E24084"/>
    <w:rsid w:val="00E274D0"/>
    <w:rsid w:val="00E31188"/>
    <w:rsid w:val="00E32D97"/>
    <w:rsid w:val="00E35215"/>
    <w:rsid w:val="00E4238F"/>
    <w:rsid w:val="00E660B5"/>
    <w:rsid w:val="00E67C8A"/>
    <w:rsid w:val="00E838A5"/>
    <w:rsid w:val="00E96AB3"/>
    <w:rsid w:val="00E97221"/>
    <w:rsid w:val="00EA14B2"/>
    <w:rsid w:val="00EA5068"/>
    <w:rsid w:val="00EB0E8E"/>
    <w:rsid w:val="00EB2662"/>
    <w:rsid w:val="00EC2285"/>
    <w:rsid w:val="00ED2CFE"/>
    <w:rsid w:val="00ED591E"/>
    <w:rsid w:val="00EE0186"/>
    <w:rsid w:val="00EE3F2B"/>
    <w:rsid w:val="00EF08B9"/>
    <w:rsid w:val="00F003BC"/>
    <w:rsid w:val="00F0209B"/>
    <w:rsid w:val="00F043CD"/>
    <w:rsid w:val="00F12345"/>
    <w:rsid w:val="00F16F82"/>
    <w:rsid w:val="00F4102C"/>
    <w:rsid w:val="00F52FBA"/>
    <w:rsid w:val="00F569B6"/>
    <w:rsid w:val="00F62994"/>
    <w:rsid w:val="00F939DB"/>
    <w:rsid w:val="00FA4711"/>
    <w:rsid w:val="00FA559B"/>
    <w:rsid w:val="00FA5D13"/>
    <w:rsid w:val="00FB49E9"/>
    <w:rsid w:val="00FC17B9"/>
    <w:rsid w:val="00FC3256"/>
    <w:rsid w:val="00FE1640"/>
    <w:rsid w:val="00FE6DE8"/>
    <w:rsid w:val="00FE72BE"/>
    <w:rsid w:val="00FF3222"/>
    <w:rsid w:val="00FF3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5AB"/>
    <w:pPr>
      <w:spacing w:after="160" w:line="0" w:lineRule="atLeast"/>
    </w:pPr>
    <w:rPr>
      <w:rFonts w:eastAsia="Meiryo UI"/>
      <w:sz w:val="22"/>
      <w:szCs w:val="22"/>
    </w:rPr>
  </w:style>
  <w:style w:type="paragraph" w:styleId="1">
    <w:name w:val="heading 1"/>
    <w:basedOn w:val="a"/>
    <w:next w:val="a"/>
    <w:link w:val="10"/>
    <w:uiPriority w:val="9"/>
    <w:qFormat/>
    <w:rsid w:val="006645AB"/>
    <w:pPr>
      <w:keepNext/>
      <w:keepLines/>
      <w:numPr>
        <w:numId w:val="46"/>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645AB"/>
    <w:pPr>
      <w:keepNext/>
      <w:keepLines/>
      <w:numPr>
        <w:ilvl w:val="1"/>
        <w:numId w:val="46"/>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645AB"/>
    <w:pPr>
      <w:keepNext/>
      <w:keepLines/>
      <w:numPr>
        <w:ilvl w:val="2"/>
        <w:numId w:val="46"/>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6645AB"/>
    <w:pPr>
      <w:keepNext/>
      <w:keepLines/>
      <w:numPr>
        <w:ilvl w:val="3"/>
        <w:numId w:val="46"/>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645AB"/>
    <w:pPr>
      <w:keepNext/>
      <w:keepLines/>
      <w:numPr>
        <w:ilvl w:val="4"/>
        <w:numId w:val="46"/>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645AB"/>
    <w:pPr>
      <w:keepNext/>
      <w:keepLines/>
      <w:numPr>
        <w:ilvl w:val="5"/>
        <w:numId w:val="46"/>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645AB"/>
    <w:pPr>
      <w:keepNext/>
      <w:keepLines/>
      <w:numPr>
        <w:ilvl w:val="6"/>
        <w:numId w:val="46"/>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645AB"/>
    <w:pPr>
      <w:keepNext/>
      <w:keepLines/>
      <w:numPr>
        <w:ilvl w:val="7"/>
        <w:numId w:val="46"/>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645AB"/>
    <w:pPr>
      <w:keepNext/>
      <w:keepLines/>
      <w:numPr>
        <w:ilvl w:val="8"/>
        <w:numId w:val="46"/>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645AB"/>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645AB"/>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645AB"/>
    <w:pPr>
      <w:numPr>
        <w:ilvl w:val="1"/>
      </w:numPr>
    </w:pPr>
    <w:rPr>
      <w:rFonts w:eastAsia="SimSun"/>
      <w:color w:val="5A5A5A"/>
      <w:spacing w:val="10"/>
      <w:sz w:val="20"/>
      <w:szCs w:val="20"/>
    </w:rPr>
  </w:style>
  <w:style w:type="character" w:customStyle="1" w:styleId="a6">
    <w:name w:val="サブタイトルの文字"/>
    <w:link w:val="a5"/>
    <w:uiPriority w:val="11"/>
    <w:rsid w:val="006645AB"/>
    <w:rPr>
      <w:color w:val="5A5A5A"/>
      <w:spacing w:val="10"/>
    </w:rPr>
  </w:style>
  <w:style w:type="character" w:customStyle="1" w:styleId="10">
    <w:name w:val="見出し 1 (文字)"/>
    <w:link w:val="1"/>
    <w:uiPriority w:val="9"/>
    <w:rsid w:val="006645AB"/>
    <w:rPr>
      <w:rFonts w:ascii="Calibri Light" w:eastAsia="Meiryo UI" w:hAnsi="Calibri Light" w:cs="Times New Roman"/>
      <w:b/>
      <w:bCs/>
      <w:color w:val="000000"/>
      <w:sz w:val="36"/>
      <w:szCs w:val="36"/>
    </w:rPr>
  </w:style>
  <w:style w:type="character" w:customStyle="1" w:styleId="20">
    <w:name w:val="見出し 2 (文字)"/>
    <w:link w:val="2"/>
    <w:uiPriority w:val="9"/>
    <w:rsid w:val="006645AB"/>
    <w:rPr>
      <w:rFonts w:ascii="Calibri Light" w:eastAsia="Meiryo UI" w:hAnsi="Calibri Light" w:cs="Times New Roman"/>
      <w:b/>
      <w:bCs/>
      <w:color w:val="000000"/>
      <w:sz w:val="28"/>
      <w:szCs w:val="28"/>
    </w:rPr>
  </w:style>
  <w:style w:type="character" w:customStyle="1" w:styleId="30">
    <w:name w:val="見出し 3 (文字)"/>
    <w:link w:val="3"/>
    <w:uiPriority w:val="9"/>
    <w:rsid w:val="006645AB"/>
    <w:rPr>
      <w:rFonts w:ascii="Calibri Light" w:hAnsi="Calibri Light" w:cs="Times New Roman"/>
      <w:b/>
      <w:bCs/>
      <w:color w:val="000000"/>
    </w:rPr>
  </w:style>
  <w:style w:type="character" w:customStyle="1" w:styleId="40">
    <w:name w:val="見出し 4 (文字)"/>
    <w:link w:val="4"/>
    <w:uiPriority w:val="9"/>
    <w:rsid w:val="006645AB"/>
    <w:rPr>
      <w:rFonts w:ascii="Calibri Light" w:hAnsi="Calibri Light" w:cs="Times New Roman"/>
      <w:b/>
      <w:bCs/>
      <w:i/>
      <w:iCs/>
      <w:color w:val="000000"/>
    </w:rPr>
  </w:style>
  <w:style w:type="character" w:customStyle="1" w:styleId="50">
    <w:name w:val="見出し 5 (文字)"/>
    <w:link w:val="5"/>
    <w:uiPriority w:val="9"/>
    <w:semiHidden/>
    <w:rsid w:val="006645AB"/>
    <w:rPr>
      <w:rFonts w:ascii="Calibri Light" w:hAnsi="Calibri Light" w:cs="Times New Roman"/>
      <w:color w:val="252525"/>
    </w:rPr>
  </w:style>
  <w:style w:type="character" w:customStyle="1" w:styleId="60">
    <w:name w:val="見出し 6 (文字)"/>
    <w:link w:val="6"/>
    <w:uiPriority w:val="9"/>
    <w:semiHidden/>
    <w:rsid w:val="006645AB"/>
    <w:rPr>
      <w:rFonts w:ascii="Calibri Light" w:hAnsi="Calibri Light" w:cs="Times New Roman"/>
      <w:i/>
      <w:iCs/>
      <w:color w:val="252525"/>
    </w:rPr>
  </w:style>
  <w:style w:type="character" w:customStyle="1" w:styleId="70">
    <w:name w:val="見出し 7 (文字)"/>
    <w:link w:val="7"/>
    <w:uiPriority w:val="9"/>
    <w:semiHidden/>
    <w:rsid w:val="006645AB"/>
    <w:rPr>
      <w:rFonts w:ascii="Calibri Light" w:hAnsi="Calibri Light" w:cs="Times New Roman"/>
      <w:i/>
      <w:iCs/>
      <w:color w:val="404040"/>
    </w:rPr>
  </w:style>
  <w:style w:type="character" w:customStyle="1" w:styleId="80">
    <w:name w:val="見出し 8 (文字)"/>
    <w:link w:val="8"/>
    <w:uiPriority w:val="9"/>
    <w:semiHidden/>
    <w:rsid w:val="006645AB"/>
    <w:rPr>
      <w:rFonts w:ascii="Calibri Light" w:hAnsi="Calibri Light" w:cs="Times New Roman"/>
      <w:color w:val="404040"/>
    </w:rPr>
  </w:style>
  <w:style w:type="character" w:customStyle="1" w:styleId="90">
    <w:name w:val="見出し 9 (文字)"/>
    <w:link w:val="9"/>
    <w:uiPriority w:val="9"/>
    <w:semiHidden/>
    <w:rsid w:val="006645AB"/>
    <w:rPr>
      <w:rFonts w:ascii="Calibri Light" w:hAnsi="Calibri Light" w:cs="Times New Roman"/>
      <w:i/>
      <w:iCs/>
      <w:color w:val="404040"/>
    </w:rPr>
  </w:style>
  <w:style w:type="character" w:styleId="a7">
    <w:name w:val="Subtle Emphasis"/>
    <w:uiPriority w:val="19"/>
    <w:qFormat/>
    <w:rsid w:val="006645AB"/>
    <w:rPr>
      <w:rFonts w:eastAsia="Meiryo UI"/>
      <w:i/>
      <w:iCs/>
      <w:color w:val="404040"/>
    </w:rPr>
  </w:style>
  <w:style w:type="character" w:styleId="a8">
    <w:name w:val="Emphasis"/>
    <w:uiPriority w:val="20"/>
    <w:qFormat/>
    <w:rsid w:val="006645AB"/>
    <w:rPr>
      <w:rFonts w:eastAsia="Meiryo UI"/>
      <w:i/>
      <w:iCs/>
      <w:color w:val="auto"/>
    </w:rPr>
  </w:style>
  <w:style w:type="character" w:styleId="21">
    <w:name w:val="Intense Emphasis"/>
    <w:uiPriority w:val="21"/>
    <w:qFormat/>
    <w:rsid w:val="006645AB"/>
    <w:rPr>
      <w:rFonts w:eastAsia="Meiryo UI"/>
      <w:b/>
      <w:bCs/>
      <w:i/>
      <w:iCs/>
      <w:caps/>
    </w:rPr>
  </w:style>
  <w:style w:type="character" w:styleId="a9">
    <w:name w:val="Strong"/>
    <w:uiPriority w:val="22"/>
    <w:qFormat/>
    <w:rsid w:val="006645AB"/>
    <w:rPr>
      <w:rFonts w:eastAsia="Meiryo UI"/>
      <w:b/>
      <w:bCs/>
      <w:color w:val="000000"/>
    </w:rPr>
  </w:style>
  <w:style w:type="paragraph" w:customStyle="1" w:styleId="aa">
    <w:name w:val="引用"/>
    <w:basedOn w:val="a"/>
    <w:next w:val="a"/>
    <w:link w:val="ab"/>
    <w:uiPriority w:val="29"/>
    <w:qFormat/>
    <w:rsid w:val="006645AB"/>
    <w:pPr>
      <w:spacing w:before="160"/>
      <w:ind w:left="720" w:right="720"/>
    </w:pPr>
    <w:rPr>
      <w:rFonts w:eastAsia="SimSun"/>
      <w:i/>
      <w:iCs/>
      <w:color w:val="000000"/>
      <w:sz w:val="20"/>
      <w:szCs w:val="20"/>
    </w:rPr>
  </w:style>
  <w:style w:type="character" w:customStyle="1" w:styleId="ab">
    <w:name w:val="引用の文字"/>
    <w:link w:val="aa"/>
    <w:uiPriority w:val="29"/>
    <w:rsid w:val="006645AB"/>
    <w:rPr>
      <w:i/>
      <w:iCs/>
      <w:color w:val="000000"/>
    </w:rPr>
  </w:style>
  <w:style w:type="paragraph" w:styleId="ac">
    <w:name w:val="Quote"/>
    <w:basedOn w:val="a"/>
    <w:next w:val="a"/>
    <w:link w:val="ad"/>
    <w:uiPriority w:val="30"/>
    <w:qFormat/>
    <w:rsid w:val="006645A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645AB"/>
    <w:rPr>
      <w:rFonts w:ascii="Courier New" w:eastAsia="ＭＳ Ｐ明朝" w:hAnsi="Courier New"/>
      <w:color w:val="000000"/>
      <w:sz w:val="17"/>
      <w:szCs w:val="22"/>
      <w:shd w:val="clear" w:color="auto" w:fill="F2F2F2"/>
    </w:rPr>
  </w:style>
  <w:style w:type="character" w:styleId="ae">
    <w:name w:val="Subtle Reference"/>
    <w:uiPriority w:val="31"/>
    <w:qFormat/>
    <w:rsid w:val="006645AB"/>
    <w:rPr>
      <w:rFonts w:eastAsia="Meiryo UI"/>
      <w:smallCaps/>
      <w:color w:val="404040"/>
      <w:u w:val="single" w:color="7F7F7F"/>
    </w:rPr>
  </w:style>
  <w:style w:type="character" w:styleId="22">
    <w:name w:val="Intense Reference"/>
    <w:uiPriority w:val="32"/>
    <w:qFormat/>
    <w:rsid w:val="006645AB"/>
    <w:rPr>
      <w:rFonts w:eastAsia="Meiryo UI"/>
      <w:b/>
      <w:bCs/>
      <w:smallCaps/>
      <w:u w:val="single"/>
    </w:rPr>
  </w:style>
  <w:style w:type="character" w:styleId="af">
    <w:name w:val="Book Title"/>
    <w:uiPriority w:val="33"/>
    <w:qFormat/>
    <w:rsid w:val="006645AB"/>
    <w:rPr>
      <w:rFonts w:eastAsia="Meiryo UI"/>
      <w:b w:val="0"/>
      <w:bCs w:val="0"/>
      <w:smallCaps/>
      <w:spacing w:val="5"/>
    </w:rPr>
  </w:style>
  <w:style w:type="paragraph" w:customStyle="1" w:styleId="af0">
    <w:name w:val="標題"/>
    <w:basedOn w:val="a"/>
    <w:next w:val="a"/>
    <w:uiPriority w:val="35"/>
    <w:semiHidden/>
    <w:unhideWhenUsed/>
    <w:qFormat/>
    <w:rsid w:val="006645AB"/>
    <w:pPr>
      <w:spacing w:after="200" w:line="240" w:lineRule="auto"/>
    </w:pPr>
    <w:rPr>
      <w:i/>
      <w:iCs/>
      <w:color w:val="323232"/>
      <w:sz w:val="18"/>
      <w:szCs w:val="18"/>
    </w:rPr>
  </w:style>
  <w:style w:type="paragraph" w:styleId="af1">
    <w:name w:val="TOC Heading"/>
    <w:basedOn w:val="1"/>
    <w:next w:val="a"/>
    <w:uiPriority w:val="39"/>
    <w:semiHidden/>
    <w:unhideWhenUsed/>
    <w:qFormat/>
    <w:rsid w:val="006645AB"/>
    <w:pPr>
      <w:outlineLvl w:val="9"/>
    </w:pPr>
  </w:style>
  <w:style w:type="paragraph" w:styleId="af2">
    <w:name w:val="No Spacing"/>
    <w:uiPriority w:val="1"/>
    <w:qFormat/>
    <w:rsid w:val="006645AB"/>
    <w:rPr>
      <w:rFonts w:eastAsia="Meiryo UI"/>
      <w:sz w:val="22"/>
      <w:szCs w:val="22"/>
    </w:rPr>
  </w:style>
  <w:style w:type="paragraph" w:styleId="af3">
    <w:name w:val="List Paragraph"/>
    <w:basedOn w:val="a"/>
    <w:uiPriority w:val="34"/>
    <w:qFormat/>
    <w:rsid w:val="006645AB"/>
    <w:pPr>
      <w:ind w:left="720"/>
      <w:contextualSpacing/>
    </w:pPr>
  </w:style>
  <w:style w:type="paragraph" w:styleId="af4">
    <w:name w:val="Title"/>
    <w:basedOn w:val="a"/>
    <w:next w:val="a"/>
    <w:link w:val="af5"/>
    <w:uiPriority w:val="10"/>
    <w:qFormat/>
    <w:rsid w:val="006645AB"/>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645AB"/>
    <w:rPr>
      <w:rFonts w:ascii="Calibri Light" w:eastAsia="Meiryo UI" w:hAnsi="Calibri Light" w:cs="Times New Roman"/>
      <w:sz w:val="32"/>
      <w:szCs w:val="32"/>
    </w:rPr>
  </w:style>
  <w:style w:type="paragraph" w:styleId="af6">
    <w:name w:val="Subtitle"/>
    <w:basedOn w:val="a"/>
    <w:next w:val="a"/>
    <w:link w:val="af7"/>
    <w:uiPriority w:val="11"/>
    <w:qFormat/>
    <w:rsid w:val="006645AB"/>
    <w:pPr>
      <w:jc w:val="center"/>
      <w:outlineLvl w:val="1"/>
    </w:pPr>
    <w:rPr>
      <w:rFonts w:ascii="Calibri Light" w:hAnsi="Calibri Light"/>
      <w:sz w:val="24"/>
      <w:szCs w:val="24"/>
    </w:rPr>
  </w:style>
  <w:style w:type="character" w:customStyle="1" w:styleId="af7">
    <w:name w:val="副題 (文字)"/>
    <w:link w:val="af6"/>
    <w:uiPriority w:val="11"/>
    <w:rsid w:val="006645AB"/>
    <w:rPr>
      <w:rFonts w:ascii="Calibri Light" w:eastAsia="Meiryo UI" w:hAnsi="Calibri Light"/>
      <w:sz w:val="24"/>
      <w:szCs w:val="24"/>
    </w:rPr>
  </w:style>
  <w:style w:type="paragraph" w:customStyle="1" w:styleId="af8">
    <w:name w:val="引用文(書かないコード用)"/>
    <w:basedOn w:val="ac"/>
    <w:next w:val="a"/>
    <w:link w:val="af9"/>
    <w:qFormat/>
    <w:rsid w:val="006645A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645AB"/>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6645AB"/>
    <w:rPr>
      <w:b/>
      <w:bCs/>
      <w:sz w:val="21"/>
      <w:szCs w:val="21"/>
    </w:rPr>
  </w:style>
  <w:style w:type="paragraph" w:styleId="23">
    <w:name w:val="Intense Quote"/>
    <w:basedOn w:val="a"/>
    <w:next w:val="a"/>
    <w:link w:val="24"/>
    <w:uiPriority w:val="30"/>
    <w:qFormat/>
    <w:rsid w:val="006645AB"/>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645AB"/>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812</TotalTime>
  <Pages>20</Pages>
  <Words>2615</Words>
  <Characters>14910</Characters>
  <Application>Microsoft Office Word</Application>
  <DocSecurity>0</DocSecurity>
  <Lines>124</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6</cp:revision>
  <dcterms:created xsi:type="dcterms:W3CDTF">2018-09-27T19:25:00Z</dcterms:created>
  <dcterms:modified xsi:type="dcterms:W3CDTF">2018-09-28T09:01:00Z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