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AEB" w:rsidRDefault="00330AEB" w:rsidP="00330AEB">
      <w:pPr>
        <w:pStyle w:val="Overskrift3"/>
      </w:pPr>
      <w:r>
        <w:t>Forbindelser</w:t>
      </w:r>
    </w:p>
    <w:p w:rsidR="00330AEB" w:rsidRDefault="00330AEB" w:rsidP="00330AEB"/>
    <w:p w:rsidR="00330AEB" w:rsidRDefault="00330AEB" w:rsidP="00786FC5">
      <w:pPr>
        <w:jc w:val="both"/>
      </w:pPr>
      <w:r>
        <w:t>Mellem varegruppe og vare er der en 1:n forbindelse. En vare hører til netop en varegruppe, mens en varegruppe kan være tilknyttet flere forskellige varer.  Der er ligeledes en  1:n forbindelse mellem vare og varetype, idet en vare kan indeholde en varetype og en varetype kan være tilknyttet flere varer.</w:t>
      </w:r>
    </w:p>
    <w:p w:rsidR="00330AEB" w:rsidRDefault="00330AEB" w:rsidP="00786FC5">
      <w:pPr>
        <w:jc w:val="both"/>
      </w:pPr>
      <w:r>
        <w:t xml:space="preserve">Mellem </w:t>
      </w:r>
      <w:proofErr w:type="spellStart"/>
      <w:r>
        <w:t>vare_linje</w:t>
      </w:r>
      <w:proofErr w:type="spellEnd"/>
      <w:r>
        <w:t xml:space="preserve"> og vare er der en 1 : 1 forbindelse. Det samme gælder for </w:t>
      </w:r>
      <w:proofErr w:type="spellStart"/>
      <w:r>
        <w:t>vare_linje</w:t>
      </w:r>
      <w:proofErr w:type="spellEnd"/>
      <w:r>
        <w:t xml:space="preserve"> og </w:t>
      </w:r>
      <w:proofErr w:type="spellStart"/>
      <w:r>
        <w:t>tom_linje</w:t>
      </w:r>
      <w:proofErr w:type="spellEnd"/>
      <w:r>
        <w:t xml:space="preserve">, samt </w:t>
      </w:r>
      <w:proofErr w:type="spellStart"/>
      <w:r>
        <w:t>vare_linje</w:t>
      </w:r>
      <w:proofErr w:type="spellEnd"/>
      <w:r>
        <w:t xml:space="preserve"> og inskription. En </w:t>
      </w:r>
      <w:proofErr w:type="spellStart"/>
      <w:r>
        <w:t>vare_linje</w:t>
      </w:r>
      <w:proofErr w:type="spellEnd"/>
      <w:r>
        <w:t xml:space="preserve"> kan kun indeholde en vare, en  </w:t>
      </w:r>
      <w:proofErr w:type="spellStart"/>
      <w:r>
        <w:t>tom_linje</w:t>
      </w:r>
      <w:proofErr w:type="spellEnd"/>
      <w:r>
        <w:t xml:space="preserve"> eller en inskription, om omvendt kan en vare kun være tilknyttet en </w:t>
      </w:r>
      <w:proofErr w:type="spellStart"/>
      <w:r>
        <w:t>vare_linje</w:t>
      </w:r>
      <w:proofErr w:type="spellEnd"/>
      <w:r>
        <w:t xml:space="preserve">. </w:t>
      </w:r>
    </w:p>
    <w:p w:rsidR="00330AEB" w:rsidRDefault="00330AEB" w:rsidP="00786FC5">
      <w:pPr>
        <w:jc w:val="both"/>
      </w:pPr>
      <w:r>
        <w:t xml:space="preserve">Mellem tegntype og inskription er der en 1 : n forbindelse.  En inskription kan kun indeholde en tegntype, mens en tegntype kan være tilknyttet flere inskriptioner. </w:t>
      </w:r>
    </w:p>
    <w:p w:rsidR="009101AA" w:rsidRDefault="00330AEB" w:rsidP="00786FC5">
      <w:pPr>
        <w:jc w:val="both"/>
      </w:pPr>
      <w:r>
        <w:t xml:space="preserve">Mellem inskription og </w:t>
      </w:r>
      <w:proofErr w:type="spellStart"/>
      <w:r>
        <w:t>inskription_linje</w:t>
      </w:r>
      <w:proofErr w:type="spellEnd"/>
      <w:r>
        <w:t xml:space="preserve"> er der en 1 : n forbindelse. En inskription kan indeholde op til fem </w:t>
      </w:r>
      <w:proofErr w:type="spellStart"/>
      <w:r>
        <w:t>inskription_linjer</w:t>
      </w:r>
      <w:proofErr w:type="spellEnd"/>
      <w:r>
        <w:t xml:space="preserve">. En </w:t>
      </w:r>
      <w:proofErr w:type="spellStart"/>
      <w:r>
        <w:t>inskription_linje</w:t>
      </w:r>
      <w:proofErr w:type="spellEnd"/>
      <w:r>
        <w:t xml:space="preserve"> kan kun være </w:t>
      </w:r>
      <w:proofErr w:type="spellStart"/>
      <w:r>
        <w:t>tilkyttet</w:t>
      </w:r>
      <w:proofErr w:type="spellEnd"/>
      <w:r>
        <w:t xml:space="preserve"> en inskription.</w:t>
      </w:r>
    </w:p>
    <w:p w:rsidR="00330AEB" w:rsidRDefault="00330AEB" w:rsidP="00786FC5">
      <w:pPr>
        <w:jc w:val="both"/>
      </w:pPr>
      <w:r>
        <w:t xml:space="preserve">Mellem </w:t>
      </w:r>
      <w:proofErr w:type="spellStart"/>
      <w:r>
        <w:t>vare_linje</w:t>
      </w:r>
      <w:proofErr w:type="spellEnd"/>
      <w:r>
        <w:t xml:space="preserve"> og ordre er der en 1 : n forbindelse. En </w:t>
      </w:r>
      <w:proofErr w:type="spellStart"/>
      <w:r>
        <w:t>vare_linje</w:t>
      </w:r>
      <w:proofErr w:type="spellEnd"/>
      <w:r>
        <w:t xml:space="preserve"> kan indgå i en ordre, mens en ordre kan indeholde op til otte </w:t>
      </w:r>
      <w:proofErr w:type="spellStart"/>
      <w:r>
        <w:t>vare_linjer</w:t>
      </w:r>
      <w:proofErr w:type="spellEnd"/>
      <w:r>
        <w:t xml:space="preserve">. </w:t>
      </w:r>
    </w:p>
    <w:p w:rsidR="0045420B" w:rsidRDefault="00330AEB" w:rsidP="00786FC5">
      <w:pPr>
        <w:jc w:val="both"/>
      </w:pPr>
      <w:r>
        <w:t>Mellem kirkegård og ordre er der en 1 : n forbindelse. En ordre til en kirkegård kan kun leveres til en kirkegård, mens en kirkegård kan være tilknyttet flere forskellige ordre.</w:t>
      </w:r>
    </w:p>
    <w:p w:rsidR="00330AEB" w:rsidRDefault="00330AEB" w:rsidP="00786FC5">
      <w:pPr>
        <w:jc w:val="both"/>
      </w:pPr>
      <w:r>
        <w:t xml:space="preserve">Mellem kunde og ordre er der en 1 : n forbindelse. </w:t>
      </w:r>
      <w:r w:rsidR="00786FC5">
        <w:t xml:space="preserve"> Den samme kunde kan bestille flere ordre, men en bestemt ordre kan kun bestilles af en kunde.</w:t>
      </w:r>
    </w:p>
    <w:p w:rsidR="00786FC5" w:rsidRDefault="00786FC5" w:rsidP="00786FC5">
      <w:pPr>
        <w:jc w:val="both"/>
      </w:pPr>
      <w:r>
        <w:t xml:space="preserve">Mellem postnummer og kunde er der en 1 : n forbindelse. Det samme gælder for postnummer og samarbejdspartner samt postnummer og faktureringsadresse. </w:t>
      </w:r>
    </w:p>
    <w:p w:rsidR="00786FC5" w:rsidRDefault="00786FC5" w:rsidP="00786FC5">
      <w:pPr>
        <w:jc w:val="both"/>
      </w:pPr>
      <w:r>
        <w:t xml:space="preserve">Mellem ordre og faktura er der en 1 : 1 forbindelse. En ordre opgraderes til en faktura og der er derfor ikke mulighed for at en faktura er tilknyttet </w:t>
      </w:r>
      <w:r w:rsidR="009101AA">
        <w:t>flere ordre.</w:t>
      </w:r>
    </w:p>
    <w:p w:rsidR="009101AA" w:rsidRDefault="009101AA" w:rsidP="00786FC5">
      <w:pPr>
        <w:jc w:val="both"/>
      </w:pPr>
      <w:r w:rsidRPr="009101AA">
        <w:rPr>
          <w:highlight w:val="yellow"/>
        </w:rPr>
        <w:t>Mellem faktureringsadresse og faktura er der en 1 :  1 forbindelse. En faktura kan kun faktureres til en faktureringsadresse. Da faktureringsadressen</w:t>
      </w:r>
    </w:p>
    <w:p w:rsidR="009101AA" w:rsidRDefault="009101AA" w:rsidP="00786FC5">
      <w:pPr>
        <w:jc w:val="both"/>
      </w:pPr>
      <w:r>
        <w:t xml:space="preserve">Mellem faktura og kontoudtog er der en 1 : n forbindelse. </w:t>
      </w:r>
    </w:p>
    <w:p w:rsidR="009101AA" w:rsidRDefault="009101AA" w:rsidP="00786FC5">
      <w:pPr>
        <w:jc w:val="both"/>
      </w:pPr>
      <w:r>
        <w:t xml:space="preserve"> </w:t>
      </w:r>
    </w:p>
    <w:p w:rsidR="0045420B" w:rsidRDefault="0045420B" w:rsidP="00F345BB">
      <w:pPr>
        <w:pStyle w:val="Overskrift2"/>
      </w:pPr>
    </w:p>
    <w:p w:rsidR="0045420B" w:rsidRDefault="0045420B" w:rsidP="0045420B">
      <w:r>
        <w:t>Angives disse forbindelser i enti</w:t>
      </w:r>
      <w:r w:rsidR="006473CD">
        <w:t>tetsdiagrammet, får vi følgende.</w:t>
      </w:r>
    </w:p>
    <w:p w:rsidR="005808D8" w:rsidRDefault="00F345BB" w:rsidP="00F345BB">
      <w:pPr>
        <w:pStyle w:val="Overskrift2"/>
      </w:pPr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441960</wp:posOffset>
            </wp:positionV>
            <wp:extent cx="9312910" cy="5334000"/>
            <wp:effectExtent l="19050" t="0" r="2540" b="0"/>
            <wp:wrapTight wrapText="bothSides">
              <wp:wrapPolygon edited="0">
                <wp:start x="-44" y="0"/>
                <wp:lineTo x="-44" y="21523"/>
                <wp:lineTo x="21606" y="21523"/>
                <wp:lineTo x="21606" y="0"/>
                <wp:lineTo x="-44" y="0"/>
              </wp:wrapPolygon>
            </wp:wrapTight>
            <wp:docPr id="1" name="Billede 1" descr="C:\Users\Anette Stidsing\Documents\GitHub\Bejerholms-Stenhuggeri\Rapport\Til Database\ER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ette Stidsing\Documents\GitHub\Bejerholms-Stenhuggeri\Rapport\Til Database\ERdiagra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291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420B">
        <w:t xml:space="preserve">ER </w:t>
      </w:r>
      <w:r>
        <w:t>diagram</w:t>
      </w:r>
    </w:p>
    <w:p w:rsidR="00F345BB" w:rsidRDefault="00F345BB" w:rsidP="00F345BB"/>
    <w:p w:rsidR="00F345BB" w:rsidRPr="00F345BB" w:rsidRDefault="00F345BB" w:rsidP="00F345BB"/>
    <w:sectPr w:rsidR="00F345BB" w:rsidRPr="00F345BB" w:rsidSect="00F345BB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drawingGridHorizontalSpacing w:val="110"/>
  <w:displayHorizontalDrawingGridEvery w:val="2"/>
  <w:characterSpacingControl w:val="doNotCompress"/>
  <w:compat/>
  <w:rsids>
    <w:rsidRoot w:val="00F345BB"/>
    <w:rsid w:val="00330AEB"/>
    <w:rsid w:val="0045420B"/>
    <w:rsid w:val="005808D8"/>
    <w:rsid w:val="006473CD"/>
    <w:rsid w:val="00786FC5"/>
    <w:rsid w:val="009101AA"/>
    <w:rsid w:val="00B0128C"/>
    <w:rsid w:val="00F34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8D8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345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345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3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345BB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345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345B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E313A-461F-4492-9F56-18530F6AF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Anette Stidsing</dc:creator>
  <cp:lastModifiedBy>Anette Stidsing</cp:lastModifiedBy>
  <cp:revision>4</cp:revision>
  <dcterms:created xsi:type="dcterms:W3CDTF">2013-06-01T20:24:00Z</dcterms:created>
  <dcterms:modified xsi:type="dcterms:W3CDTF">2013-06-02T08:48:00Z</dcterms:modified>
</cp:coreProperties>
</file>