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AB5" w:rsidRDefault="00A32AB5" w:rsidP="00A32AB5">
      <w:pPr>
        <w:pStyle w:val="Overskrift2"/>
      </w:pPr>
      <w:r w:rsidRPr="00A32AB5">
        <w:t>Dialog bokse:</w:t>
      </w:r>
    </w:p>
    <w:p w:rsidR="0092218D" w:rsidRDefault="003523FB" w:rsidP="003523FB">
      <w:r>
        <w:t>Vi har valgt i større omfang at inkorporere dialog bokse i vores system. Til grund for denne beslutning ligger</w:t>
      </w:r>
      <w:r w:rsidR="003650FF">
        <w:t>,</w:t>
      </w:r>
      <w:r>
        <w:t xml:space="preserve"> at vi gerne vil være sikre på, at alle større hændelser i systemet som bruger</w:t>
      </w:r>
      <w:r w:rsidR="0092218D">
        <w:t>en</w:t>
      </w:r>
      <w:r>
        <w:t xml:space="preserve"> foretager sig skal bek</w:t>
      </w:r>
      <w:r w:rsidR="0092218D">
        <w:t>ræftes. På den måde sikrer vi os at brugeren altid bliver gjord opmærksom på både</w:t>
      </w:r>
      <w:r w:rsidR="003650FF">
        <w:t>,</w:t>
      </w:r>
      <w:r w:rsidR="0092218D">
        <w:t xml:space="preserve"> at det er den</w:t>
      </w:r>
      <w:r w:rsidR="003650FF">
        <w:t xml:space="preserve"> rigtige handling han udfører og</w:t>
      </w:r>
      <w:r w:rsidR="0092218D">
        <w:t xml:space="preserve"> hvad det medfører, men samtidig minimerer det også fejlhandlinger programmet som</w:t>
      </w:r>
      <w:r w:rsidR="003650FF">
        <w:t xml:space="preserve"> fx.</w:t>
      </w:r>
      <w:r w:rsidR="0092218D">
        <w:t xml:space="preserve"> kunne forekomme ved misklik</w:t>
      </w:r>
      <w:r w:rsidR="003650FF">
        <w:t>.</w:t>
      </w:r>
      <w:bookmarkStart w:id="0" w:name="_GoBack"/>
      <w:bookmarkEnd w:id="0"/>
    </w:p>
    <w:p w:rsidR="0092218D" w:rsidRDefault="0092218D" w:rsidP="003523FB">
      <w:r>
        <w:t xml:space="preserve">Eksempler på dialog bokse i </w:t>
      </w:r>
      <w:r w:rsidR="00673DD9">
        <w:t>systemet</w:t>
      </w:r>
      <w:r>
        <w:t>:</w:t>
      </w:r>
    </w:p>
    <w:p w:rsidR="003523FB" w:rsidRPr="003523FB" w:rsidRDefault="0092218D" w:rsidP="003523FB">
      <w:r w:rsidRPr="00673DD9">
        <w:rPr>
          <w:rStyle w:val="Overskrift3Tegn"/>
        </w:rPr>
        <w:t>Lynsalg</w:t>
      </w:r>
      <w:r>
        <w:t>:</w:t>
      </w:r>
      <w:r>
        <w:br/>
        <w:t>Når brugeren er kommet til ordrebekræftelsen</w:t>
      </w:r>
      <w:r w:rsidR="00673DD9">
        <w:t>,</w:t>
      </w:r>
      <w:r>
        <w:t xml:space="preserve"> </w:t>
      </w:r>
      <w:r w:rsidR="00673DD9">
        <w:t>og der</w:t>
      </w:r>
      <w:r>
        <w:t xml:space="preserve"> trykkes godkend</w:t>
      </w:r>
      <w:r w:rsidR="00673DD9">
        <w:t>,</w:t>
      </w:r>
      <w:r>
        <w:t xml:space="preserve"> bliver denne besked vist til </w:t>
      </w:r>
      <w:r w:rsidR="00673DD9">
        <w:t>brugeren:</w:t>
      </w:r>
    </w:p>
    <w:p w:rsidR="00A32AB5" w:rsidRDefault="00A32AB5" w:rsidP="00A32AB5">
      <w:pPr>
        <w:jc w:val="center"/>
      </w:pPr>
      <w:r>
        <w:rPr>
          <w:noProof/>
          <w:lang w:eastAsia="da-DK"/>
        </w:rPr>
        <w:drawing>
          <wp:inline distT="0" distB="0" distL="0" distR="0" wp14:anchorId="162A3E24" wp14:editId="77F94D7B">
            <wp:extent cx="4486275" cy="12287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D9" w:rsidRDefault="00673DD9" w:rsidP="00673DD9">
      <w:pPr>
        <w:pStyle w:val="Overskrift3"/>
      </w:pPr>
      <w:r>
        <w:t>Lager:</w:t>
      </w:r>
    </w:p>
    <w:p w:rsidR="00673DD9" w:rsidRPr="00673DD9" w:rsidRDefault="00673DD9" w:rsidP="00673DD9">
      <w:r>
        <w:t>Når en vare er valgt i listen og man trykker på slet knappen vises denne besked til brugeren:</w:t>
      </w:r>
    </w:p>
    <w:p w:rsidR="00673DD9" w:rsidRDefault="00673DD9" w:rsidP="00A32AB5">
      <w:pPr>
        <w:jc w:val="center"/>
      </w:pPr>
    </w:p>
    <w:p w:rsidR="00673DD9" w:rsidRDefault="00A32AB5" w:rsidP="00A32AB5">
      <w:pPr>
        <w:jc w:val="center"/>
      </w:pPr>
      <w:r>
        <w:rPr>
          <w:noProof/>
          <w:lang w:eastAsia="da-DK"/>
        </w:rPr>
        <w:drawing>
          <wp:inline distT="0" distB="0" distL="0" distR="0" wp14:anchorId="694BA353" wp14:editId="5895B80B">
            <wp:extent cx="2981325" cy="1228725"/>
            <wp:effectExtent l="0" t="0" r="9525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D9" w:rsidRDefault="00673DD9" w:rsidP="00A32AB5">
      <w:pPr>
        <w:jc w:val="center"/>
      </w:pPr>
    </w:p>
    <w:p w:rsidR="0055529A" w:rsidRPr="0055529A" w:rsidRDefault="003650FF" w:rsidP="00673DD9">
      <w:pPr>
        <w:rPr>
          <w:color w:val="FF0000"/>
        </w:rPr>
      </w:pPr>
      <w:r>
        <w:t>K</w:t>
      </w:r>
      <w:r w:rsidR="00673DD9">
        <w:t xml:space="preserve">omplet liste over </w:t>
      </w:r>
      <w:r w:rsidR="009D7A37">
        <w:t>dialog bokse i programmet.</w:t>
      </w:r>
      <w:r w:rsidR="0055529A" w:rsidRPr="0055529A">
        <w:rPr>
          <w:color w:val="FF0000"/>
        </w:rPr>
        <w:t>– OPDATER NÅR PROGRAM ER FÆRDIGT</w:t>
      </w:r>
    </w:p>
    <w:p w:rsidR="0055529A" w:rsidRDefault="0055529A" w:rsidP="009D7A37">
      <w:pPr>
        <w:pStyle w:val="Listeafsnit"/>
        <w:numPr>
          <w:ilvl w:val="0"/>
          <w:numId w:val="1"/>
        </w:numPr>
        <w:sectPr w:rsidR="0055529A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9D7A37" w:rsidRDefault="009D7A37" w:rsidP="009D7A37">
      <w:pPr>
        <w:pStyle w:val="Listeafsnit"/>
        <w:numPr>
          <w:ilvl w:val="0"/>
          <w:numId w:val="1"/>
        </w:numPr>
      </w:pPr>
      <w:r>
        <w:lastRenderedPageBreak/>
        <w:t>Lynsalg</w:t>
      </w:r>
    </w:p>
    <w:p w:rsidR="009D7A37" w:rsidRDefault="009D7A37" w:rsidP="009D7A37">
      <w:pPr>
        <w:pStyle w:val="Listeafsnit"/>
        <w:numPr>
          <w:ilvl w:val="1"/>
          <w:numId w:val="1"/>
        </w:numPr>
      </w:pPr>
      <w:r>
        <w:t>Godkend Ordre</w:t>
      </w:r>
    </w:p>
    <w:p w:rsidR="009D7A37" w:rsidRDefault="009D7A37" w:rsidP="009D7A37">
      <w:pPr>
        <w:pStyle w:val="Listeafsnit"/>
        <w:numPr>
          <w:ilvl w:val="1"/>
          <w:numId w:val="1"/>
        </w:numPr>
      </w:pPr>
      <w:r>
        <w:t>Annuller Ordre</w:t>
      </w:r>
    </w:p>
    <w:p w:rsidR="009D7A37" w:rsidRDefault="009D7A37" w:rsidP="009D7A37">
      <w:pPr>
        <w:pStyle w:val="Listeafsnit"/>
        <w:numPr>
          <w:ilvl w:val="0"/>
          <w:numId w:val="1"/>
        </w:numPr>
      </w:pPr>
      <w:r>
        <w:t>Ordre Salg</w:t>
      </w:r>
    </w:p>
    <w:p w:rsidR="009D7A37" w:rsidRDefault="009D7A37" w:rsidP="009D7A37">
      <w:pPr>
        <w:pStyle w:val="Listeafsnit"/>
        <w:numPr>
          <w:ilvl w:val="1"/>
          <w:numId w:val="1"/>
        </w:numPr>
      </w:pPr>
      <w:r>
        <w:t>Godkend Ordre</w:t>
      </w:r>
    </w:p>
    <w:p w:rsidR="009D7A37" w:rsidRDefault="009D7A37" w:rsidP="009D7A37">
      <w:pPr>
        <w:pStyle w:val="Listeafsnit"/>
        <w:numPr>
          <w:ilvl w:val="1"/>
          <w:numId w:val="1"/>
        </w:numPr>
      </w:pPr>
      <w:r>
        <w:t>Annuller Ordre</w:t>
      </w:r>
    </w:p>
    <w:p w:rsidR="009D7A37" w:rsidRDefault="009D7A37" w:rsidP="009D7A37">
      <w:pPr>
        <w:pStyle w:val="Listeafsnit"/>
        <w:numPr>
          <w:ilvl w:val="0"/>
          <w:numId w:val="1"/>
        </w:numPr>
      </w:pPr>
      <w:r>
        <w:t>Lager</w:t>
      </w:r>
    </w:p>
    <w:p w:rsidR="009D7A37" w:rsidRDefault="009D7A37" w:rsidP="009D7A37">
      <w:pPr>
        <w:pStyle w:val="Listeafsnit"/>
        <w:numPr>
          <w:ilvl w:val="1"/>
          <w:numId w:val="1"/>
        </w:numPr>
      </w:pPr>
      <w:r>
        <w:t>Bekræft opret vare</w:t>
      </w:r>
    </w:p>
    <w:p w:rsidR="009D7A37" w:rsidRDefault="009D7A37" w:rsidP="009D7A37">
      <w:pPr>
        <w:pStyle w:val="Listeafsnit"/>
        <w:numPr>
          <w:ilvl w:val="1"/>
          <w:numId w:val="1"/>
        </w:numPr>
      </w:pPr>
      <w:r>
        <w:lastRenderedPageBreak/>
        <w:t>Annuller opret vare</w:t>
      </w:r>
    </w:p>
    <w:p w:rsidR="009D7A37" w:rsidRDefault="009D7A37" w:rsidP="009D7A37">
      <w:pPr>
        <w:pStyle w:val="Listeafsnit"/>
        <w:numPr>
          <w:ilvl w:val="1"/>
          <w:numId w:val="1"/>
        </w:numPr>
      </w:pPr>
      <w:r>
        <w:t>Slet vare</w:t>
      </w:r>
    </w:p>
    <w:p w:rsidR="0055529A" w:rsidRDefault="0055529A" w:rsidP="009D7A37">
      <w:pPr>
        <w:pStyle w:val="Listeafsnit"/>
        <w:numPr>
          <w:ilvl w:val="1"/>
          <w:numId w:val="1"/>
        </w:numPr>
      </w:pPr>
      <w:r>
        <w:t>Bekræft rediger vare</w:t>
      </w:r>
    </w:p>
    <w:p w:rsidR="0055529A" w:rsidRDefault="0055529A" w:rsidP="009D7A37">
      <w:pPr>
        <w:pStyle w:val="Listeafsnit"/>
        <w:numPr>
          <w:ilvl w:val="1"/>
          <w:numId w:val="1"/>
        </w:numPr>
      </w:pPr>
      <w:r>
        <w:t>Annuller rediger vare</w:t>
      </w:r>
    </w:p>
    <w:p w:rsidR="0055529A" w:rsidRDefault="0055529A" w:rsidP="0055529A">
      <w:pPr>
        <w:pStyle w:val="Listeafsnit"/>
        <w:numPr>
          <w:ilvl w:val="0"/>
          <w:numId w:val="1"/>
        </w:numPr>
      </w:pPr>
      <w:r>
        <w:t xml:space="preserve">Søg </w:t>
      </w:r>
    </w:p>
    <w:p w:rsidR="0055529A" w:rsidRDefault="0055529A" w:rsidP="0055529A">
      <w:pPr>
        <w:pStyle w:val="Listeafsnit"/>
        <w:numPr>
          <w:ilvl w:val="1"/>
          <w:numId w:val="1"/>
        </w:numPr>
      </w:pPr>
      <w:r>
        <w:t>Ændre betalingsstatus på igangværende faktura</w:t>
      </w:r>
    </w:p>
    <w:p w:rsidR="0055529A" w:rsidRDefault="0055529A" w:rsidP="003650FF">
      <w:pPr>
        <w:pStyle w:val="Listeafsnit"/>
        <w:numPr>
          <w:ilvl w:val="1"/>
          <w:numId w:val="1"/>
        </w:numPr>
        <w:sectPr w:rsidR="0055529A" w:rsidSect="0055529A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>
        <w:t xml:space="preserve">Slet </w:t>
      </w:r>
      <w:r w:rsidR="003650FF">
        <w:t>igangværende faktura</w:t>
      </w:r>
    </w:p>
    <w:p w:rsidR="00A32AB5" w:rsidRDefault="00A32AB5" w:rsidP="00A32AB5"/>
    <w:sectPr w:rsidR="00A32AB5" w:rsidSect="0055529A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14454"/>
    <w:multiLevelType w:val="hybridMultilevel"/>
    <w:tmpl w:val="FC12D6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AB5"/>
    <w:rsid w:val="00021DA1"/>
    <w:rsid w:val="00214E1A"/>
    <w:rsid w:val="00276FE1"/>
    <w:rsid w:val="003523FB"/>
    <w:rsid w:val="003650FF"/>
    <w:rsid w:val="0055529A"/>
    <w:rsid w:val="00673DD9"/>
    <w:rsid w:val="00687DB1"/>
    <w:rsid w:val="00831EDB"/>
    <w:rsid w:val="0092218D"/>
    <w:rsid w:val="009D7A37"/>
    <w:rsid w:val="00A10991"/>
    <w:rsid w:val="00A3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2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3D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3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32AB5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32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3D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afsnit">
    <w:name w:val="List Paragraph"/>
    <w:basedOn w:val="Normal"/>
    <w:uiPriority w:val="34"/>
    <w:qFormat/>
    <w:rsid w:val="009D7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2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3D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3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32AB5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32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3D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afsnit">
    <w:name w:val="List Paragraph"/>
    <w:basedOn w:val="Normal"/>
    <w:uiPriority w:val="34"/>
    <w:qFormat/>
    <w:rsid w:val="009D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150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1</cp:revision>
  <dcterms:created xsi:type="dcterms:W3CDTF">2013-05-31T18:49:00Z</dcterms:created>
  <dcterms:modified xsi:type="dcterms:W3CDTF">2013-05-31T20:28:00Z</dcterms:modified>
</cp:coreProperties>
</file>