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36" w:rsidRDefault="004A7536" w:rsidP="004A7536">
      <w:pPr>
        <w:pStyle w:val="Overskrift2"/>
      </w:pPr>
      <w:r>
        <w:t>Analyse af problemområdet - Klasser og hændelser</w:t>
      </w:r>
    </w:p>
    <w:p w:rsidR="00CF4428" w:rsidRDefault="00CF4428" w:rsidP="0036159E">
      <w:pPr>
        <w:jc w:val="both"/>
      </w:pPr>
    </w:p>
    <w:p w:rsidR="007D1F8F" w:rsidRDefault="007D1F8F" w:rsidP="0036159E">
      <w:pPr>
        <w:pStyle w:val="Overskrift2"/>
      </w:pPr>
      <w:r w:rsidRPr="007D1F8F">
        <w:t>Klasser</w:t>
      </w:r>
      <w:r>
        <w:t>:</w:t>
      </w:r>
    </w:p>
    <w:p w:rsidR="00EF2AF2" w:rsidRDefault="007D1F8F" w:rsidP="00EF2AF2">
      <w:pPr>
        <w:pStyle w:val="Overskrift4"/>
      </w:pPr>
      <w:r>
        <w:t>Kunde:</w:t>
      </w:r>
    </w:p>
    <w:p w:rsidR="004C5D75" w:rsidRDefault="004C5D75" w:rsidP="00D264C9">
      <w:pPr>
        <w:jc w:val="both"/>
      </w:pPr>
      <w:r>
        <w:t>Denne klasse skal bruges til registrering af fornavn, efternavn, adresse, po</w:t>
      </w:r>
      <w:r w:rsidR="00D264C9">
        <w:t xml:space="preserve">stnummer samt </w:t>
      </w:r>
      <w:proofErr w:type="spellStart"/>
      <w:r w:rsidR="00D264C9">
        <w:t>tlf</w:t>
      </w:r>
      <w:proofErr w:type="spellEnd"/>
      <w:r w:rsidR="00D264C9">
        <w:t xml:space="preserve"> der identificerer kunden.</w:t>
      </w:r>
    </w:p>
    <w:p w:rsidR="00527A0A" w:rsidRDefault="00527A0A" w:rsidP="00527A0A">
      <w:pPr>
        <w:pStyle w:val="Overskrift4"/>
      </w:pPr>
      <w:r>
        <w:t xml:space="preserve">Samarbejdspartner </w:t>
      </w:r>
    </w:p>
    <w:p w:rsidR="00527A0A" w:rsidRPr="00527A0A" w:rsidRDefault="00527A0A" w:rsidP="00527A0A">
      <w:r>
        <w:t xml:space="preserve">Samarbejdspartner skal registrere firmanavn, adresse, </w:t>
      </w:r>
      <w:proofErr w:type="spellStart"/>
      <w:r>
        <w:t>tlf</w:t>
      </w:r>
      <w:proofErr w:type="spellEnd"/>
      <w:r>
        <w:t xml:space="preserve">, </w:t>
      </w:r>
      <w:proofErr w:type="spellStart"/>
      <w:r>
        <w:t>cvr</w:t>
      </w:r>
      <w:proofErr w:type="spellEnd"/>
      <w:r>
        <w:t xml:space="preserve"> </w:t>
      </w:r>
      <w:proofErr w:type="spellStart"/>
      <w:r>
        <w:t>nr</w:t>
      </w:r>
      <w:proofErr w:type="spellEnd"/>
      <w:r>
        <w:t>, registrerings- og kontonummer samt bank. Denne klasse identificerer samarbejdspartnere og giver mulighed for at gemme disse.</w:t>
      </w:r>
    </w:p>
    <w:p w:rsidR="00527A0A" w:rsidRDefault="00527A0A" w:rsidP="00527A0A">
      <w:pPr>
        <w:pStyle w:val="Overskrift4"/>
      </w:pPr>
      <w:r>
        <w:t xml:space="preserve">Kirkegård </w:t>
      </w:r>
    </w:p>
    <w:p w:rsidR="00527A0A" w:rsidRPr="004C5D75" w:rsidRDefault="00527A0A" w:rsidP="00D264C9">
      <w:pPr>
        <w:jc w:val="both"/>
      </w:pPr>
      <w:r>
        <w:t xml:space="preserve">En kirkegård indeholder et id og et navn. Den har til formål at knyttes sammen med en ordre, hvis en gravsten er valgt. </w:t>
      </w:r>
    </w:p>
    <w:p w:rsidR="007D1F8F" w:rsidRDefault="00D264C9" w:rsidP="00D264C9">
      <w:pPr>
        <w:pStyle w:val="Overskrift4"/>
        <w:jc w:val="both"/>
      </w:pPr>
      <w:r>
        <w:t>Ordre:</w:t>
      </w:r>
    </w:p>
    <w:p w:rsidR="008545BB" w:rsidRDefault="00D264C9" w:rsidP="00807ABF">
      <w:pPr>
        <w:jc w:val="both"/>
      </w:pPr>
      <w:r>
        <w:t xml:space="preserve">En ordre skal </w:t>
      </w:r>
      <w:r w:rsidR="00527A0A">
        <w:t>registrere</w:t>
      </w:r>
      <w:r>
        <w:t xml:space="preserve"> information om ordredato, som er ordrens oprettelsesdato. Den skal samtidig have en leverings- og en afhentningsdato, for at kunne registrere, hvilket tidspunkt en ordre enten skal afhentes eller leveres til kunden. Ordren skal også have en ordretype, idet ordren </w:t>
      </w:r>
      <w:r w:rsidR="008545BB">
        <w:t>enten</w:t>
      </w:r>
      <w:r>
        <w:t xml:space="preserve"> kan indeholde en ny sten og en tilføjelse. Er ordren en tilføjelse skal den have en afhentningsdato. Er ordretypen derimod en tilføjelse, skal den have en leveringsdato. </w:t>
      </w:r>
      <w:r w:rsidR="008545BB">
        <w:t xml:space="preserve">Ordren indeholder attributter til information til kirkegård(adresse, række, </w:t>
      </w:r>
      <w:proofErr w:type="spellStart"/>
      <w:r w:rsidR="008545BB">
        <w:t>nr</w:t>
      </w:r>
      <w:proofErr w:type="spellEnd"/>
      <w:r w:rsidR="008545BB">
        <w:t>, gravtype), hvis ordren er en gravsten.</w:t>
      </w:r>
      <w:r w:rsidR="008545BB" w:rsidRPr="008545BB">
        <w:t xml:space="preserve"> </w:t>
      </w:r>
      <w:r w:rsidR="008545BB">
        <w:t xml:space="preserve">Ordren indeholder en leveringsadresse, men ikke en afhentningsadresse da afhentningsadressen i næsten alle tilfælde vil være en kirkegård. </w:t>
      </w:r>
      <w:r>
        <w:t xml:space="preserve">Ordre er altså en central klasse, </w:t>
      </w:r>
      <w:r w:rsidR="008545BB">
        <w:t>som</w:t>
      </w:r>
      <w:r>
        <w:t xml:space="preserve"> skal binde en kunde</w:t>
      </w:r>
      <w:r w:rsidR="008545BB">
        <w:t xml:space="preserve"> og varelinje sammen.</w:t>
      </w:r>
      <w:r>
        <w:t xml:space="preserve"> </w:t>
      </w:r>
    </w:p>
    <w:p w:rsidR="007D1F8F" w:rsidRDefault="008545BB" w:rsidP="00807ABF">
      <w:pPr>
        <w:pStyle w:val="Overskrift4"/>
        <w:jc w:val="both"/>
      </w:pPr>
      <w:r>
        <w:t>Vare</w:t>
      </w:r>
    </w:p>
    <w:p w:rsidR="008545BB" w:rsidRDefault="008545BB" w:rsidP="00807ABF">
      <w:pPr>
        <w:jc w:val="both"/>
      </w:pPr>
      <w:r>
        <w:t>Denne klasse skal registrere alle fysiske vare, der er på lageret, og informationer om denne; navn, højde, bredde, indkøbspris, salgspris, overflade, om varen har en dekoration, varens status og et id til identificering.</w:t>
      </w:r>
    </w:p>
    <w:p w:rsidR="007D1F8F" w:rsidRDefault="008545BB" w:rsidP="00807ABF">
      <w:pPr>
        <w:pStyle w:val="Overskrift4"/>
        <w:jc w:val="both"/>
      </w:pPr>
      <w:r>
        <w:t>Varetype:</w:t>
      </w:r>
    </w:p>
    <w:p w:rsidR="00807ABF" w:rsidRPr="008545BB" w:rsidRDefault="008545BB" w:rsidP="00807ABF">
      <w:pPr>
        <w:jc w:val="both"/>
      </w:pPr>
      <w:r>
        <w:t xml:space="preserve">Varetype </w:t>
      </w:r>
      <w:r w:rsidR="00807ABF">
        <w:t xml:space="preserve">skal indeholde et id og et navn. Klassen </w:t>
      </w:r>
      <w:r>
        <w:t xml:space="preserve">har til formål at </w:t>
      </w:r>
      <w:r w:rsidR="00807ABF">
        <w:t>bestemme hvilke type en vare er. En vare med en varetype kan f.eks. være en dekoration med typen o. storm og en stenplade kan have varetypen granitplade.</w:t>
      </w:r>
    </w:p>
    <w:p w:rsidR="007D1F8F" w:rsidRDefault="007D1F8F" w:rsidP="007D1F8F">
      <w:pPr>
        <w:pStyle w:val="Overskrift4"/>
      </w:pPr>
      <w:r>
        <w:t xml:space="preserve">Varegruppe </w:t>
      </w:r>
    </w:p>
    <w:p w:rsidR="00807ABF" w:rsidRPr="00807ABF" w:rsidRDefault="00807ABF" w:rsidP="00807ABF">
      <w:r>
        <w:t xml:space="preserve">En varegruppe skal bestemme hvilken varegruppe en vare er tilknyttet. </w:t>
      </w:r>
    </w:p>
    <w:p w:rsidR="00807ABF" w:rsidRDefault="00807ABF" w:rsidP="00807ABF">
      <w:pPr>
        <w:pStyle w:val="Overskrift4"/>
      </w:pPr>
      <w:proofErr w:type="spellStart"/>
      <w:r>
        <w:t>Tom_linje</w:t>
      </w:r>
      <w:proofErr w:type="spellEnd"/>
      <w:r>
        <w:t>:</w:t>
      </w:r>
    </w:p>
    <w:p w:rsidR="00807ABF" w:rsidRPr="00807ABF" w:rsidRDefault="00807ABF" w:rsidP="00807ABF">
      <w:r>
        <w:t xml:space="preserve">En </w:t>
      </w:r>
      <w:proofErr w:type="spellStart"/>
      <w:r>
        <w:t>tomlinje</w:t>
      </w:r>
      <w:proofErr w:type="spellEnd"/>
      <w:r>
        <w:t xml:space="preserve"> skal indeholde navn, pris og antal. Denne kan bruges til at oprette ydelser som rensning, værkstedstimer eller en vare som ikke er på lageret.</w:t>
      </w:r>
    </w:p>
    <w:p w:rsidR="00807ABF" w:rsidRDefault="00807ABF" w:rsidP="00807ABF">
      <w:pPr>
        <w:pStyle w:val="Overskrift4"/>
      </w:pPr>
      <w:r>
        <w:lastRenderedPageBreak/>
        <w:t xml:space="preserve">Inskription </w:t>
      </w:r>
    </w:p>
    <w:p w:rsidR="00807ABF" w:rsidRPr="00807ABF" w:rsidRDefault="005B622D" w:rsidP="00807ABF">
      <w:r>
        <w:t xml:space="preserve">Inskription bruges til at samle </w:t>
      </w:r>
      <w:proofErr w:type="spellStart"/>
      <w:r>
        <w:t>inskriptionlinjer</w:t>
      </w:r>
      <w:proofErr w:type="spellEnd"/>
      <w:r>
        <w:t xml:space="preserve">, og bestemme skrifttypen.  </w:t>
      </w:r>
    </w:p>
    <w:p w:rsidR="00807ABF" w:rsidRDefault="00807ABF" w:rsidP="00807ABF">
      <w:pPr>
        <w:pStyle w:val="Overskrift4"/>
      </w:pPr>
      <w:proofErr w:type="spellStart"/>
      <w:r>
        <w:t>Inskription_linje</w:t>
      </w:r>
      <w:proofErr w:type="spellEnd"/>
      <w:r>
        <w:t xml:space="preserve"> </w:t>
      </w:r>
    </w:p>
    <w:p w:rsidR="005B622D" w:rsidRPr="005B622D" w:rsidRDefault="005B622D" w:rsidP="005B622D">
      <w:r>
        <w:t xml:space="preserve">Denne klasse indeholder en inskription, som er teksten på </w:t>
      </w:r>
      <w:proofErr w:type="spellStart"/>
      <w:r>
        <w:t>inskriptionlinjen</w:t>
      </w:r>
      <w:proofErr w:type="spellEnd"/>
      <w:r>
        <w:t>. Derudover linjetype som kan være enten ny, gammel eller en plads til en inskription.</w:t>
      </w:r>
    </w:p>
    <w:p w:rsidR="00807ABF" w:rsidRDefault="00807ABF" w:rsidP="00807ABF">
      <w:pPr>
        <w:pStyle w:val="Overskrift4"/>
      </w:pPr>
      <w:r>
        <w:t xml:space="preserve">Tegntype  </w:t>
      </w:r>
    </w:p>
    <w:p w:rsidR="005B622D" w:rsidRPr="005B622D" w:rsidRDefault="005B622D" w:rsidP="005B622D">
      <w:r>
        <w:t xml:space="preserve">Tegntype skal have et navn, id og en pris per tegn. Den har til formål at </w:t>
      </w:r>
      <w:r w:rsidR="00936EF4">
        <w:t>tilknyttes den samlede Inskription, og dermed bestemme hvilken tegntype inskriptionen har og give den en samlet pris.</w:t>
      </w:r>
    </w:p>
    <w:p w:rsidR="007D1F8F" w:rsidRDefault="00807ABF" w:rsidP="007D1F8F">
      <w:pPr>
        <w:pStyle w:val="Overskrift4"/>
      </w:pPr>
      <w:proofErr w:type="spellStart"/>
      <w:r>
        <w:t>Vare_linje</w:t>
      </w:r>
      <w:proofErr w:type="spellEnd"/>
      <w:r>
        <w:t>:</w:t>
      </w:r>
    </w:p>
    <w:p w:rsidR="00807ABF" w:rsidRPr="00807ABF" w:rsidRDefault="00807ABF" w:rsidP="00807ABF">
      <w:r>
        <w:t xml:space="preserve">En varelinje </w:t>
      </w:r>
      <w:r w:rsidR="00936EF4">
        <w:t xml:space="preserve">indeholder et </w:t>
      </w:r>
      <w:proofErr w:type="spellStart"/>
      <w:r w:rsidR="00936EF4">
        <w:t>linje_nr</w:t>
      </w:r>
      <w:proofErr w:type="spellEnd"/>
      <w:r w:rsidR="00936EF4">
        <w:t xml:space="preserve"> og har til formål at tilknytte en Inskription, en vare eller en </w:t>
      </w:r>
      <w:proofErr w:type="spellStart"/>
      <w:r w:rsidR="00936EF4">
        <w:t>tomlinje</w:t>
      </w:r>
      <w:proofErr w:type="spellEnd"/>
      <w:r w:rsidR="00936EF4">
        <w:t xml:space="preserve"> til </w:t>
      </w:r>
      <w:r w:rsidR="00527A0A">
        <w:t xml:space="preserve">en </w:t>
      </w:r>
      <w:r w:rsidR="00936EF4">
        <w:t xml:space="preserve">ordre. </w:t>
      </w:r>
    </w:p>
    <w:p w:rsidR="007D1F8F" w:rsidRDefault="007D1F8F" w:rsidP="007D1F8F">
      <w:pPr>
        <w:pStyle w:val="Overskrift4"/>
      </w:pPr>
      <w:r>
        <w:t xml:space="preserve">Faktura </w:t>
      </w:r>
    </w:p>
    <w:p w:rsidR="00527A0A" w:rsidRPr="00527A0A" w:rsidRDefault="00527A0A" w:rsidP="00527A0A"/>
    <w:p w:rsidR="007D1F8F" w:rsidRDefault="007D1F8F" w:rsidP="007D1F8F">
      <w:pPr>
        <w:pStyle w:val="Overskrift4"/>
      </w:pPr>
      <w:r>
        <w:t xml:space="preserve">Faktureringsadresse </w:t>
      </w:r>
    </w:p>
    <w:p w:rsidR="00527A0A" w:rsidRPr="00527A0A" w:rsidRDefault="00527A0A" w:rsidP="00527A0A"/>
    <w:p w:rsidR="007D1F8F" w:rsidRDefault="007D1F8F" w:rsidP="007D1F8F">
      <w:pPr>
        <w:pStyle w:val="Overskrift4"/>
      </w:pPr>
      <w:r>
        <w:t xml:space="preserve">Provisionsseddel </w:t>
      </w:r>
    </w:p>
    <w:p w:rsidR="007D1F8F" w:rsidRDefault="007D1F8F" w:rsidP="007D1F8F">
      <w:pPr>
        <w:pStyle w:val="Overskrift4"/>
      </w:pPr>
      <w:r>
        <w:t>Kontoudtog</w:t>
      </w:r>
    </w:p>
    <w:p w:rsidR="007D1F8F" w:rsidRDefault="007D1F8F" w:rsidP="007D1F8F">
      <w:pPr>
        <w:pStyle w:val="Overskrift4"/>
      </w:pPr>
      <w:r>
        <w:t xml:space="preserve"> Revisorseddel</w:t>
      </w:r>
    </w:p>
    <w:p w:rsidR="007D1F8F" w:rsidRDefault="007D1F8F" w:rsidP="007D1F8F"/>
    <w:p w:rsidR="009B4245" w:rsidRDefault="009B4245" w:rsidP="007D1F8F"/>
    <w:p w:rsidR="009B4245" w:rsidRDefault="009B4245" w:rsidP="007D1F8F"/>
    <w:p w:rsidR="009B4245" w:rsidRDefault="009B4245" w:rsidP="007D1F8F"/>
    <w:p w:rsidR="009B4245" w:rsidRDefault="009B4245" w:rsidP="007D1F8F"/>
    <w:p w:rsidR="009B4245" w:rsidRDefault="009B4245" w:rsidP="007D1F8F"/>
    <w:p w:rsidR="0036159E" w:rsidRPr="007D1F8F" w:rsidRDefault="0036159E" w:rsidP="007D1F8F"/>
    <w:p w:rsidR="004A7536" w:rsidRDefault="007D1F8F" w:rsidP="007D1F8F">
      <w:pPr>
        <w:pStyle w:val="Overskrift3"/>
      </w:pPr>
      <w:r w:rsidRPr="007D1F8F">
        <w:rPr>
          <w:sz w:val="24"/>
          <w:szCs w:val="24"/>
        </w:rPr>
        <w:t>Hændelser</w:t>
      </w:r>
      <w:r>
        <w:t>:</w:t>
      </w:r>
    </w:p>
    <w:p w:rsidR="007D1F8F" w:rsidRPr="007D1F8F" w:rsidRDefault="00CF4428" w:rsidP="007D1F8F">
      <w:pPr>
        <w:pStyle w:val="Overskrift4"/>
      </w:pPr>
      <w:r>
        <w:t xml:space="preserve">Kunde, samarbejdspartner, kirkegård, </w:t>
      </w:r>
      <w:r w:rsidR="004A7536">
        <w:t xml:space="preserve"> oprettes:</w:t>
      </w:r>
    </w:p>
    <w:p w:rsidR="004A7536" w:rsidRDefault="004A7536" w:rsidP="004A7536"/>
    <w:p w:rsidR="004A7536" w:rsidRDefault="004A7536" w:rsidP="004A7536">
      <w:pPr>
        <w:pStyle w:val="Overskrift4"/>
      </w:pPr>
      <w:r>
        <w:t>Der redigeres i kundeinfo</w:t>
      </w:r>
      <w:r w:rsidR="00CF4428">
        <w:t>, samarbejdsinfo, kirkegårdsinfo</w:t>
      </w:r>
      <w:r>
        <w:t>:</w:t>
      </w:r>
    </w:p>
    <w:p w:rsidR="004A7536" w:rsidRDefault="004A7536" w:rsidP="004A7536"/>
    <w:p w:rsidR="004A7536" w:rsidRPr="004A7536" w:rsidRDefault="00CF4428" w:rsidP="004A7536">
      <w:pPr>
        <w:pStyle w:val="Overskrift4"/>
      </w:pPr>
      <w:r>
        <w:lastRenderedPageBreak/>
        <w:t>Kunde, samarbejdspartner, kirkegård</w:t>
      </w:r>
      <w:r w:rsidR="004A7536">
        <w:t xml:space="preserve"> slettes:</w:t>
      </w:r>
    </w:p>
    <w:p w:rsidR="004A7536" w:rsidRPr="004A7536" w:rsidRDefault="004A7536" w:rsidP="009B4245">
      <w:pPr>
        <w:spacing w:after="0"/>
      </w:pPr>
    </w:p>
    <w:p w:rsidR="004A7536" w:rsidRDefault="004A7536" w:rsidP="003A13FF">
      <w:pPr>
        <w:pStyle w:val="Overskrift4"/>
        <w:jc w:val="both"/>
      </w:pPr>
      <w:r>
        <w:t>Ordre oprettes:</w:t>
      </w:r>
    </w:p>
    <w:p w:rsidR="009B4245" w:rsidRDefault="004A7536" w:rsidP="009B4245">
      <w:pPr>
        <w:spacing w:after="0" w:line="240" w:lineRule="auto"/>
        <w:jc w:val="both"/>
        <w:rPr>
          <w:rFonts w:ascii="Calibri" w:eastAsia="Times New Roman" w:hAnsi="Calibri" w:cs="Times New Roman"/>
          <w:color w:val="000000"/>
          <w:lang w:eastAsia="da-DK"/>
        </w:rPr>
      </w:pPr>
      <w:r w:rsidRPr="004A7536">
        <w:rPr>
          <w:rFonts w:ascii="Calibri" w:eastAsia="Times New Roman" w:hAnsi="Calibri" w:cs="Times New Roman"/>
          <w:color w:val="000000"/>
          <w:lang w:eastAsia="da-DK"/>
        </w:rPr>
        <w:t xml:space="preserve">En central hændelse, der er knyttet til "ordre". Hændelsen involverer også objekter fra klasserne kunde, vare, </w:t>
      </w:r>
      <w:proofErr w:type="spellStart"/>
      <w:r w:rsidRPr="004A7536">
        <w:rPr>
          <w:rFonts w:ascii="Calibri" w:eastAsia="Times New Roman" w:hAnsi="Calibri" w:cs="Times New Roman"/>
          <w:color w:val="000000"/>
          <w:lang w:eastAsia="da-DK"/>
        </w:rPr>
        <w:t>vare_linje</w:t>
      </w:r>
      <w:proofErr w:type="spellEnd"/>
      <w:r w:rsidRPr="004A7536">
        <w:rPr>
          <w:rFonts w:ascii="Calibri" w:eastAsia="Times New Roman" w:hAnsi="Calibri" w:cs="Times New Roman"/>
          <w:color w:val="000000"/>
          <w:lang w:eastAsia="da-DK"/>
        </w:rPr>
        <w:t xml:space="preserve">, </w:t>
      </w:r>
      <w:proofErr w:type="spellStart"/>
      <w:r w:rsidRPr="004A7536">
        <w:rPr>
          <w:rFonts w:ascii="Calibri" w:eastAsia="Times New Roman" w:hAnsi="Calibri" w:cs="Times New Roman"/>
          <w:color w:val="000000"/>
          <w:lang w:eastAsia="da-DK"/>
        </w:rPr>
        <w:t>Tom_linje</w:t>
      </w:r>
      <w:proofErr w:type="spellEnd"/>
      <w:r w:rsidRPr="004A7536">
        <w:rPr>
          <w:rFonts w:ascii="Calibri" w:eastAsia="Times New Roman" w:hAnsi="Calibri" w:cs="Times New Roman"/>
          <w:color w:val="000000"/>
          <w:lang w:eastAsia="da-DK"/>
        </w:rPr>
        <w:t xml:space="preserve">, Tegntype, Inskription og Kirkegård. Idet hændelsen indtræffer, oprettes et "ordre" objekt. </w:t>
      </w:r>
    </w:p>
    <w:p w:rsidR="007D1F8F" w:rsidRPr="009B4245" w:rsidRDefault="007D1F8F" w:rsidP="009B4245">
      <w:pPr>
        <w:pStyle w:val="Overskrift4"/>
        <w:rPr>
          <w:rFonts w:ascii="Calibri" w:eastAsia="Times New Roman" w:hAnsi="Calibri" w:cs="Times New Roman"/>
          <w:color w:val="000000"/>
          <w:lang w:eastAsia="da-DK"/>
        </w:rPr>
      </w:pPr>
      <w:r>
        <w:rPr>
          <w:rFonts w:eastAsia="Times New Roman"/>
          <w:lang w:eastAsia="da-DK"/>
        </w:rPr>
        <w:t>Der redigeres i ordre:</w:t>
      </w:r>
    </w:p>
    <w:p w:rsidR="007D1F8F" w:rsidRDefault="0036159E" w:rsidP="009B4245">
      <w:pPr>
        <w:spacing w:after="0"/>
        <w:jc w:val="both"/>
        <w:rPr>
          <w:lang w:eastAsia="da-DK"/>
        </w:rPr>
      </w:pPr>
      <w:r>
        <w:rPr>
          <w:lang w:eastAsia="da-DK"/>
        </w:rPr>
        <w:t>Et eksisterende "ordre" objekt, kan blive ændret undervejs. Hændelsen skal derfor med i hændelsestabellen.</w:t>
      </w:r>
    </w:p>
    <w:p w:rsidR="007D1F8F" w:rsidRDefault="007D1F8F" w:rsidP="003A13FF">
      <w:pPr>
        <w:pStyle w:val="Overskrift4"/>
        <w:jc w:val="both"/>
        <w:rPr>
          <w:lang w:eastAsia="da-DK"/>
        </w:rPr>
      </w:pPr>
      <w:r>
        <w:rPr>
          <w:lang w:eastAsia="da-DK"/>
        </w:rPr>
        <w:t>Ordre annulleres:</w:t>
      </w:r>
    </w:p>
    <w:p w:rsidR="007D1F8F" w:rsidRDefault="0036159E" w:rsidP="009B4245">
      <w:pPr>
        <w:spacing w:after="0"/>
        <w:jc w:val="both"/>
        <w:rPr>
          <w:lang w:eastAsia="da-DK"/>
        </w:rPr>
      </w:pPr>
      <w:r>
        <w:rPr>
          <w:lang w:eastAsia="da-DK"/>
        </w:rPr>
        <w:t>Idet hændelsen "Ordre oprettes" er medtaget i hændelsestabellen, er det derfor også nødvendigt at registrere en annullering af ordren. Hændelsen er derfor medtaget.</w:t>
      </w:r>
    </w:p>
    <w:p w:rsidR="007D1F8F" w:rsidRDefault="007D1F8F" w:rsidP="003A13FF">
      <w:pPr>
        <w:pStyle w:val="Overskrift4"/>
        <w:jc w:val="both"/>
        <w:rPr>
          <w:lang w:eastAsia="da-DK"/>
        </w:rPr>
      </w:pPr>
      <w:r>
        <w:rPr>
          <w:lang w:eastAsia="da-DK"/>
        </w:rPr>
        <w:t>Ordre opgraderes til faktura:</w:t>
      </w:r>
    </w:p>
    <w:p w:rsidR="007D1F8F" w:rsidRPr="007D1F8F" w:rsidRDefault="0036159E" w:rsidP="009B4245">
      <w:pPr>
        <w:spacing w:after="0"/>
        <w:jc w:val="both"/>
        <w:rPr>
          <w:lang w:eastAsia="da-DK"/>
        </w:rPr>
      </w:pPr>
      <w:r>
        <w:rPr>
          <w:lang w:eastAsia="da-DK"/>
        </w:rPr>
        <w:t xml:space="preserve">Dette er en central hændelse som både er knyttet til </w:t>
      </w:r>
      <w:r w:rsidR="003A13FF">
        <w:rPr>
          <w:lang w:eastAsia="da-DK"/>
        </w:rPr>
        <w:t xml:space="preserve">objekter i </w:t>
      </w:r>
      <w:r>
        <w:rPr>
          <w:lang w:eastAsia="da-DK"/>
        </w:rPr>
        <w:t xml:space="preserve">klasserne "ordre" samt "faktura". Hændelsen indtræffer idet en ordre er afsluttet og afsendt, og en faktura skal oprettes. </w:t>
      </w:r>
      <w:r w:rsidR="003A13FF">
        <w:rPr>
          <w:lang w:eastAsia="da-DK"/>
        </w:rPr>
        <w:t xml:space="preserve"> </w:t>
      </w:r>
      <w:r>
        <w:rPr>
          <w:lang w:eastAsia="da-DK"/>
        </w:rPr>
        <w:t xml:space="preserve"> </w:t>
      </w:r>
      <w:r w:rsidR="003A13FF">
        <w:rPr>
          <w:lang w:eastAsia="da-DK"/>
        </w:rPr>
        <w:t>Objekter i klasserne "Vare" og "Samarbejdspartner" kan ligeledes knyttes til hændelsen, idet et vare objekt ikke længere vil være ledigt i lageret.</w:t>
      </w:r>
    </w:p>
    <w:p w:rsidR="007D1F8F" w:rsidRDefault="007D1F8F" w:rsidP="007D1F8F">
      <w:pPr>
        <w:pStyle w:val="Overskrift4"/>
        <w:rPr>
          <w:lang w:eastAsia="da-DK"/>
        </w:rPr>
      </w:pPr>
      <w:r>
        <w:rPr>
          <w:lang w:eastAsia="da-DK"/>
        </w:rPr>
        <w:t>Ny vare tilføjes på lager:</w:t>
      </w:r>
    </w:p>
    <w:p w:rsidR="007D1F8F" w:rsidRDefault="003A13FF" w:rsidP="007D1F8F">
      <w:pPr>
        <w:rPr>
          <w:lang w:eastAsia="da-DK"/>
        </w:rPr>
      </w:pPr>
      <w:r>
        <w:rPr>
          <w:lang w:eastAsia="da-DK"/>
        </w:rPr>
        <w:t>Denne hændelse</w:t>
      </w:r>
      <w:r w:rsidR="009B4245">
        <w:rPr>
          <w:lang w:eastAsia="da-DK"/>
        </w:rPr>
        <w:t xml:space="preserve"> er den første der involverer et</w:t>
      </w:r>
      <w:r>
        <w:rPr>
          <w:lang w:eastAsia="da-DK"/>
        </w:rPr>
        <w:t xml:space="preserve"> vare</w:t>
      </w:r>
      <w:r w:rsidR="009B4245">
        <w:rPr>
          <w:lang w:eastAsia="da-DK"/>
        </w:rPr>
        <w:t xml:space="preserve"> objekt</w:t>
      </w:r>
      <w:r>
        <w:rPr>
          <w:lang w:eastAsia="da-DK"/>
        </w:rPr>
        <w:t>, og tages derfor med i hændelsestabellen.</w:t>
      </w:r>
    </w:p>
    <w:p w:rsidR="007D1F8F" w:rsidRDefault="007D1F8F" w:rsidP="007D1F8F">
      <w:pPr>
        <w:pStyle w:val="Overskrift4"/>
        <w:rPr>
          <w:lang w:eastAsia="da-DK"/>
        </w:rPr>
      </w:pPr>
      <w:r>
        <w:rPr>
          <w:lang w:eastAsia="da-DK"/>
        </w:rPr>
        <w:t>Der redigeres i vareinfo:</w:t>
      </w:r>
    </w:p>
    <w:p w:rsidR="007D1F8F" w:rsidRDefault="009B4245" w:rsidP="007D1F8F">
      <w:pPr>
        <w:rPr>
          <w:lang w:eastAsia="da-DK"/>
        </w:rPr>
      </w:pPr>
      <w:r>
        <w:rPr>
          <w:lang w:eastAsia="da-DK"/>
        </w:rPr>
        <w:t>Eftersom et</w:t>
      </w:r>
      <w:r w:rsidR="00D939E1">
        <w:rPr>
          <w:lang w:eastAsia="da-DK"/>
        </w:rPr>
        <w:t xml:space="preserve"> vare</w:t>
      </w:r>
      <w:r>
        <w:rPr>
          <w:lang w:eastAsia="da-DK"/>
        </w:rPr>
        <w:t xml:space="preserve"> objekt</w:t>
      </w:r>
      <w:r w:rsidR="00D939E1">
        <w:rPr>
          <w:lang w:eastAsia="da-DK"/>
        </w:rPr>
        <w:t xml:space="preserve"> kan ændres i størrelse, pris mm. er denne hændelse taget med i hændelsestabellen.</w:t>
      </w:r>
    </w:p>
    <w:p w:rsidR="007D1F8F" w:rsidRDefault="007D1F8F" w:rsidP="007D1F8F">
      <w:pPr>
        <w:pStyle w:val="Overskrift4"/>
        <w:rPr>
          <w:lang w:eastAsia="da-DK"/>
        </w:rPr>
      </w:pPr>
      <w:r>
        <w:rPr>
          <w:lang w:eastAsia="da-DK"/>
        </w:rPr>
        <w:t>Vare indgår i ordre:</w:t>
      </w:r>
    </w:p>
    <w:p w:rsidR="00D939E1" w:rsidRDefault="00D939E1" w:rsidP="007D1F8F">
      <w:pPr>
        <w:rPr>
          <w:lang w:eastAsia="da-DK"/>
        </w:rPr>
      </w:pPr>
      <w:bookmarkStart w:id="0" w:name="OLE_LINK1"/>
      <w:r>
        <w:rPr>
          <w:lang w:eastAsia="da-DK"/>
        </w:rPr>
        <w:t>Denne hændelse er tilknyttet "vare", "ordre" samt "</w:t>
      </w:r>
      <w:proofErr w:type="spellStart"/>
      <w:r>
        <w:rPr>
          <w:lang w:eastAsia="da-DK"/>
        </w:rPr>
        <w:t>vare_linje</w:t>
      </w:r>
      <w:proofErr w:type="spellEnd"/>
      <w:r>
        <w:rPr>
          <w:lang w:eastAsia="da-DK"/>
        </w:rPr>
        <w:t xml:space="preserve">". Idet et vare objekt indgår </w:t>
      </w:r>
      <w:r w:rsidR="009B4245">
        <w:rPr>
          <w:lang w:eastAsia="da-DK"/>
        </w:rPr>
        <w:t xml:space="preserve">i en ordre, kan </w:t>
      </w:r>
      <w:r>
        <w:rPr>
          <w:lang w:eastAsia="da-DK"/>
        </w:rPr>
        <w:t>dette være den første hændelse der involverer en "</w:t>
      </w:r>
      <w:proofErr w:type="spellStart"/>
      <w:r>
        <w:rPr>
          <w:lang w:eastAsia="da-DK"/>
        </w:rPr>
        <w:t>vare_linje</w:t>
      </w:r>
      <w:proofErr w:type="spellEnd"/>
      <w:r>
        <w:rPr>
          <w:lang w:eastAsia="da-DK"/>
        </w:rPr>
        <w:t>".</w:t>
      </w:r>
    </w:p>
    <w:bookmarkEnd w:id="0"/>
    <w:p w:rsidR="00D939E1" w:rsidRDefault="00D939E1" w:rsidP="00D939E1">
      <w:pPr>
        <w:pStyle w:val="Overskrift4"/>
        <w:rPr>
          <w:lang w:eastAsia="da-DK"/>
        </w:rPr>
      </w:pPr>
      <w:proofErr w:type="spellStart"/>
      <w:r>
        <w:rPr>
          <w:lang w:eastAsia="da-DK"/>
        </w:rPr>
        <w:t>Tom_linje</w:t>
      </w:r>
      <w:proofErr w:type="spellEnd"/>
      <w:r>
        <w:rPr>
          <w:lang w:eastAsia="da-DK"/>
        </w:rPr>
        <w:t xml:space="preserve"> indgår i ordre:</w:t>
      </w:r>
    </w:p>
    <w:p w:rsidR="00D939E1" w:rsidRDefault="009B4245" w:rsidP="009B4245">
      <w:pPr>
        <w:rPr>
          <w:lang w:eastAsia="da-DK"/>
        </w:rPr>
      </w:pPr>
      <w:r>
        <w:rPr>
          <w:lang w:eastAsia="da-DK"/>
        </w:rPr>
        <w:t>Denne hændelse er tilknyttet "</w:t>
      </w:r>
      <w:proofErr w:type="spellStart"/>
      <w:r>
        <w:rPr>
          <w:lang w:eastAsia="da-DK"/>
        </w:rPr>
        <w:t>Tom_linje</w:t>
      </w:r>
      <w:proofErr w:type="spellEnd"/>
      <w:r>
        <w:rPr>
          <w:lang w:eastAsia="da-DK"/>
        </w:rPr>
        <w:t>",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D939E1" w:rsidP="00D939E1">
      <w:pPr>
        <w:pStyle w:val="Overskrift4"/>
        <w:rPr>
          <w:lang w:eastAsia="da-DK"/>
        </w:rPr>
      </w:pPr>
      <w:r>
        <w:rPr>
          <w:lang w:eastAsia="da-DK"/>
        </w:rPr>
        <w:t xml:space="preserve"> </w:t>
      </w:r>
      <w:r w:rsidR="009B4245">
        <w:rPr>
          <w:lang w:eastAsia="da-DK"/>
        </w:rPr>
        <w:t>Inskription indgår i ordre:</w:t>
      </w:r>
    </w:p>
    <w:p w:rsidR="009B4245" w:rsidRPr="009B4245" w:rsidRDefault="009B4245" w:rsidP="009B4245">
      <w:pPr>
        <w:rPr>
          <w:lang w:eastAsia="da-DK"/>
        </w:rPr>
      </w:pPr>
      <w:r>
        <w:rPr>
          <w:lang w:eastAsia="da-DK"/>
        </w:rPr>
        <w:t>Denne hændelse er tilknyttet "Inskription",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7D1F8F" w:rsidP="007D1F8F">
      <w:pPr>
        <w:pStyle w:val="Overskrift4"/>
        <w:rPr>
          <w:lang w:eastAsia="da-DK"/>
        </w:rPr>
      </w:pPr>
      <w:r>
        <w:rPr>
          <w:lang w:eastAsia="da-DK"/>
        </w:rPr>
        <w:t>Vare slettes:</w:t>
      </w:r>
    </w:p>
    <w:p w:rsidR="007D1F8F" w:rsidRDefault="0093690A" w:rsidP="007D1F8F">
      <w:pPr>
        <w:rPr>
          <w:lang w:eastAsia="da-DK"/>
        </w:rPr>
      </w:pPr>
      <w:r>
        <w:rPr>
          <w:lang w:eastAsia="da-DK"/>
        </w:rPr>
        <w:t>En vare fjernes først fra systemet idet den fjernes manuelt, og hændelsen medtages derfor.</w:t>
      </w:r>
    </w:p>
    <w:p w:rsidR="007D1F8F" w:rsidRDefault="007D1F8F" w:rsidP="007D1F8F">
      <w:pPr>
        <w:pStyle w:val="Overskrift4"/>
        <w:rPr>
          <w:lang w:eastAsia="da-DK"/>
        </w:rPr>
      </w:pPr>
      <w:r>
        <w:rPr>
          <w:lang w:eastAsia="da-DK"/>
        </w:rPr>
        <w:t>Faktura annulleres</w:t>
      </w:r>
    </w:p>
    <w:p w:rsidR="0093690A" w:rsidRPr="0093690A" w:rsidRDefault="0093690A" w:rsidP="0093690A">
      <w:pPr>
        <w:rPr>
          <w:lang w:eastAsia="da-DK"/>
        </w:rPr>
      </w:pPr>
      <w:r>
        <w:rPr>
          <w:lang w:eastAsia="da-DK"/>
        </w:rPr>
        <w:t xml:space="preserve">Hændelses kan indtræffe, hvis </w:t>
      </w:r>
    </w:p>
    <w:p w:rsidR="0093690A" w:rsidRDefault="0093690A" w:rsidP="0093690A">
      <w:pPr>
        <w:pStyle w:val="Overskrift4"/>
        <w:rPr>
          <w:lang w:eastAsia="da-DK"/>
        </w:rPr>
      </w:pPr>
      <w:r>
        <w:rPr>
          <w:lang w:eastAsia="da-DK"/>
        </w:rPr>
        <w:lastRenderedPageBreak/>
        <w:t>Faktura betalt</w:t>
      </w:r>
    </w:p>
    <w:p w:rsidR="007D1F8F" w:rsidRDefault="007D1F8F" w:rsidP="007D1F8F">
      <w:pPr>
        <w:rPr>
          <w:lang w:eastAsia="da-DK"/>
        </w:rPr>
      </w:pPr>
    </w:p>
    <w:p w:rsidR="007D1F8F" w:rsidRDefault="007D1F8F" w:rsidP="007D1F8F">
      <w:pPr>
        <w:pStyle w:val="Overskrift4"/>
        <w:rPr>
          <w:lang w:eastAsia="da-DK"/>
        </w:rPr>
      </w:pPr>
      <w:r>
        <w:rPr>
          <w:lang w:eastAsia="da-DK"/>
        </w:rPr>
        <w:t>Rykker sendes</w:t>
      </w:r>
    </w:p>
    <w:p w:rsidR="007D1F8F" w:rsidRDefault="007D1F8F" w:rsidP="007D1F8F">
      <w:pPr>
        <w:rPr>
          <w:lang w:eastAsia="da-DK"/>
        </w:rPr>
      </w:pPr>
    </w:p>
    <w:p w:rsidR="007D1F8F" w:rsidRDefault="007D1F8F" w:rsidP="007D1F8F">
      <w:pPr>
        <w:pStyle w:val="Overskrift4"/>
        <w:rPr>
          <w:lang w:eastAsia="da-DK"/>
        </w:rPr>
      </w:pPr>
      <w:r>
        <w:rPr>
          <w:lang w:eastAsia="da-DK"/>
        </w:rPr>
        <w:t>Ny vare tilføjes på lager:</w:t>
      </w:r>
    </w:p>
    <w:p w:rsidR="007D1F8F" w:rsidRDefault="007D1F8F" w:rsidP="007D1F8F">
      <w:pPr>
        <w:rPr>
          <w:lang w:eastAsia="da-DK"/>
        </w:rPr>
      </w:pPr>
    </w:p>
    <w:p w:rsidR="007D1F8F" w:rsidRDefault="007D1F8F" w:rsidP="007D1F8F">
      <w:pPr>
        <w:pStyle w:val="Overskrift4"/>
        <w:rPr>
          <w:lang w:eastAsia="da-DK"/>
        </w:rPr>
      </w:pPr>
      <w:r>
        <w:rPr>
          <w:lang w:eastAsia="da-DK"/>
        </w:rPr>
        <w:t>Der redigeres i vareinfo:</w:t>
      </w:r>
    </w:p>
    <w:p w:rsidR="007D1F8F" w:rsidRDefault="007D1F8F" w:rsidP="007D1F8F">
      <w:pPr>
        <w:rPr>
          <w:lang w:eastAsia="da-DK"/>
        </w:rPr>
      </w:pPr>
    </w:p>
    <w:p w:rsidR="007D1F8F" w:rsidRDefault="007D1F8F" w:rsidP="007D1F8F">
      <w:pPr>
        <w:pStyle w:val="Overskrift4"/>
        <w:rPr>
          <w:lang w:eastAsia="da-DK"/>
        </w:rPr>
      </w:pPr>
      <w:r>
        <w:rPr>
          <w:lang w:eastAsia="da-DK"/>
        </w:rPr>
        <w:t>Vare indgår i ordre:</w:t>
      </w:r>
    </w:p>
    <w:p w:rsidR="007D1F8F" w:rsidRDefault="007D1F8F" w:rsidP="007D1F8F">
      <w:pPr>
        <w:rPr>
          <w:lang w:eastAsia="da-DK"/>
        </w:rPr>
      </w:pPr>
    </w:p>
    <w:p w:rsidR="007D1F8F" w:rsidRDefault="007D1F8F" w:rsidP="007D1F8F">
      <w:pPr>
        <w:pStyle w:val="Overskrift4"/>
        <w:rPr>
          <w:lang w:eastAsia="da-DK"/>
        </w:rPr>
      </w:pPr>
      <w:r>
        <w:rPr>
          <w:lang w:eastAsia="da-DK"/>
        </w:rPr>
        <w:t>Vare fjernes manuelt fra lager:</w:t>
      </w:r>
    </w:p>
    <w:p w:rsidR="007D1F8F" w:rsidRDefault="007D1F8F" w:rsidP="007D1F8F">
      <w:pPr>
        <w:rPr>
          <w:lang w:eastAsia="da-DK"/>
        </w:rPr>
      </w:pPr>
    </w:p>
    <w:p w:rsidR="007D1F8F" w:rsidRDefault="007D1F8F" w:rsidP="007D1F8F">
      <w:pPr>
        <w:pStyle w:val="Overskrift4"/>
        <w:rPr>
          <w:lang w:eastAsia="da-DK"/>
        </w:rPr>
      </w:pPr>
      <w:r>
        <w:rPr>
          <w:lang w:eastAsia="da-DK"/>
        </w:rPr>
        <w:t>Provisionsseddel oprettes:</w:t>
      </w:r>
    </w:p>
    <w:p w:rsidR="007D1F8F" w:rsidRDefault="007D1F8F" w:rsidP="007D1F8F">
      <w:pPr>
        <w:rPr>
          <w:lang w:eastAsia="da-DK"/>
        </w:rPr>
      </w:pPr>
    </w:p>
    <w:p w:rsidR="007D1F8F" w:rsidRDefault="007D1F8F" w:rsidP="007D1F8F">
      <w:pPr>
        <w:pStyle w:val="Overskrift4"/>
        <w:rPr>
          <w:lang w:eastAsia="da-DK"/>
        </w:rPr>
      </w:pPr>
      <w:r>
        <w:rPr>
          <w:lang w:eastAsia="da-DK"/>
        </w:rPr>
        <w:t>Kontoudtog oprettes:</w:t>
      </w:r>
    </w:p>
    <w:p w:rsidR="007D1F8F" w:rsidRDefault="007D1F8F" w:rsidP="007D1F8F">
      <w:pPr>
        <w:rPr>
          <w:lang w:eastAsia="da-DK"/>
        </w:rPr>
      </w:pPr>
    </w:p>
    <w:p w:rsidR="007D1F8F" w:rsidRDefault="007D1F8F" w:rsidP="007D1F8F">
      <w:pPr>
        <w:pStyle w:val="Overskrift4"/>
        <w:rPr>
          <w:lang w:eastAsia="da-DK"/>
        </w:rPr>
      </w:pPr>
      <w:r>
        <w:rPr>
          <w:lang w:eastAsia="da-DK"/>
        </w:rPr>
        <w:t xml:space="preserve">Revisorseddel oprettes: </w:t>
      </w:r>
    </w:p>
    <w:p w:rsidR="007D1F8F" w:rsidRDefault="007D1F8F" w:rsidP="007D1F8F">
      <w:pPr>
        <w:rPr>
          <w:lang w:eastAsia="da-DK"/>
        </w:rPr>
      </w:pPr>
    </w:p>
    <w:p w:rsidR="007D1F8F" w:rsidRPr="007D1F8F" w:rsidRDefault="007D1F8F" w:rsidP="007D1F8F">
      <w:pPr>
        <w:rPr>
          <w:lang w:eastAsia="da-DK"/>
        </w:rPr>
      </w:pPr>
    </w:p>
    <w:p w:rsidR="007D1F8F" w:rsidRPr="007D1F8F" w:rsidRDefault="007D1F8F" w:rsidP="007D1F8F">
      <w:pPr>
        <w:pStyle w:val="Overskrift4"/>
        <w:rPr>
          <w:lang w:eastAsia="da-DK"/>
        </w:rPr>
      </w:pPr>
    </w:p>
    <w:p w:rsidR="004A7536" w:rsidRDefault="004A7536" w:rsidP="004A7536">
      <w:pPr>
        <w:pStyle w:val="Overskrift2"/>
        <w:rPr>
          <w:rFonts w:ascii="Calibri" w:eastAsia="Times New Roman" w:hAnsi="Calibri" w:cs="Times New Roman"/>
          <w:b w:val="0"/>
          <w:bCs w:val="0"/>
          <w:color w:val="000000"/>
          <w:sz w:val="22"/>
          <w:szCs w:val="22"/>
          <w:lang w:eastAsia="da-DK"/>
        </w:rPr>
      </w:pPr>
    </w:p>
    <w:p w:rsidR="00CF4428" w:rsidRDefault="00CF4428" w:rsidP="00CF4428">
      <w:pPr>
        <w:rPr>
          <w:lang w:eastAsia="da-DK"/>
        </w:rPr>
      </w:pPr>
    </w:p>
    <w:p w:rsidR="00CF4428" w:rsidRDefault="00CF4428" w:rsidP="00CF4428">
      <w:pPr>
        <w:rPr>
          <w:lang w:eastAsia="da-DK"/>
        </w:rPr>
      </w:pPr>
    </w:p>
    <w:p w:rsidR="00CF4428" w:rsidRDefault="00CF4428" w:rsidP="00CF4428">
      <w:pPr>
        <w:rPr>
          <w:lang w:eastAsia="da-DK"/>
        </w:rPr>
      </w:pPr>
    </w:p>
    <w:p w:rsidR="00B47648" w:rsidRDefault="00B47648" w:rsidP="00CF4428">
      <w:pPr>
        <w:rPr>
          <w:lang w:eastAsia="da-DK"/>
        </w:rPr>
      </w:pPr>
    </w:p>
    <w:p w:rsidR="00527A0A" w:rsidRDefault="00527A0A" w:rsidP="00CF4428">
      <w:pPr>
        <w:rPr>
          <w:lang w:eastAsia="da-DK"/>
        </w:rPr>
      </w:pPr>
    </w:p>
    <w:p w:rsidR="00527A0A" w:rsidRDefault="00527A0A" w:rsidP="00CF4428">
      <w:pPr>
        <w:rPr>
          <w:lang w:eastAsia="da-DK"/>
        </w:rPr>
      </w:pPr>
    </w:p>
    <w:p w:rsidR="00527A0A" w:rsidRDefault="00527A0A" w:rsidP="00CF4428">
      <w:pPr>
        <w:rPr>
          <w:lang w:eastAsia="da-DK"/>
        </w:rPr>
      </w:pPr>
    </w:p>
    <w:p w:rsidR="00527A0A" w:rsidRDefault="00527A0A" w:rsidP="00CF4428">
      <w:pPr>
        <w:rPr>
          <w:lang w:eastAsia="da-DK"/>
        </w:rPr>
      </w:pPr>
    </w:p>
    <w:p w:rsidR="00527A0A" w:rsidRDefault="00527A0A" w:rsidP="00CF4428">
      <w:pPr>
        <w:rPr>
          <w:lang w:eastAsia="da-DK"/>
        </w:rPr>
      </w:pPr>
    </w:p>
    <w:p w:rsidR="00527A0A" w:rsidRPr="00CF4428" w:rsidRDefault="00527A0A" w:rsidP="00CF4428">
      <w:pPr>
        <w:rPr>
          <w:lang w:eastAsia="da-DK"/>
        </w:rPr>
      </w:pPr>
    </w:p>
    <w:p w:rsidR="0036159E" w:rsidRDefault="0036159E" w:rsidP="0036159E">
      <w:pPr>
        <w:pStyle w:val="Overskrift2"/>
      </w:pPr>
      <w:bookmarkStart w:id="1" w:name="_Toc357875455"/>
      <w:r>
        <w:lastRenderedPageBreak/>
        <w:t>Centrale klasser - Adfærdsmønstre beskrevet i tilstandsdiagram</w:t>
      </w:r>
      <w:bookmarkEnd w:id="1"/>
    </w:p>
    <w:p w:rsidR="0036159E" w:rsidRDefault="0036159E" w:rsidP="0036159E">
      <w:pPr>
        <w:jc w:val="both"/>
      </w:pPr>
    </w:p>
    <w:p w:rsidR="0036159E" w:rsidRPr="00101C22" w:rsidRDefault="0036159E" w:rsidP="00B47648">
      <w:pPr>
        <w:pStyle w:val="Overskrift3"/>
      </w:pPr>
      <w:bookmarkStart w:id="2" w:name="_Toc357875456"/>
      <w:r>
        <w:t>Ordre</w:t>
      </w:r>
      <w:bookmarkEnd w:id="2"/>
    </w:p>
    <w:p w:rsidR="0036159E" w:rsidRDefault="0036159E" w:rsidP="0036159E">
      <w:pPr>
        <w:jc w:val="both"/>
      </w:pPr>
      <w:r>
        <w:t xml:space="preserve">I beskrivelsen af adfærdsmønstret for et ordre objekt, betegner "oprettet", den tilstand en ordre kommer i, idet hændelsen "ordre oprettes" indtræffer. Ordren vil da være aktivt i systemet. I denne tilstand er hændelsen "Der redigeres i ordren" angivet ved en direkte </w:t>
      </w:r>
      <w:proofErr w:type="spellStart"/>
      <w:r>
        <w:t>iteration</w:t>
      </w:r>
      <w:proofErr w:type="spellEnd"/>
      <w:r>
        <w:t>. Hændelsen kan altså indtræffe fra nul til flere gange, og den vil føre direkte tilbage til samme tilstand, som den startede i.</w:t>
      </w:r>
    </w:p>
    <w:p w:rsidR="0036159E" w:rsidRDefault="0036159E" w:rsidP="0036159E">
      <w:pPr>
        <w:jc w:val="both"/>
      </w:pPr>
      <w:r>
        <w:t>Hændelserne "Ordre opgraderes til faktura" og "ordre annulleres", vil begge føre objektet over i sluttilstanden. Dette er angivet ved en selektion, idet netop en ud af de to mulige hændelser kan indtræffe.</w:t>
      </w:r>
    </w:p>
    <w:p w:rsidR="0036159E" w:rsidRDefault="0036159E" w:rsidP="0036159E">
      <w:pPr>
        <w:jc w:val="both"/>
      </w:pPr>
      <w:r>
        <w:rPr>
          <w:noProof/>
          <w:lang w:eastAsia="da-DK"/>
        </w:rPr>
        <w:drawing>
          <wp:anchor distT="0" distB="0" distL="114300" distR="114300" simplePos="0" relativeHeight="251660288" behindDoc="1" locked="0" layoutInCell="1" allowOverlap="1">
            <wp:simplePos x="0" y="0"/>
            <wp:positionH relativeFrom="column">
              <wp:posOffset>60960</wp:posOffset>
            </wp:positionH>
            <wp:positionV relativeFrom="paragraph">
              <wp:posOffset>480060</wp:posOffset>
            </wp:positionV>
            <wp:extent cx="4495800" cy="2886075"/>
            <wp:effectExtent l="19050" t="0" r="0" b="0"/>
            <wp:wrapTight wrapText="bothSides">
              <wp:wrapPolygon edited="0">
                <wp:start x="-92" y="0"/>
                <wp:lineTo x="-92" y="21529"/>
                <wp:lineTo x="21600" y="21529"/>
                <wp:lineTo x="21600" y="0"/>
                <wp:lineTo x="-92" y="0"/>
              </wp:wrapPolygon>
            </wp:wrapTight>
            <wp:docPr id="7" name="Billede 2" descr="C:\Users\Anette Stidsing\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Ordre.jpeg"/>
                    <pic:cNvPicPr>
                      <a:picLocks noChangeAspect="1" noChangeArrowheads="1"/>
                    </pic:cNvPicPr>
                  </pic:nvPicPr>
                  <pic:blipFill>
                    <a:blip r:embed="rId6" cstate="print"/>
                    <a:srcRect/>
                    <a:stretch>
                      <a:fillRect/>
                    </a:stretch>
                  </pic:blipFill>
                  <pic:spPr bwMode="auto">
                    <a:xfrm>
                      <a:off x="0" y="0"/>
                      <a:ext cx="4495800" cy="2886075"/>
                    </a:xfrm>
                    <a:prstGeom prst="rect">
                      <a:avLst/>
                    </a:prstGeom>
                    <a:noFill/>
                    <a:ln w="9525">
                      <a:noFill/>
                      <a:miter lim="800000"/>
                      <a:headEnd/>
                      <a:tailEnd/>
                    </a:ln>
                  </pic:spPr>
                </pic:pic>
              </a:graphicData>
            </a:graphic>
          </wp:anchor>
        </w:drawing>
      </w:r>
      <w:r>
        <w:t>Havde vi valgt at udvide systemet til bedre at kunne håndtere produktionsprocessen, ville tilstandsdiagrammet for et ordre objekt da indeholde "status" som en attribut.</w:t>
      </w:r>
      <w:r w:rsidRPr="00E9500D">
        <w:t xml:space="preserve"> </w:t>
      </w:r>
      <w:r>
        <w:t>Tilstandsdiagrammet for et ordre objekt ville da indeholde tilstandene "modtaget" og "produceret" og et ordre objekt ville dermed kunne ændre tilstand alt efter hvor langt en vare var i produktionsprocessen.</w:t>
      </w:r>
    </w:p>
    <w:p w:rsidR="0036159E" w:rsidRDefault="0036159E" w:rsidP="0036159E"/>
    <w:p w:rsidR="0036159E" w:rsidRDefault="0036159E" w:rsidP="0036159E">
      <w:pPr>
        <w:pStyle w:val="Overskrift3"/>
        <w:rPr>
          <w:rFonts w:asciiTheme="minorHAnsi" w:eastAsiaTheme="minorHAnsi" w:hAnsiTheme="minorHAnsi" w:cstheme="minorBidi"/>
          <w:b w:val="0"/>
          <w:bCs w:val="0"/>
          <w:color w:val="auto"/>
        </w:rPr>
      </w:pPr>
    </w:p>
    <w:p w:rsidR="00887C74" w:rsidRPr="00887C74" w:rsidRDefault="00887C74" w:rsidP="00887C74"/>
    <w:p w:rsidR="00755ECE" w:rsidRPr="00755ECE" w:rsidRDefault="00755ECE" w:rsidP="00755ECE">
      <w:bookmarkStart w:id="3" w:name="_Toc357875457"/>
    </w:p>
    <w:p w:rsidR="0036159E" w:rsidRDefault="0036159E" w:rsidP="0036159E">
      <w:pPr>
        <w:pStyle w:val="Overskrift3"/>
      </w:pPr>
      <w:r>
        <w:t>Vare</w:t>
      </w:r>
      <w:bookmarkEnd w:id="3"/>
    </w:p>
    <w:p w:rsidR="0036159E" w:rsidRDefault="0036159E" w:rsidP="0036159E">
      <w:pPr>
        <w:jc w:val="both"/>
      </w:pPr>
      <w:r>
        <w:t xml:space="preserve">Et vare objekt starter i tilstanden "på lager" idet hændelsen "Ny vare tilføjes på lager" indtræffer. I denne tilstand, er hændelsen "Der redigeres i vareinfo" angivet ved en direkte </w:t>
      </w:r>
      <w:proofErr w:type="spellStart"/>
      <w:r>
        <w:t>iteration</w:t>
      </w:r>
      <w:proofErr w:type="spellEnd"/>
      <w:r>
        <w:t xml:space="preserve">. </w:t>
      </w:r>
      <w:r w:rsidR="00887C74">
        <w:t>En vare kan i alt være i tre tilstande; "på lager", "reserveret" og "solgt".</w:t>
      </w:r>
    </w:p>
    <w:p w:rsidR="0036159E" w:rsidRDefault="0036159E" w:rsidP="0036159E">
      <w:pPr>
        <w:jc w:val="both"/>
      </w:pPr>
      <w:r>
        <w:t xml:space="preserve">I </w:t>
      </w:r>
      <w:r w:rsidR="00887C74">
        <w:t>tilstanden "på lager"</w:t>
      </w:r>
      <w:r>
        <w:t xml:space="preserve"> kan hændelserne "vare indgår i ordre" og "vare fjernes manuelt fra lager" indtræffe. Dette beskrives ved en selektion. Bliver varen fjernet fra lageret, vil den føres til sluttilstanden. Indgår varen derimod i en ordre, vil den ændre tilstand til "reserveret", og der sikres dermed, at der ikke kan opstå  dobbeltsalg af varen. </w:t>
      </w:r>
    </w:p>
    <w:p w:rsidR="00755ECE" w:rsidRDefault="00755ECE" w:rsidP="00755ECE">
      <w:r>
        <w:rPr>
          <w:noProof/>
          <w:lang w:eastAsia="da-DK"/>
        </w:rPr>
        <w:lastRenderedPageBreak/>
        <w:drawing>
          <wp:anchor distT="0" distB="0" distL="114300" distR="114300" simplePos="0" relativeHeight="251662336" behindDoc="1" locked="0" layoutInCell="1" allowOverlap="1">
            <wp:simplePos x="0" y="0"/>
            <wp:positionH relativeFrom="column">
              <wp:posOffset>-15240</wp:posOffset>
            </wp:positionH>
            <wp:positionV relativeFrom="paragraph">
              <wp:posOffset>1305560</wp:posOffset>
            </wp:positionV>
            <wp:extent cx="5953125" cy="4514850"/>
            <wp:effectExtent l="19050" t="0" r="9525" b="0"/>
            <wp:wrapTight wrapText="bothSides">
              <wp:wrapPolygon edited="0">
                <wp:start x="-69" y="0"/>
                <wp:lineTo x="-69" y="21509"/>
                <wp:lineTo x="21635" y="21509"/>
                <wp:lineTo x="21635" y="0"/>
                <wp:lineTo x="-69" y="0"/>
              </wp:wrapPolygon>
            </wp:wrapTight>
            <wp:docPr id="1" name="Billede 1" descr="C:\Users\Anette Stidsing\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Vare.jpeg"/>
                    <pic:cNvPicPr>
                      <a:picLocks noChangeAspect="1" noChangeArrowheads="1"/>
                    </pic:cNvPicPr>
                  </pic:nvPicPr>
                  <pic:blipFill>
                    <a:blip r:embed="rId7" cstate="print"/>
                    <a:srcRect/>
                    <a:stretch>
                      <a:fillRect/>
                    </a:stretch>
                  </pic:blipFill>
                  <pic:spPr bwMode="auto">
                    <a:xfrm>
                      <a:off x="0" y="0"/>
                      <a:ext cx="5953125" cy="4514850"/>
                    </a:xfrm>
                    <a:prstGeom prst="rect">
                      <a:avLst/>
                    </a:prstGeom>
                    <a:noFill/>
                    <a:ln w="9525">
                      <a:noFill/>
                      <a:miter lim="800000"/>
                      <a:headEnd/>
                      <a:tailEnd/>
                    </a:ln>
                  </pic:spPr>
                </pic:pic>
              </a:graphicData>
            </a:graphic>
          </wp:anchor>
        </w:drawing>
      </w:r>
      <w:r w:rsidR="0036159E">
        <w:t xml:space="preserve">Derfra kan hændelsen "ordre annulleres" indtræffe, og varen vil da blive ført tilbage til den oprindelige tilstand. Dette er angivet ved en indirekte </w:t>
      </w:r>
      <w:proofErr w:type="spellStart"/>
      <w:r w:rsidR="0036159E">
        <w:t>iteration</w:t>
      </w:r>
      <w:proofErr w:type="spellEnd"/>
      <w:r w:rsidR="0036159E">
        <w:t xml:space="preserve">, idet en vare kan gå fra at være "på lager" og værende "reserveret" et vilkårligt antal gange. Er varen "reserveret", kan </w:t>
      </w:r>
      <w:r w:rsidR="00CF4428">
        <w:t>hændelsen "ordre opgraderes til faktura" indtræffe, og var objektet vil derved gå videre i tilstanden "solgt". Da en faktura kan annulleres, vil vare objektet gå tilbage i start tilstanden "på lager", hvis denne hændelse indtræffer, og kun gå i sluttilstand hvis hændelsen "vare fjernes manuelt fra lager", indtræffer.</w:t>
      </w:r>
    </w:p>
    <w:p w:rsidR="00B47648" w:rsidRDefault="00755ECE" w:rsidP="00755ECE">
      <w:pPr>
        <w:jc w:val="both"/>
      </w:pPr>
      <w:r>
        <w:t xml:space="preserve">Idet </w:t>
      </w:r>
      <w:proofErr w:type="spellStart"/>
      <w:r>
        <w:t>Bejerholms</w:t>
      </w:r>
      <w:proofErr w:type="spellEnd"/>
      <w:r>
        <w:t xml:space="preserve"> Stenhuggeri producerer varer efter bestilling, kan virksomheden også beskrives som værende en produktionsvirksomhed. Bestiller en kunde et produkt som ikke findes på lageret, vil dette produceres af de stenplader der eksisterer på varelageret.  I et sådan tilfælde sker der altså en forarbejdning af varen, idet en stenplade kan beskrives som værende en råvarer, som bearbejdes til en færdigvare. Eftersom </w:t>
      </w:r>
      <w:proofErr w:type="spellStart"/>
      <w:r>
        <w:t>Bejerholm</w:t>
      </w:r>
      <w:proofErr w:type="spellEnd"/>
      <w:r>
        <w:t xml:space="preserve"> Stenhuggeri er en lille virksomhed, med kun en ansat som både opretter ordre samt producerer varerne </w:t>
      </w:r>
      <w:r w:rsidR="00874363">
        <w:t>er det derfor ikke</w:t>
      </w:r>
      <w:r>
        <w:t xml:space="preserve"> </w:t>
      </w:r>
      <w:r w:rsidR="00874363">
        <w:t>en nødvendigt funktion i systemet. I</w:t>
      </w:r>
      <w:r>
        <w:t xml:space="preserve"> stedet fjernes varen manuelt fra lageret, hvis der modtages en ordre på en sten som skal produceres. Den valgte stenplade vil da skulle fjernes fra lageret og derefter tilføjes som en ny vare, med de nye mål og priser på det overskydende som ikke anvendes til produktion. </w:t>
      </w:r>
    </w:p>
    <w:p w:rsidR="00755ECE" w:rsidRDefault="00755ECE" w:rsidP="0036159E"/>
    <w:p w:rsidR="00874363" w:rsidRDefault="00874363" w:rsidP="0036159E"/>
    <w:p w:rsidR="0036159E" w:rsidRDefault="0036159E" w:rsidP="0036159E">
      <w:pPr>
        <w:pStyle w:val="Overskrift3"/>
      </w:pPr>
      <w:bookmarkStart w:id="4" w:name="_Toc357875458"/>
      <w:r>
        <w:lastRenderedPageBreak/>
        <w:t>Faktura</w:t>
      </w:r>
      <w:bookmarkEnd w:id="4"/>
    </w:p>
    <w:p w:rsidR="0036159E" w:rsidRDefault="0036159E" w:rsidP="0036159E">
      <w:pPr>
        <w:jc w:val="both"/>
      </w:pPr>
      <w:r>
        <w:rPr>
          <w:noProof/>
          <w:lang w:eastAsia="da-DK"/>
        </w:rPr>
        <w:drawing>
          <wp:anchor distT="0" distB="0" distL="114300" distR="114300" simplePos="0" relativeHeight="251661312" behindDoc="1" locked="0" layoutInCell="1" allowOverlap="1">
            <wp:simplePos x="0" y="0"/>
            <wp:positionH relativeFrom="column">
              <wp:posOffset>-34290</wp:posOffset>
            </wp:positionH>
            <wp:positionV relativeFrom="paragraph">
              <wp:posOffset>639445</wp:posOffset>
            </wp:positionV>
            <wp:extent cx="3674110" cy="2905125"/>
            <wp:effectExtent l="19050" t="0" r="2540" b="0"/>
            <wp:wrapTight wrapText="bothSides">
              <wp:wrapPolygon edited="0">
                <wp:start x="-112" y="0"/>
                <wp:lineTo x="-112" y="21529"/>
                <wp:lineTo x="21615" y="21529"/>
                <wp:lineTo x="21615" y="0"/>
                <wp:lineTo x="-112" y="0"/>
              </wp:wrapPolygon>
            </wp:wrapTight>
            <wp:docPr id="9" name="Billede 3" descr="C:\Users\Anette Stidsing\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 Stidsing\Documents\GitHub\Bejerholms-Stenhuggeri\System udvikling\faktura.jpeg"/>
                    <pic:cNvPicPr>
                      <a:picLocks noChangeAspect="1" noChangeArrowheads="1"/>
                    </pic:cNvPicPr>
                  </pic:nvPicPr>
                  <pic:blipFill>
                    <a:blip r:embed="rId8" cstate="print"/>
                    <a:srcRect/>
                    <a:stretch>
                      <a:fillRect/>
                    </a:stretch>
                  </pic:blipFill>
                  <pic:spPr bwMode="auto">
                    <a:xfrm>
                      <a:off x="0" y="0"/>
                      <a:ext cx="3674110" cy="2905125"/>
                    </a:xfrm>
                    <a:prstGeom prst="rect">
                      <a:avLst/>
                    </a:prstGeom>
                    <a:noFill/>
                    <a:ln w="9525">
                      <a:noFill/>
                      <a:miter lim="800000"/>
                      <a:headEnd/>
                      <a:tailEnd/>
                    </a:ln>
                  </pic:spPr>
                </pic:pic>
              </a:graphicData>
            </a:graphic>
          </wp:anchor>
        </w:drawing>
      </w:r>
      <w:r>
        <w:t xml:space="preserve">Idet en ordre opgraderes til en faktura, vil der blive oprettet et faktura objekt i tilstanden "ikke betalt".  i denne tilstand kan en rykker sendes et vilkårligt antal gange. Varen kan gå i sluttilstand hvis en af de to hændelser "faktura annulleres" eller "faktura betalt" indtræffer. Når en faktura bliver betalt, vil objektet ikke længere være aktivt  i systemet og det vil derfor være endeligt.  </w:t>
      </w:r>
    </w:p>
    <w:p w:rsidR="0036159E" w:rsidRDefault="0036159E" w:rsidP="0036159E">
      <w:pPr>
        <w:jc w:val="both"/>
      </w:pPr>
      <w:r>
        <w:t xml:space="preserve"> </w:t>
      </w:r>
    </w:p>
    <w:p w:rsidR="0036159E" w:rsidRDefault="0036159E" w:rsidP="0036159E">
      <w:pPr>
        <w:jc w:val="both"/>
      </w:pPr>
    </w:p>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4A7536" w:rsidRPr="004A7536" w:rsidRDefault="004A7536" w:rsidP="004A7536"/>
    <w:sectPr w:rsidR="004A7536" w:rsidRPr="004A7536" w:rsidSect="007B38BB">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E8C" w:rsidRDefault="00DE5E8C" w:rsidP="008545BB">
      <w:pPr>
        <w:spacing w:after="0" w:line="240" w:lineRule="auto"/>
      </w:pPr>
      <w:r>
        <w:separator/>
      </w:r>
    </w:p>
  </w:endnote>
  <w:endnote w:type="continuationSeparator" w:id="0">
    <w:p w:rsidR="00DE5E8C" w:rsidRDefault="00DE5E8C" w:rsidP="00854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E8C" w:rsidRDefault="00DE5E8C" w:rsidP="008545BB">
      <w:pPr>
        <w:spacing w:after="0" w:line="240" w:lineRule="auto"/>
      </w:pPr>
      <w:r>
        <w:separator/>
      </w:r>
    </w:p>
  </w:footnote>
  <w:footnote w:type="continuationSeparator" w:id="0">
    <w:p w:rsidR="00DE5E8C" w:rsidRDefault="00DE5E8C" w:rsidP="008545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4A7536"/>
    <w:rsid w:val="0036159E"/>
    <w:rsid w:val="003A13FF"/>
    <w:rsid w:val="004A7536"/>
    <w:rsid w:val="004C5D75"/>
    <w:rsid w:val="00527A0A"/>
    <w:rsid w:val="005B622D"/>
    <w:rsid w:val="005D49F5"/>
    <w:rsid w:val="0060615F"/>
    <w:rsid w:val="00755ECE"/>
    <w:rsid w:val="007B38BB"/>
    <w:rsid w:val="007D1F8F"/>
    <w:rsid w:val="00807ABF"/>
    <w:rsid w:val="008457E5"/>
    <w:rsid w:val="008545BB"/>
    <w:rsid w:val="00874363"/>
    <w:rsid w:val="00887C74"/>
    <w:rsid w:val="008920E9"/>
    <w:rsid w:val="0093690A"/>
    <w:rsid w:val="00936EF4"/>
    <w:rsid w:val="009B40D9"/>
    <w:rsid w:val="009B4245"/>
    <w:rsid w:val="00B47648"/>
    <w:rsid w:val="00CF4428"/>
    <w:rsid w:val="00D264C9"/>
    <w:rsid w:val="00D939E1"/>
    <w:rsid w:val="00DE5E8C"/>
    <w:rsid w:val="00EF2AF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BB"/>
  </w:style>
  <w:style w:type="paragraph" w:styleId="Overskrift2">
    <w:name w:val="heading 2"/>
    <w:basedOn w:val="Normal"/>
    <w:next w:val="Normal"/>
    <w:link w:val="Overskrift2Tegn"/>
    <w:uiPriority w:val="9"/>
    <w:unhideWhenUsed/>
    <w:qFormat/>
    <w:rsid w:val="004A7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A753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A75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536"/>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4A753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4A7536"/>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887C7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87C74"/>
    <w:rPr>
      <w:rFonts w:ascii="Tahoma" w:hAnsi="Tahoma" w:cs="Tahoma"/>
      <w:sz w:val="16"/>
      <w:szCs w:val="16"/>
    </w:rPr>
  </w:style>
  <w:style w:type="paragraph" w:styleId="Sidehoved">
    <w:name w:val="header"/>
    <w:basedOn w:val="Normal"/>
    <w:link w:val="SidehovedTegn"/>
    <w:uiPriority w:val="99"/>
    <w:semiHidden/>
    <w:unhideWhenUsed/>
    <w:rsid w:val="008545B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8545BB"/>
  </w:style>
  <w:style w:type="paragraph" w:styleId="Sidefod">
    <w:name w:val="footer"/>
    <w:basedOn w:val="Normal"/>
    <w:link w:val="SidefodTegn"/>
    <w:uiPriority w:val="99"/>
    <w:semiHidden/>
    <w:unhideWhenUsed/>
    <w:rsid w:val="008545BB"/>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8545BB"/>
  </w:style>
</w:styles>
</file>

<file path=word/webSettings.xml><?xml version="1.0" encoding="utf-8"?>
<w:webSettings xmlns:r="http://schemas.openxmlformats.org/officeDocument/2006/relationships" xmlns:w="http://schemas.openxmlformats.org/wordprocessingml/2006/main">
  <w:divs>
    <w:div w:id="26417610">
      <w:bodyDiv w:val="1"/>
      <w:marLeft w:val="0"/>
      <w:marRight w:val="0"/>
      <w:marTop w:val="0"/>
      <w:marBottom w:val="0"/>
      <w:divBdr>
        <w:top w:val="none" w:sz="0" w:space="0" w:color="auto"/>
        <w:left w:val="none" w:sz="0" w:space="0" w:color="auto"/>
        <w:bottom w:val="none" w:sz="0" w:space="0" w:color="auto"/>
        <w:right w:val="none" w:sz="0" w:space="0" w:color="auto"/>
      </w:divBdr>
    </w:div>
    <w:div w:id="16603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1218</Words>
  <Characters>7436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Anette Stidsing</dc:creator>
  <cp:lastModifiedBy>Anette Stidsing</cp:lastModifiedBy>
  <cp:revision>9</cp:revision>
  <dcterms:created xsi:type="dcterms:W3CDTF">2013-06-02T14:19:00Z</dcterms:created>
  <dcterms:modified xsi:type="dcterms:W3CDTF">2013-06-03T21:04:00Z</dcterms:modified>
</cp:coreProperties>
</file>