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EFCAE" w14:textId="2610D990" w:rsidR="0017051A" w:rsidRDefault="00435610">
      <w:r>
        <w:t>Viz Report # 6:</w:t>
      </w:r>
    </w:p>
    <w:p w14:paraId="6F771D4F" w14:textId="53BBD15D" w:rsidR="00435610" w:rsidRDefault="00435610" w:rsidP="00435610">
      <w:pPr>
        <w:jc w:val="center"/>
      </w:pPr>
      <w:r>
        <w:rPr>
          <w:noProof/>
        </w:rPr>
        <w:drawing>
          <wp:inline distT="0" distB="0" distL="0" distR="0" wp14:anchorId="689F978F" wp14:editId="4B5C977D">
            <wp:extent cx="5133109" cy="5133109"/>
            <wp:effectExtent l="0" t="0" r="0" b="0"/>
            <wp:docPr id="1" name="Picture 1" descr="Infographic: How Politically Divided Are Social Media Networks? | Stat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fographic: How Politically Divided Are Social Media Networks? | Statist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109" cy="5133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BC1C9" w14:textId="6CE81807" w:rsidR="00435610" w:rsidRDefault="00435610" w:rsidP="00435610">
      <w:pPr>
        <w:jc w:val="center"/>
      </w:pPr>
      <w:r>
        <w:t xml:space="preserve">Source: </w:t>
      </w:r>
      <w:r w:rsidRPr="00435610">
        <w:t>https://www.statista.com/chart/29395/political-preference-social-media/</w:t>
      </w:r>
    </w:p>
    <w:p w14:paraId="408ABEDF" w14:textId="3FAC96F8" w:rsidR="00435610" w:rsidRDefault="00435610" w:rsidP="00435610">
      <w:r>
        <w:tab/>
        <w:t>The infographic above displays how politically divided the most popular platforms of social media are. With this visual, there are many pros it presents: the visual appropriately uses grouped bar charts and uses different colors to indicate the frequency of users based on political alliance. However, one critique that I do have is that it doesn’t correctly represent the difference in height between the bars. For example, when looking at the height of the bars for Tik Tok, the difference looks a bit bigger than it actually is.</w:t>
      </w:r>
    </w:p>
    <w:sectPr w:rsidR="00435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5610"/>
    <w:rsid w:val="000010D9"/>
    <w:rsid w:val="0017051A"/>
    <w:rsid w:val="0043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FC0A4"/>
  <w15:chartTrackingRefBased/>
  <w15:docId w15:val="{62A8A9B8-0489-4CF9-9C5B-A315FA04C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Trishla Nair</dc:creator>
  <cp:keywords/>
  <dc:description/>
  <cp:lastModifiedBy>Trishla Nair</cp:lastModifiedBy>
  <cp:revision>1</cp:revision>
  <cp:lastPrinted>2023-03-01T22:57:00Z</cp:lastPrinted>
  <dcterms:created xsi:type="dcterms:W3CDTF">2023-03-01T22:47:00Z</dcterms:created>
  <dcterms:modified xsi:type="dcterms:W3CDTF">2023-03-01T22:57:00Z</dcterms:modified>
</cp:coreProperties>
</file>