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F3575" w14:textId="7C8EC713" w:rsidR="0017051A" w:rsidRDefault="008D5E42">
      <w:r>
        <w:t>Viz Report #9:</w:t>
      </w:r>
    </w:p>
    <w:p w14:paraId="253D0D41" w14:textId="77777777" w:rsidR="00E17E5E" w:rsidRDefault="008D5E42" w:rsidP="00E17E5E">
      <w:pPr>
        <w:jc w:val="center"/>
      </w:pPr>
      <w:r>
        <w:rPr>
          <w:noProof/>
        </w:rPr>
        <w:drawing>
          <wp:inline distT="0" distB="0" distL="0" distR="0" wp14:anchorId="61B32C37" wp14:editId="4ADCB039">
            <wp:extent cx="4617720" cy="4617720"/>
            <wp:effectExtent l="0" t="0" r="0" b="0"/>
            <wp:docPr id="1851514710" name="Picture 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14710" name="Picture 1" descr="Chart&#10;&#10;Description automatically generated with medium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17720" cy="4617720"/>
                    </a:xfrm>
                    <a:prstGeom prst="rect">
                      <a:avLst/>
                    </a:prstGeom>
                    <a:noFill/>
                    <a:ln>
                      <a:noFill/>
                    </a:ln>
                  </pic:spPr>
                </pic:pic>
              </a:graphicData>
            </a:graphic>
          </wp:inline>
        </w:drawing>
      </w:r>
    </w:p>
    <w:p w14:paraId="0C781F63" w14:textId="32323E8C" w:rsidR="008D5E42" w:rsidRDefault="008D5E42" w:rsidP="00E17E5E">
      <w:r>
        <w:br/>
        <w:t xml:space="preserve">source: </w:t>
      </w:r>
      <w:hyperlink r:id="rId5" w:history="1">
        <w:r w:rsidRPr="00C81A2D">
          <w:rPr>
            <w:rStyle w:val="Hyperlink"/>
          </w:rPr>
          <w:t>https://www.forbes.com/sites/katharinabuchholz/2023/03/31/the-empty-downtown-a-new-normal-infographic/?sh=f9ada6060b35</w:t>
        </w:r>
      </w:hyperlink>
    </w:p>
    <w:p w14:paraId="4C9642B9" w14:textId="77777777" w:rsidR="00E17E5E" w:rsidRDefault="00E17E5E" w:rsidP="00E17E5E"/>
    <w:p w14:paraId="049404C2" w14:textId="673EBA05" w:rsidR="008D5E42" w:rsidRDefault="00E17E5E">
      <w:r>
        <w:t xml:space="preserve">The visual above is supposed to depict the proportion of cellphone usage (in terms of 2019) in 2022 in some of the mot popular cities of North America.  While the visual nicely depicts the </w:t>
      </w:r>
      <w:proofErr w:type="gramStart"/>
      <w:r>
        <w:t>cities</w:t>
      </w:r>
      <w:proofErr w:type="gramEnd"/>
      <w:r>
        <w:t xml:space="preserve"> location and does a good job in comparing cellphone usage now in comparison to 2019, the title of the visual does not fit what the data is portraying as it can be interpreted as a declining population in these cities. A decrease in cell phone usage doesn’t necessarily mean a decline in the population and could also be attributed to other factors. </w:t>
      </w:r>
    </w:p>
    <w:sectPr w:rsidR="008D5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CD1"/>
    <w:rsid w:val="000010D9"/>
    <w:rsid w:val="0017051A"/>
    <w:rsid w:val="001C0CD1"/>
    <w:rsid w:val="008D5E42"/>
    <w:rsid w:val="00E17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2C47B"/>
  <w15:chartTrackingRefBased/>
  <w15:docId w15:val="{3F96A891-87A1-4FFB-9462-62B69EC7D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5E42"/>
    <w:rPr>
      <w:color w:val="0563C1" w:themeColor="hyperlink"/>
      <w:u w:val="single"/>
    </w:rPr>
  </w:style>
  <w:style w:type="character" w:styleId="UnresolvedMention">
    <w:name w:val="Unresolved Mention"/>
    <w:basedOn w:val="DefaultParagraphFont"/>
    <w:uiPriority w:val="99"/>
    <w:semiHidden/>
    <w:unhideWhenUsed/>
    <w:rsid w:val="008D5E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orbes.com/sites/katharinabuchholz/2023/03/31/the-empty-downtown-a-new-normal-infographic/?sh=f9ada6060b35"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Nair, Trishla Anil</dc:creator>
  <cp:keywords/>
  <dc:description/>
  <cp:lastModifiedBy>Nair, Trishla Anil</cp:lastModifiedBy>
  <cp:revision>2</cp:revision>
  <dcterms:created xsi:type="dcterms:W3CDTF">2023-04-02T21:39:00Z</dcterms:created>
  <dcterms:modified xsi:type="dcterms:W3CDTF">2023-04-02T22:00:00Z</dcterms:modified>
</cp:coreProperties>
</file>