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36B14" w:rsidRPr="00F36B14" w:rsidRDefault="00F36B14" w:rsidP="00F36B14">
      <w:pPr>
        <w:pStyle w:val="2"/>
        <w:rPr>
          <w:rFonts w:ascii="宋体" w:eastAsia="宋体" w:hAnsi="宋体"/>
        </w:rPr>
      </w:pPr>
      <w:r>
        <w:rPr>
          <w:rFonts w:hint="eastAsia"/>
        </w:rPr>
        <w:t>搜索关键词——</w:t>
      </w:r>
      <w:r w:rsidRPr="00F36B14">
        <w:rPr>
          <w:rFonts w:hint="eastAsia"/>
          <w:shd w:val="clear" w:color="auto" w:fill="FFFFFF"/>
        </w:rPr>
        <w:t>车载CAN总线</w:t>
      </w:r>
      <w:r>
        <w:rPr>
          <w:rFonts w:hint="eastAsia"/>
          <w:shd w:val="clear" w:color="auto" w:fill="FFFFFF"/>
        </w:rPr>
        <w:t xml:space="preserve"> AND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通信</w:t>
      </w:r>
    </w:p>
    <w:p w:rsidR="00E704E8" w:rsidRPr="00AB64ED" w:rsidRDefault="00AB64ED">
      <w:r w:rsidRPr="00AB64ED">
        <w:rPr>
          <w:rFonts w:hint="eastAsia"/>
          <w:b/>
          <w:bCs/>
        </w:rPr>
        <w:t>发明名称</w:t>
      </w:r>
      <w:r>
        <w:rPr>
          <w:rFonts w:hint="eastAsia"/>
        </w:rPr>
        <w:t>——</w:t>
      </w:r>
      <w:r w:rsidRPr="00AB64ED">
        <w:t>一种车载CAN总线报文的加密通信方法</w:t>
      </w:r>
    </w:p>
    <w:p w:rsidR="00AB64ED" w:rsidRDefault="00AB64ED">
      <w:r w:rsidRPr="00AB64ED">
        <w:rPr>
          <w:rFonts w:hint="eastAsia"/>
          <w:b/>
          <w:bCs/>
        </w:rPr>
        <w:t>公开（公告号）</w:t>
      </w:r>
      <w:r>
        <w:rPr>
          <w:rFonts w:hint="eastAsia"/>
        </w:rPr>
        <w:t>：</w:t>
      </w:r>
      <w:r w:rsidRPr="00AB64ED">
        <w:t>CN108494725A</w:t>
      </w:r>
      <w:r w:rsidR="00FA21EC">
        <w:t>`</w:t>
      </w:r>
    </w:p>
    <w:p w:rsidR="00AB64ED" w:rsidRDefault="00AB64ED">
      <w:r w:rsidRPr="00AB64ED">
        <w:rPr>
          <w:noProof/>
        </w:rPr>
        <w:drawing>
          <wp:inline distT="0" distB="0" distL="0" distR="0" wp14:anchorId="741ACF84" wp14:editId="3CC5E41A">
            <wp:extent cx="5270500" cy="3194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ED" w:rsidRDefault="00AB64ED">
      <w:r w:rsidRPr="00AB64ED">
        <w:rPr>
          <w:noProof/>
        </w:rPr>
        <w:drawing>
          <wp:inline distT="0" distB="0" distL="0" distR="0" wp14:anchorId="22F802C1" wp14:editId="47CAA514">
            <wp:extent cx="5270500" cy="38328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ED" w:rsidRDefault="00AB64ED">
      <w:r w:rsidRPr="00AB64ED">
        <w:rPr>
          <w:noProof/>
        </w:rPr>
        <w:lastRenderedPageBreak/>
        <w:drawing>
          <wp:inline distT="0" distB="0" distL="0" distR="0" wp14:anchorId="613707CE" wp14:editId="2B6694C8">
            <wp:extent cx="5270500" cy="35782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43" w:rsidRDefault="00AB64ED">
      <w:r w:rsidRPr="00AB64ED">
        <w:rPr>
          <w:rFonts w:hint="eastAsia"/>
          <w:b/>
          <w:bCs/>
        </w:rPr>
        <w:t>专利内容：</w:t>
      </w:r>
      <w:r>
        <w:rPr>
          <w:rFonts w:hint="eastAsia"/>
        </w:rPr>
        <w:t>发送节点与接受节点使用对称加密的方式对</w:t>
      </w:r>
      <w:r w:rsidR="00660F43">
        <w:rPr>
          <w:rFonts w:hint="eastAsia"/>
        </w:rPr>
        <w:t>报文数据进行加密，密钥有汽车生产厂家提供。</w:t>
      </w:r>
    </w:p>
    <w:p w:rsidR="009C05FF" w:rsidRDefault="009C05FF">
      <w:r>
        <w:tab/>
      </w:r>
      <w:r>
        <w:rPr>
          <w:rFonts w:hint="eastAsia"/>
        </w:rPr>
        <w:t>密钥存储：</w:t>
      </w:r>
      <w:r>
        <w:tab/>
      </w:r>
      <w:r>
        <w:rPr>
          <w:rFonts w:hint="eastAsia"/>
        </w:rPr>
        <w:t>密钥存储在MCU安全硬件模块中</w:t>
      </w:r>
    </w:p>
    <w:p w:rsidR="009C05FF" w:rsidRDefault="009C05FF">
      <w:r>
        <w:tab/>
      </w:r>
      <w:r>
        <w:tab/>
      </w:r>
      <w:r>
        <w:tab/>
      </w:r>
      <w:r>
        <w:tab/>
      </w:r>
      <w:r>
        <w:rPr>
          <w:rFonts w:hint="eastAsia"/>
        </w:rPr>
        <w:t>ECU中保存有密钥</w:t>
      </w:r>
      <w:r w:rsidR="00045B30">
        <w:rPr>
          <w:rFonts w:hint="eastAsia"/>
        </w:rPr>
        <w:t>存储槽</w:t>
      </w:r>
      <w:r>
        <w:rPr>
          <w:rFonts w:hint="eastAsia"/>
        </w:rPr>
        <w:t>和CAN</w:t>
      </w:r>
      <w:r>
        <w:t>id</w:t>
      </w:r>
      <w:r>
        <w:rPr>
          <w:rFonts w:hint="eastAsia"/>
        </w:rPr>
        <w:t>对应表，</w:t>
      </w:r>
    </w:p>
    <w:p w:rsidR="00AB64ED" w:rsidRDefault="00660F43" w:rsidP="009C05FF">
      <w:pPr>
        <w:ind w:firstLine="420"/>
      </w:pPr>
      <w:r>
        <w:rPr>
          <w:rFonts w:hint="eastAsia"/>
        </w:rPr>
        <w:t>报文格式：1字节</w:t>
      </w:r>
      <w:r w:rsidR="00045B30">
        <w:rPr>
          <w:rFonts w:hint="eastAsia"/>
        </w:rPr>
        <w:t>反重放校验值</w:t>
      </w:r>
      <w:r w:rsidR="009C05FF">
        <w:rPr>
          <w:rFonts w:hint="eastAsia"/>
        </w:rPr>
        <w:t>（报文计数器）</w:t>
      </w:r>
      <w:r>
        <w:rPr>
          <w:rFonts w:hint="eastAsia"/>
        </w:rPr>
        <w:t>｜</w:t>
      </w:r>
      <w:r>
        <w:t>7</w:t>
      </w:r>
      <w:r>
        <w:rPr>
          <w:rFonts w:hint="eastAsia"/>
        </w:rPr>
        <w:t>字节加密数据</w:t>
      </w:r>
    </w:p>
    <w:p w:rsidR="009C05FF" w:rsidRDefault="009C05FF" w:rsidP="009C05FF">
      <w:pPr>
        <w:ind w:firstLine="420"/>
      </w:pPr>
      <w:r>
        <w:rPr>
          <w:rFonts w:hint="eastAsia"/>
        </w:rPr>
        <w:t>通信过程：</w:t>
      </w:r>
      <w:r w:rsidR="00436B26">
        <w:tab/>
      </w:r>
      <w:r w:rsidR="00045B30">
        <w:rPr>
          <w:rFonts w:hint="eastAsia"/>
        </w:rPr>
        <w:t>发送方将1字节反重放校验值｜7字节应用数据输入MCU安全硬件模块，同时根据CANid</w:t>
      </w:r>
      <w:r w:rsidR="00436B26">
        <w:rPr>
          <w:rFonts w:hint="eastAsia"/>
        </w:rPr>
        <w:t>对应表</w:t>
      </w:r>
      <w:r w:rsidR="00045B30">
        <w:rPr>
          <w:rFonts w:hint="eastAsia"/>
        </w:rPr>
        <w:t>与密钥</w:t>
      </w:r>
      <w:r w:rsidR="00436B26">
        <w:rPr>
          <w:rFonts w:hint="eastAsia"/>
        </w:rPr>
        <w:t>存储槽之间的关系确定MCU中加密所用的密钥，将8字节明文数据加密得到加密报文。</w:t>
      </w:r>
    </w:p>
    <w:p w:rsidR="00436B26" w:rsidRDefault="00436B26" w:rsidP="009C05FF">
      <w:pPr>
        <w:ind w:firstLine="420"/>
      </w:pPr>
      <w:r>
        <w:tab/>
      </w:r>
      <w:r>
        <w:tab/>
      </w:r>
      <w:r>
        <w:tab/>
      </w:r>
      <w:r>
        <w:rPr>
          <w:rFonts w:hint="eastAsia"/>
        </w:rPr>
        <w:t>接收方收到加密报文后传入MCU，并根据CANid使用对应的密钥解密，之后</w:t>
      </w:r>
      <w:r w:rsidR="00FD3538">
        <w:rPr>
          <w:rFonts w:hint="eastAsia"/>
        </w:rPr>
        <w:t>再比对反重放校验值是否一致。</w:t>
      </w:r>
    </w:p>
    <w:p w:rsidR="00355EA6" w:rsidRDefault="00355EA6" w:rsidP="009C05FF">
      <w:pPr>
        <w:ind w:firstLine="420"/>
      </w:pPr>
    </w:p>
    <w:p w:rsidR="00355EA6" w:rsidRDefault="00355EA6" w:rsidP="009C05FF">
      <w:pPr>
        <w:ind w:firstLine="420"/>
      </w:pPr>
    </w:p>
    <w:p w:rsidR="00355EA6" w:rsidRPr="00355EA6" w:rsidRDefault="00355EA6" w:rsidP="00355EA6">
      <w:r w:rsidRPr="00355EA6">
        <w:rPr>
          <w:rFonts w:hint="eastAsia"/>
          <w:b/>
          <w:bCs/>
        </w:rPr>
        <w:t>疑问：</w:t>
      </w:r>
      <w:r>
        <w:rPr>
          <w:rFonts w:hint="eastAsia"/>
        </w:rPr>
        <w:t>专利内未写明反重放校验值（报文计数器）的同步机制</w:t>
      </w:r>
    </w:p>
    <w:p w:rsidR="007F7DE0" w:rsidRDefault="007F7DE0" w:rsidP="007F7DE0"/>
    <w:p w:rsidR="007F7DE0" w:rsidRDefault="007F7DE0" w:rsidP="007F7DE0"/>
    <w:p w:rsidR="007F7DE0" w:rsidRDefault="007F7DE0" w:rsidP="007F7DE0">
      <w:r>
        <w:rPr>
          <w:rFonts w:hint="eastAsia"/>
          <w:b/>
          <w:bCs/>
        </w:rPr>
        <w:t>发明名称：</w:t>
      </w:r>
      <w:r w:rsidR="002056CF" w:rsidRPr="002056CF">
        <w:rPr>
          <w:rFonts w:hint="eastAsia"/>
        </w:rPr>
        <w:t>一种基于动态数字水印的车载CAN总线数据加密算法</w:t>
      </w:r>
    </w:p>
    <w:p w:rsidR="002056CF" w:rsidRDefault="002056CF" w:rsidP="002056CF">
      <w:r w:rsidRPr="002056CF">
        <w:rPr>
          <w:rFonts w:hint="eastAsia"/>
          <w:b/>
          <w:bCs/>
        </w:rPr>
        <w:t>公开（公告）号</w:t>
      </w:r>
      <w:r>
        <w:rPr>
          <w:rFonts w:hint="eastAsia"/>
          <w:b/>
          <w:bCs/>
        </w:rPr>
        <w:t>：</w:t>
      </w:r>
      <w:r w:rsidRPr="002056CF">
        <w:rPr>
          <w:rFonts w:hint="eastAsia"/>
        </w:rPr>
        <w:t>CN111404925A</w:t>
      </w:r>
    </w:p>
    <w:p w:rsidR="002056CF" w:rsidRDefault="002056CF" w:rsidP="002056CF">
      <w:r w:rsidRPr="002056CF">
        <w:rPr>
          <w:noProof/>
        </w:rPr>
        <w:lastRenderedPageBreak/>
        <w:drawing>
          <wp:inline distT="0" distB="0" distL="0" distR="0" wp14:anchorId="241CC78D" wp14:editId="000D425C">
            <wp:extent cx="5270500" cy="6750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EC" w:rsidRDefault="00FA21EC" w:rsidP="002056CF">
      <w:r w:rsidRPr="00FA21EC">
        <w:rPr>
          <w:noProof/>
        </w:rPr>
        <w:lastRenderedPageBreak/>
        <w:drawing>
          <wp:inline distT="0" distB="0" distL="0" distR="0" wp14:anchorId="0DED4A27" wp14:editId="091B8619">
            <wp:extent cx="3381530" cy="6171811"/>
            <wp:effectExtent l="1905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4169" cy="62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1C" w:rsidRDefault="00B7731C" w:rsidP="002056CF">
      <w:r w:rsidRPr="00B7731C">
        <w:rPr>
          <w:rFonts w:hint="eastAsia"/>
          <w:b/>
          <w:bCs/>
        </w:rPr>
        <w:t>专利内容：</w:t>
      </w:r>
      <w:r>
        <w:rPr>
          <w:rFonts w:hint="eastAsia"/>
        </w:rPr>
        <w:t>在发送方ECU和接收方ECU中内置如下两部分内容：</w:t>
      </w:r>
    </w:p>
    <w:p w:rsidR="00B7731C" w:rsidRPr="00B7731C" w:rsidRDefault="00B7731C" w:rsidP="002056CF">
      <w:r>
        <w:tab/>
      </w:r>
      <w:r>
        <w:tab/>
      </w:r>
      <w:r>
        <w:rPr>
          <w:rFonts w:hint="eastAsia"/>
        </w:rPr>
        <w:t>（1）动态数字水印生成算法（水印生成密钥、移动因子、动态数字水印生成算法）</w:t>
      </w:r>
    </w:p>
    <w:p w:rsidR="002056CF" w:rsidRDefault="00B7731C" w:rsidP="007F7DE0">
      <w:r>
        <w:tab/>
      </w:r>
      <w:r>
        <w:tab/>
      </w:r>
      <w:r>
        <w:rPr>
          <w:rFonts w:hint="eastAsia"/>
        </w:rPr>
        <w:t>（2）水印位置生成算法（水印位置生成密钥、水印位置生成算法）</w:t>
      </w:r>
    </w:p>
    <w:p w:rsidR="00B7731C" w:rsidRDefault="00176724" w:rsidP="007F7DE0">
      <w:r>
        <w:tab/>
      </w:r>
      <w:r>
        <w:tab/>
      </w:r>
      <w:r>
        <w:rPr>
          <w:rFonts w:hint="eastAsia"/>
        </w:rPr>
        <w:t>通信过程：</w:t>
      </w:r>
    </w:p>
    <w:p w:rsidR="00176724" w:rsidRDefault="00176724" w:rsidP="007F7DE0">
      <w:r>
        <w:tab/>
      </w:r>
      <w:r>
        <w:tab/>
      </w:r>
      <w:r>
        <w:rPr>
          <w:rFonts w:hint="eastAsia"/>
        </w:rPr>
        <w:t>发送方：</w:t>
      </w:r>
    </w:p>
    <w:p w:rsidR="00176724" w:rsidRDefault="00176724" w:rsidP="001767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发送方利用水印生成密钥和移动因子，通过动态数字水印生成算法生成数字水印</w:t>
      </w:r>
    </w:p>
    <w:p w:rsidR="00176724" w:rsidRDefault="00176724" w:rsidP="001767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发送方利用水印位置生成密钥生成水印潜入位置信息</w:t>
      </w:r>
    </w:p>
    <w:p w:rsidR="00176724" w:rsidRDefault="00625271" w:rsidP="001767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根据报文中未利用数据位的</w:t>
      </w:r>
      <w:r w:rsidR="007F589D">
        <w:rPr>
          <w:rFonts w:hint="eastAsia"/>
        </w:rPr>
        <w:t>情况，缩减数据，将水印信息根据水印嵌入位置嵌入到数据中，保证嵌入后的数据长度与原数据长度相同（理解：原数据若为6字节，则还有0填充的2字节）</w:t>
      </w:r>
    </w:p>
    <w:p w:rsidR="007F589D" w:rsidRDefault="007F589D" w:rsidP="007F589D">
      <w:pPr>
        <w:ind w:left="840"/>
      </w:pPr>
      <w:r>
        <w:rPr>
          <w:rFonts w:hint="eastAsia"/>
        </w:rPr>
        <w:t>接收方：</w:t>
      </w:r>
    </w:p>
    <w:p w:rsidR="007F589D" w:rsidRDefault="007F589D" w:rsidP="007F58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根据水印位置生成密钥声生成水印提取位置信息</w:t>
      </w:r>
    </w:p>
    <w:p w:rsidR="007F589D" w:rsidRDefault="007F589D" w:rsidP="007F58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根据水印生成密钥和移动因子生成数字水印</w:t>
      </w:r>
    </w:p>
    <w:p w:rsidR="007F589D" w:rsidRDefault="007F589D" w:rsidP="007F58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根据水印提取位置信息提取接收到数据中的数字水印</w:t>
      </w:r>
    </w:p>
    <w:p w:rsidR="007F589D" w:rsidRDefault="007F589D" w:rsidP="007F58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核对自己接受的和提取到的数字水印是否一致，若一致则接受，并且发送确认信息至发送端，移动因子递增1；发送端接收到接收端发出的确认信息后，移动因子递增1；</w:t>
      </w:r>
    </w:p>
    <w:p w:rsidR="007F589D" w:rsidRDefault="007F589D" w:rsidP="007F589D">
      <w:pPr>
        <w:ind w:left="420"/>
      </w:pPr>
      <w:r w:rsidRPr="007F589D">
        <w:rPr>
          <w:rFonts w:hint="eastAsia"/>
          <w:b/>
          <w:bCs/>
        </w:rPr>
        <w:t>疑问</w:t>
      </w:r>
      <w:r>
        <w:rPr>
          <w:rFonts w:hint="eastAsia"/>
          <w:b/>
          <w:bCs/>
        </w:rPr>
        <w:t>：</w:t>
      </w:r>
      <w:r>
        <w:rPr>
          <w:rFonts w:hint="eastAsia"/>
        </w:rPr>
        <w:t>未考虑确认信息丢失的情况，未给出移动因子位数（是否存在移动因子溢出情况）</w:t>
      </w:r>
      <w:r w:rsidR="002C7CF9">
        <w:rPr>
          <w:rFonts w:hint="eastAsia"/>
        </w:rPr>
        <w:t>，未考虑水印生成密钥的更新问题</w:t>
      </w:r>
    </w:p>
    <w:p w:rsidR="00B718E4" w:rsidRDefault="00B718E4" w:rsidP="007F589D">
      <w:pPr>
        <w:ind w:left="420"/>
      </w:pPr>
    </w:p>
    <w:p w:rsidR="00B718E4" w:rsidRDefault="00B718E4" w:rsidP="00B718E4">
      <w:pPr>
        <w:pStyle w:val="2"/>
      </w:pPr>
      <w:r>
        <w:rPr>
          <w:rFonts w:hint="eastAsia"/>
        </w:rPr>
        <w:t>专利设想</w:t>
      </w:r>
    </w:p>
    <w:p w:rsidR="008B51F1" w:rsidRDefault="008B51F1" w:rsidP="007D0E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SecOC通信方案，生成的MAC值存放在CRC场中</w:t>
      </w:r>
    </w:p>
    <w:p w:rsidR="00B718E4" w:rsidRDefault="008B51F1" w:rsidP="008B51F1">
      <w:pPr>
        <w:pStyle w:val="a3"/>
        <w:ind w:left="360" w:firstLineChars="0" w:firstLine="0"/>
      </w:pPr>
      <w:r>
        <w:rPr>
          <w:rFonts w:hint="eastAsia"/>
        </w:rPr>
        <w:t>（</w:t>
      </w:r>
      <w:r w:rsidR="00754C89">
        <w:rPr>
          <w:rFonts w:hint="eastAsia"/>
        </w:rPr>
        <w:t>CRC替换为MAC是否可行</w:t>
      </w:r>
      <w:r>
        <w:rPr>
          <w:rFonts w:hint="eastAsia"/>
        </w:rPr>
        <w:t>）</w:t>
      </w:r>
    </w:p>
    <w:p w:rsidR="007D0EEB" w:rsidRDefault="007D0EEB" w:rsidP="008B51F1">
      <w:r w:rsidRPr="007D0EEB">
        <w:rPr>
          <w:noProof/>
        </w:rPr>
        <w:lastRenderedPageBreak/>
        <w:drawing>
          <wp:inline distT="0" distB="0" distL="0" distR="0" wp14:anchorId="55A85E9C" wp14:editId="3DC722B6">
            <wp:extent cx="5270500" cy="1862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F1" w:rsidRDefault="00D91425" w:rsidP="001115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类似水印，生成</w:t>
      </w:r>
      <w:r w:rsidR="00160351">
        <w:rPr>
          <w:rFonts w:hint="eastAsia"/>
        </w:rPr>
        <w:t>MAC嵌入</w:t>
      </w:r>
      <w:r>
        <w:rPr>
          <w:rFonts w:hint="eastAsia"/>
        </w:rPr>
        <w:t>位置，将MAC值存放在</w:t>
      </w:r>
      <w:r w:rsidR="00160351">
        <w:rPr>
          <w:rFonts w:hint="eastAsia"/>
        </w:rPr>
        <w:t>MAC嵌入</w:t>
      </w:r>
      <w:r>
        <w:rPr>
          <w:rFonts w:hint="eastAsia"/>
        </w:rPr>
        <w:t>位置上（此方案是否可以减少MAC长度而不降低安全性）</w:t>
      </w:r>
      <w:r w:rsidR="00160351">
        <w:rPr>
          <w:rFonts w:hint="eastAsia"/>
        </w:rPr>
        <w:t>。MAC嵌入位置生成算法可将canid作为输入参数</w:t>
      </w:r>
    </w:p>
    <w:p w:rsidR="00111503" w:rsidRDefault="00F508AB" w:rsidP="001115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251200" cy="271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AB" w:rsidRDefault="00F508AB" w:rsidP="00111503">
      <w:pPr>
        <w:pStyle w:val="a3"/>
        <w:ind w:left="360" w:firstLineChars="0" w:firstLine="0"/>
      </w:pPr>
    </w:p>
    <w:p w:rsidR="00111503" w:rsidRDefault="00C74DB1" w:rsidP="00111503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ACDE3" wp14:editId="46996A1C">
                <wp:simplePos x="0" y="0"/>
                <wp:positionH relativeFrom="column">
                  <wp:posOffset>5275348</wp:posOffset>
                </wp:positionH>
                <wp:positionV relativeFrom="paragraph">
                  <wp:posOffset>281119</wp:posOffset>
                </wp:positionV>
                <wp:extent cx="880947" cy="334537"/>
                <wp:effectExtent l="0" t="0" r="8255" b="88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947" cy="3345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21FC" w:rsidRDefault="005521FC" w:rsidP="005521FC">
                            <w:pPr>
                              <w:jc w:val="center"/>
                            </w:pPr>
                            <w:r>
                              <w:t>MAC(1byte)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5ACDE3" id="矩形 9" o:spid="_x0000_s1026" style="position:absolute;left:0;text-align:left;margin-left:415.4pt;margin-top:22.15pt;width:69.35pt;height:26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" fillcolor="white [3201]" strokecolor="black [3213]" strokeweight="1pt">
                <v:textbox>
                  <w:txbxContent>
                    <w:p w:rsidR="005521FC" w:rsidRDefault="005521FC" w:rsidP="005521FC">
                      <w:pPr>
                        <w:jc w:val="center"/>
                      </w:pPr>
                      <w:r>
                        <w:t>MAC(1byte)</w:t>
                      </w:r>
                    </w:p>
                  </w:txbxContent>
                </v:textbox>
              </v:rect>
            </w:pict>
          </mc:Fallback>
        </mc:AlternateContent>
      </w:r>
      <w:r w:rsidR="00111503">
        <w:t>C</w:t>
      </w:r>
      <w:r w:rsidR="00111503">
        <w:rPr>
          <w:rFonts w:hint="eastAsia"/>
        </w:rPr>
        <w:t>anid可否由tbox随机生成，即每次开车都</w:t>
      </w:r>
      <w:r w:rsidR="006416AB">
        <w:rPr>
          <w:rFonts w:hint="eastAsia"/>
        </w:rPr>
        <w:t>为每个ECU</w:t>
      </w:r>
      <w:r w:rsidR="00111503">
        <w:rPr>
          <w:rFonts w:hint="eastAsia"/>
        </w:rPr>
        <w:t>随机生成canid列表（本次行驶canid白名单），发放给各个ecu</w:t>
      </w:r>
      <w:r w:rsidR="007A184E">
        <w:rPr>
          <w:rFonts w:hint="eastAsia"/>
        </w:rPr>
        <w:t>，</w:t>
      </w:r>
    </w:p>
    <w:p w:rsidR="00F96061" w:rsidRDefault="00F96061" w:rsidP="00111503">
      <w:pPr>
        <w:pStyle w:val="a3"/>
        <w:ind w:left="360" w:firstLineChars="0" w:firstLine="0"/>
      </w:pPr>
    </w:p>
    <w:p w:rsidR="00F96061" w:rsidRDefault="00F96061" w:rsidP="00111503">
      <w:pPr>
        <w:pStyle w:val="a3"/>
        <w:ind w:left="360" w:firstLineChars="0" w:firstLine="0"/>
      </w:pPr>
    </w:p>
    <w:p w:rsidR="005521FC" w:rsidRDefault="00C74DB1" w:rsidP="00111503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F02EA4" wp14:editId="613A3313">
                <wp:simplePos x="0" y="0"/>
                <wp:positionH relativeFrom="column">
                  <wp:posOffset>-373566</wp:posOffset>
                </wp:positionH>
                <wp:positionV relativeFrom="paragraph">
                  <wp:posOffset>158719</wp:posOffset>
                </wp:positionV>
                <wp:extent cx="601965" cy="334537"/>
                <wp:effectExtent l="0" t="0" r="8255" b="88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65" cy="3345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DB1" w:rsidRDefault="00C74DB1" w:rsidP="00C74D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F02EA4" id="矩形 13" o:spid="_x0000_s1027" style="position:absolute;left:0;text-align:left;margin-left:-29.4pt;margin-top:12.5pt;width:47.4pt;height:2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" fillcolor="white [3201]" strokecolor="black [3213]" strokeweight="1pt">
                <v:textbox>
                  <w:txbxContent>
                    <w:p w:rsidR="00C74DB1" w:rsidRDefault="00C74DB1" w:rsidP="00C74D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CANID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FF9C9" wp14:editId="335E8D54">
                <wp:simplePos x="0" y="0"/>
                <wp:positionH relativeFrom="column">
                  <wp:posOffset>2525751</wp:posOffset>
                </wp:positionH>
                <wp:positionV relativeFrom="paragraph">
                  <wp:posOffset>169870</wp:posOffset>
                </wp:positionV>
                <wp:extent cx="1025912" cy="334537"/>
                <wp:effectExtent l="0" t="0" r="15875" b="88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912" cy="3345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DB1" w:rsidRDefault="00C74DB1" w:rsidP="00C74D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新鲜值</w:t>
                            </w:r>
                            <w:r>
                              <w:t>(1byte)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3FF9C9" id="矩形 12" o:spid="_x0000_s1028" style="position:absolute;left:0;text-align:left;margin-left:198.9pt;margin-top:13.4pt;width:80.8pt;height:26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" fillcolor="white [3201]" strokecolor="black [3213]" strokeweight="1pt">
                <v:textbox>
                  <w:txbxContent>
                    <w:p w:rsidR="00C74DB1" w:rsidRDefault="00C74DB1" w:rsidP="00C74D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新鲜值</w:t>
                      </w:r>
                      <w:r>
                        <w:t>(1byte)</w:t>
                      </w:r>
                    </w:p>
                  </w:txbxContent>
                </v:textbox>
              </v:rect>
            </w:pict>
          </mc:Fallback>
        </mc:AlternateContent>
      </w:r>
      <w:r w:rsidR="005521F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68D0BA" wp14:editId="031C52B4">
                <wp:simplePos x="0" y="0"/>
                <wp:positionH relativeFrom="column">
                  <wp:posOffset>1700530</wp:posOffset>
                </wp:positionH>
                <wp:positionV relativeFrom="paragraph">
                  <wp:posOffset>158673</wp:posOffset>
                </wp:positionV>
                <wp:extent cx="758283" cy="334537"/>
                <wp:effectExtent l="0" t="0" r="16510" b="88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283" cy="3345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21FC" w:rsidRDefault="005521FC" w:rsidP="00552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68D0BA" id="矩形 11" o:spid="_x0000_s1029" style="position:absolute;left:0;text-align:left;margin-left:133.9pt;margin-top:12.5pt;width:59.7pt;height:26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" fillcolor="white [3201]" strokecolor="black [3213]" strokeweight="1pt">
                <v:stroke dashstyle="1 1"/>
                <v:textbox>
                  <w:txbxContent>
                    <w:p w:rsidR="005521FC" w:rsidRDefault="005521FC" w:rsidP="00552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21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340112</wp:posOffset>
                </wp:positionH>
                <wp:positionV relativeFrom="paragraph">
                  <wp:posOffset>158719</wp:posOffset>
                </wp:positionV>
                <wp:extent cx="1293542" cy="334537"/>
                <wp:effectExtent l="0" t="0" r="14605" b="88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542" cy="3345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21FC" w:rsidRDefault="005521FC" w:rsidP="005521FC">
                            <w:pPr>
                              <w:jc w:val="center"/>
                            </w:pPr>
                            <w:r>
                              <w:t>Data(6byte)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8" style="position:absolute;left:0;text-align:left;margin-left:26.8pt;margin-top:12.5pt;width:101.85pt;height:2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" fillcolor="white [3201]" strokecolor="black [3213]" strokeweight="1pt">
                <v:textbox>
                  <w:txbxContent>
                    <w:p w:rsidR="005521FC" w:rsidRDefault="005521FC" w:rsidP="005521FC">
                      <w:pPr>
                        <w:jc w:val="center"/>
                      </w:pPr>
                      <w:r>
                        <w:t>Data(6byte)</w:t>
                      </w:r>
                    </w:p>
                  </w:txbxContent>
                </v:textbox>
              </v:rect>
            </w:pict>
          </mc:Fallback>
        </mc:AlternateContent>
      </w:r>
    </w:p>
    <w:p w:rsidR="005521FC" w:rsidRDefault="005521FC" w:rsidP="00111503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1987573</wp:posOffset>
                </wp:positionH>
                <wp:positionV relativeFrom="paragraph">
                  <wp:posOffset>12754</wp:posOffset>
                </wp:positionV>
                <wp:extent cx="189231" cy="754697"/>
                <wp:effectExtent l="0" t="3175" r="10795" b="36195"/>
                <wp:wrapNone/>
                <wp:docPr id="10" name="左大括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9231" cy="75469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C04E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0" o:spid="_x0000_s1026" type="#_x0000_t87" style="position:absolute;left:0;text-align:left;margin-left:156.5pt;margin-top:1pt;width:14.9pt;height:59.4pt;rotation:-9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" adj="451" strokecolor="black [3200]" strokeweight=".5pt">
                <v:stroke joinstyle="miter"/>
              </v:shape>
            </w:pict>
          </mc:Fallback>
        </mc:AlternateContent>
      </w:r>
    </w:p>
    <w:p w:rsidR="005521FC" w:rsidRPr="00C74DB1" w:rsidRDefault="005521FC" w:rsidP="00111503">
      <w:pPr>
        <w:pStyle w:val="a3"/>
        <w:ind w:left="360" w:firstLineChars="0" w:firstLine="0"/>
      </w:pPr>
    </w:p>
    <w:p w:rsidR="005521FC" w:rsidRDefault="005521FC" w:rsidP="005521FC"/>
    <w:p w:rsidR="005521FC" w:rsidRPr="005521FC" w:rsidRDefault="005521FC" w:rsidP="005521FC">
      <w:pPr>
        <w:tabs>
          <w:tab w:val="left" w:pos="2735"/>
        </w:tabs>
      </w:pPr>
      <w:r>
        <w:tab/>
      </w:r>
      <w:r>
        <w:rPr>
          <w:rFonts w:hint="eastAsia"/>
        </w:rPr>
        <w:t>空闲位</w:t>
      </w:r>
      <w:r w:rsidR="00C74DB1">
        <w:t>1</w:t>
      </w:r>
      <w:r>
        <w:rPr>
          <w:rFonts w:hint="eastAsia"/>
        </w:rPr>
        <w:t>byte</w:t>
      </w:r>
    </w:p>
    <w:sectPr w:rsidR="005521FC" w:rsidRPr="005521FC" w:rsidSect="003A69A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70580"/>
    <w:multiLevelType w:val="hybridMultilevel"/>
    <w:tmpl w:val="ADAAC716"/>
    <w:lvl w:ilvl="0" w:tplc="1A0EE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75000D"/>
    <w:multiLevelType w:val="hybridMultilevel"/>
    <w:tmpl w:val="349CCBC6"/>
    <w:lvl w:ilvl="0" w:tplc="113CAFB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3B5212D"/>
    <w:multiLevelType w:val="hybridMultilevel"/>
    <w:tmpl w:val="99E8DCC4"/>
    <w:lvl w:ilvl="0" w:tplc="CD0E506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ED"/>
    <w:rsid w:val="00045B30"/>
    <w:rsid w:val="000B4F43"/>
    <w:rsid w:val="00111503"/>
    <w:rsid w:val="00160351"/>
    <w:rsid w:val="00176724"/>
    <w:rsid w:val="002056CF"/>
    <w:rsid w:val="002C7CF9"/>
    <w:rsid w:val="00355EA6"/>
    <w:rsid w:val="003A69A2"/>
    <w:rsid w:val="00436B26"/>
    <w:rsid w:val="005521FC"/>
    <w:rsid w:val="00625271"/>
    <w:rsid w:val="006416AB"/>
    <w:rsid w:val="00660F43"/>
    <w:rsid w:val="00754C89"/>
    <w:rsid w:val="007A184E"/>
    <w:rsid w:val="007D0EEB"/>
    <w:rsid w:val="007F589D"/>
    <w:rsid w:val="007F7DE0"/>
    <w:rsid w:val="008B51F1"/>
    <w:rsid w:val="009B183E"/>
    <w:rsid w:val="009C05FF"/>
    <w:rsid w:val="009D2333"/>
    <w:rsid w:val="00AB64ED"/>
    <w:rsid w:val="00B11464"/>
    <w:rsid w:val="00B718E4"/>
    <w:rsid w:val="00B7731C"/>
    <w:rsid w:val="00C02B3D"/>
    <w:rsid w:val="00C74DB1"/>
    <w:rsid w:val="00D3758F"/>
    <w:rsid w:val="00D40701"/>
    <w:rsid w:val="00D91425"/>
    <w:rsid w:val="00E704E8"/>
    <w:rsid w:val="00F3517A"/>
    <w:rsid w:val="00F36B14"/>
    <w:rsid w:val="00F508AB"/>
    <w:rsid w:val="00F96061"/>
    <w:rsid w:val="00FA21EC"/>
    <w:rsid w:val="00FC6CFA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434A6"/>
  <w15:chartTrackingRefBased/>
  <w15:docId w15:val="{FF12D0BE-16C5-6545-BD9F-76BCBE37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18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6B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36B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7672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718E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2020-07-25T00:59:00Z</dcterms:created>
  <dcterms:modified xsi:type="dcterms:W3CDTF">2020-08-01T12:25:00Z</dcterms:modified>
</cp:coreProperties>
</file>