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</w:pPr>
    </w:p>
    <w:p>
      <w:pPr>
        <w:spacing w:after="0"/>
        <w:ind w:left="-1440" w:right="10460"/>
        <w:rPr>
          <w:rFonts w:ascii="맑은 고딕" w:hAnsi="맑은 고딕" w:eastAsia="맑은 고딕" w:cs="맑은 고딕"/>
        </w:rPr>
      </w:pPr>
    </w:p>
    <w:tbl>
      <w:tblPr>
        <w:tblStyle w:val="33"/>
        <w:tblW w:w="10714" w:type="dxa"/>
        <w:jc w:val="center"/>
        <w:tblLayout w:type="fixed"/>
        <w:tblCellMar>
          <w:top w:w="70" w:type="dxa"/>
          <w:left w:w="103" w:type="dxa"/>
          <w:bottom w:w="0" w:type="dxa"/>
          <w:right w:w="125" w:type="dxa"/>
        </w:tblCellMar>
      </w:tblPr>
      <w:tblGrid>
        <w:gridCol w:w="10714"/>
      </w:tblGrid>
      <w:tr>
        <w:trPr>
          <w:trHeight w:val="903" w:hRule="atLeast"/>
          <w:jc w:val="center"/>
        </w:trPr>
        <w:tc>
          <w:tcPr>
            <w:tcW w:w="107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spacing w:after="0" w:line="240" w:lineRule="auto"/>
              <w:ind w:left="14"/>
              <w:jc w:val="center"/>
              <w:rPr>
                <w:rFonts w:ascii="맑은 고딕" w:hAnsi="맑은 고딕" w:eastAsia="맑은 고딕" w:cs="맑은 고딕"/>
                <w:sz w:val="72"/>
                <w:szCs w:val="72"/>
              </w:rPr>
            </w:pPr>
            <w:r>
              <w:rPr>
                <w:rFonts w:ascii="맑은 고딕" w:hAnsi="맑은 고딕" w:eastAsia="맑은 고딕" w:cs="맑은 고딕"/>
                <w:b/>
                <w:sz w:val="72"/>
                <w:szCs w:val="72"/>
              </w:rPr>
              <w:t>프로젝트 개요서</w:t>
            </w:r>
          </w:p>
        </w:tc>
      </w:tr>
      <w:tr>
        <w:trPr>
          <w:trHeight w:val="12796" w:hRule="atLeast"/>
          <w:jc w:val="center"/>
        </w:trPr>
        <w:tc>
          <w:tcPr>
            <w:tcW w:w="107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318" w:line="240" w:lineRule="auto"/>
              <w:rPr>
                <w:rFonts w:hint="eastAsia" w:ascii="맑은 고딕" w:hAnsi="맑은 고딕" w:eastAsia="맑은 고딕" w:cs="맑은 고딕"/>
                <w:lang w:eastAsia="ko-KR"/>
              </w:rPr>
            </w:pPr>
            <w:bookmarkStart w:id="0" w:name="_heading=h.gjdgxs" w:colFirst="0" w:colLast="0"/>
            <w:bookmarkEnd w:id="0"/>
            <w:r>
              <w:rPr>
                <w:rFonts w:ascii="맑은 고딕" w:hAnsi="맑은 고딕" w:eastAsia="맑은 고딕" w:cs="맑은 고딕"/>
                <w:b/>
                <w:sz w:val="24"/>
                <w:szCs w:val="24"/>
              </w:rPr>
              <w:t xml:space="preserve">□ 프로젝트 주제 : </w:t>
            </w:r>
            <w:r>
              <w:rPr>
                <w:rFonts w:hint="eastAsia" w:ascii="맑은 고딕" w:hAnsi="맑은 고딕" w:eastAsia="맑은 고딕" w:cs="맑은 고딕"/>
                <w:b/>
                <w:sz w:val="24"/>
                <w:szCs w:val="24"/>
                <w:lang w:eastAsia="ko-KR"/>
              </w:rPr>
              <w:t>맛집검색기</w:t>
            </w:r>
          </w:p>
          <w:p>
            <w:pPr>
              <w:spacing w:after="0" w:line="240" w:lineRule="auto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eastAsia="맑은 고딕" w:cs="맑은 고딕"/>
                <w:b/>
                <w:sz w:val="24"/>
                <w:szCs w:val="24"/>
              </w:rPr>
              <w:t>□ 프로젝트 개요</w:t>
            </w:r>
          </w:p>
          <w:tbl>
            <w:tblPr>
              <w:tblStyle w:val="34"/>
              <w:tblW w:w="10287" w:type="dxa"/>
              <w:tblInd w:w="46" w:type="dxa"/>
              <w:tblLayout w:type="fixed"/>
              <w:tblCellMar>
                <w:top w:w="70" w:type="dxa"/>
                <w:left w:w="103" w:type="dxa"/>
                <w:bottom w:w="0" w:type="dxa"/>
                <w:right w:w="125" w:type="dxa"/>
              </w:tblCellMar>
            </w:tblPr>
            <w:tblGrid>
              <w:gridCol w:w="2122"/>
              <w:gridCol w:w="1238"/>
              <w:gridCol w:w="1477"/>
              <w:gridCol w:w="3903"/>
              <w:gridCol w:w="1547"/>
            </w:tblGrid>
            <w:tr>
              <w:trPr>
                <w:trHeight w:val="868" w:hRule="atLeast"/>
              </w:trPr>
              <w:tc>
                <w:tcPr>
                  <w:tcW w:w="10287" w:type="dxa"/>
                  <w:gridSpan w:val="5"/>
                  <w:tcBorders>
                    <w:top w:val="single" w:color="7F7F7F" w:sz="4" w:space="0"/>
                    <w:left w:val="single" w:color="7F7F7F" w:sz="4" w:space="0"/>
                    <w:bottom w:val="single" w:color="7F7F7F" w:sz="4" w:space="0"/>
                    <w:right w:val="single" w:color="7F7F7F" w:sz="4" w:space="0"/>
                  </w:tcBorders>
                </w:tcPr>
                <w:p>
                  <w:pPr>
                    <w:spacing w:before="240" w:after="240" w:line="240" w:lineRule="auto"/>
                    <w:ind w:left="360" w:hanging="180"/>
                    <w:jc w:val="both"/>
                    <w:rPr>
                      <w:rFonts w:hint="default" w:ascii="Times New Roman" w:hAnsi="Times New Roman" w:eastAsia="맑은 고딕" w:cs="Times New Roman"/>
                      <w:sz w:val="18"/>
                      <w:szCs w:val="18"/>
                      <w:lang w:val="en-US" w:eastAsia="ko-KR"/>
                    </w:rPr>
                  </w:pPr>
                  <w:r>
                    <w:rPr>
                      <w:rFonts w:ascii="맑은 고딕" w:hAnsi="맑은 고딕" w:eastAsia="맑은 고딕" w:cs="맑은 고딕"/>
                      <w:sz w:val="20"/>
                      <w:szCs w:val="20"/>
                    </w:rPr>
                    <w:t>-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맑은 고딕" w:cs="Times New Roman"/>
                      <w:sz w:val="14"/>
                      <w:szCs w:val="14"/>
                      <w:lang w:val="en-US" w:eastAsia="ko-KR"/>
                    </w:rPr>
                    <w:t xml:space="preserve"> </w:t>
                  </w:r>
                  <w:r>
                    <w:rPr>
                      <w:rFonts w:hint="eastAsia" w:ascii="Times New Roman" w:hAnsi="Times New Roman" w:eastAsia="맑은 고딕" w:cs="Times New Roman"/>
                      <w:sz w:val="18"/>
                      <w:szCs w:val="18"/>
                      <w:lang w:val="en-US" w:eastAsia="ko-KR"/>
                    </w:rPr>
                    <w:t>음식 카테고리별 선호도조사, 투표기능</w:t>
                  </w:r>
                </w:p>
                <w:p>
                  <w:pPr>
                    <w:spacing w:before="240" w:after="240" w:line="240" w:lineRule="auto"/>
                    <w:ind w:left="360" w:hanging="180"/>
                    <w:jc w:val="both"/>
                    <w:rPr>
                      <w:rFonts w:hint="default" w:ascii="맑은 고딕" w:hAnsi="맑은 고딕" w:eastAsia="맑은 고딕" w:cs="맑은 고딕"/>
                      <w:b w:val="0"/>
                      <w:bCs/>
                      <w:sz w:val="18"/>
                      <w:szCs w:val="18"/>
                      <w:lang w:val="en-US" w:eastAsia="ko-KR"/>
                    </w:rPr>
                  </w:pPr>
                  <w:r>
                    <w:rPr>
                      <w:rFonts w:ascii="맑은 고딕" w:hAnsi="맑은 고딕" w:eastAsia="맑은 고딕" w:cs="맑은 고딕"/>
                      <w:b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hint="eastAsia" w:ascii="맑은 고딕" w:hAnsi="맑은 고딕" w:eastAsia="맑은 고딕" w:cs="맑은 고딕"/>
                      <w:b w:val="0"/>
                      <w:bCs/>
                      <w:sz w:val="18"/>
                      <w:szCs w:val="18"/>
                      <w:lang w:eastAsia="ko-KR"/>
                    </w:rPr>
                    <w:t>주변</w:t>
                  </w:r>
                  <w:r>
                    <w:rPr>
                      <w:rFonts w:hint="eastAsia" w:ascii="맑은 고딕" w:hAnsi="맑은 고딕" w:eastAsia="맑은 고딕" w:cs="맑은 고딕"/>
                      <w:b w:val="0"/>
                      <w:bCs/>
                      <w:sz w:val="18"/>
                      <w:szCs w:val="18"/>
                      <w:lang w:val="en-US" w:eastAsia="ko-KR"/>
                    </w:rPr>
                    <w:t xml:space="preserve"> 음식점 탐색기능</w:t>
                  </w:r>
                </w:p>
              </w:tc>
            </w:tr>
            <w:tr>
              <w:trPr>
                <w:trHeight w:val="298" w:hRule="atLeast"/>
              </w:trPr>
              <w:tc>
                <w:tcPr>
                  <w:tcW w:w="3360" w:type="dxa"/>
                  <w:gridSpan w:val="2"/>
                  <w:tcBorders>
                    <w:top w:val="single" w:color="7F7F7F" w:sz="4" w:space="0"/>
                    <w:left w:val="single" w:color="7F7F7F" w:sz="4" w:space="0"/>
                    <w:bottom w:val="single" w:color="7F7F7F" w:sz="4" w:space="0"/>
                    <w:right w:val="single" w:color="7F7F7F" w:sz="4" w:space="0"/>
                  </w:tcBorders>
                  <w:shd w:val="clear" w:color="auto" w:fill="BFDBE9"/>
                  <w:tcMar>
                    <w:top w:w="22" w:type="dxa"/>
                    <w:bottom w:w="0" w:type="dxa"/>
                  </w:tcMar>
                </w:tcPr>
                <w:p>
                  <w:pPr>
                    <w:spacing w:after="0" w:line="240" w:lineRule="auto"/>
                    <w:ind w:left="14"/>
                    <w:jc w:val="center"/>
                    <w:rPr>
                      <w:rFonts w:ascii="맑은 고딕" w:hAnsi="맑은 고딕" w:eastAsia="맑은 고딕" w:cs="맑은 고딕"/>
                    </w:rPr>
                  </w:pPr>
                  <w:r>
                    <w:rPr>
                      <w:rFonts w:ascii="맑은 고딕" w:hAnsi="맑은 고딕" w:eastAsia="맑은 고딕" w:cs="맑은 고딕"/>
                      <w:b/>
                      <w:sz w:val="18"/>
                      <w:szCs w:val="18"/>
                    </w:rPr>
                    <w:t>프로젝트 일정</w:t>
                  </w:r>
                </w:p>
              </w:tc>
              <w:tc>
                <w:tcPr>
                  <w:tcW w:w="1477" w:type="dxa"/>
                  <w:tcBorders>
                    <w:top w:val="single" w:color="7F7F7F" w:sz="4" w:space="0"/>
                    <w:left w:val="single" w:color="7F7F7F" w:sz="4" w:space="0"/>
                    <w:bottom w:val="single" w:color="7F7F7F" w:sz="4" w:space="0"/>
                    <w:right w:val="single" w:color="7F7F7F" w:sz="4" w:space="0"/>
                  </w:tcBorders>
                  <w:shd w:val="clear" w:color="auto" w:fill="BFDBE9"/>
                  <w:tcMar>
                    <w:top w:w="22" w:type="dxa"/>
                    <w:bottom w:w="0" w:type="dxa"/>
                  </w:tcMar>
                </w:tcPr>
                <w:p>
                  <w:pPr>
                    <w:spacing w:after="0" w:line="240" w:lineRule="auto"/>
                    <w:ind w:left="23"/>
                    <w:jc w:val="center"/>
                    <w:rPr>
                      <w:rFonts w:ascii="맑은 고딕" w:hAnsi="맑은 고딕" w:eastAsia="맑은 고딕" w:cs="맑은 고딕"/>
                    </w:rPr>
                  </w:pPr>
                  <w:r>
                    <w:rPr>
                      <w:rFonts w:ascii="맑은 고딕" w:hAnsi="맑은 고딕" w:eastAsia="맑은 고딕" w:cs="맑은 고딕"/>
                      <w:b/>
                      <w:sz w:val="18"/>
                      <w:szCs w:val="18"/>
                    </w:rPr>
                    <w:t>팀원(수)</w:t>
                  </w:r>
                </w:p>
              </w:tc>
              <w:tc>
                <w:tcPr>
                  <w:tcW w:w="3903" w:type="dxa"/>
                  <w:tcBorders>
                    <w:top w:val="single" w:color="7F7F7F" w:sz="4" w:space="0"/>
                    <w:left w:val="single" w:color="7F7F7F" w:sz="4" w:space="0"/>
                    <w:bottom w:val="single" w:color="7F7F7F" w:sz="4" w:space="0"/>
                    <w:right w:val="single" w:color="7F7F7F" w:sz="4" w:space="0"/>
                  </w:tcBorders>
                  <w:shd w:val="clear" w:color="auto" w:fill="BFDBE9"/>
                  <w:tcMar>
                    <w:top w:w="22" w:type="dxa"/>
                    <w:bottom w:w="0" w:type="dxa"/>
                  </w:tcMar>
                </w:tcPr>
                <w:p>
                  <w:pPr>
                    <w:spacing w:after="0" w:line="240" w:lineRule="auto"/>
                    <w:ind w:left="12"/>
                    <w:jc w:val="center"/>
                    <w:rPr>
                      <w:rFonts w:ascii="맑은 고딕" w:hAnsi="맑은 고딕" w:eastAsia="맑은 고딕" w:cs="맑은 고딕"/>
                    </w:rPr>
                  </w:pPr>
                  <w:r>
                    <w:rPr>
                      <w:rFonts w:ascii="맑은 고딕" w:hAnsi="맑은 고딕" w:eastAsia="맑은 고딕" w:cs="맑은 고딕"/>
                      <w:b/>
                      <w:sz w:val="18"/>
                      <w:szCs w:val="18"/>
                    </w:rPr>
                    <w:t>팀원</w:t>
                  </w:r>
                </w:p>
              </w:tc>
              <w:tc>
                <w:tcPr>
                  <w:tcW w:w="1547" w:type="dxa"/>
                  <w:tcBorders>
                    <w:top w:val="single" w:color="7F7F7F" w:sz="4" w:space="0"/>
                    <w:left w:val="single" w:color="7F7F7F" w:sz="4" w:space="0"/>
                    <w:bottom w:val="single" w:color="7F7F7F" w:sz="4" w:space="0"/>
                    <w:right w:val="single" w:color="7F7F7F" w:sz="4" w:space="0"/>
                  </w:tcBorders>
                  <w:shd w:val="clear" w:color="auto" w:fill="BFDBE9"/>
                  <w:tcMar>
                    <w:top w:w="22" w:type="dxa"/>
                    <w:bottom w:w="0" w:type="dxa"/>
                  </w:tcMar>
                </w:tcPr>
                <w:p>
                  <w:pPr>
                    <w:spacing w:after="0" w:line="240" w:lineRule="auto"/>
                    <w:ind w:left="91"/>
                    <w:jc w:val="center"/>
                    <w:rPr>
                      <w:rFonts w:ascii="맑은 고딕" w:hAnsi="맑은 고딕" w:eastAsia="맑은 고딕" w:cs="맑은 고딕"/>
                    </w:rPr>
                  </w:pPr>
                  <w:r>
                    <w:rPr>
                      <w:rFonts w:ascii="맑은 고딕" w:hAnsi="맑은 고딕" w:eastAsia="맑은 고딕" w:cs="맑은 고딕"/>
                      <w:b/>
                      <w:sz w:val="18"/>
                      <w:szCs w:val="18"/>
                    </w:rPr>
                    <w:t>예상 난이도</w:t>
                  </w:r>
                </w:p>
              </w:tc>
            </w:tr>
            <w:tr>
              <w:tblPrEx>
                <w:tblCellMar>
                  <w:top w:w="70" w:type="dxa"/>
                  <w:left w:w="103" w:type="dxa"/>
                  <w:bottom w:w="0" w:type="dxa"/>
                  <w:right w:w="125" w:type="dxa"/>
                </w:tblCellMar>
              </w:tblPrEx>
              <w:trPr>
                <w:trHeight w:val="298" w:hRule="atLeast"/>
              </w:trPr>
              <w:tc>
                <w:tcPr>
                  <w:tcW w:w="3360" w:type="dxa"/>
                  <w:gridSpan w:val="2"/>
                  <w:tcBorders>
                    <w:top w:val="single" w:color="7F7F7F" w:sz="4" w:space="0"/>
                    <w:left w:val="single" w:color="7F7F7F" w:sz="4" w:space="0"/>
                    <w:bottom w:val="single" w:color="7F7F7F" w:sz="4" w:space="0"/>
                    <w:right w:val="single" w:color="7F7F7F" w:sz="4" w:space="0"/>
                  </w:tcBorders>
                  <w:tcMar>
                    <w:top w:w="22" w:type="dxa"/>
                    <w:bottom w:w="0" w:type="dxa"/>
                  </w:tcMar>
                </w:tcPr>
                <w:p>
                  <w:pPr>
                    <w:spacing w:after="0" w:line="240" w:lineRule="auto"/>
                    <w:ind w:left="21"/>
                    <w:jc w:val="center"/>
                    <w:rPr>
                      <w:rFonts w:hint="default" w:ascii="맑은 고딕" w:hAnsi="맑은 고딕" w:eastAsia="맑은 고딕" w:cs="맑은 고딕"/>
                      <w:lang w:val="en-US" w:eastAsia="ko-KR"/>
                    </w:rPr>
                  </w:pPr>
                  <w:r>
                    <w:rPr>
                      <w:rFonts w:ascii="맑은 고딕" w:hAnsi="맑은 고딕" w:eastAsia="맑은 고딕" w:cs="맑은 고딕"/>
                      <w:b/>
                      <w:sz w:val="18"/>
                      <w:szCs w:val="18"/>
                    </w:rPr>
                    <w:t>202</w:t>
                  </w:r>
                  <w:r>
                    <w:rPr>
                      <w:rFonts w:hint="eastAsia" w:ascii="맑은 고딕" w:hAnsi="맑은 고딕" w:eastAsia="맑은 고딕" w:cs="맑은 고딕"/>
                      <w:b/>
                      <w:sz w:val="18"/>
                      <w:szCs w:val="18"/>
                      <w:lang w:val="en-US" w:eastAsia="ko-KR"/>
                    </w:rPr>
                    <w:t>2</w:t>
                  </w:r>
                  <w:r>
                    <w:rPr>
                      <w:rFonts w:ascii="맑은 고딕" w:hAnsi="맑은 고딕" w:eastAsia="맑은 고딕" w:cs="맑은 고딕"/>
                      <w:b/>
                      <w:sz w:val="18"/>
                      <w:szCs w:val="18"/>
                    </w:rPr>
                    <w:t>. 0</w:t>
                  </w:r>
                  <w:r>
                    <w:rPr>
                      <w:rFonts w:hint="eastAsia" w:ascii="맑은 고딕" w:hAnsi="맑은 고딕" w:eastAsia="맑은 고딕" w:cs="맑은 고딕"/>
                      <w:b/>
                      <w:sz w:val="18"/>
                      <w:szCs w:val="18"/>
                      <w:lang w:val="en-US" w:eastAsia="ko-KR"/>
                    </w:rPr>
                    <w:t>2</w:t>
                  </w:r>
                  <w:r>
                    <w:rPr>
                      <w:rFonts w:ascii="맑은 고딕" w:hAnsi="맑은 고딕" w:eastAsia="맑은 고딕" w:cs="맑은 고딕"/>
                      <w:b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hint="eastAsia" w:ascii="맑은 고딕" w:hAnsi="맑은 고딕" w:eastAsia="맑은 고딕" w:cs="맑은 고딕"/>
                      <w:b/>
                      <w:sz w:val="18"/>
                      <w:szCs w:val="18"/>
                      <w:lang w:val="en-US" w:eastAsia="ko-KR"/>
                    </w:rPr>
                    <w:t>28</w:t>
                  </w:r>
                  <w:r>
                    <w:rPr>
                      <w:rFonts w:ascii="맑은 고딕" w:hAnsi="맑은 고딕" w:eastAsia="맑은 고딕" w:cs="맑은 고딕"/>
                      <w:b/>
                      <w:sz w:val="18"/>
                      <w:szCs w:val="18"/>
                    </w:rPr>
                    <w:t xml:space="preserve"> ~ 202</w:t>
                  </w:r>
                  <w:r>
                    <w:rPr>
                      <w:rFonts w:hint="eastAsia" w:ascii="맑은 고딕" w:hAnsi="맑은 고딕" w:eastAsia="맑은 고딕" w:cs="맑은 고딕"/>
                      <w:b/>
                      <w:sz w:val="18"/>
                      <w:szCs w:val="18"/>
                      <w:lang w:val="en-US" w:eastAsia="ko-KR"/>
                    </w:rPr>
                    <w:t>2</w:t>
                  </w:r>
                  <w:r>
                    <w:rPr>
                      <w:rFonts w:ascii="맑은 고딕" w:hAnsi="맑은 고딕" w:eastAsia="맑은 고딕" w:cs="맑은 고딕"/>
                      <w:b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hint="eastAsia" w:ascii="맑은 고딕" w:hAnsi="맑은 고딕" w:eastAsia="맑은 고딕" w:cs="맑은 고딕"/>
                      <w:b/>
                      <w:sz w:val="18"/>
                      <w:szCs w:val="18"/>
                      <w:lang w:val="en-US" w:eastAsia="ko-KR"/>
                    </w:rPr>
                    <w:t>03</w:t>
                  </w:r>
                  <w:r>
                    <w:rPr>
                      <w:rFonts w:ascii="맑은 고딕" w:hAnsi="맑은 고딕" w:eastAsia="맑은 고딕" w:cs="맑은 고딕"/>
                      <w:b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hint="eastAsia" w:ascii="맑은 고딕" w:hAnsi="맑은 고딕" w:eastAsia="맑은 고딕" w:cs="맑은 고딕"/>
                      <w:b/>
                      <w:sz w:val="18"/>
                      <w:szCs w:val="18"/>
                      <w:lang w:val="en-US" w:eastAsia="ko-KR"/>
                    </w:rPr>
                    <w:t>15</w:t>
                  </w:r>
                </w:p>
              </w:tc>
              <w:tc>
                <w:tcPr>
                  <w:tcW w:w="1477" w:type="dxa"/>
                  <w:tcBorders>
                    <w:top w:val="single" w:color="7F7F7F" w:sz="4" w:space="0"/>
                    <w:left w:val="single" w:color="7F7F7F" w:sz="4" w:space="0"/>
                    <w:bottom w:val="single" w:color="7F7F7F" w:sz="4" w:space="0"/>
                    <w:right w:val="single" w:color="7F7F7F" w:sz="4" w:space="0"/>
                  </w:tcBorders>
                  <w:tcMar>
                    <w:top w:w="22" w:type="dxa"/>
                    <w:bottom w:w="0" w:type="dxa"/>
                  </w:tcMar>
                </w:tcPr>
                <w:p>
                  <w:pPr>
                    <w:spacing w:after="0" w:line="240" w:lineRule="auto"/>
                    <w:ind w:left="23"/>
                    <w:jc w:val="center"/>
                    <w:rPr>
                      <w:rFonts w:ascii="맑은 고딕" w:hAnsi="맑은 고딕" w:eastAsia="맑은 고딕" w:cs="맑은 고딕"/>
                    </w:rPr>
                  </w:pPr>
                  <w:r>
                    <w:rPr>
                      <w:rFonts w:hint="eastAsia" w:ascii="맑은 고딕" w:hAnsi="맑은 고딕" w:eastAsia="맑은 고딕" w:cs="맑은 고딕"/>
                      <w:b/>
                      <w:sz w:val="18"/>
                      <w:szCs w:val="18"/>
                      <w:lang w:val="en-US" w:eastAsia="ko-KR"/>
                    </w:rPr>
                    <w:t>4</w:t>
                  </w:r>
                  <w:r>
                    <w:rPr>
                      <w:rFonts w:ascii="맑은 고딕" w:hAnsi="맑은 고딕" w:eastAsia="맑은 고딕" w:cs="맑은 고딕"/>
                      <w:b/>
                      <w:sz w:val="18"/>
                      <w:szCs w:val="18"/>
                    </w:rPr>
                    <w:t>(명)</w:t>
                  </w:r>
                </w:p>
              </w:tc>
              <w:tc>
                <w:tcPr>
                  <w:tcW w:w="3903" w:type="dxa"/>
                  <w:tcBorders>
                    <w:top w:val="single" w:color="7F7F7F" w:sz="4" w:space="0"/>
                    <w:left w:val="single" w:color="7F7F7F" w:sz="4" w:space="0"/>
                    <w:bottom w:val="single" w:color="7F7F7F" w:sz="4" w:space="0"/>
                    <w:right w:val="single" w:color="7F7F7F" w:sz="4" w:space="0"/>
                  </w:tcBorders>
                  <w:tcMar>
                    <w:top w:w="22" w:type="dxa"/>
                    <w:bottom w:w="0" w:type="dxa"/>
                  </w:tcMar>
                </w:tcPr>
                <w:p>
                  <w:pPr>
                    <w:spacing w:after="0" w:line="240" w:lineRule="auto"/>
                    <w:jc w:val="center"/>
                    <w:rPr>
                      <w:rFonts w:hint="default" w:ascii="맑은 고딕" w:hAnsi="맑은 고딕" w:eastAsia="맑은 고딕" w:cs="맑은 고딕"/>
                      <w:b/>
                      <w:sz w:val="18"/>
                      <w:szCs w:val="18"/>
                      <w:lang w:val="en-US" w:eastAsia="ko-KR"/>
                    </w:rPr>
                  </w:pPr>
                  <w:r>
                    <w:rPr>
                      <w:rFonts w:hint="eastAsia" w:ascii="맑은 고딕" w:hAnsi="맑은 고딕" w:eastAsia="맑은 고딕" w:cs="맑은 고딕"/>
                      <w:b/>
                      <w:sz w:val="18"/>
                      <w:szCs w:val="18"/>
                      <w:lang w:eastAsia="ko-KR"/>
                    </w:rPr>
                    <w:t>김호재</w:t>
                  </w:r>
                  <w:r>
                    <w:rPr>
                      <w:rFonts w:hint="eastAsia" w:ascii="맑은 고딕" w:hAnsi="맑은 고딕" w:eastAsia="맑은 고딕" w:cs="맑은 고딕"/>
                      <w:b/>
                      <w:sz w:val="18"/>
                      <w:szCs w:val="18"/>
                      <w:lang w:val="en-US" w:eastAsia="ko-KR"/>
                    </w:rPr>
                    <w:t>, 신우호, 안덕현, 이수만</w:t>
                  </w:r>
                </w:p>
              </w:tc>
              <w:tc>
                <w:tcPr>
                  <w:tcW w:w="1547" w:type="dxa"/>
                  <w:tcBorders>
                    <w:top w:val="single" w:color="7F7F7F" w:sz="4" w:space="0"/>
                    <w:left w:val="single" w:color="7F7F7F" w:sz="4" w:space="0"/>
                    <w:bottom w:val="single" w:color="7F7F7F" w:sz="4" w:space="0"/>
                    <w:right w:val="single" w:color="7F7F7F" w:sz="4" w:space="0"/>
                  </w:tcBorders>
                  <w:tcMar>
                    <w:top w:w="22" w:type="dxa"/>
                    <w:bottom w:w="0" w:type="dxa"/>
                  </w:tcMar>
                </w:tcPr>
                <w:p>
                  <w:pPr>
                    <w:spacing w:after="0" w:line="240" w:lineRule="auto"/>
                    <w:ind w:left="12"/>
                    <w:jc w:val="center"/>
                    <w:rPr>
                      <w:rFonts w:hint="default" w:ascii="맑은 고딕" w:hAnsi="맑은 고딕" w:eastAsia="맑은 고딕" w:cs="맑은 고딕"/>
                      <w:lang w:val="en-US" w:eastAsia="ko-KR"/>
                    </w:rPr>
                  </w:pPr>
                  <w:r>
                    <w:rPr>
                      <w:rFonts w:hint="eastAsia" w:ascii="맑은 고딕" w:hAnsi="맑은 고딕" w:eastAsia="맑은 고딕" w:cs="맑은 고딕"/>
                      <w:lang w:val="en-US" w:eastAsia="ko-KR"/>
                    </w:rPr>
                    <w:t>중</w:t>
                  </w:r>
                </w:p>
              </w:tc>
            </w:tr>
            <w:tr>
              <w:tblPrEx>
                <w:tblCellMar>
                  <w:top w:w="70" w:type="dxa"/>
                  <w:left w:w="103" w:type="dxa"/>
                  <w:bottom w:w="0" w:type="dxa"/>
                  <w:right w:w="125" w:type="dxa"/>
                </w:tblCellMar>
              </w:tblPrEx>
              <w:trPr>
                <w:trHeight w:val="35" w:hRule="atLeast"/>
              </w:trPr>
              <w:tc>
                <w:tcPr>
                  <w:tcW w:w="2122" w:type="dxa"/>
                  <w:tcBorders>
                    <w:top w:val="single" w:color="7F7F7F" w:sz="4" w:space="0"/>
                    <w:left w:val="single" w:color="7F7F7F" w:sz="4" w:space="0"/>
                    <w:bottom w:val="single" w:color="7F7F7F" w:sz="4" w:space="0"/>
                    <w:right w:val="single" w:color="7F7F7F" w:sz="4" w:space="0"/>
                  </w:tcBorders>
                  <w:shd w:val="clear" w:color="auto" w:fill="BFDBE9"/>
                  <w:tcMar>
                    <w:top w:w="22" w:type="dxa"/>
                    <w:bottom w:w="0" w:type="dxa"/>
                  </w:tcMar>
                </w:tcPr>
                <w:p>
                  <w:pPr>
                    <w:spacing w:after="0" w:line="240" w:lineRule="auto"/>
                    <w:ind w:left="14"/>
                    <w:jc w:val="center"/>
                    <w:rPr>
                      <w:rFonts w:ascii="맑은 고딕" w:hAnsi="맑은 고딕" w:eastAsia="맑은 고딕" w:cs="맑은 고딕"/>
                    </w:rPr>
                  </w:pPr>
                  <w:r>
                    <w:rPr>
                      <w:rFonts w:ascii="맑은 고딕" w:hAnsi="맑은 고딕" w:eastAsia="맑은 고딕" w:cs="맑은 고딕"/>
                      <w:b/>
                      <w:sz w:val="18"/>
                      <w:szCs w:val="18"/>
                    </w:rPr>
                    <w:t>사용 기술</w:t>
                  </w:r>
                </w:p>
              </w:tc>
              <w:tc>
                <w:tcPr>
                  <w:tcW w:w="8165" w:type="dxa"/>
                  <w:gridSpan w:val="4"/>
                  <w:tcBorders>
                    <w:top w:val="single" w:color="7F7F7F" w:sz="4" w:space="0"/>
                    <w:left w:val="single" w:color="7F7F7F" w:sz="4" w:space="0"/>
                    <w:bottom w:val="single" w:color="7F7F7F" w:sz="4" w:space="0"/>
                    <w:right w:val="single" w:color="7F7F7F" w:sz="4" w:space="0"/>
                  </w:tcBorders>
                  <w:tcMar>
                    <w:top w:w="22" w:type="dxa"/>
                    <w:bottom w:w="0" w:type="dxa"/>
                  </w:tcMar>
                </w:tcPr>
                <w:p>
                  <w:pPr>
                    <w:spacing w:after="0" w:line="240" w:lineRule="auto"/>
                    <w:jc w:val="both"/>
                    <w:rPr>
                      <w:rFonts w:hint="default" w:ascii="맑은 고딕" w:hAnsi="맑은 고딕" w:eastAsia="맑은 고딕" w:cs="맑은 고딕"/>
                      <w:lang w:val="en-US" w:eastAsia="ko-KR"/>
                    </w:rPr>
                  </w:pPr>
                  <w:r>
                    <w:rPr>
                      <w:rFonts w:hint="eastAsia" w:ascii="맑은 고딕" w:hAnsi="맑은 고딕" w:eastAsia="맑은 고딕" w:cs="맑은 고딕"/>
                      <w:lang w:val="en-US" w:eastAsia="ko-KR"/>
                    </w:rPr>
                    <w:t>Java, html, SQL, JAVA Servlets, Tomcat, css, Js, jupyter, python</w:t>
                  </w:r>
                </w:p>
              </w:tc>
            </w:tr>
          </w:tbl>
          <w:p>
            <w:pPr>
              <w:spacing w:after="0" w:line="240" w:lineRule="auto"/>
              <w:rPr>
                <w:rFonts w:ascii="맑은 고딕" w:hAnsi="맑은 고딕" w:eastAsia="맑은 고딕" w:cs="맑은 고딕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맑은 고딕" w:hAnsi="맑은 고딕" w:eastAsia="맑은 고딕" w:cs="맑은 고딕"/>
                <w:b/>
                <w:sz w:val="24"/>
                <w:szCs w:val="24"/>
              </w:rPr>
            </w:pPr>
            <w:r>
              <w:rPr>
                <w:rFonts w:ascii="맑은 고딕" w:hAnsi="맑은 고딕" w:eastAsia="맑은 고딕" w:cs="맑은 고딕"/>
                <w:b/>
                <w:sz w:val="24"/>
                <w:szCs w:val="24"/>
              </w:rPr>
              <w:t>□ 주요기능 및 예상 결과물</w:t>
            </w:r>
          </w:p>
          <w:p>
            <w:pPr>
              <w:spacing w:after="0" w:line="240" w:lineRule="auto"/>
              <w:rPr>
                <w:rFonts w:hint="default" w:ascii="맑은 고딕" w:hAnsi="맑은 고딕" w:eastAsia="맑은 고딕" w:cs="맑은 고딕"/>
                <w:b/>
                <w:sz w:val="24"/>
                <w:szCs w:val="24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sz w:val="24"/>
                <w:szCs w:val="24"/>
                <w:lang w:val="en-US" w:eastAsia="ko-KR"/>
              </w:rPr>
              <w:t>MYSQL과 이클립스간 연동, 이클립스를 통한 서버구현, 웹구현</w:t>
            </w:r>
          </w:p>
          <w:p>
            <w:pPr>
              <w:spacing w:after="0" w:line="240" w:lineRule="auto"/>
              <w:rPr>
                <w:rFonts w:hint="default" w:ascii="맑은 고딕" w:hAnsi="맑은 고딕" w:eastAsia="맑은 고딕" w:cs="맑은 고딕"/>
                <w:b/>
                <w:sz w:val="24"/>
                <w:szCs w:val="24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sz w:val="24"/>
                <w:szCs w:val="24"/>
                <w:lang w:eastAsia="ko-KR"/>
              </w:rPr>
              <w:t>투표기능과</w:t>
            </w:r>
            <w:r>
              <w:rPr>
                <w:rFonts w:hint="eastAsia" w:ascii="맑은 고딕" w:hAnsi="맑은 고딕" w:eastAsia="맑은 고딕" w:cs="맑은 고딕"/>
                <w:b/>
                <w:sz w:val="24"/>
                <w:szCs w:val="24"/>
                <w:lang w:val="en-US" w:eastAsia="ko-KR"/>
              </w:rPr>
              <w:t xml:space="preserve"> 리다이렉트기능 구현</w:t>
            </w:r>
          </w:p>
          <w:p>
            <w:pPr>
              <w:spacing w:after="0" w:line="240" w:lineRule="auto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eastAsia="맑은 고딕" w:cs="맑은 고딕"/>
                <w:b/>
                <w:sz w:val="24"/>
                <w:szCs w:val="24"/>
              </w:rPr>
              <w:t>□ 사용 패키지</w:t>
            </w:r>
          </w:p>
          <w:tbl>
            <w:tblPr>
              <w:tblStyle w:val="35"/>
              <w:tblW w:w="10218" w:type="dxa"/>
              <w:tblInd w:w="78" w:type="dxa"/>
              <w:tblBorders>
                <w:top w:val="single" w:color="7F7F7F" w:sz="4" w:space="0"/>
                <w:left w:val="single" w:color="7F7F7F" w:sz="4" w:space="0"/>
                <w:bottom w:val="single" w:color="7F7F7F" w:sz="4" w:space="0"/>
                <w:right w:val="single" w:color="7F7F7F" w:sz="4" w:space="0"/>
                <w:insideH w:val="single" w:color="7F7F7F" w:sz="4" w:space="0"/>
                <w:insideV w:val="single" w:color="7F7F7F" w:sz="4" w:space="0"/>
              </w:tblBorders>
              <w:tblLayout w:type="fixed"/>
              <w:tblCellMar>
                <w:top w:w="70" w:type="dxa"/>
                <w:left w:w="103" w:type="dxa"/>
                <w:bottom w:w="0" w:type="dxa"/>
                <w:right w:w="125" w:type="dxa"/>
              </w:tblCellMar>
            </w:tblPr>
            <w:tblGrid>
              <w:gridCol w:w="2096"/>
              <w:gridCol w:w="8122"/>
            </w:tblGrid>
            <w:tr>
              <w:tblPrEx>
                <w:tblBorders>
                  <w:top w:val="single" w:color="7F7F7F" w:sz="4" w:space="0"/>
                  <w:left w:val="single" w:color="7F7F7F" w:sz="4" w:space="0"/>
                  <w:bottom w:val="single" w:color="7F7F7F" w:sz="4" w:space="0"/>
                  <w:right w:val="single" w:color="7F7F7F" w:sz="4" w:space="0"/>
                  <w:insideH w:val="single" w:color="7F7F7F" w:sz="4" w:space="0"/>
                  <w:insideV w:val="single" w:color="7F7F7F" w:sz="4" w:space="0"/>
                </w:tblBorders>
                <w:tblCellMar>
                  <w:top w:w="70" w:type="dxa"/>
                  <w:left w:w="103" w:type="dxa"/>
                  <w:bottom w:w="0" w:type="dxa"/>
                  <w:right w:w="125" w:type="dxa"/>
                </w:tblCellMar>
              </w:tblPrEx>
              <w:trPr>
                <w:trHeight w:val="507" w:hRule="atLeast"/>
              </w:trPr>
              <w:tc>
                <w:tcPr>
                  <w:tcW w:w="2096" w:type="dxa"/>
                  <w:shd w:val="clear" w:color="auto" w:fill="BFDBE9"/>
                  <w:vAlign w:val="center"/>
                </w:tcPr>
                <w:p>
                  <w:pPr>
                    <w:spacing w:after="0" w:line="240" w:lineRule="auto"/>
                    <w:ind w:left="10"/>
                    <w:jc w:val="center"/>
                    <w:rPr>
                      <w:rFonts w:hint="default" w:ascii="맑은 고딕" w:hAnsi="맑은 고딕" w:eastAsia="맑은 고딕" w:cs="맑은 고딕"/>
                      <w:b/>
                      <w:sz w:val="28"/>
                      <w:szCs w:val="28"/>
                      <w:lang w:val="en-US" w:eastAsia="ko-KR"/>
                    </w:rPr>
                  </w:pPr>
                  <w:r>
                    <w:rPr>
                      <w:rFonts w:hint="eastAsia" w:ascii="맑은 고딕" w:hAnsi="맑은 고딕" w:eastAsia="맑은 고딕" w:cs="맑은 고딕"/>
                      <w:b/>
                      <w:sz w:val="28"/>
                      <w:szCs w:val="28"/>
                      <w:lang w:val="en-US" w:eastAsia="ko-KR"/>
                    </w:rPr>
                    <w:t>Java</w:t>
                  </w:r>
                </w:p>
              </w:tc>
              <w:tc>
                <w:tcPr>
                  <w:tcW w:w="8122" w:type="dxa"/>
                  <w:vAlign w:val="center"/>
                </w:tcPr>
                <w:p>
                  <w:pPr>
                    <w:spacing w:after="0" w:line="240" w:lineRule="auto"/>
                    <w:rPr>
                      <w:rFonts w:hint="default" w:ascii="맑은 고딕" w:hAnsi="맑은 고딕" w:eastAsia="맑은 고딕" w:cs="맑은 고딕"/>
                      <w:sz w:val="28"/>
                      <w:szCs w:val="28"/>
                      <w:lang w:val="en-US" w:eastAsia="ko-KR"/>
                    </w:rPr>
                  </w:pPr>
                  <w:r>
                    <w:rPr>
                      <w:rFonts w:hint="eastAsia" w:ascii="맑은 고딕" w:hAnsi="맑은 고딕" w:eastAsia="맑은 고딕" w:cs="맑은 고딕"/>
                      <w:sz w:val="28"/>
                      <w:szCs w:val="28"/>
                      <w:lang w:val="en-US" w:eastAsia="ko-KR"/>
                    </w:rPr>
                    <w:t>Eclipse, Tomcat server</w:t>
                  </w:r>
                </w:p>
              </w:tc>
            </w:tr>
            <w:tr>
              <w:tblPrEx>
                <w:tblBorders>
                  <w:top w:val="single" w:color="7F7F7F" w:sz="4" w:space="0"/>
                  <w:left w:val="single" w:color="7F7F7F" w:sz="4" w:space="0"/>
                  <w:bottom w:val="single" w:color="7F7F7F" w:sz="4" w:space="0"/>
                  <w:right w:val="single" w:color="7F7F7F" w:sz="4" w:space="0"/>
                  <w:insideH w:val="single" w:color="7F7F7F" w:sz="4" w:space="0"/>
                  <w:insideV w:val="single" w:color="7F7F7F" w:sz="4" w:space="0"/>
                </w:tblBorders>
                <w:tblCellMar>
                  <w:top w:w="70" w:type="dxa"/>
                  <w:left w:w="103" w:type="dxa"/>
                  <w:bottom w:w="0" w:type="dxa"/>
                  <w:right w:w="125" w:type="dxa"/>
                </w:tblCellMar>
              </w:tblPrEx>
              <w:trPr>
                <w:trHeight w:val="507" w:hRule="atLeast"/>
              </w:trPr>
              <w:tc>
                <w:tcPr>
                  <w:tcW w:w="2096" w:type="dxa"/>
                  <w:shd w:val="clear" w:color="auto" w:fill="BFDBE9"/>
                  <w:vAlign w:val="center"/>
                </w:tcPr>
                <w:p>
                  <w:pPr>
                    <w:spacing w:after="0" w:line="240" w:lineRule="auto"/>
                    <w:ind w:left="10"/>
                    <w:jc w:val="center"/>
                    <w:rPr>
                      <w:rFonts w:hint="default" w:ascii="맑은 고딕" w:hAnsi="맑은 고딕" w:eastAsia="맑은 고딕" w:cs="맑은 고딕"/>
                      <w:b/>
                      <w:sz w:val="28"/>
                      <w:szCs w:val="28"/>
                      <w:lang w:val="en-US" w:eastAsia="ko-KR"/>
                    </w:rPr>
                  </w:pPr>
                  <w:r>
                    <w:rPr>
                      <w:rFonts w:hint="eastAsia" w:ascii="맑은 고딕" w:hAnsi="맑은 고딕" w:eastAsia="맑은 고딕" w:cs="맑은 고딕"/>
                      <w:b/>
                      <w:sz w:val="28"/>
                      <w:szCs w:val="28"/>
                      <w:lang w:val="en-US" w:eastAsia="ko-KR"/>
                    </w:rPr>
                    <w:t>SQL</w:t>
                  </w:r>
                </w:p>
              </w:tc>
              <w:tc>
                <w:tcPr>
                  <w:tcW w:w="8122" w:type="dxa"/>
                  <w:vAlign w:val="center"/>
                </w:tcPr>
                <w:p>
                  <w:pPr>
                    <w:spacing w:after="0" w:line="240" w:lineRule="auto"/>
                    <w:rPr>
                      <w:rFonts w:hint="default" w:ascii="맑은 고딕" w:hAnsi="맑은 고딕" w:eastAsia="맑은 고딕" w:cs="맑은 고딕"/>
                      <w:sz w:val="28"/>
                      <w:szCs w:val="28"/>
                      <w:lang w:val="en-US" w:eastAsia="ko-KR"/>
                    </w:rPr>
                  </w:pPr>
                  <w:r>
                    <w:rPr>
                      <w:rFonts w:hint="eastAsia" w:ascii="맑은 고딕" w:hAnsi="맑은 고딕" w:eastAsia="맑은 고딕" w:cs="맑은 고딕"/>
                      <w:sz w:val="28"/>
                      <w:szCs w:val="28"/>
                      <w:lang w:val="en-US" w:eastAsia="ko-KR"/>
                    </w:rPr>
                    <w:t>MYSQL</w:t>
                  </w:r>
                </w:p>
              </w:tc>
            </w:tr>
            <w:tr>
              <w:tblPrEx>
                <w:tblBorders>
                  <w:top w:val="single" w:color="7F7F7F" w:sz="4" w:space="0"/>
                  <w:left w:val="single" w:color="7F7F7F" w:sz="4" w:space="0"/>
                  <w:bottom w:val="single" w:color="7F7F7F" w:sz="4" w:space="0"/>
                  <w:right w:val="single" w:color="7F7F7F" w:sz="4" w:space="0"/>
                  <w:insideH w:val="single" w:color="7F7F7F" w:sz="4" w:space="0"/>
                  <w:insideV w:val="single" w:color="7F7F7F" w:sz="4" w:space="0"/>
                </w:tblBorders>
                <w:tblCellMar>
                  <w:top w:w="70" w:type="dxa"/>
                  <w:left w:w="103" w:type="dxa"/>
                  <w:bottom w:w="0" w:type="dxa"/>
                  <w:right w:w="125" w:type="dxa"/>
                </w:tblCellMar>
              </w:tblPrEx>
              <w:trPr>
                <w:trHeight w:val="507" w:hRule="atLeast"/>
              </w:trPr>
              <w:tc>
                <w:tcPr>
                  <w:tcW w:w="2096" w:type="dxa"/>
                  <w:shd w:val="clear" w:color="auto" w:fill="BFDBE9"/>
                  <w:vAlign w:val="center"/>
                </w:tcPr>
                <w:p>
                  <w:pPr>
                    <w:spacing w:after="0" w:line="240" w:lineRule="auto"/>
                    <w:ind w:left="10"/>
                    <w:jc w:val="center"/>
                    <w:rPr>
                      <w:rFonts w:hint="default" w:ascii="맑은 고딕" w:hAnsi="맑은 고딕" w:eastAsia="맑은 고딕" w:cs="맑은 고딕"/>
                      <w:b/>
                      <w:sz w:val="28"/>
                      <w:szCs w:val="28"/>
                      <w:lang w:val="en-US" w:eastAsia="ko-KR"/>
                    </w:rPr>
                  </w:pPr>
                  <w:r>
                    <w:rPr>
                      <w:rFonts w:hint="eastAsia" w:ascii="맑은 고딕" w:hAnsi="맑은 고딕" w:eastAsia="맑은 고딕" w:cs="맑은 고딕"/>
                      <w:b/>
                      <w:sz w:val="28"/>
                      <w:szCs w:val="28"/>
                      <w:lang w:val="en-US" w:eastAsia="ko-KR"/>
                    </w:rPr>
                    <w:t>HTML</w:t>
                  </w:r>
                </w:p>
              </w:tc>
              <w:tc>
                <w:tcPr>
                  <w:tcW w:w="8122" w:type="dxa"/>
                  <w:vAlign w:val="center"/>
                </w:tcPr>
                <w:p>
                  <w:pPr>
                    <w:spacing w:after="0" w:line="240" w:lineRule="auto"/>
                    <w:rPr>
                      <w:rFonts w:hint="default" w:ascii="맑은 고딕" w:hAnsi="맑은 고딕" w:eastAsia="맑은 고딕" w:cs="맑은 고딕"/>
                      <w:sz w:val="28"/>
                      <w:szCs w:val="28"/>
                      <w:lang w:val="en-US" w:eastAsia="ko-KR"/>
                    </w:rPr>
                  </w:pPr>
                  <w:r>
                    <w:rPr>
                      <w:rFonts w:hint="eastAsia" w:ascii="맑은 고딕" w:hAnsi="맑은 고딕" w:eastAsia="맑은 고딕" w:cs="맑은 고딕"/>
                      <w:sz w:val="28"/>
                      <w:szCs w:val="28"/>
                      <w:lang w:val="en-US" w:eastAsia="ko-KR"/>
                    </w:rPr>
                    <w:t>Visual studio code, HTML, CSS, JS</w:t>
                  </w:r>
                </w:p>
              </w:tc>
            </w:tr>
          </w:tbl>
          <w:p>
            <w:pPr>
              <w:spacing w:after="0" w:line="240" w:lineRule="auto"/>
              <w:rPr>
                <w:rFonts w:ascii="맑은 고딕" w:hAnsi="맑은 고딕" w:eastAsia="맑은 고딕" w:cs="맑은 고딕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eastAsia="맑은 고딕" w:cs="맑은 고딕"/>
                <w:b/>
                <w:sz w:val="24"/>
                <w:szCs w:val="24"/>
              </w:rPr>
              <w:t>□ 기대효과 및 활용 분야</w:t>
            </w:r>
          </w:p>
          <w:tbl>
            <w:tblPr>
              <w:tblStyle w:val="36"/>
              <w:tblW w:w="10219" w:type="dxa"/>
              <w:tblInd w:w="100" w:type="dxa"/>
              <w:tblLayout w:type="fixed"/>
              <w:tblCellMar>
                <w:top w:w="70" w:type="dxa"/>
                <w:left w:w="103" w:type="dxa"/>
                <w:bottom w:w="0" w:type="dxa"/>
                <w:right w:w="125" w:type="dxa"/>
              </w:tblCellMar>
            </w:tblPr>
            <w:tblGrid>
              <w:gridCol w:w="2088"/>
              <w:gridCol w:w="8131"/>
            </w:tblGrid>
            <w:tr>
              <w:tblPrEx>
                <w:tblCellMar>
                  <w:top w:w="70" w:type="dxa"/>
                  <w:left w:w="103" w:type="dxa"/>
                  <w:bottom w:w="0" w:type="dxa"/>
                  <w:right w:w="125" w:type="dxa"/>
                </w:tblCellMar>
              </w:tblPrEx>
              <w:trPr>
                <w:trHeight w:val="131" w:hRule="atLeast"/>
              </w:trPr>
              <w:tc>
                <w:tcPr>
                  <w:tcW w:w="208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DBE9"/>
                </w:tcPr>
                <w:p>
                  <w:pPr>
                    <w:spacing w:after="0" w:line="240" w:lineRule="auto"/>
                    <w:ind w:left="22"/>
                    <w:jc w:val="center"/>
                    <w:rPr>
                      <w:rFonts w:hint="eastAsia" w:ascii="맑은 고딕" w:hAnsi="맑은 고딕" w:eastAsia="맑은 고딕" w:cs="맑은 고딕"/>
                      <w:lang w:val="en-US" w:eastAsia="ko-KR"/>
                    </w:rPr>
                  </w:pPr>
                  <w:r>
                    <w:rPr>
                      <w:rFonts w:hint="eastAsia" w:ascii="맑은 고딕" w:hAnsi="맑은 고딕" w:eastAsia="맑은 고딕" w:cs="맑은 고딕"/>
                      <w:lang w:val="en-US" w:eastAsia="ko-KR"/>
                    </w:rPr>
                    <w:t>투표기능</w:t>
                  </w:r>
                </w:p>
              </w:tc>
              <w:tc>
                <w:tcPr>
                  <w:tcW w:w="813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hint="default" w:ascii="맑은 고딕" w:hAnsi="맑은 고딕" w:eastAsia="맑은 고딕" w:cs="맑은 고딕"/>
                      <w:lang w:val="en-US" w:eastAsia="ko-KR"/>
                    </w:rPr>
                  </w:pPr>
                  <w:r>
                    <w:rPr>
                      <w:rFonts w:hint="eastAsia" w:ascii="맑은 고딕" w:hAnsi="맑은 고딕" w:eastAsia="맑은 고딕" w:cs="맑은 고딕"/>
                      <w:lang w:val="en-US" w:eastAsia="ko-KR"/>
                    </w:rPr>
                    <w:t>음식점에서 판매하는 메뉴에 대한 선호도를 투표수를 통해 구체화 시킬 수 있음.</w:t>
                  </w:r>
                </w:p>
              </w:tc>
            </w:tr>
            <w:tr>
              <w:tblPrEx>
                <w:tblCellMar>
                  <w:top w:w="70" w:type="dxa"/>
                  <w:left w:w="103" w:type="dxa"/>
                  <w:bottom w:w="0" w:type="dxa"/>
                  <w:right w:w="125" w:type="dxa"/>
                </w:tblCellMar>
              </w:tblPrEx>
              <w:trPr>
                <w:trHeight w:val="131" w:hRule="atLeast"/>
              </w:trPr>
              <w:tc>
                <w:tcPr>
                  <w:tcW w:w="208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DBE9"/>
                </w:tcPr>
                <w:p>
                  <w:pPr>
                    <w:spacing w:after="0" w:line="240" w:lineRule="auto"/>
                    <w:ind w:left="22"/>
                    <w:jc w:val="center"/>
                    <w:rPr>
                      <w:rFonts w:hint="eastAsia" w:ascii="맑은 고딕" w:hAnsi="맑은 고딕" w:eastAsia="맑은 고딕" w:cs="맑은 고딕"/>
                      <w:b/>
                      <w:sz w:val="18"/>
                      <w:szCs w:val="18"/>
                      <w:lang w:eastAsia="ko-KR"/>
                    </w:rPr>
                  </w:pPr>
                  <w:r>
                    <w:rPr>
                      <w:rFonts w:hint="eastAsia" w:ascii="맑은 고딕" w:hAnsi="맑은 고딕" w:eastAsia="맑은 고딕" w:cs="맑은 고딕"/>
                      <w:b w:val="0"/>
                      <w:bCs/>
                      <w:sz w:val="18"/>
                      <w:szCs w:val="18"/>
                      <w:lang w:eastAsia="ko-KR"/>
                    </w:rPr>
                    <w:t>리다이렉트기능</w:t>
                  </w:r>
                </w:p>
              </w:tc>
              <w:tc>
                <w:tcPr>
                  <w:tcW w:w="813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hint="default" w:ascii="맑은 고딕" w:hAnsi="맑은 고딕" w:eastAsia="맑은 고딕" w:cs="맑은 고딕"/>
                      <w:sz w:val="18"/>
                      <w:szCs w:val="18"/>
                      <w:lang w:val="en-US" w:eastAsia="ko-KR"/>
                    </w:rPr>
                  </w:pPr>
                  <w:r>
                    <w:rPr>
                      <w:rFonts w:hint="eastAsia" w:ascii="맑은 고딕" w:hAnsi="맑은 고딕" w:eastAsia="맑은 고딕" w:cs="맑은 고딕"/>
                      <w:sz w:val="18"/>
                      <w:szCs w:val="18"/>
                      <w:lang w:eastAsia="ko-KR"/>
                    </w:rPr>
                    <w:t>지도</w:t>
                  </w:r>
                  <w:r>
                    <w:rPr>
                      <w:rFonts w:hint="eastAsia" w:ascii="맑은 고딕" w:hAnsi="맑은 고딕" w:eastAsia="맑은 고딕" w:cs="맑은 고딕"/>
                      <w:sz w:val="18"/>
                      <w:szCs w:val="18"/>
                      <w:lang w:val="en-US" w:eastAsia="ko-KR"/>
                    </w:rPr>
                    <w:t xml:space="preserve"> 페이지 리다이렉트 기능을 통해 </w:t>
                  </w:r>
                  <w:r>
                    <w:rPr>
                      <w:rFonts w:hint="eastAsia" w:ascii="맑은 고딕" w:hAnsi="맑은 고딕" w:eastAsia="맑은 고딕" w:cs="맑은 고딕"/>
                      <w:sz w:val="18"/>
                      <w:szCs w:val="18"/>
                      <w:lang w:eastAsia="ko-KR"/>
                    </w:rPr>
                    <w:t>지역</w:t>
                  </w:r>
                  <w:r>
                    <w:rPr>
                      <w:rFonts w:hint="eastAsia" w:ascii="맑은 고딕" w:hAnsi="맑은 고딕" w:eastAsia="맑은 고딕" w:cs="맑은 고딕"/>
                      <w:sz w:val="18"/>
                      <w:szCs w:val="18"/>
                      <w:lang w:val="en-US" w:eastAsia="ko-KR"/>
                    </w:rPr>
                    <w:t xml:space="preserve"> 주변의 음식점 탐색함</w:t>
                  </w:r>
                </w:p>
              </w:tc>
            </w:tr>
            <w:tr>
              <w:tblPrEx>
                <w:tblCellMar>
                  <w:top w:w="70" w:type="dxa"/>
                  <w:left w:w="103" w:type="dxa"/>
                  <w:bottom w:w="0" w:type="dxa"/>
                  <w:right w:w="125" w:type="dxa"/>
                </w:tblCellMar>
              </w:tblPrEx>
              <w:trPr>
                <w:trHeight w:val="131" w:hRule="atLeast"/>
              </w:trPr>
              <w:tc>
                <w:tcPr>
                  <w:tcW w:w="208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DBE9"/>
                </w:tcPr>
                <w:p>
                  <w:pPr>
                    <w:spacing w:after="0" w:line="240" w:lineRule="auto"/>
                    <w:jc w:val="center"/>
                    <w:rPr>
                      <w:rFonts w:hint="default" w:ascii="맑은 고딕" w:hAnsi="맑은 고딕" w:eastAsia="맑은 고딕" w:cs="맑은 고딕"/>
                      <w:b w:val="0"/>
                      <w:bCs/>
                      <w:sz w:val="18"/>
                      <w:szCs w:val="18"/>
                      <w:lang w:val="en-US" w:eastAsia="ko-KR"/>
                    </w:rPr>
                  </w:pPr>
                  <w:r>
                    <w:rPr>
                      <w:rFonts w:hint="eastAsia" w:ascii="맑은 고딕" w:hAnsi="맑은 고딕" w:eastAsia="맑은 고딕" w:cs="맑은 고딕"/>
                      <w:b w:val="0"/>
                      <w:bCs/>
                      <w:sz w:val="18"/>
                      <w:szCs w:val="18"/>
                      <w:lang w:val="en-US" w:eastAsia="ko-KR"/>
                    </w:rPr>
                    <w:t>경제성 증가</w:t>
                  </w:r>
                </w:p>
              </w:tc>
              <w:tc>
                <w:tcPr>
                  <w:tcW w:w="813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hint="default" w:ascii="맑은 고딕" w:hAnsi="맑은 고딕" w:eastAsia="맑은 고딕" w:cs="맑은 고딕"/>
                      <w:sz w:val="18"/>
                      <w:szCs w:val="18"/>
                      <w:lang w:val="en-US" w:eastAsia="ko-KR"/>
                    </w:rPr>
                  </w:pPr>
                  <w:r>
                    <w:rPr>
                      <w:rFonts w:hint="eastAsia" w:ascii="맑은 고딕" w:hAnsi="맑은 고딕" w:eastAsia="맑은 고딕" w:cs="맑은 고딕"/>
                      <w:sz w:val="18"/>
                      <w:szCs w:val="18"/>
                      <w:lang w:eastAsia="ko-KR"/>
                    </w:rPr>
                    <w:t>지역</w:t>
                  </w:r>
                  <w:r>
                    <w:rPr>
                      <w:rFonts w:hint="eastAsia" w:ascii="맑은 고딕" w:hAnsi="맑은 고딕" w:eastAsia="맑은 고딕" w:cs="맑은 고딕"/>
                      <w:sz w:val="18"/>
                      <w:szCs w:val="18"/>
                      <w:lang w:val="en-US" w:eastAsia="ko-KR"/>
                    </w:rPr>
                    <w:t xml:space="preserve"> 활성화를 통한 경제성 증가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맑은 고딕" w:hAnsi="맑은 고딕" w:eastAsia="맑은 고딕" w:cs="맑은 고딕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맑은 고딕" w:hAnsi="맑은 고딕" w:eastAsia="맑은 고딕" w:cs="맑은 고딕"/>
                <w:b/>
                <w:sz w:val="24"/>
                <w:szCs w:val="24"/>
              </w:rPr>
            </w:pPr>
            <w:r>
              <w:rPr>
                <w:rFonts w:ascii="맑은 고딕" w:hAnsi="맑은 고딕" w:eastAsia="맑은 고딕" w:cs="맑은 고딕"/>
                <w:b/>
                <w:sz w:val="24"/>
                <w:szCs w:val="24"/>
              </w:rPr>
              <w:t>□ 향후 계획</w:t>
            </w:r>
          </w:p>
          <w:p>
            <w:pPr>
              <w:spacing w:before="240" w:after="240" w:line="240" w:lineRule="auto"/>
              <w:ind w:left="360" w:hanging="180"/>
              <w:jc w:val="both"/>
              <w:rPr>
                <w:rFonts w:hint="default" w:ascii="맑은 고딕" w:hAnsi="맑은 고딕" w:eastAsia="맑은 고딕" w:cs="맑은 고딕"/>
                <w:b/>
                <w:sz w:val="20"/>
                <w:szCs w:val="20"/>
                <w:lang w:val="en-US" w:eastAsia="ko-KR"/>
              </w:rPr>
            </w:pPr>
            <w:r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- </w:t>
            </w:r>
            <w:r>
              <w:rPr>
                <w:rFonts w:hint="eastAsia" w:ascii="맑은 고딕" w:hAnsi="맑은 고딕" w:eastAsia="맑은 고딕" w:cs="맑은 고딕"/>
                <w:sz w:val="20"/>
                <w:szCs w:val="20"/>
                <w:lang w:val="en-US" w:eastAsia="ko-KR"/>
              </w:rPr>
              <w:t>로그인기능 추가</w:t>
            </w:r>
          </w:p>
          <w:p>
            <w:pPr>
              <w:spacing w:before="240" w:after="240" w:line="240" w:lineRule="auto"/>
              <w:ind w:left="360" w:hanging="180"/>
              <w:jc w:val="both"/>
              <w:rPr>
                <w:rFonts w:hint="eastAsia" w:ascii="맑은 고딕" w:hAnsi="맑은 고딕" w:eastAsia="맑은 고딕" w:cs="맑은 고딕"/>
                <w:b w:val="0"/>
                <w:bCs/>
                <w:sz w:val="20"/>
                <w:szCs w:val="20"/>
                <w:lang w:val="en-US" w:eastAsia="ko-KR"/>
              </w:rPr>
            </w:pPr>
            <w:r>
              <w:rPr>
                <w:rFonts w:ascii="맑은 고딕" w:hAnsi="맑은 고딕" w:eastAsia="맑은 고딕" w:cs="맑은 고딕"/>
                <w:b/>
                <w:sz w:val="20"/>
                <w:szCs w:val="20"/>
              </w:rPr>
              <w:t>-</w:t>
            </w:r>
            <w:r>
              <w:rPr>
                <w:rFonts w:hint="eastAsia" w:ascii="맑은 고딕" w:hAnsi="맑은 고딕" w:eastAsia="맑은 고딕" w:cs="맑은 고딕"/>
                <w:b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hint="eastAsia" w:ascii="맑은 고딕" w:hAnsi="맑은 고딕" w:eastAsia="맑은 고딕" w:cs="맑은 고딕"/>
                <w:b w:val="0"/>
                <w:bCs/>
                <w:sz w:val="20"/>
                <w:szCs w:val="20"/>
                <w:lang w:val="en-US" w:eastAsia="ko-KR"/>
              </w:rPr>
              <w:t>게시판기능 추가를 통한 회원들간의 의사소통 가능화</w:t>
            </w:r>
          </w:p>
          <w:p>
            <w:pPr>
              <w:spacing w:before="240" w:after="240" w:line="240" w:lineRule="auto"/>
              <w:ind w:left="360" w:hanging="180"/>
              <w:jc w:val="both"/>
              <w:rPr>
                <w:rFonts w:hint="eastAsia" w:ascii="맑은 고딕" w:hAnsi="맑은 고딕" w:eastAsia="맑은 고딕" w:cs="맑은 고딕"/>
                <w:b w:val="0"/>
                <w:bCs/>
                <w:sz w:val="20"/>
                <w:szCs w:val="20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 w:val="0"/>
                <w:bCs/>
                <w:sz w:val="20"/>
                <w:szCs w:val="20"/>
                <w:lang w:val="en-US" w:eastAsia="ko-KR"/>
              </w:rPr>
              <w:t>- 음식 종류 추가</w:t>
            </w:r>
          </w:p>
          <w:p>
            <w:pPr>
              <w:spacing w:before="240" w:after="240" w:line="240" w:lineRule="auto"/>
              <w:ind w:left="360" w:hanging="180"/>
              <w:jc w:val="both"/>
              <w:rPr>
                <w:rFonts w:hint="default" w:ascii="맑은 고딕" w:hAnsi="맑은 고딕" w:eastAsia="맑은 고딕" w:cs="맑은 고딕"/>
                <w:b w:val="0"/>
                <w:bCs/>
                <w:sz w:val="20"/>
                <w:szCs w:val="20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 w:val="0"/>
                <w:bCs/>
                <w:sz w:val="20"/>
                <w:szCs w:val="20"/>
                <w:lang w:val="en-US" w:eastAsia="ko-KR"/>
              </w:rPr>
              <w:t>- 크롤링 범위 확대</w:t>
            </w:r>
          </w:p>
        </w:tc>
      </w:tr>
    </w:tbl>
    <w:p>
      <w:pPr>
        <w:rPr>
          <w:rFonts w:ascii="맑은 고딕" w:hAnsi="맑은 고딕" w:eastAsia="맑은 고딕" w:cs="맑은 고딕"/>
        </w:rPr>
      </w:pPr>
      <w:bookmarkStart w:id="1" w:name="_GoBack"/>
      <w:bookmarkEnd w:id="1"/>
    </w:p>
    <w:sectPr>
      <w:pgSz w:w="11900" w:h="16820"/>
      <w:pgMar w:top="720" w:right="720" w:bottom="349" w:left="72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맑은 고딕">
    <w:panose1 w:val="020B0503020000020004"/>
    <w:charset w:val="81"/>
    <w:family w:val="modern"/>
    <w:pitch w:val="default"/>
    <w:sig w:usb0="9000002F" w:usb1="29D77CFB" w:usb2="00000012" w:usb3="00000000" w:csb0="0008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함초롬바탕">
    <w:altName w:val="바탕"/>
    <w:panose1 w:val="02030604000101010101"/>
    <w:charset w:val="81"/>
    <w:family w:val="roman"/>
    <w:pitch w:val="default"/>
    <w:sig w:usb0="00000000" w:usb1="00000000" w:usb2="00000000" w:usb3="00000000" w:csb0="00000000" w:csb1="00000000"/>
  </w:font>
  <w:font w:name="바탕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E4F"/>
    <w:rsid w:val="00170451"/>
    <w:rsid w:val="00253949"/>
    <w:rsid w:val="002D3A04"/>
    <w:rsid w:val="0082753F"/>
    <w:rsid w:val="00936EDC"/>
    <w:rsid w:val="00975E4F"/>
    <w:rsid w:val="00F26742"/>
    <w:rsid w:val="00F42322"/>
    <w:rsid w:val="00F8676A"/>
    <w:rsid w:val="04C524DF"/>
    <w:rsid w:val="45006A75"/>
    <w:rsid w:val="78D6507D"/>
    <w:rsid w:val="79B7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Theme="minorEastAsia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ko-K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4"/>
    <w:semiHidden/>
    <w:unhideWhenUsed/>
    <w:uiPriority w:val="99"/>
    <w:pPr>
      <w:spacing w:after="0" w:line="240" w:lineRule="auto"/>
    </w:pPr>
    <w:rPr>
      <w:rFonts w:asciiTheme="majorHAnsi" w:hAnsiTheme="majorHAnsi" w:eastAsiaTheme="majorEastAsia" w:cstheme="majorBidi"/>
      <w:sz w:val="18"/>
      <w:szCs w:val="18"/>
    </w:rPr>
  </w:style>
  <w:style w:type="character" w:styleId="11">
    <w:name w:val="annotation reference"/>
    <w:basedOn w:val="8"/>
    <w:semiHidden/>
    <w:unhideWhenUsed/>
    <w:qFormat/>
    <w:uiPriority w:val="99"/>
    <w:rPr>
      <w:sz w:val="18"/>
      <w:szCs w:val="18"/>
    </w:rPr>
  </w:style>
  <w:style w:type="paragraph" w:styleId="12">
    <w:name w:val="annotation text"/>
    <w:basedOn w:val="1"/>
    <w:link w:val="22"/>
    <w:semiHidden/>
    <w:unhideWhenUsed/>
    <w:uiPriority w:val="99"/>
  </w:style>
  <w:style w:type="paragraph" w:styleId="13">
    <w:name w:val="annotation subject"/>
    <w:basedOn w:val="12"/>
    <w:next w:val="12"/>
    <w:link w:val="23"/>
    <w:semiHidden/>
    <w:unhideWhenUsed/>
    <w:uiPriority w:val="99"/>
    <w:rPr>
      <w:b/>
      <w:bCs/>
    </w:rPr>
  </w:style>
  <w:style w:type="paragraph" w:styleId="14">
    <w:name w:val="footer"/>
    <w:basedOn w:val="1"/>
    <w:link w:val="27"/>
    <w:semiHidden/>
    <w:unhideWhenUsed/>
    <w:uiPriority w:val="99"/>
    <w:pPr>
      <w:tabs>
        <w:tab w:val="center" w:pos="4513"/>
        <w:tab w:val="right" w:pos="9026"/>
      </w:tabs>
      <w:snapToGrid w:val="0"/>
    </w:pPr>
  </w:style>
  <w:style w:type="paragraph" w:styleId="15">
    <w:name w:val="header"/>
    <w:basedOn w:val="1"/>
    <w:link w:val="26"/>
    <w:semiHidden/>
    <w:unhideWhenUsed/>
    <w:uiPriority w:val="99"/>
    <w:pPr>
      <w:tabs>
        <w:tab w:val="center" w:pos="4513"/>
        <w:tab w:val="right" w:pos="9026"/>
      </w:tabs>
      <w:snapToGrid w:val="0"/>
    </w:pPr>
  </w:style>
  <w:style w:type="character" w:styleId="16">
    <w:name w:val="Strong"/>
    <w:basedOn w:val="8"/>
    <w:qFormat/>
    <w:uiPriority w:val="22"/>
    <w:rPr>
      <w:b/>
      <w:bCs/>
    </w:rPr>
  </w:style>
  <w:style w:type="paragraph" w:styleId="17">
    <w:name w:val="Subtitle"/>
    <w:basedOn w:val="1"/>
    <w:next w:val="1"/>
    <w:qFormat/>
    <w:uiPriority w:val="11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8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9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0">
    <w:name w:val="Table Normal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2">
    <w:name w:val="메모 텍스트 Char"/>
    <w:basedOn w:val="8"/>
    <w:link w:val="12"/>
    <w:semiHidden/>
    <w:uiPriority w:val="99"/>
    <w:rPr>
      <w:rFonts w:ascii="Calibri" w:hAnsi="Calibri" w:eastAsia="Calibri" w:cs="Calibri"/>
      <w:color w:val="000000"/>
      <w:sz w:val="22"/>
    </w:rPr>
  </w:style>
  <w:style w:type="character" w:customStyle="1" w:styleId="23">
    <w:name w:val="메모 주제 Char"/>
    <w:basedOn w:val="22"/>
    <w:link w:val="13"/>
    <w:semiHidden/>
    <w:uiPriority w:val="99"/>
    <w:rPr>
      <w:rFonts w:ascii="Calibri" w:hAnsi="Calibri" w:eastAsia="Calibri" w:cs="Calibri"/>
      <w:b/>
      <w:bCs/>
      <w:color w:val="000000"/>
      <w:sz w:val="22"/>
    </w:rPr>
  </w:style>
  <w:style w:type="character" w:customStyle="1" w:styleId="24">
    <w:name w:val="풍선 도움말 텍스트 Char"/>
    <w:basedOn w:val="8"/>
    <w:link w:val="10"/>
    <w:semiHidden/>
    <w:uiPriority w:val="99"/>
    <w:rPr>
      <w:rFonts w:asciiTheme="majorHAnsi" w:hAnsiTheme="majorHAnsi" w:eastAsiaTheme="majorEastAsia" w:cstheme="majorBidi"/>
      <w:color w:val="000000"/>
      <w:sz w:val="18"/>
      <w:szCs w:val="18"/>
    </w:rPr>
  </w:style>
  <w:style w:type="paragraph" w:styleId="25">
    <w:name w:val="List Paragraph"/>
    <w:basedOn w:val="1"/>
    <w:qFormat/>
    <w:uiPriority w:val="34"/>
    <w:pPr>
      <w:ind w:left="800" w:leftChars="400"/>
    </w:pPr>
  </w:style>
  <w:style w:type="character" w:customStyle="1" w:styleId="26">
    <w:name w:val="머리글 Char"/>
    <w:basedOn w:val="8"/>
    <w:link w:val="15"/>
    <w:semiHidden/>
    <w:uiPriority w:val="99"/>
    <w:rPr>
      <w:rFonts w:ascii="Calibri" w:hAnsi="Calibri" w:eastAsia="Calibri" w:cs="Calibri"/>
      <w:color w:val="000000"/>
      <w:sz w:val="22"/>
    </w:rPr>
  </w:style>
  <w:style w:type="character" w:customStyle="1" w:styleId="27">
    <w:name w:val="바닥글 Char"/>
    <w:basedOn w:val="8"/>
    <w:link w:val="14"/>
    <w:semiHidden/>
    <w:uiPriority w:val="99"/>
    <w:rPr>
      <w:rFonts w:ascii="Calibri" w:hAnsi="Calibri" w:eastAsia="Calibri" w:cs="Calibri"/>
      <w:color w:val="000000"/>
      <w:sz w:val="22"/>
    </w:rPr>
  </w:style>
  <w:style w:type="paragraph" w:customStyle="1" w:styleId="28">
    <w:name w:val="바탕글"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hAnsi="Calibri" w:eastAsia="함초롬바탕" w:cs="Calibri"/>
      <w:color w:val="000000"/>
      <w:sz w:val="22"/>
      <w:szCs w:val="22"/>
      <w:shd w:val="clear" w:color="999999" w:fill="auto"/>
      <w:lang w:val="en-US" w:eastAsia="ko-KR" w:bidi="ar-SA"/>
    </w:rPr>
  </w:style>
  <w:style w:type="table" w:customStyle="1" w:styleId="29">
    <w:name w:val="_Style 28"/>
    <w:basedOn w:val="20"/>
    <w:qFormat/>
    <w:uiPriority w:val="0"/>
    <w:pPr>
      <w:spacing w:after="0" w:line="240" w:lineRule="auto"/>
    </w:pPr>
    <w:tblPr>
      <w:tblCellMar>
        <w:top w:w="188" w:type="dxa"/>
        <w:left w:w="101" w:type="dxa"/>
        <w:bottom w:w="0" w:type="dxa"/>
        <w:right w:w="115" w:type="dxa"/>
      </w:tblCellMar>
    </w:tblPr>
  </w:style>
  <w:style w:type="table" w:customStyle="1" w:styleId="30">
    <w:name w:val="_Style 29"/>
    <w:basedOn w:val="20"/>
    <w:qFormat/>
    <w:uiPriority w:val="0"/>
    <w:pPr>
      <w:spacing w:after="0" w:line="240" w:lineRule="auto"/>
    </w:pPr>
    <w:tblPr>
      <w:tblCellMar>
        <w:top w:w="0" w:type="dxa"/>
        <w:left w:w="101" w:type="dxa"/>
        <w:bottom w:w="160" w:type="dxa"/>
        <w:right w:w="115" w:type="dxa"/>
      </w:tblCellMar>
    </w:tblPr>
  </w:style>
  <w:style w:type="table" w:customStyle="1" w:styleId="31">
    <w:name w:val="_Style 30"/>
    <w:basedOn w:val="20"/>
    <w:uiPriority w:val="0"/>
    <w:pPr>
      <w:spacing w:after="0" w:line="240" w:lineRule="auto"/>
    </w:pPr>
    <w:tblPr>
      <w:tblCellMar>
        <w:top w:w="13" w:type="dxa"/>
        <w:left w:w="103" w:type="dxa"/>
        <w:bottom w:w="0" w:type="dxa"/>
        <w:right w:w="115" w:type="dxa"/>
      </w:tblCellMar>
    </w:tblPr>
  </w:style>
  <w:style w:type="table" w:customStyle="1" w:styleId="32">
    <w:name w:val="_Style 31"/>
    <w:basedOn w:val="20"/>
    <w:uiPriority w:val="0"/>
    <w:pPr>
      <w:spacing w:after="0" w:line="240" w:lineRule="auto"/>
    </w:pPr>
    <w:tblPr>
      <w:tblCellMar>
        <w:top w:w="70" w:type="dxa"/>
        <w:left w:w="103" w:type="dxa"/>
        <w:bottom w:w="0" w:type="dxa"/>
        <w:right w:w="125" w:type="dxa"/>
      </w:tblCellMar>
    </w:tblPr>
  </w:style>
  <w:style w:type="table" w:customStyle="1" w:styleId="33">
    <w:name w:val="_Style 32"/>
    <w:basedOn w:val="20"/>
    <w:qFormat/>
    <w:uiPriority w:val="0"/>
    <w:pPr>
      <w:spacing w:after="0" w:line="240" w:lineRule="auto"/>
    </w:pPr>
    <w:tblPr>
      <w:tblCellMar>
        <w:top w:w="70" w:type="dxa"/>
        <w:left w:w="103" w:type="dxa"/>
        <w:bottom w:w="0" w:type="dxa"/>
        <w:right w:w="125" w:type="dxa"/>
      </w:tblCellMar>
    </w:tblPr>
  </w:style>
  <w:style w:type="table" w:customStyle="1" w:styleId="34">
    <w:name w:val="_Style 33"/>
    <w:basedOn w:val="20"/>
    <w:uiPriority w:val="0"/>
    <w:pPr>
      <w:spacing w:after="0" w:line="240" w:lineRule="auto"/>
    </w:pPr>
    <w:tblPr>
      <w:tblCellMar>
        <w:top w:w="70" w:type="dxa"/>
        <w:left w:w="103" w:type="dxa"/>
        <w:bottom w:w="0" w:type="dxa"/>
        <w:right w:w="125" w:type="dxa"/>
      </w:tblCellMar>
    </w:tblPr>
  </w:style>
  <w:style w:type="table" w:customStyle="1" w:styleId="35">
    <w:name w:val="_Style 34"/>
    <w:basedOn w:val="20"/>
    <w:uiPriority w:val="0"/>
    <w:pPr>
      <w:spacing w:after="0" w:line="240" w:lineRule="auto"/>
    </w:pPr>
    <w:tblPr>
      <w:tblCellMar>
        <w:top w:w="70" w:type="dxa"/>
        <w:left w:w="103" w:type="dxa"/>
        <w:bottom w:w="0" w:type="dxa"/>
        <w:right w:w="125" w:type="dxa"/>
      </w:tblCellMar>
    </w:tblPr>
  </w:style>
  <w:style w:type="table" w:customStyle="1" w:styleId="36">
    <w:name w:val="_Style 35"/>
    <w:basedOn w:val="20"/>
    <w:uiPriority w:val="0"/>
    <w:pPr>
      <w:spacing w:after="0" w:line="240" w:lineRule="auto"/>
    </w:pPr>
    <w:tblPr>
      <w:tblCellMar>
        <w:top w:w="70" w:type="dxa"/>
        <w:left w:w="103" w:type="dxa"/>
        <w:bottom w:w="0" w:type="dxa"/>
        <w:right w:w="12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uVsGcKYXt9RoA2eNmKp70RD+GA==">AMUW2mUQuP2jPzmdj8sGisr3u+4s9Mu90AvHw2k2UmZvhbRIT6feGUffsE85zUoJeR7W8n3aLlFLKiyRfSRGa8ZUyIaYs83IPrfsMIKjQcxjy3DZKsrm4iBPbOEIerLcb59D4XYCgwAL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163</Characters>
  <Lines>1</Lines>
  <Paragraphs>1</Paragraphs>
  <TotalTime>63</TotalTime>
  <ScaleCrop>false</ScaleCrop>
  <LinksUpToDate>false</LinksUpToDate>
  <CharactersWithSpaces>190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2022-02-27T23:20:00Z</dcterms:created>
  <dc:creator>Jinsuk Kim</dc:creator>
  <cp:lastModifiedBy>BIT</cp:lastModifiedBy>
  <dcterms:modified xsi:type="dcterms:W3CDTF">2022-03-15T05:45:15Z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7FD4F8B01AD945F6BCC1B7F309922B70</vt:lpwstr>
  </property>
</Properties>
</file>