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1864" w14:textId="4C6F3CA6" w:rsidR="00393068" w:rsidRDefault="00405C64" w:rsidP="00405C64">
      <w:pPr>
        <w:jc w:val="center"/>
      </w:pPr>
      <w:r>
        <w:t>Citi Bike</w:t>
      </w:r>
    </w:p>
    <w:p w14:paraId="4537C568" w14:textId="77777777" w:rsidR="00405C64" w:rsidRDefault="00405C64" w:rsidP="00405C64">
      <w:pPr>
        <w:jc w:val="center"/>
      </w:pPr>
      <w:r>
        <w:t xml:space="preserve">Thomas </w:t>
      </w:r>
      <w:proofErr w:type="spellStart"/>
      <w:r>
        <w:t>Natoli</w:t>
      </w:r>
      <w:proofErr w:type="spellEnd"/>
      <w:r>
        <w:t>, Rohan Khan, Pooja Patel, Alicia Smith</w:t>
      </w:r>
    </w:p>
    <w:p w14:paraId="079D0485" w14:textId="3601E357" w:rsidR="00405C64" w:rsidRDefault="00405C64" w:rsidP="00405C64">
      <w:pPr>
        <w:jc w:val="center"/>
      </w:pPr>
      <w:r>
        <w:t xml:space="preserve">September </w:t>
      </w:r>
      <w:r>
        <w:t>19</w:t>
      </w:r>
      <w:r>
        <w:t>, 2020</w:t>
      </w:r>
    </w:p>
    <w:p w14:paraId="017B4FCF" w14:textId="72B16B73" w:rsidR="00405C64" w:rsidRDefault="00405C64" w:rsidP="00405C64">
      <w:pPr>
        <w:jc w:val="center"/>
      </w:pPr>
    </w:p>
    <w:p w14:paraId="066659A1" w14:textId="77777777" w:rsidR="00405C64" w:rsidRPr="001E2769" w:rsidRDefault="00405C64" w:rsidP="00405C64">
      <w:pPr>
        <w:rPr>
          <w:b/>
          <w:bCs/>
        </w:rPr>
      </w:pPr>
      <w:r w:rsidRPr="001E2769">
        <w:rPr>
          <w:b/>
          <w:bCs/>
        </w:rPr>
        <w:t>Background:</w:t>
      </w:r>
    </w:p>
    <w:p w14:paraId="1F891735" w14:textId="77777777" w:rsidR="00405C64" w:rsidRDefault="00405C64" w:rsidP="00405C64"/>
    <w:p w14:paraId="694C1C0D" w14:textId="07DFA938" w:rsidR="00405C64" w:rsidRDefault="00405C64" w:rsidP="00405C64">
      <w:r>
        <w:t xml:space="preserve">The Citi Bike service is one of the most popular </w:t>
      </w:r>
      <w:r w:rsidR="005B4A5B">
        <w:t>bikes</w:t>
      </w:r>
      <w:r>
        <w:t xml:space="preserve"> sharing programs across the country. The program was designed to help riders get to their destination as an alternative to walking, taxis, buses, and subways. This program is affordable, convenient, and offers health and environmental benefits.  </w:t>
      </w:r>
    </w:p>
    <w:p w14:paraId="27DD09B9" w14:textId="77777777" w:rsidR="00405C64" w:rsidRDefault="00405C64" w:rsidP="00405C64"/>
    <w:p w14:paraId="45227299" w14:textId="77777777" w:rsidR="00405C64" w:rsidRPr="001E2769" w:rsidRDefault="00405C64" w:rsidP="00405C64">
      <w:pPr>
        <w:rPr>
          <w:b/>
          <w:bCs/>
        </w:rPr>
      </w:pPr>
      <w:r w:rsidRPr="001E2769">
        <w:rPr>
          <w:b/>
          <w:bCs/>
        </w:rPr>
        <w:t xml:space="preserve">Objective: </w:t>
      </w:r>
    </w:p>
    <w:p w14:paraId="55932F9F" w14:textId="77777777" w:rsidR="00405C64" w:rsidRDefault="00405C64" w:rsidP="00405C64"/>
    <w:p w14:paraId="5F1A2EC3" w14:textId="77777777" w:rsidR="005B4A5B" w:rsidRDefault="005B4A5B" w:rsidP="005B4A5B">
      <w:r w:rsidRPr="005B4A5B">
        <w:t>Compare 2019 and 2020 usage in Jersey City, NJ to see what impact Covid-19 had had on the service.</w:t>
      </w:r>
    </w:p>
    <w:p w14:paraId="0B433A01" w14:textId="77777777" w:rsidR="005B4A5B" w:rsidRDefault="005B4A5B" w:rsidP="005B4A5B"/>
    <w:p w14:paraId="369BE86A" w14:textId="4AFD8EF0" w:rsidR="005B4A5B" w:rsidRPr="005B4A5B" w:rsidRDefault="005B4A5B" w:rsidP="005B4A5B">
      <w:pPr>
        <w:pStyle w:val="ListParagraph"/>
        <w:numPr>
          <w:ilvl w:val="0"/>
          <w:numId w:val="6"/>
        </w:numPr>
      </w:pPr>
      <w:r w:rsidRPr="005B4A5B">
        <w:t>Specifically,</w:t>
      </w:r>
      <w:r w:rsidRPr="005B4A5B">
        <w:t xml:space="preserve"> we are </w:t>
      </w:r>
      <w:r>
        <w:t>comparing</w:t>
      </w:r>
      <w:r w:rsidRPr="005B4A5B">
        <w:t>:</w:t>
      </w:r>
    </w:p>
    <w:p w14:paraId="1630064C" w14:textId="77777777" w:rsidR="005B4A5B" w:rsidRPr="005B4A5B" w:rsidRDefault="005B4A5B" w:rsidP="005B4A5B">
      <w:pPr>
        <w:pStyle w:val="ListParagraph"/>
        <w:numPr>
          <w:ilvl w:val="1"/>
          <w:numId w:val="6"/>
        </w:numPr>
      </w:pPr>
      <w:r w:rsidRPr="005B4A5B">
        <w:t>Number of rides taken</w:t>
      </w:r>
    </w:p>
    <w:p w14:paraId="4B6E58A4" w14:textId="77777777" w:rsidR="005B4A5B" w:rsidRPr="005B4A5B" w:rsidRDefault="005B4A5B" w:rsidP="005B4A5B">
      <w:pPr>
        <w:pStyle w:val="ListParagraph"/>
        <w:numPr>
          <w:ilvl w:val="1"/>
          <w:numId w:val="6"/>
        </w:numPr>
      </w:pPr>
      <w:r w:rsidRPr="005B4A5B">
        <w:t xml:space="preserve">Average trip duration per month </w:t>
      </w:r>
    </w:p>
    <w:p w14:paraId="634B6CE8" w14:textId="77777777" w:rsidR="005B4A5B" w:rsidRPr="005B4A5B" w:rsidRDefault="005B4A5B" w:rsidP="005B4A5B">
      <w:pPr>
        <w:pStyle w:val="ListParagraph"/>
        <w:numPr>
          <w:ilvl w:val="1"/>
          <w:numId w:val="6"/>
        </w:numPr>
      </w:pPr>
      <w:r w:rsidRPr="005B4A5B">
        <w:t xml:space="preserve">Number of subscribers vs. customers using the service </w:t>
      </w:r>
    </w:p>
    <w:p w14:paraId="5F9DFE9C" w14:textId="77777777" w:rsidR="005B4A5B" w:rsidRPr="005B4A5B" w:rsidRDefault="005B4A5B" w:rsidP="005B4A5B">
      <w:pPr>
        <w:pStyle w:val="ListParagraph"/>
        <w:numPr>
          <w:ilvl w:val="1"/>
          <w:numId w:val="6"/>
        </w:numPr>
      </w:pPr>
      <w:r w:rsidRPr="005B4A5B">
        <w:t xml:space="preserve">Use of service by gender </w:t>
      </w:r>
    </w:p>
    <w:p w14:paraId="4B3D89F4" w14:textId="77777777" w:rsidR="005B4A5B" w:rsidRPr="005B4A5B" w:rsidRDefault="005B4A5B" w:rsidP="005B4A5B">
      <w:pPr>
        <w:pStyle w:val="ListParagraph"/>
        <w:numPr>
          <w:ilvl w:val="1"/>
          <w:numId w:val="6"/>
        </w:numPr>
      </w:pPr>
      <w:r w:rsidRPr="005B4A5B">
        <w:t>Use of service by age</w:t>
      </w:r>
    </w:p>
    <w:p w14:paraId="12E222F8" w14:textId="77777777" w:rsidR="005B4A5B" w:rsidRPr="005B4A5B" w:rsidRDefault="005B4A5B" w:rsidP="005B4A5B">
      <w:pPr>
        <w:pStyle w:val="ListParagraph"/>
        <w:numPr>
          <w:ilvl w:val="1"/>
          <w:numId w:val="6"/>
        </w:numPr>
      </w:pPr>
      <w:r w:rsidRPr="005B4A5B">
        <w:t>Most popular start and end stations</w:t>
      </w:r>
    </w:p>
    <w:p w14:paraId="086448F5" w14:textId="77777777" w:rsidR="005B4A5B" w:rsidRPr="005B4A5B" w:rsidRDefault="005B4A5B" w:rsidP="005B4A5B">
      <w:pPr>
        <w:pStyle w:val="ListParagraph"/>
        <w:numPr>
          <w:ilvl w:val="1"/>
          <w:numId w:val="6"/>
        </w:numPr>
      </w:pPr>
      <w:r w:rsidRPr="005B4A5B">
        <w:t>Most used bike id’s</w:t>
      </w:r>
    </w:p>
    <w:p w14:paraId="0A4F8FB6" w14:textId="77777777" w:rsidR="005B4A5B" w:rsidRPr="005B4A5B" w:rsidRDefault="005B4A5B" w:rsidP="005B4A5B">
      <w:pPr>
        <w:pStyle w:val="ListParagraph"/>
        <w:numPr>
          <w:ilvl w:val="1"/>
          <w:numId w:val="6"/>
        </w:numPr>
      </w:pPr>
      <w:r w:rsidRPr="005B4A5B">
        <w:t xml:space="preserve">Most popular routes </w:t>
      </w:r>
    </w:p>
    <w:p w14:paraId="42BF3C5F" w14:textId="77777777" w:rsidR="00405C64" w:rsidRDefault="00405C64" w:rsidP="00405C64">
      <w:r>
        <w:t xml:space="preserve"> </w:t>
      </w:r>
    </w:p>
    <w:p w14:paraId="51A254D8" w14:textId="28F18EC9" w:rsidR="00405C64" w:rsidRDefault="00405C64" w:rsidP="00405C64">
      <w:pPr>
        <w:rPr>
          <w:b/>
          <w:bCs/>
        </w:rPr>
      </w:pPr>
      <w:r w:rsidRPr="00405C64">
        <w:rPr>
          <w:b/>
          <w:bCs/>
        </w:rPr>
        <w:t>Findings</w:t>
      </w:r>
      <w:r>
        <w:rPr>
          <w:b/>
          <w:bCs/>
        </w:rPr>
        <w:t>:</w:t>
      </w:r>
    </w:p>
    <w:p w14:paraId="55FF7827" w14:textId="44B166C8" w:rsidR="00405C64" w:rsidRDefault="00405C64" w:rsidP="00405C64">
      <w:pPr>
        <w:rPr>
          <w:b/>
          <w:bCs/>
        </w:rPr>
      </w:pPr>
    </w:p>
    <w:p w14:paraId="64C0CEBC" w14:textId="67C525EE" w:rsidR="00405C64" w:rsidRPr="00405C64" w:rsidRDefault="00405C64" w:rsidP="00405C64">
      <w:pPr>
        <w:jc w:val="center"/>
        <w:rPr>
          <w:b/>
          <w:bCs/>
        </w:rPr>
      </w:pPr>
    </w:p>
    <w:p w14:paraId="6276786E" w14:textId="347B6D8B" w:rsidR="00405C64" w:rsidRPr="00405C64" w:rsidRDefault="00405C64" w:rsidP="00405C64">
      <w:pPr>
        <w:rPr>
          <w:b/>
          <w:bCs/>
          <w:color w:val="FF0000"/>
        </w:rPr>
      </w:pPr>
      <w:r w:rsidRPr="00405C64">
        <w:rPr>
          <w:b/>
          <w:bCs/>
          <w:color w:val="FF0000"/>
        </w:rPr>
        <w:t>Number of rides taken:</w:t>
      </w:r>
    </w:p>
    <w:p w14:paraId="7E26442F" w14:textId="1D12C559" w:rsidR="00405C64" w:rsidRDefault="00405C64" w:rsidP="00405C64"/>
    <w:p w14:paraId="7429ADFD" w14:textId="11F18724" w:rsidR="00405C64" w:rsidRDefault="00405C64" w:rsidP="00405C64">
      <w:pPr>
        <w:pStyle w:val="ListParagraph"/>
        <w:numPr>
          <w:ilvl w:val="0"/>
          <w:numId w:val="1"/>
        </w:numPr>
      </w:pPr>
      <w:r>
        <w:t>2019- 262,925</w:t>
      </w:r>
    </w:p>
    <w:p w14:paraId="79DA3336" w14:textId="4C9C7F40" w:rsidR="00405C64" w:rsidRDefault="00405C64" w:rsidP="00405C64">
      <w:pPr>
        <w:pStyle w:val="ListParagraph"/>
        <w:numPr>
          <w:ilvl w:val="0"/>
          <w:numId w:val="1"/>
        </w:numPr>
      </w:pPr>
      <w:r>
        <w:t>2020- 219,914</w:t>
      </w:r>
    </w:p>
    <w:p w14:paraId="5F9049EF" w14:textId="2A6B7F25" w:rsidR="00405C64" w:rsidRDefault="00405C64" w:rsidP="00405C64">
      <w:pPr>
        <w:pStyle w:val="ListParagraph"/>
        <w:numPr>
          <w:ilvl w:val="0"/>
          <w:numId w:val="1"/>
        </w:numPr>
      </w:pPr>
      <w:r w:rsidRPr="00405C64">
        <w:t>43,011 less rides taken in 2020</w:t>
      </w:r>
    </w:p>
    <w:p w14:paraId="3D38F8E0" w14:textId="422FA0CF" w:rsidR="00405C64" w:rsidRDefault="00405C64" w:rsidP="00405C64">
      <w:pPr>
        <w:pStyle w:val="ListParagraph"/>
        <w:numPr>
          <w:ilvl w:val="0"/>
          <w:numId w:val="1"/>
        </w:numPr>
      </w:pPr>
      <w:r>
        <w:t xml:space="preserve">We can assume that </w:t>
      </w:r>
      <w:proofErr w:type="spellStart"/>
      <w:r>
        <w:t>Covid</w:t>
      </w:r>
      <w:proofErr w:type="spellEnd"/>
      <w:r>
        <w:t xml:space="preserve"> -19 had a direct impact of usage of service </w:t>
      </w:r>
    </w:p>
    <w:p w14:paraId="3838EB7C" w14:textId="74A627E8" w:rsidR="00405C64" w:rsidRDefault="00405C64" w:rsidP="00405C64"/>
    <w:p w14:paraId="2555E24C" w14:textId="08DFEA6D" w:rsidR="00405C64" w:rsidRPr="00405C64" w:rsidRDefault="00405C64" w:rsidP="00405C64">
      <w:pPr>
        <w:rPr>
          <w:b/>
          <w:bCs/>
          <w:color w:val="FF0000"/>
        </w:rPr>
      </w:pPr>
      <w:r w:rsidRPr="00405C64">
        <w:rPr>
          <w:b/>
          <w:bCs/>
          <w:color w:val="FF0000"/>
        </w:rPr>
        <w:t>Average Trip Duration</w:t>
      </w:r>
    </w:p>
    <w:p w14:paraId="11311A70" w14:textId="23CFEF10" w:rsidR="00405C64" w:rsidRDefault="00405C64" w:rsidP="00405C64"/>
    <w:p w14:paraId="7B131160" w14:textId="782F8ABD" w:rsidR="00405C64" w:rsidRDefault="00405C64" w:rsidP="00405C64">
      <w:pPr>
        <w:pStyle w:val="ListParagraph"/>
        <w:numPr>
          <w:ilvl w:val="0"/>
          <w:numId w:val="1"/>
        </w:numPr>
      </w:pPr>
      <w:r>
        <w:t>Average trip duration was around 15 minutes in 2019</w:t>
      </w:r>
    </w:p>
    <w:p w14:paraId="52EA67D3" w14:textId="7CF61B89" w:rsidR="00405C64" w:rsidRDefault="00405C64" w:rsidP="00405C64">
      <w:pPr>
        <w:pStyle w:val="ListParagraph"/>
        <w:numPr>
          <w:ilvl w:val="0"/>
          <w:numId w:val="1"/>
        </w:numPr>
      </w:pPr>
      <w:r>
        <w:t>Average trip duration was greater than 15 minutes in 2020</w:t>
      </w:r>
    </w:p>
    <w:p w14:paraId="088B4106" w14:textId="5EA30714" w:rsidR="00405C64" w:rsidRDefault="00405C64" w:rsidP="00405C64">
      <w:pPr>
        <w:pStyle w:val="ListParagraph"/>
        <w:numPr>
          <w:ilvl w:val="0"/>
          <w:numId w:val="1"/>
        </w:numPr>
      </w:pPr>
      <w:r>
        <w:t>We can assume that commuters were using the service more in 2019 vs. 2020. In 2020, people could have been using the service to get out of their homes</w:t>
      </w:r>
    </w:p>
    <w:p w14:paraId="2F537497" w14:textId="5829E0DD" w:rsidR="00405C64" w:rsidRDefault="00405C64" w:rsidP="00405C64"/>
    <w:p w14:paraId="59A453B4" w14:textId="0862E91A" w:rsidR="00405C64" w:rsidRPr="00405C64" w:rsidRDefault="00405C64" w:rsidP="00405C64">
      <w:pPr>
        <w:rPr>
          <w:b/>
          <w:bCs/>
          <w:color w:val="FF0000"/>
        </w:rPr>
      </w:pPr>
      <w:r w:rsidRPr="00405C64">
        <w:rPr>
          <w:b/>
          <w:bCs/>
          <w:color w:val="FF0000"/>
        </w:rPr>
        <w:lastRenderedPageBreak/>
        <w:t xml:space="preserve">Subscribers vs. customers </w:t>
      </w:r>
    </w:p>
    <w:p w14:paraId="55953FB8" w14:textId="59BA6C4B" w:rsidR="00405C64" w:rsidRDefault="00405C64" w:rsidP="00405C64"/>
    <w:p w14:paraId="4BB0E52A" w14:textId="77777777" w:rsidR="00405C64" w:rsidRDefault="00405C64" w:rsidP="00405C64">
      <w:r>
        <w:t xml:space="preserve">Citi Bike offers many pricing options, but for purpose of this project we are going to focus on subscribers vs. customers. </w:t>
      </w:r>
    </w:p>
    <w:p w14:paraId="5C77CB5B" w14:textId="77777777" w:rsidR="00405C64" w:rsidRDefault="00405C64" w:rsidP="00405C64"/>
    <w:p w14:paraId="29BFD708" w14:textId="3F668E8F" w:rsidR="00405C64" w:rsidRDefault="00405C64" w:rsidP="00405C64">
      <w:pPr>
        <w:pStyle w:val="ListParagraph"/>
        <w:numPr>
          <w:ilvl w:val="0"/>
          <w:numId w:val="4"/>
        </w:numPr>
      </w:pPr>
      <w:r>
        <w:t>Subscribers are those who have an annual pass</w:t>
      </w:r>
    </w:p>
    <w:p w14:paraId="3FA92280" w14:textId="77777777" w:rsidR="00405C64" w:rsidRDefault="00405C64" w:rsidP="00405C64">
      <w:pPr>
        <w:pStyle w:val="ListParagraph"/>
        <w:numPr>
          <w:ilvl w:val="0"/>
          <w:numId w:val="4"/>
        </w:numPr>
      </w:pPr>
      <w:r>
        <w:t>Customers are those who either purchase a day pass or a 3 – day pass</w:t>
      </w:r>
    </w:p>
    <w:p w14:paraId="17D0B6F4" w14:textId="3F94775A" w:rsidR="00405C64" w:rsidRDefault="00405C64" w:rsidP="00405C64">
      <w:pPr>
        <w:pStyle w:val="ListParagraph"/>
        <w:numPr>
          <w:ilvl w:val="0"/>
          <w:numId w:val="4"/>
        </w:numPr>
      </w:pPr>
      <w:r>
        <w:t>If you look at 2019 on the left 89% were subscribers where 11% were customers</w:t>
      </w:r>
    </w:p>
    <w:p w14:paraId="3A236A07" w14:textId="77777777" w:rsidR="00405C64" w:rsidRDefault="00405C64" w:rsidP="00405C64">
      <w:pPr>
        <w:pStyle w:val="ListParagraph"/>
        <w:numPr>
          <w:ilvl w:val="1"/>
          <w:numId w:val="1"/>
        </w:numPr>
      </w:pPr>
      <w:r>
        <w:t xml:space="preserve">Commuters were using the service. </w:t>
      </w:r>
    </w:p>
    <w:p w14:paraId="62BE62DE" w14:textId="405FE6BB" w:rsidR="00405C64" w:rsidRDefault="00405C64" w:rsidP="00405C64">
      <w:pPr>
        <w:pStyle w:val="ListParagraph"/>
        <w:numPr>
          <w:ilvl w:val="0"/>
          <w:numId w:val="1"/>
        </w:numPr>
      </w:pPr>
      <w:r>
        <w:t>If you look at 2020 68% were subscribers where 32% were customers</w:t>
      </w:r>
    </w:p>
    <w:p w14:paraId="3CE3B8DD" w14:textId="77777777" w:rsidR="00405C64" w:rsidRDefault="00405C64" w:rsidP="00405C64">
      <w:pPr>
        <w:pStyle w:val="ListParagraph"/>
        <w:numPr>
          <w:ilvl w:val="1"/>
          <w:numId w:val="1"/>
        </w:numPr>
      </w:pPr>
      <w:r>
        <w:t>People working from home did not need the service</w:t>
      </w:r>
    </w:p>
    <w:p w14:paraId="0737C470" w14:textId="77777777" w:rsidR="00405C64" w:rsidRDefault="00405C64" w:rsidP="00405C64">
      <w:pPr>
        <w:pStyle w:val="ListParagraph"/>
        <w:numPr>
          <w:ilvl w:val="1"/>
          <w:numId w:val="1"/>
        </w:numPr>
      </w:pPr>
      <w:r>
        <w:t xml:space="preserve">Individual want to get out of their house so this is an activity to get out of the house. Maybe roads are not as congested </w:t>
      </w:r>
    </w:p>
    <w:p w14:paraId="25A33E13" w14:textId="6B96690F" w:rsidR="00405C64" w:rsidRDefault="00405C64" w:rsidP="00405C64"/>
    <w:p w14:paraId="044959DE" w14:textId="14C33600" w:rsidR="00405C64" w:rsidRPr="00405C64" w:rsidRDefault="00405C64" w:rsidP="00405C64">
      <w:pPr>
        <w:rPr>
          <w:b/>
          <w:bCs/>
          <w:color w:val="FF0000"/>
        </w:rPr>
      </w:pPr>
      <w:r w:rsidRPr="00405C64">
        <w:rPr>
          <w:b/>
          <w:bCs/>
          <w:color w:val="FF0000"/>
        </w:rPr>
        <w:t xml:space="preserve">Male vs. female usage </w:t>
      </w:r>
    </w:p>
    <w:p w14:paraId="1FFB517A" w14:textId="077186FF" w:rsidR="00405C64" w:rsidRDefault="00405C64" w:rsidP="00405C64"/>
    <w:p w14:paraId="1AF8175A" w14:textId="77777777" w:rsidR="00405C64" w:rsidRDefault="00405C64" w:rsidP="00405C64">
      <w:r>
        <w:t xml:space="preserve">This was something else that fascinated us. This is really a male dominated service. </w:t>
      </w:r>
    </w:p>
    <w:p w14:paraId="3AA49B5B" w14:textId="77777777" w:rsidR="00405C64" w:rsidRDefault="00405C64" w:rsidP="00405C64">
      <w:pPr>
        <w:pStyle w:val="ListParagraph"/>
        <w:numPr>
          <w:ilvl w:val="0"/>
          <w:numId w:val="2"/>
        </w:numPr>
      </w:pPr>
      <w:r>
        <w:t>In 2019, 71% males were using the service vs. 22% females</w:t>
      </w:r>
    </w:p>
    <w:p w14:paraId="57E8CCB8" w14:textId="77777777" w:rsidR="00405C64" w:rsidRDefault="00405C64" w:rsidP="00405C64">
      <w:pPr>
        <w:pStyle w:val="ListParagraph"/>
        <w:numPr>
          <w:ilvl w:val="0"/>
          <w:numId w:val="2"/>
        </w:numPr>
      </w:pPr>
      <w:r>
        <w:t xml:space="preserve">In 2020, 59% males were using vs 25% females </w:t>
      </w:r>
    </w:p>
    <w:p w14:paraId="1902A6CF" w14:textId="77777777" w:rsidR="00405C64" w:rsidRDefault="00405C64" w:rsidP="00405C64"/>
    <w:p w14:paraId="15C5FF43" w14:textId="77777777" w:rsidR="00405C64" w:rsidRDefault="00405C64" w:rsidP="00405C64">
      <w:r>
        <w:t>Since there was such a difference in males using the service vs females, we decided to interview individual’s that live or work in the NYC metropolitan area. Here is some of the feedback received from both genders:</w:t>
      </w:r>
    </w:p>
    <w:p w14:paraId="67DE5952" w14:textId="77777777" w:rsidR="00405C64" w:rsidRDefault="00405C64" w:rsidP="00405C64"/>
    <w:p w14:paraId="58159087" w14:textId="77777777" w:rsidR="00405C64" w:rsidRDefault="00405C64" w:rsidP="00405C64">
      <w:pPr>
        <w:pStyle w:val="ListParagraph"/>
        <w:numPr>
          <w:ilvl w:val="0"/>
          <w:numId w:val="2"/>
        </w:numPr>
      </w:pPr>
      <w:r>
        <w:t>Female</w:t>
      </w:r>
    </w:p>
    <w:p w14:paraId="4E5680E8" w14:textId="77777777" w:rsidR="00405C64" w:rsidRDefault="00405C64" w:rsidP="00405C64">
      <w:pPr>
        <w:pStyle w:val="ListParagraph"/>
        <w:numPr>
          <w:ilvl w:val="1"/>
          <w:numId w:val="2"/>
        </w:numPr>
      </w:pPr>
      <w:r>
        <w:t xml:space="preserve">Safety – wasn’t number 1 pick to get </w:t>
      </w:r>
      <w:proofErr w:type="spellStart"/>
      <w:r>
        <w:t>a</w:t>
      </w:r>
      <w:proofErr w:type="spellEnd"/>
      <w:r>
        <w:t xml:space="preserve"> around due to safety reasons </w:t>
      </w:r>
    </w:p>
    <w:p w14:paraId="679C1367" w14:textId="77777777" w:rsidR="00405C64" w:rsidRDefault="00405C64" w:rsidP="00405C64">
      <w:pPr>
        <w:pStyle w:val="ListParagraph"/>
        <w:numPr>
          <w:ilvl w:val="1"/>
          <w:numId w:val="2"/>
        </w:numPr>
      </w:pPr>
      <w:r>
        <w:t xml:space="preserve">Convivence- use it during times when they know that parking is difficult </w:t>
      </w:r>
    </w:p>
    <w:p w14:paraId="69A14F6D" w14:textId="77777777" w:rsidR="00405C64" w:rsidRDefault="00405C64" w:rsidP="00405C64">
      <w:pPr>
        <w:pStyle w:val="ListParagraph"/>
        <w:numPr>
          <w:ilvl w:val="1"/>
          <w:numId w:val="2"/>
        </w:numPr>
      </w:pPr>
      <w:r>
        <w:t xml:space="preserve">Not a good choice going to work due </w:t>
      </w:r>
    </w:p>
    <w:p w14:paraId="6C70EFD9" w14:textId="77777777" w:rsidR="00405C64" w:rsidRDefault="00405C64" w:rsidP="00405C64">
      <w:pPr>
        <w:pStyle w:val="ListParagraph"/>
        <w:numPr>
          <w:ilvl w:val="1"/>
          <w:numId w:val="2"/>
        </w:numPr>
      </w:pPr>
      <w:r>
        <w:t xml:space="preserve">Bikes are heavy </w:t>
      </w:r>
    </w:p>
    <w:p w14:paraId="19EDE1F5" w14:textId="77777777" w:rsidR="00405C64" w:rsidRDefault="00405C64" w:rsidP="00405C64">
      <w:pPr>
        <w:pStyle w:val="ListParagraph"/>
        <w:numPr>
          <w:ilvl w:val="0"/>
          <w:numId w:val="2"/>
        </w:numPr>
      </w:pPr>
      <w:r>
        <w:t>Male</w:t>
      </w:r>
    </w:p>
    <w:p w14:paraId="560240CE" w14:textId="77777777" w:rsidR="00405C64" w:rsidRDefault="00405C64" w:rsidP="00405C64">
      <w:pPr>
        <w:pStyle w:val="ListParagraph"/>
        <w:numPr>
          <w:ilvl w:val="1"/>
          <w:numId w:val="2"/>
        </w:numPr>
      </w:pPr>
      <w:r>
        <w:t>They liked the idea of convivence. Being able to get on a bike and go anywhere at any time was a huge perk</w:t>
      </w:r>
    </w:p>
    <w:p w14:paraId="2F7CFFA5" w14:textId="77777777" w:rsidR="00405C64" w:rsidRDefault="00405C64" w:rsidP="00405C64">
      <w:pPr>
        <w:pStyle w:val="ListParagraph"/>
        <w:numPr>
          <w:ilvl w:val="1"/>
          <w:numId w:val="2"/>
        </w:numPr>
      </w:pPr>
      <w:r>
        <w:t xml:space="preserve">Health benefits </w:t>
      </w:r>
    </w:p>
    <w:p w14:paraId="5C32FD89" w14:textId="7E599C6B" w:rsidR="00405C64" w:rsidRDefault="00405C64" w:rsidP="00405C64"/>
    <w:p w14:paraId="4ED2C15C" w14:textId="311555EF" w:rsidR="00405C64" w:rsidRDefault="00405C64" w:rsidP="00405C64">
      <w:pPr>
        <w:rPr>
          <w:b/>
          <w:bCs/>
          <w:color w:val="FF0000"/>
        </w:rPr>
      </w:pPr>
      <w:r w:rsidRPr="00405C64">
        <w:rPr>
          <w:b/>
          <w:bCs/>
          <w:color w:val="FF0000"/>
        </w:rPr>
        <w:t>Ages</w:t>
      </w:r>
    </w:p>
    <w:p w14:paraId="1A8E7C4E" w14:textId="674384F0" w:rsidR="00405C64" w:rsidRDefault="00405C64" w:rsidP="00405C64">
      <w:pPr>
        <w:rPr>
          <w:b/>
          <w:bCs/>
          <w:color w:val="FF0000"/>
        </w:rPr>
      </w:pPr>
    </w:p>
    <w:p w14:paraId="6D1CF52B" w14:textId="77777777" w:rsidR="00405C64" w:rsidRDefault="00405C64" w:rsidP="00405C64">
      <w:pPr>
        <w:rPr>
          <w:rFonts w:ascii="Arial" w:eastAsia="Times New Roman" w:hAnsi="Arial" w:cs="Arial"/>
          <w:color w:val="1D1C1D"/>
          <w:sz w:val="23"/>
          <w:szCs w:val="23"/>
          <w:shd w:val="clear" w:color="auto" w:fill="FFFFFF"/>
        </w:rPr>
      </w:pPr>
      <w:r>
        <w:rPr>
          <w:rFonts w:ascii="Arial" w:eastAsia="Times New Roman" w:hAnsi="Arial" w:cs="Arial"/>
          <w:color w:val="1D1C1D"/>
          <w:sz w:val="23"/>
          <w:szCs w:val="23"/>
          <w:shd w:val="clear" w:color="auto" w:fill="FFFFFF"/>
        </w:rPr>
        <w:t>W</w:t>
      </w:r>
      <w:r w:rsidRPr="00405C64">
        <w:rPr>
          <w:rFonts w:ascii="Arial" w:eastAsia="Times New Roman" w:hAnsi="Arial" w:cs="Arial"/>
          <w:color w:val="1D1C1D"/>
          <w:sz w:val="23"/>
          <w:szCs w:val="23"/>
          <w:shd w:val="clear" w:color="auto" w:fill="FFFFFF"/>
        </w:rPr>
        <w:t xml:space="preserve">e wanted to see what age group was using the service. We used binning to bin the different ages into 5 categories. </w:t>
      </w:r>
    </w:p>
    <w:p w14:paraId="704BBE7A" w14:textId="77777777" w:rsidR="00405C64" w:rsidRDefault="00405C64" w:rsidP="00405C64">
      <w:pPr>
        <w:rPr>
          <w:rFonts w:ascii="Arial" w:eastAsia="Times New Roman" w:hAnsi="Arial" w:cs="Arial"/>
          <w:color w:val="1D1C1D"/>
          <w:sz w:val="23"/>
          <w:szCs w:val="23"/>
          <w:shd w:val="clear" w:color="auto" w:fill="FFFFFF"/>
        </w:rPr>
      </w:pPr>
      <w:r w:rsidRPr="00405C64">
        <w:rPr>
          <w:rFonts w:ascii="Arial" w:eastAsia="Times New Roman" w:hAnsi="Arial" w:cs="Arial"/>
          <w:color w:val="1D1C1D"/>
          <w:sz w:val="23"/>
          <w:szCs w:val="23"/>
          <w:shd w:val="clear" w:color="auto" w:fill="FFFFFF"/>
        </w:rPr>
        <w:t>We broke the use by</w:t>
      </w:r>
    </w:p>
    <w:p w14:paraId="76A447CB" w14:textId="77777777" w:rsidR="00405C64" w:rsidRPr="00405C64" w:rsidRDefault="00405C64" w:rsidP="00405C64">
      <w:pPr>
        <w:pStyle w:val="ListParagraph"/>
        <w:numPr>
          <w:ilvl w:val="0"/>
          <w:numId w:val="2"/>
        </w:numPr>
        <w:rPr>
          <w:rFonts w:ascii="Times New Roman" w:eastAsia="Times New Roman" w:hAnsi="Times New Roman" w:cs="Times New Roman"/>
        </w:rPr>
      </w:pPr>
      <w:r w:rsidRPr="00405C64">
        <w:rPr>
          <w:rFonts w:ascii="Arial" w:eastAsia="Times New Roman" w:hAnsi="Arial" w:cs="Arial"/>
          <w:color w:val="1D1C1D"/>
          <w:sz w:val="23"/>
          <w:szCs w:val="23"/>
          <w:shd w:val="clear" w:color="auto" w:fill="FFFFFF"/>
        </w:rPr>
        <w:t>Silent Generation</w:t>
      </w:r>
    </w:p>
    <w:p w14:paraId="5ED4F7E7" w14:textId="77777777" w:rsidR="00405C64" w:rsidRPr="00405C64" w:rsidRDefault="00405C64" w:rsidP="00405C64">
      <w:pPr>
        <w:pStyle w:val="ListParagraph"/>
        <w:numPr>
          <w:ilvl w:val="0"/>
          <w:numId w:val="2"/>
        </w:numPr>
        <w:rPr>
          <w:rFonts w:ascii="Times New Roman" w:eastAsia="Times New Roman" w:hAnsi="Times New Roman" w:cs="Times New Roman"/>
        </w:rPr>
      </w:pPr>
      <w:r w:rsidRPr="00405C64">
        <w:rPr>
          <w:rFonts w:ascii="Arial" w:eastAsia="Times New Roman" w:hAnsi="Arial" w:cs="Arial"/>
          <w:color w:val="1D1C1D"/>
          <w:sz w:val="23"/>
          <w:szCs w:val="23"/>
          <w:shd w:val="clear" w:color="auto" w:fill="FFFFFF"/>
        </w:rPr>
        <w:t>Baby Boomers</w:t>
      </w:r>
    </w:p>
    <w:p w14:paraId="1690ADED" w14:textId="77777777" w:rsidR="00405C64" w:rsidRPr="00405C64" w:rsidRDefault="00405C64" w:rsidP="00405C64">
      <w:pPr>
        <w:pStyle w:val="ListParagraph"/>
        <w:numPr>
          <w:ilvl w:val="0"/>
          <w:numId w:val="2"/>
        </w:numPr>
        <w:rPr>
          <w:rFonts w:ascii="Times New Roman" w:eastAsia="Times New Roman" w:hAnsi="Times New Roman" w:cs="Times New Roman"/>
        </w:rPr>
      </w:pPr>
      <w:r w:rsidRPr="00405C64">
        <w:rPr>
          <w:rFonts w:ascii="Arial" w:eastAsia="Times New Roman" w:hAnsi="Arial" w:cs="Arial"/>
          <w:color w:val="1D1C1D"/>
          <w:sz w:val="23"/>
          <w:szCs w:val="23"/>
          <w:shd w:val="clear" w:color="auto" w:fill="FFFFFF"/>
        </w:rPr>
        <w:t xml:space="preserve">Gen </w:t>
      </w:r>
      <w:proofErr w:type="spellStart"/>
      <w:r w:rsidRPr="00405C64">
        <w:rPr>
          <w:rFonts w:ascii="Arial" w:eastAsia="Times New Roman" w:hAnsi="Arial" w:cs="Arial"/>
          <w:color w:val="1D1C1D"/>
          <w:sz w:val="23"/>
          <w:szCs w:val="23"/>
          <w:shd w:val="clear" w:color="auto" w:fill="FFFFFF"/>
        </w:rPr>
        <w:t>X</w:t>
      </w:r>
    </w:p>
    <w:p w14:paraId="05C49664" w14:textId="77777777" w:rsidR="00405C64" w:rsidRPr="00405C64" w:rsidRDefault="00405C64" w:rsidP="00405C64">
      <w:pPr>
        <w:pStyle w:val="ListParagraph"/>
        <w:numPr>
          <w:ilvl w:val="0"/>
          <w:numId w:val="2"/>
        </w:numPr>
        <w:rPr>
          <w:rFonts w:ascii="Times New Roman" w:eastAsia="Times New Roman" w:hAnsi="Times New Roman" w:cs="Times New Roman"/>
        </w:rPr>
      </w:pPr>
      <w:proofErr w:type="spellEnd"/>
      <w:r w:rsidRPr="00405C64">
        <w:rPr>
          <w:rFonts w:ascii="Arial" w:eastAsia="Times New Roman" w:hAnsi="Arial" w:cs="Arial"/>
          <w:color w:val="1D1C1D"/>
          <w:sz w:val="23"/>
          <w:szCs w:val="23"/>
          <w:shd w:val="clear" w:color="auto" w:fill="FFFFFF"/>
        </w:rPr>
        <w:t>Millennials</w:t>
      </w:r>
    </w:p>
    <w:p w14:paraId="25DE7767" w14:textId="77777777" w:rsidR="00405C64" w:rsidRPr="00405C64" w:rsidRDefault="00405C64" w:rsidP="00405C64">
      <w:pPr>
        <w:pStyle w:val="ListParagraph"/>
        <w:numPr>
          <w:ilvl w:val="0"/>
          <w:numId w:val="2"/>
        </w:numPr>
        <w:rPr>
          <w:rFonts w:ascii="Times New Roman" w:eastAsia="Times New Roman" w:hAnsi="Times New Roman" w:cs="Times New Roman"/>
        </w:rPr>
      </w:pPr>
      <w:r w:rsidRPr="00405C64">
        <w:rPr>
          <w:rFonts w:ascii="Arial" w:eastAsia="Times New Roman" w:hAnsi="Arial" w:cs="Arial"/>
          <w:color w:val="1D1C1D"/>
          <w:sz w:val="23"/>
          <w:szCs w:val="23"/>
          <w:shd w:val="clear" w:color="auto" w:fill="FFFFFF"/>
        </w:rPr>
        <w:t>Gen Z. </w:t>
      </w:r>
    </w:p>
    <w:p w14:paraId="696EED02" w14:textId="77777777" w:rsidR="00405C64" w:rsidRPr="00405C64" w:rsidRDefault="00405C64" w:rsidP="00405C64">
      <w:pPr>
        <w:pStyle w:val="ListParagraph"/>
        <w:rPr>
          <w:rFonts w:ascii="Times New Roman" w:eastAsia="Times New Roman" w:hAnsi="Times New Roman" w:cs="Times New Roman"/>
        </w:rPr>
      </w:pPr>
    </w:p>
    <w:p w14:paraId="093E05CA" w14:textId="4596D4D2" w:rsidR="00405C64" w:rsidRDefault="00405C64" w:rsidP="00405C64">
      <w:pPr>
        <w:rPr>
          <w:rFonts w:ascii="Arial" w:eastAsia="Times New Roman" w:hAnsi="Arial" w:cs="Arial"/>
          <w:color w:val="1D1C1D"/>
          <w:sz w:val="23"/>
          <w:szCs w:val="23"/>
          <w:shd w:val="clear" w:color="auto" w:fill="FFFFFF"/>
        </w:rPr>
      </w:pPr>
      <w:r w:rsidRPr="00405C64">
        <w:rPr>
          <w:rFonts w:ascii="Arial" w:eastAsia="Times New Roman" w:hAnsi="Arial" w:cs="Arial"/>
          <w:color w:val="1D1C1D"/>
          <w:sz w:val="23"/>
          <w:szCs w:val="23"/>
          <w:shd w:val="clear" w:color="auto" w:fill="FFFFFF"/>
        </w:rPr>
        <w:t>As you see here, millennials use the service the most for both 2019 and 2020. There was an uptick of use by Gen Z in 2020.We weren’t surprised to see a decrease in use by the baby boomers in 2020 since they are categorized as high risk for Covid-19.</w:t>
      </w:r>
    </w:p>
    <w:p w14:paraId="466F4B30" w14:textId="36A4548B" w:rsidR="00405C64" w:rsidRDefault="00405C64" w:rsidP="00405C64">
      <w:pPr>
        <w:rPr>
          <w:rFonts w:ascii="Arial" w:eastAsia="Times New Roman" w:hAnsi="Arial" w:cs="Arial"/>
          <w:color w:val="1D1C1D"/>
          <w:sz w:val="23"/>
          <w:szCs w:val="23"/>
          <w:shd w:val="clear" w:color="auto" w:fill="FFFFFF"/>
        </w:rPr>
      </w:pPr>
    </w:p>
    <w:p w14:paraId="594C25BF" w14:textId="5950F4A4" w:rsidR="00405C64" w:rsidRDefault="00405C64" w:rsidP="00405C64">
      <w:pPr>
        <w:rPr>
          <w:rFonts w:ascii="Arial" w:eastAsia="Times New Roman" w:hAnsi="Arial" w:cs="Arial"/>
          <w:color w:val="1D1C1D"/>
          <w:sz w:val="23"/>
          <w:szCs w:val="23"/>
          <w:shd w:val="clear" w:color="auto" w:fill="FFFFFF"/>
        </w:rPr>
      </w:pPr>
    </w:p>
    <w:p w14:paraId="5BFCAAEB" w14:textId="27082D70" w:rsidR="00405C64" w:rsidRPr="00405C64" w:rsidRDefault="00405C64" w:rsidP="00405C64">
      <w:pPr>
        <w:rPr>
          <w:rFonts w:ascii="Arial" w:eastAsia="Times New Roman" w:hAnsi="Arial" w:cs="Arial"/>
          <w:b/>
          <w:bCs/>
          <w:color w:val="FF0000"/>
          <w:sz w:val="23"/>
          <w:szCs w:val="23"/>
          <w:shd w:val="clear" w:color="auto" w:fill="FFFFFF"/>
        </w:rPr>
      </w:pPr>
      <w:r w:rsidRPr="00405C64">
        <w:rPr>
          <w:rFonts w:ascii="Arial" w:eastAsia="Times New Roman" w:hAnsi="Arial" w:cs="Arial"/>
          <w:b/>
          <w:bCs/>
          <w:color w:val="FF0000"/>
          <w:sz w:val="23"/>
          <w:szCs w:val="23"/>
          <w:shd w:val="clear" w:color="auto" w:fill="FFFFFF"/>
        </w:rPr>
        <w:t>Top start and end station</w:t>
      </w:r>
    </w:p>
    <w:p w14:paraId="7FC3F96D" w14:textId="1C44BF57" w:rsidR="00405C64" w:rsidRDefault="00405C64" w:rsidP="00405C64">
      <w:pPr>
        <w:rPr>
          <w:rFonts w:ascii="Arial" w:eastAsia="Times New Roman" w:hAnsi="Arial" w:cs="Arial"/>
          <w:color w:val="1D1C1D"/>
          <w:sz w:val="23"/>
          <w:szCs w:val="23"/>
          <w:shd w:val="clear" w:color="auto" w:fill="FFFFFF"/>
        </w:rPr>
      </w:pPr>
    </w:p>
    <w:p w14:paraId="65BED244" w14:textId="2228B564" w:rsidR="00405C64" w:rsidRDefault="00405C64" w:rsidP="00405C64">
      <w:pPr>
        <w:rPr>
          <w:rFonts w:ascii="Arial" w:eastAsia="Times New Roman" w:hAnsi="Arial" w:cs="Arial"/>
          <w:color w:val="1D1C1D"/>
          <w:sz w:val="23"/>
          <w:szCs w:val="23"/>
          <w:shd w:val="clear" w:color="auto" w:fill="F8F8F8"/>
        </w:rPr>
      </w:pPr>
      <w:r w:rsidRPr="00405C64">
        <w:rPr>
          <w:rFonts w:ascii="Arial" w:eastAsia="Times New Roman" w:hAnsi="Arial" w:cs="Arial"/>
          <w:color w:val="1D1C1D"/>
          <w:sz w:val="23"/>
          <w:szCs w:val="23"/>
          <w:shd w:val="clear" w:color="auto" w:fill="F8F8F8"/>
        </w:rPr>
        <w:t xml:space="preserve">We next analyzed the most popular start and end stations. We were able to </w:t>
      </w:r>
      <w:proofErr w:type="spellStart"/>
      <w:r w:rsidRPr="00405C64">
        <w:rPr>
          <w:rFonts w:ascii="Arial" w:eastAsia="Times New Roman" w:hAnsi="Arial" w:cs="Arial"/>
          <w:color w:val="1D1C1D"/>
          <w:sz w:val="23"/>
          <w:szCs w:val="23"/>
          <w:shd w:val="clear" w:color="auto" w:fill="F8F8F8"/>
        </w:rPr>
        <w:t>groupby</w:t>
      </w:r>
      <w:proofErr w:type="spellEnd"/>
      <w:r w:rsidRPr="00405C64">
        <w:rPr>
          <w:rFonts w:ascii="Arial" w:eastAsia="Times New Roman" w:hAnsi="Arial" w:cs="Arial"/>
          <w:color w:val="1D1C1D"/>
          <w:sz w:val="23"/>
          <w:szCs w:val="23"/>
          <w:shd w:val="clear" w:color="auto" w:fill="F8F8F8"/>
        </w:rPr>
        <w:t xml:space="preserve"> start and end stations and then use an API to obtain a map of Jersey City with the Start locations and end locations for both 2019 and 2020.</w:t>
      </w:r>
    </w:p>
    <w:p w14:paraId="0EC375C1" w14:textId="77777777" w:rsidR="00405C64" w:rsidRPr="00405C64" w:rsidRDefault="00405C64" w:rsidP="00405C64">
      <w:pPr>
        <w:rPr>
          <w:rFonts w:ascii="Times New Roman" w:eastAsia="Times New Roman" w:hAnsi="Times New Roman" w:cs="Times New Roman"/>
        </w:rPr>
      </w:pPr>
    </w:p>
    <w:p w14:paraId="18B7FAE0" w14:textId="78B1C4BA" w:rsidR="00405C64" w:rsidRPr="00405C64" w:rsidRDefault="00405C64" w:rsidP="00405C64">
      <w:pPr>
        <w:pStyle w:val="ListParagraph"/>
        <w:numPr>
          <w:ilvl w:val="0"/>
          <w:numId w:val="2"/>
        </w:numPr>
        <w:rPr>
          <w:rFonts w:ascii="Times New Roman" w:eastAsia="Times New Roman" w:hAnsi="Times New Roman" w:cs="Times New Roman"/>
        </w:rPr>
      </w:pPr>
      <w:r w:rsidRPr="00405C64">
        <w:rPr>
          <w:rFonts w:ascii="Arial" w:eastAsia="Times New Roman" w:hAnsi="Arial" w:cs="Arial"/>
          <w:color w:val="1D1C1D"/>
          <w:sz w:val="23"/>
          <w:szCs w:val="23"/>
          <w:shd w:val="clear" w:color="auto" w:fill="F8F8F8"/>
        </w:rPr>
        <w:t>We weren’t surprised with that the Grove St. Path was the most popular start and end destination for 2019 and 2020. Many people travel directly into NYC daily from this statio</w:t>
      </w:r>
      <w:r>
        <w:rPr>
          <w:rFonts w:ascii="Arial" w:eastAsia="Times New Roman" w:hAnsi="Arial" w:cs="Arial"/>
          <w:color w:val="1D1C1D"/>
          <w:sz w:val="23"/>
          <w:szCs w:val="23"/>
          <w:shd w:val="clear" w:color="auto" w:fill="F8F8F8"/>
        </w:rPr>
        <w:t>n.</w:t>
      </w:r>
    </w:p>
    <w:p w14:paraId="56D50F20" w14:textId="4DF08FE9" w:rsidR="00405C64" w:rsidRPr="00405C64" w:rsidRDefault="00405C64" w:rsidP="00405C64">
      <w:pPr>
        <w:rPr>
          <w:rFonts w:ascii="Times New Roman" w:eastAsia="Times New Roman" w:hAnsi="Times New Roman" w:cs="Times New Roman"/>
        </w:rPr>
      </w:pPr>
    </w:p>
    <w:p w14:paraId="20CDC593" w14:textId="1498DFB4" w:rsidR="00405C64" w:rsidRPr="005B4A5B" w:rsidRDefault="00405C64" w:rsidP="00405C64">
      <w:pPr>
        <w:rPr>
          <w:rFonts w:ascii="Arial" w:eastAsia="Times New Roman" w:hAnsi="Arial" w:cs="Arial"/>
          <w:b/>
          <w:bCs/>
          <w:color w:val="FF0000"/>
          <w:sz w:val="23"/>
          <w:szCs w:val="23"/>
        </w:rPr>
      </w:pPr>
      <w:r w:rsidRPr="005B4A5B">
        <w:rPr>
          <w:rFonts w:ascii="Arial" w:eastAsia="Times New Roman" w:hAnsi="Arial" w:cs="Arial"/>
          <w:b/>
          <w:bCs/>
          <w:color w:val="FF0000"/>
          <w:sz w:val="23"/>
          <w:szCs w:val="23"/>
        </w:rPr>
        <w:t>Top bike ids</w:t>
      </w:r>
    </w:p>
    <w:p w14:paraId="47CABE67" w14:textId="47F7503B" w:rsidR="00405C64" w:rsidRDefault="00405C64" w:rsidP="00405C64">
      <w:pPr>
        <w:rPr>
          <w:rFonts w:ascii="Arial" w:eastAsia="Times New Roman" w:hAnsi="Arial" w:cs="Arial"/>
          <w:sz w:val="23"/>
          <w:szCs w:val="23"/>
        </w:rPr>
      </w:pPr>
    </w:p>
    <w:p w14:paraId="75CDC6F7" w14:textId="1307749F" w:rsidR="00405C64" w:rsidRDefault="00405C64" w:rsidP="00405C64">
      <w:pPr>
        <w:pStyle w:val="ListParagraph"/>
        <w:numPr>
          <w:ilvl w:val="0"/>
          <w:numId w:val="2"/>
        </w:numPr>
        <w:rPr>
          <w:rFonts w:ascii="Arial" w:eastAsia="Times New Roman" w:hAnsi="Arial" w:cs="Arial"/>
          <w:sz w:val="23"/>
          <w:szCs w:val="23"/>
        </w:rPr>
      </w:pPr>
      <w:r>
        <w:rPr>
          <w:rFonts w:ascii="Arial" w:eastAsia="Times New Roman" w:hAnsi="Arial" w:cs="Arial"/>
          <w:sz w:val="23"/>
          <w:szCs w:val="23"/>
        </w:rPr>
        <w:t xml:space="preserve">This allowed us to see if there were any trends in bike usage and if one bike was used more than another </w:t>
      </w:r>
    </w:p>
    <w:p w14:paraId="2011AFF6" w14:textId="6CFD503B" w:rsidR="00405C64" w:rsidRDefault="005B4A5B" w:rsidP="00405C64">
      <w:pPr>
        <w:pStyle w:val="ListParagraph"/>
        <w:numPr>
          <w:ilvl w:val="0"/>
          <w:numId w:val="2"/>
        </w:numPr>
        <w:rPr>
          <w:rFonts w:ascii="Arial" w:eastAsia="Times New Roman" w:hAnsi="Arial" w:cs="Arial"/>
          <w:sz w:val="23"/>
          <w:szCs w:val="23"/>
        </w:rPr>
      </w:pPr>
      <w:r>
        <w:rPr>
          <w:rFonts w:ascii="Arial" w:eastAsia="Times New Roman" w:hAnsi="Arial" w:cs="Arial"/>
          <w:sz w:val="23"/>
          <w:szCs w:val="23"/>
        </w:rPr>
        <w:t>There wasn’t a correlation with usage of one bike over another</w:t>
      </w:r>
    </w:p>
    <w:p w14:paraId="7CEF1C45" w14:textId="45BDF326" w:rsidR="005B4A5B" w:rsidRDefault="005B4A5B" w:rsidP="005B4A5B">
      <w:pPr>
        <w:rPr>
          <w:rFonts w:ascii="Arial" w:eastAsia="Times New Roman" w:hAnsi="Arial" w:cs="Arial"/>
          <w:sz w:val="23"/>
          <w:szCs w:val="23"/>
        </w:rPr>
      </w:pPr>
    </w:p>
    <w:p w14:paraId="2325D68B" w14:textId="4C644BE9" w:rsidR="005B4A5B" w:rsidRPr="005B4A5B" w:rsidRDefault="005B4A5B" w:rsidP="005B4A5B">
      <w:pPr>
        <w:rPr>
          <w:rFonts w:ascii="Arial" w:eastAsia="Times New Roman" w:hAnsi="Arial" w:cs="Arial"/>
          <w:b/>
          <w:bCs/>
          <w:color w:val="FF0000"/>
          <w:sz w:val="23"/>
          <w:szCs w:val="23"/>
        </w:rPr>
      </w:pPr>
      <w:r w:rsidRPr="005B4A5B">
        <w:rPr>
          <w:rFonts w:ascii="Arial" w:eastAsia="Times New Roman" w:hAnsi="Arial" w:cs="Arial"/>
          <w:b/>
          <w:bCs/>
          <w:color w:val="FF0000"/>
          <w:sz w:val="23"/>
          <w:szCs w:val="23"/>
        </w:rPr>
        <w:t>Most popular routes used</w:t>
      </w:r>
    </w:p>
    <w:p w14:paraId="771B270D" w14:textId="67B6038C" w:rsidR="005B4A5B" w:rsidRDefault="005B4A5B" w:rsidP="005B4A5B">
      <w:pPr>
        <w:rPr>
          <w:rFonts w:ascii="Arial" w:eastAsia="Times New Roman" w:hAnsi="Arial" w:cs="Arial"/>
          <w:sz w:val="23"/>
          <w:szCs w:val="23"/>
        </w:rPr>
      </w:pPr>
    </w:p>
    <w:p w14:paraId="7179571D" w14:textId="58653E29" w:rsidR="005B4A5B" w:rsidRDefault="005B4A5B" w:rsidP="005B4A5B">
      <w:pPr>
        <w:pStyle w:val="ListParagraph"/>
        <w:numPr>
          <w:ilvl w:val="0"/>
          <w:numId w:val="2"/>
        </w:numPr>
        <w:rPr>
          <w:rFonts w:ascii="Arial" w:eastAsia="Times New Roman" w:hAnsi="Arial" w:cs="Arial"/>
          <w:sz w:val="23"/>
          <w:szCs w:val="23"/>
        </w:rPr>
      </w:pPr>
      <w:r>
        <w:rPr>
          <w:rFonts w:ascii="Arial" w:eastAsia="Times New Roman" w:hAnsi="Arial" w:cs="Arial"/>
          <w:sz w:val="23"/>
          <w:szCs w:val="23"/>
        </w:rPr>
        <w:t xml:space="preserve">We used a </w:t>
      </w:r>
      <w:proofErr w:type="spellStart"/>
      <w:r>
        <w:rPr>
          <w:rFonts w:ascii="Arial" w:eastAsia="Times New Roman" w:hAnsi="Arial" w:cs="Arial"/>
          <w:sz w:val="23"/>
          <w:szCs w:val="23"/>
        </w:rPr>
        <w:t>groupby</w:t>
      </w:r>
      <w:proofErr w:type="spellEnd"/>
      <w:r>
        <w:rPr>
          <w:rFonts w:ascii="Arial" w:eastAsia="Times New Roman" w:hAnsi="Arial" w:cs="Arial"/>
          <w:sz w:val="23"/>
          <w:szCs w:val="23"/>
        </w:rPr>
        <w:t xml:space="preserve"> method</w:t>
      </w:r>
    </w:p>
    <w:p w14:paraId="3F0E9E49" w14:textId="0BF6F85A" w:rsidR="005B4A5B" w:rsidRDefault="005B4A5B" w:rsidP="005B4A5B">
      <w:pPr>
        <w:pStyle w:val="ListParagraph"/>
        <w:numPr>
          <w:ilvl w:val="0"/>
          <w:numId w:val="2"/>
        </w:numPr>
        <w:rPr>
          <w:rFonts w:ascii="Arial" w:eastAsia="Times New Roman" w:hAnsi="Arial" w:cs="Arial"/>
          <w:sz w:val="23"/>
          <w:szCs w:val="23"/>
        </w:rPr>
      </w:pPr>
      <w:r>
        <w:rPr>
          <w:rFonts w:ascii="Arial" w:eastAsia="Times New Roman" w:hAnsi="Arial" w:cs="Arial"/>
          <w:sz w:val="23"/>
          <w:szCs w:val="23"/>
        </w:rPr>
        <w:t xml:space="preserve">Most popular routes mainly ended at Grove street which makes sense since this is a popular station to use to get into NYC. </w:t>
      </w:r>
    </w:p>
    <w:p w14:paraId="1CA239CA" w14:textId="119BB6E4" w:rsidR="005B4A5B" w:rsidRDefault="005B4A5B" w:rsidP="005B4A5B">
      <w:pPr>
        <w:rPr>
          <w:rFonts w:ascii="Arial" w:eastAsia="Times New Roman" w:hAnsi="Arial" w:cs="Arial"/>
          <w:sz w:val="23"/>
          <w:szCs w:val="23"/>
        </w:rPr>
      </w:pPr>
    </w:p>
    <w:p w14:paraId="1DC3FBDB" w14:textId="77777777" w:rsidR="005B4A5B" w:rsidRPr="005B4A5B" w:rsidRDefault="005B4A5B" w:rsidP="005B4A5B">
      <w:pPr>
        <w:rPr>
          <w:rFonts w:ascii="Arial" w:eastAsia="Times New Roman" w:hAnsi="Arial" w:cs="Arial"/>
          <w:sz w:val="23"/>
          <w:szCs w:val="23"/>
        </w:rPr>
      </w:pPr>
    </w:p>
    <w:p w14:paraId="518FC275" w14:textId="1323E5A3" w:rsidR="00405C64" w:rsidRDefault="00405C64" w:rsidP="00405C64">
      <w:pPr>
        <w:pStyle w:val="ListParagraph"/>
        <w:rPr>
          <w:rFonts w:ascii="Times New Roman" w:eastAsia="Times New Roman" w:hAnsi="Times New Roman" w:cs="Times New Roman"/>
        </w:rPr>
      </w:pPr>
    </w:p>
    <w:p w14:paraId="632D5D9A" w14:textId="77777777" w:rsidR="00405C64" w:rsidRDefault="00405C64" w:rsidP="00405C64">
      <w:pPr>
        <w:pStyle w:val="ListParagraph"/>
        <w:rPr>
          <w:rFonts w:ascii="Times New Roman" w:eastAsia="Times New Roman" w:hAnsi="Times New Roman" w:cs="Times New Roman"/>
        </w:rPr>
      </w:pPr>
    </w:p>
    <w:p w14:paraId="50640AA2" w14:textId="28F8BD4C" w:rsidR="00405C64" w:rsidRDefault="00405C64" w:rsidP="00405C64">
      <w:pPr>
        <w:pStyle w:val="ListParagraph"/>
        <w:rPr>
          <w:rFonts w:ascii="Times New Roman" w:eastAsia="Times New Roman" w:hAnsi="Times New Roman" w:cs="Times New Roman"/>
        </w:rPr>
      </w:pPr>
    </w:p>
    <w:p w14:paraId="6982DB48" w14:textId="77777777" w:rsidR="00405C64" w:rsidRPr="00405C64" w:rsidRDefault="00405C64" w:rsidP="00405C64">
      <w:pPr>
        <w:pStyle w:val="ListParagraph"/>
        <w:rPr>
          <w:rFonts w:ascii="Times New Roman" w:eastAsia="Times New Roman" w:hAnsi="Times New Roman" w:cs="Times New Roman"/>
        </w:rPr>
      </w:pPr>
    </w:p>
    <w:sectPr w:rsidR="00405C64" w:rsidRPr="0040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1AE"/>
    <w:multiLevelType w:val="hybridMultilevel"/>
    <w:tmpl w:val="54001790"/>
    <w:lvl w:ilvl="0" w:tplc="D41A8650">
      <w:start w:val="4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84330"/>
    <w:multiLevelType w:val="hybridMultilevel"/>
    <w:tmpl w:val="A6DA6172"/>
    <w:lvl w:ilvl="0" w:tplc="D73E0952">
      <w:start w:val="1"/>
      <w:numFmt w:val="bullet"/>
      <w:lvlText w:val="u"/>
      <w:lvlJc w:val="left"/>
      <w:pPr>
        <w:tabs>
          <w:tab w:val="num" w:pos="720"/>
        </w:tabs>
        <w:ind w:left="720" w:hanging="360"/>
      </w:pPr>
      <w:rPr>
        <w:rFonts w:ascii="Wingdings 3" w:hAnsi="Wingdings 3" w:hint="default"/>
      </w:rPr>
    </w:lvl>
    <w:lvl w:ilvl="1" w:tplc="09E634AC">
      <w:numFmt w:val="bullet"/>
      <w:lvlText w:val="u"/>
      <w:lvlJc w:val="left"/>
      <w:pPr>
        <w:tabs>
          <w:tab w:val="num" w:pos="1440"/>
        </w:tabs>
        <w:ind w:left="1440" w:hanging="360"/>
      </w:pPr>
      <w:rPr>
        <w:rFonts w:ascii="Wingdings 3" w:hAnsi="Wingdings 3" w:hint="default"/>
      </w:rPr>
    </w:lvl>
    <w:lvl w:ilvl="2" w:tplc="0020444E" w:tentative="1">
      <w:start w:val="1"/>
      <w:numFmt w:val="bullet"/>
      <w:lvlText w:val="u"/>
      <w:lvlJc w:val="left"/>
      <w:pPr>
        <w:tabs>
          <w:tab w:val="num" w:pos="2160"/>
        </w:tabs>
        <w:ind w:left="2160" w:hanging="360"/>
      </w:pPr>
      <w:rPr>
        <w:rFonts w:ascii="Wingdings 3" w:hAnsi="Wingdings 3" w:hint="default"/>
      </w:rPr>
    </w:lvl>
    <w:lvl w:ilvl="3" w:tplc="E8D6F2F6" w:tentative="1">
      <w:start w:val="1"/>
      <w:numFmt w:val="bullet"/>
      <w:lvlText w:val="u"/>
      <w:lvlJc w:val="left"/>
      <w:pPr>
        <w:tabs>
          <w:tab w:val="num" w:pos="2880"/>
        </w:tabs>
        <w:ind w:left="2880" w:hanging="360"/>
      </w:pPr>
      <w:rPr>
        <w:rFonts w:ascii="Wingdings 3" w:hAnsi="Wingdings 3" w:hint="default"/>
      </w:rPr>
    </w:lvl>
    <w:lvl w:ilvl="4" w:tplc="762CD7CE" w:tentative="1">
      <w:start w:val="1"/>
      <w:numFmt w:val="bullet"/>
      <w:lvlText w:val="u"/>
      <w:lvlJc w:val="left"/>
      <w:pPr>
        <w:tabs>
          <w:tab w:val="num" w:pos="3600"/>
        </w:tabs>
        <w:ind w:left="3600" w:hanging="360"/>
      </w:pPr>
      <w:rPr>
        <w:rFonts w:ascii="Wingdings 3" w:hAnsi="Wingdings 3" w:hint="default"/>
      </w:rPr>
    </w:lvl>
    <w:lvl w:ilvl="5" w:tplc="A328D348" w:tentative="1">
      <w:start w:val="1"/>
      <w:numFmt w:val="bullet"/>
      <w:lvlText w:val="u"/>
      <w:lvlJc w:val="left"/>
      <w:pPr>
        <w:tabs>
          <w:tab w:val="num" w:pos="4320"/>
        </w:tabs>
        <w:ind w:left="4320" w:hanging="360"/>
      </w:pPr>
      <w:rPr>
        <w:rFonts w:ascii="Wingdings 3" w:hAnsi="Wingdings 3" w:hint="default"/>
      </w:rPr>
    </w:lvl>
    <w:lvl w:ilvl="6" w:tplc="EE6EACEC" w:tentative="1">
      <w:start w:val="1"/>
      <w:numFmt w:val="bullet"/>
      <w:lvlText w:val="u"/>
      <w:lvlJc w:val="left"/>
      <w:pPr>
        <w:tabs>
          <w:tab w:val="num" w:pos="5040"/>
        </w:tabs>
        <w:ind w:left="5040" w:hanging="360"/>
      </w:pPr>
      <w:rPr>
        <w:rFonts w:ascii="Wingdings 3" w:hAnsi="Wingdings 3" w:hint="default"/>
      </w:rPr>
    </w:lvl>
    <w:lvl w:ilvl="7" w:tplc="57501942" w:tentative="1">
      <w:start w:val="1"/>
      <w:numFmt w:val="bullet"/>
      <w:lvlText w:val="u"/>
      <w:lvlJc w:val="left"/>
      <w:pPr>
        <w:tabs>
          <w:tab w:val="num" w:pos="5760"/>
        </w:tabs>
        <w:ind w:left="5760" w:hanging="360"/>
      </w:pPr>
      <w:rPr>
        <w:rFonts w:ascii="Wingdings 3" w:hAnsi="Wingdings 3" w:hint="default"/>
      </w:rPr>
    </w:lvl>
    <w:lvl w:ilvl="8" w:tplc="58B0CA3E" w:tentative="1">
      <w:start w:val="1"/>
      <w:numFmt w:val="bullet"/>
      <w:lvlText w:val="u"/>
      <w:lvlJc w:val="left"/>
      <w:pPr>
        <w:tabs>
          <w:tab w:val="num" w:pos="6480"/>
        </w:tabs>
        <w:ind w:left="6480" w:hanging="360"/>
      </w:pPr>
      <w:rPr>
        <w:rFonts w:ascii="Wingdings 3" w:hAnsi="Wingdings 3" w:hint="default"/>
      </w:rPr>
    </w:lvl>
  </w:abstractNum>
  <w:abstractNum w:abstractNumId="2" w15:restartNumberingAfterBreak="0">
    <w:nsid w:val="11C728EA"/>
    <w:multiLevelType w:val="hybridMultilevel"/>
    <w:tmpl w:val="7B665512"/>
    <w:lvl w:ilvl="0" w:tplc="D41A8650">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835A7"/>
    <w:multiLevelType w:val="hybridMultilevel"/>
    <w:tmpl w:val="3D24F5AA"/>
    <w:lvl w:ilvl="0" w:tplc="D41A8650">
      <w:start w:val="40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962432"/>
    <w:multiLevelType w:val="hybridMultilevel"/>
    <w:tmpl w:val="B1EEAEC6"/>
    <w:lvl w:ilvl="0" w:tplc="D1181922">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D288A"/>
    <w:multiLevelType w:val="hybridMultilevel"/>
    <w:tmpl w:val="2FC62CCE"/>
    <w:lvl w:ilvl="0" w:tplc="D41A8650">
      <w:start w:val="4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64"/>
    <w:rsid w:val="00405C64"/>
    <w:rsid w:val="005B4A5B"/>
    <w:rsid w:val="006953DC"/>
    <w:rsid w:val="00D7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E21E2"/>
  <w15:chartTrackingRefBased/>
  <w15:docId w15:val="{0D3C8CA5-7CDE-A84A-B8C6-3A383BE0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60176">
      <w:bodyDiv w:val="1"/>
      <w:marLeft w:val="0"/>
      <w:marRight w:val="0"/>
      <w:marTop w:val="0"/>
      <w:marBottom w:val="0"/>
      <w:divBdr>
        <w:top w:val="none" w:sz="0" w:space="0" w:color="auto"/>
        <w:left w:val="none" w:sz="0" w:space="0" w:color="auto"/>
        <w:bottom w:val="none" w:sz="0" w:space="0" w:color="auto"/>
        <w:right w:val="none" w:sz="0" w:space="0" w:color="auto"/>
      </w:divBdr>
      <w:divsChild>
        <w:div w:id="734284931">
          <w:marLeft w:val="547"/>
          <w:marRight w:val="0"/>
          <w:marTop w:val="200"/>
          <w:marBottom w:val="0"/>
          <w:divBdr>
            <w:top w:val="none" w:sz="0" w:space="0" w:color="auto"/>
            <w:left w:val="none" w:sz="0" w:space="0" w:color="auto"/>
            <w:bottom w:val="none" w:sz="0" w:space="0" w:color="auto"/>
            <w:right w:val="none" w:sz="0" w:space="0" w:color="auto"/>
          </w:divBdr>
        </w:div>
        <w:div w:id="332412035">
          <w:marLeft w:val="547"/>
          <w:marRight w:val="0"/>
          <w:marTop w:val="200"/>
          <w:marBottom w:val="0"/>
          <w:divBdr>
            <w:top w:val="none" w:sz="0" w:space="0" w:color="auto"/>
            <w:left w:val="none" w:sz="0" w:space="0" w:color="auto"/>
            <w:bottom w:val="none" w:sz="0" w:space="0" w:color="auto"/>
            <w:right w:val="none" w:sz="0" w:space="0" w:color="auto"/>
          </w:divBdr>
        </w:div>
        <w:div w:id="239871668">
          <w:marLeft w:val="1166"/>
          <w:marRight w:val="0"/>
          <w:marTop w:val="200"/>
          <w:marBottom w:val="0"/>
          <w:divBdr>
            <w:top w:val="none" w:sz="0" w:space="0" w:color="auto"/>
            <w:left w:val="none" w:sz="0" w:space="0" w:color="auto"/>
            <w:bottom w:val="none" w:sz="0" w:space="0" w:color="auto"/>
            <w:right w:val="none" w:sz="0" w:space="0" w:color="auto"/>
          </w:divBdr>
        </w:div>
        <w:div w:id="940376327">
          <w:marLeft w:val="1166"/>
          <w:marRight w:val="0"/>
          <w:marTop w:val="200"/>
          <w:marBottom w:val="0"/>
          <w:divBdr>
            <w:top w:val="none" w:sz="0" w:space="0" w:color="auto"/>
            <w:left w:val="none" w:sz="0" w:space="0" w:color="auto"/>
            <w:bottom w:val="none" w:sz="0" w:space="0" w:color="auto"/>
            <w:right w:val="none" w:sz="0" w:space="0" w:color="auto"/>
          </w:divBdr>
        </w:div>
        <w:div w:id="1171408506">
          <w:marLeft w:val="1166"/>
          <w:marRight w:val="0"/>
          <w:marTop w:val="200"/>
          <w:marBottom w:val="0"/>
          <w:divBdr>
            <w:top w:val="none" w:sz="0" w:space="0" w:color="auto"/>
            <w:left w:val="none" w:sz="0" w:space="0" w:color="auto"/>
            <w:bottom w:val="none" w:sz="0" w:space="0" w:color="auto"/>
            <w:right w:val="none" w:sz="0" w:space="0" w:color="auto"/>
          </w:divBdr>
        </w:div>
        <w:div w:id="1980108415">
          <w:marLeft w:val="1166"/>
          <w:marRight w:val="0"/>
          <w:marTop w:val="200"/>
          <w:marBottom w:val="0"/>
          <w:divBdr>
            <w:top w:val="none" w:sz="0" w:space="0" w:color="auto"/>
            <w:left w:val="none" w:sz="0" w:space="0" w:color="auto"/>
            <w:bottom w:val="none" w:sz="0" w:space="0" w:color="auto"/>
            <w:right w:val="none" w:sz="0" w:space="0" w:color="auto"/>
          </w:divBdr>
        </w:div>
        <w:div w:id="873661673">
          <w:marLeft w:val="1166"/>
          <w:marRight w:val="0"/>
          <w:marTop w:val="200"/>
          <w:marBottom w:val="0"/>
          <w:divBdr>
            <w:top w:val="none" w:sz="0" w:space="0" w:color="auto"/>
            <w:left w:val="none" w:sz="0" w:space="0" w:color="auto"/>
            <w:bottom w:val="none" w:sz="0" w:space="0" w:color="auto"/>
            <w:right w:val="none" w:sz="0" w:space="0" w:color="auto"/>
          </w:divBdr>
        </w:div>
        <w:div w:id="36055395">
          <w:marLeft w:val="1166"/>
          <w:marRight w:val="0"/>
          <w:marTop w:val="200"/>
          <w:marBottom w:val="0"/>
          <w:divBdr>
            <w:top w:val="none" w:sz="0" w:space="0" w:color="auto"/>
            <w:left w:val="none" w:sz="0" w:space="0" w:color="auto"/>
            <w:bottom w:val="none" w:sz="0" w:space="0" w:color="auto"/>
            <w:right w:val="none" w:sz="0" w:space="0" w:color="auto"/>
          </w:divBdr>
        </w:div>
        <w:div w:id="1739399454">
          <w:marLeft w:val="1166"/>
          <w:marRight w:val="0"/>
          <w:marTop w:val="200"/>
          <w:marBottom w:val="0"/>
          <w:divBdr>
            <w:top w:val="none" w:sz="0" w:space="0" w:color="auto"/>
            <w:left w:val="none" w:sz="0" w:space="0" w:color="auto"/>
            <w:bottom w:val="none" w:sz="0" w:space="0" w:color="auto"/>
            <w:right w:val="none" w:sz="0" w:space="0" w:color="auto"/>
          </w:divBdr>
        </w:div>
        <w:div w:id="424152953">
          <w:marLeft w:val="1166"/>
          <w:marRight w:val="0"/>
          <w:marTop w:val="200"/>
          <w:marBottom w:val="0"/>
          <w:divBdr>
            <w:top w:val="none" w:sz="0" w:space="0" w:color="auto"/>
            <w:left w:val="none" w:sz="0" w:space="0" w:color="auto"/>
            <w:bottom w:val="none" w:sz="0" w:space="0" w:color="auto"/>
            <w:right w:val="none" w:sz="0" w:space="0" w:color="auto"/>
          </w:divBdr>
        </w:div>
      </w:divsChild>
    </w:div>
    <w:div w:id="1066142957">
      <w:bodyDiv w:val="1"/>
      <w:marLeft w:val="0"/>
      <w:marRight w:val="0"/>
      <w:marTop w:val="0"/>
      <w:marBottom w:val="0"/>
      <w:divBdr>
        <w:top w:val="none" w:sz="0" w:space="0" w:color="auto"/>
        <w:left w:val="none" w:sz="0" w:space="0" w:color="auto"/>
        <w:bottom w:val="none" w:sz="0" w:space="0" w:color="auto"/>
        <w:right w:val="none" w:sz="0" w:space="0" w:color="auto"/>
      </w:divBdr>
    </w:div>
    <w:div w:id="173180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Smith</dc:creator>
  <cp:keywords/>
  <dc:description/>
  <cp:lastModifiedBy>Alicia Smith</cp:lastModifiedBy>
  <cp:revision>1</cp:revision>
  <dcterms:created xsi:type="dcterms:W3CDTF">2020-09-19T16:59:00Z</dcterms:created>
  <dcterms:modified xsi:type="dcterms:W3CDTF">2020-09-19T17:21:00Z</dcterms:modified>
</cp:coreProperties>
</file>