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embeddings/oleObject1.xlsx" ContentType="application/vnd.openxmlformats-officedocument.spreadsheetml.sheet"/>
  <Override PartName="/word/media/image1.emf" ContentType="image/x-e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ubtitle"/>
        <w:spacing w:before="60" w:after="120"/>
        <w:rPr/>
      </w:pPr>
      <w:r>
        <w:rPr/>
        <w:t>Testaussuunnitelma</w:t>
      </w:r>
    </w:p>
    <w:p>
      <w:pPr>
        <w:pStyle w:val="Heading1"/>
        <w:numPr>
          <w:ilvl w:val="0"/>
          <w:numId w:val="1"/>
        </w:numPr>
        <w:rPr/>
      </w:pPr>
      <w:r>
        <w:rPr/>
        <w:t>Tavoite</w:t>
      </w:r>
    </w:p>
    <w:p>
      <w:pPr>
        <w:pStyle w:val="TextBody"/>
        <w:rPr/>
      </w:pPr>
      <w:r>
        <w:rPr/>
        <w:t>Tavoitteena on tehdä toiminnallinen testaus ja hyväksymistestaus asiakkaan tietojen talletukse</w:t>
      </w:r>
      <w:r>
        <w:rPr/>
        <w:t>lle</w:t>
      </w:r>
      <w:r>
        <w:rPr/>
        <w:t xml:space="preserve"> ja asiakkaan tuomion </w:t>
      </w:r>
      <w:r>
        <w:rPr/>
        <w:t>pituuden keston laskennalle</w:t>
      </w:r>
      <w:r>
        <w:rPr/>
        <w:t>.</w:t>
      </w:r>
    </w:p>
    <w:p>
      <w:pPr>
        <w:pStyle w:val="Heading1"/>
        <w:numPr>
          <w:ilvl w:val="0"/>
          <w:numId w:val="1"/>
        </w:numPr>
        <w:rPr/>
      </w:pPr>
      <w:r>
        <w:rPr/>
        <w:t>Testauksen kohde</w:t>
      </w:r>
    </w:p>
    <w:p>
      <w:pPr>
        <w:pStyle w:val="TextBody"/>
        <w:rPr/>
      </w:pPr>
      <w:r>
        <w:rPr/>
        <w:t xml:space="preserve">Testauksen kohteena on Python kielellä toteutettu </w:t>
      </w:r>
      <w:r>
        <w:rPr/>
        <w:t xml:space="preserve">yksinkertainen </w:t>
      </w:r>
      <w:r>
        <w:rPr/>
        <w:t>ohjelma, jo</w:t>
      </w:r>
      <w:r>
        <w:rPr/>
        <w:t>ta</w:t>
      </w:r>
      <w:r>
        <w:rPr/>
        <w:t xml:space="preserve"> </w:t>
      </w:r>
      <w:r>
        <w:rPr/>
        <w:t>käytetääm</w:t>
      </w:r>
      <w:r>
        <w:rPr/>
        <w:t xml:space="preserve"> graafi</w:t>
      </w:r>
      <w:r>
        <w:rPr/>
        <w:t>s</w:t>
      </w:r>
      <w:r>
        <w:rPr/>
        <w:t>en käyttöliittymä</w:t>
      </w:r>
      <w:r>
        <w:rPr/>
        <w:t>n avulla.</w:t>
      </w:r>
      <w:r>
        <w:rPr/>
        <w:t xml:space="preserve"> </w:t>
      </w:r>
      <w:r>
        <w:rPr/>
        <w:t>Ohjelma tallettaa käyttäjän syöttämät asiakastiedot</w:t>
      </w:r>
      <w:r>
        <w:rPr/>
        <w:t xml:space="preserve"> csv-tyyppiseen tiedostoon, </w:t>
      </w:r>
      <w:r>
        <w:rPr/>
        <w:t>joka yksinkertaisuuden vuoksi simuloi tietokantaa. Ohjelma myös laskee asiakkaan tuomion päättymispäivän.</w:t>
      </w:r>
    </w:p>
    <w:p>
      <w:pPr>
        <w:pStyle w:val="Heading1"/>
        <w:numPr>
          <w:ilvl w:val="0"/>
          <w:numId w:val="1"/>
        </w:numPr>
        <w:rPr/>
      </w:pPr>
      <w:r>
        <w:rPr/>
        <w:t>Testitasot</w:t>
      </w:r>
    </w:p>
    <w:p>
      <w:pPr>
        <w:pStyle w:val="TextBody"/>
        <w:rPr/>
      </w:pPr>
      <w:r>
        <w:rPr/>
        <w:t xml:space="preserve">Ohjelmistolle tehdään yksikkötestaus, järjestelmätestaus sekä lopuksi hyväksyntätestaus. </w:t>
      </w:r>
      <w:r>
        <w:rPr/>
        <w:t>Koska ohjelma on hyvin pieni integrointitestaus on yhdistetty järjestelmätestaukseen.</w:t>
      </w:r>
    </w:p>
    <w:p>
      <w:pPr>
        <w:pStyle w:val="TextBody"/>
        <w:rPr/>
      </w:pPr>
      <w:r>
        <w:rPr/>
        <w:t xml:space="preserve">Yksikkötestauksessa varmistutaan </w:t>
      </w:r>
      <w:r>
        <w:rPr/>
        <w:t xml:space="preserve">ohjelman suorittaman laskennan oikeellisuudesta </w:t>
      </w:r>
      <w:r>
        <w:rPr/>
        <w:t>ja käyttäjän antaman syötteen oikeellisuudesta</w:t>
      </w:r>
      <w:r>
        <w:rPr/>
        <w:t xml:space="preserve">. </w:t>
      </w:r>
      <w:r>
        <w:rPr/>
        <w:t>Lisäksi varmistetaan csv-tiedostoon kirjoituksen toiminnallisuus.</w:t>
      </w:r>
    </w:p>
    <w:p>
      <w:pPr>
        <w:pStyle w:val="TextBody"/>
        <w:rPr/>
      </w:pPr>
      <w:r>
        <w:rPr/>
        <w:t>J</w:t>
      </w:r>
      <w:r>
        <w:rPr/>
        <w:t>ärjestelmätestau</w:t>
      </w:r>
      <w:r>
        <w:rPr/>
        <w:t xml:space="preserve">ksen tarkoituksena on varmentaa oikeellisen tiedon kulku käyttöliittymästä csv-tiedostoon sekä ohjelman selkeä ja johdonmukainen käytös virhetilanteissa. </w:t>
      </w:r>
    </w:p>
    <w:p>
      <w:pPr>
        <w:pStyle w:val="TextBody"/>
        <w:rPr/>
      </w:pPr>
      <w:r>
        <w:rPr/>
        <w:t>Lopuksi ohjelmalle tehdään hyväksymistestau</w:t>
      </w:r>
      <w:r>
        <w:rPr/>
        <w:t>s. Sen tarkoituksena on varmentaa ohjelman toiminta ja käytettävyys aidoissa käyttötilanteissa.</w:t>
      </w:r>
    </w:p>
    <w:p>
      <w:pPr>
        <w:pStyle w:val="Heading1"/>
        <w:numPr>
          <w:ilvl w:val="0"/>
          <w:numId w:val="1"/>
        </w:numPr>
        <w:rPr/>
      </w:pPr>
      <w:r>
        <w:rPr/>
        <w:t>Testityypit</w:t>
      </w:r>
    </w:p>
    <w:p>
      <w:pPr>
        <w:pStyle w:val="TextBody"/>
        <w:rPr/>
      </w:pPr>
      <w:r>
        <w:rPr/>
        <w:t>Yksikkötestaus ja järjestelmätestaus ovat toiminnallista testaus, jolla pyritään varmistamaan ohjelman määrittelyn mukainen toiminta.</w:t>
      </w:r>
    </w:p>
    <w:p>
      <w:pPr>
        <w:pStyle w:val="TextBody"/>
        <w:rPr/>
      </w:pPr>
      <w:r>
        <w:rPr/>
        <w:t>Hyväksyntätestaus on osittain toiminnallistatestausta ja osittain käytettävyystestausta.</w:t>
      </w:r>
    </w:p>
    <w:p>
      <w:pPr>
        <w:pStyle w:val="Heading1"/>
        <w:numPr>
          <w:ilvl w:val="0"/>
          <w:numId w:val="1"/>
        </w:numPr>
        <w:rPr/>
      </w:pPr>
      <w:r>
        <w:rPr/>
        <w:t>Testausmenetelmät</w:t>
      </w:r>
    </w:p>
    <w:p>
      <w:pPr>
        <w:pStyle w:val="TextBody"/>
        <w:rPr/>
      </w:pPr>
      <w:r>
        <w:rPr/>
        <w:t>Y</w:t>
      </w:r>
      <w:r>
        <w:rPr/>
        <w:t xml:space="preserve">ksikkötestaus </w:t>
      </w:r>
      <w:r>
        <w:rPr/>
        <w:t>tehdään automatisoidusti käyttäen Pytest testauskehystä. Automatisoinnin avulla testit voidaan ajaa nopeasti uudestaan jokaisen korjauksen jälkeen, jolloin varrmistutaan siitä, että korjaus ei hajota jo olemassa olevaa toiminnallisuutta. Lisäksi automatisoituja testitapauksia voidaan hyödyntää myöhemmin mahdollisessa regressiotestauksessa.</w:t>
      </w:r>
    </w:p>
    <w:p>
      <w:pPr>
        <w:pStyle w:val="TextBody"/>
        <w:rPr/>
      </w:pPr>
      <w:r>
        <w:rPr/>
        <w:t xml:space="preserve">Järjestelmätestaus on manuaalitestausta, koska siinä kiinnitetään huomiota käyttöliittymän toimintaan ja virheilmoituksiin </w:t>
      </w:r>
      <w:r>
        <w:rPr/>
        <w:t>sekä tiedon liikkumiseen käyttöliittymästä csv-tiedostoon.</w:t>
      </w:r>
    </w:p>
    <w:p>
      <w:pPr>
        <w:pStyle w:val="TextBody"/>
        <w:rPr/>
      </w:pPr>
      <w:r>
        <w:rPr/>
        <w:t xml:space="preserve">Hyväksyntätestaus on manuaalitestausta, koska se kuvastaa ohjelman käyttöä </w:t>
      </w:r>
      <w:r>
        <w:rPr/>
        <w:t xml:space="preserve">aidoissa </w:t>
      </w:r>
      <w:r>
        <w:rPr/>
        <w:t>käytännön tilanteissa.</w:t>
      </w:r>
    </w:p>
    <w:p>
      <w:pPr>
        <w:pStyle w:val="Heading1"/>
        <w:numPr>
          <w:ilvl w:val="0"/>
          <w:numId w:val="1"/>
        </w:numPr>
        <w:rPr/>
      </w:pPr>
      <w:r>
        <w:rPr/>
      </w:r>
    </w:p>
    <w:p>
      <w:pPr>
        <w:pStyle w:val="Heading1"/>
        <w:numPr>
          <w:ilvl w:val="0"/>
          <w:numId w:val="1"/>
        </w:numPr>
        <w:rPr/>
      </w:pPr>
      <w:r>
        <w:rPr/>
        <w:t>Testitapaukset</w:t>
      </w:r>
    </w:p>
    <w:p>
      <w:pPr>
        <w:pStyle w:val="TextBody"/>
        <w:rPr/>
      </w:pPr>
      <w:r>
        <w:rPr/>
      </w:r>
    </w:p>
    <w:p>
      <w:pPr>
        <w:pStyle w:val="TextBody"/>
        <w:rPr/>
      </w:pPr>
      <w:r>
        <w:rPr/>
        <w:object>
          <v:shape id="ole_rId2" style="width:531.75pt;height:640.05pt" o:ole="">
            <v:imagedata r:id="rId3" o:title=""/>
          </v:shape>
          <o:OLEObject Type="Embed" ProgID="Excel.Sheet.12" ShapeID="ole_rId2" DrawAspect="Content" ObjectID="_339375936" r:id="rId2"/>
        </w:object>
      </w:r>
    </w:p>
    <w:p>
      <w:pPr>
        <w:pStyle w:val="TextBody"/>
        <w:spacing w:before="0" w:after="120"/>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100"/>
  <w:defaultTabStop w:val="706"/>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ndale Sans UI" w:cs="Tahoma"/>
        <w:sz w:val="24"/>
        <w:szCs w:val="24"/>
        <w:lang w:val="en-US" w:eastAsia="en-US" w:bidi="en-US"/>
      </w:rPr>
    </w:rPrDefault>
    <w:pPrDefault>
      <w:pPr/>
    </w:pPrDefault>
  </w:docDefaults>
  <w:style w:type="paragraph" w:styleId="Normal">
    <w:name w:val="Normal"/>
    <w:qFormat/>
    <w:pPr>
      <w:widowControl w:val="false"/>
      <w:kinsoku w:val="true"/>
      <w:overflowPunct w:val="true"/>
      <w:autoSpaceDE w:val="true"/>
      <w:bidi w:val="0"/>
    </w:pPr>
    <w:rPr>
      <w:rFonts w:ascii="Times New Roman" w:hAnsi="Times New Roman" w:eastAsia="Andale Sans UI" w:cs="Tahoma"/>
      <w:color w:val="auto"/>
      <w:sz w:val="24"/>
      <w:szCs w:val="24"/>
      <w:lang w:val="zxx" w:eastAsia="zxx" w:bidi="zxx"/>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
    <w:name w:val="Heading"/>
    <w:basedOn w:val="Normal"/>
    <w:next w:val="TextBody"/>
    <w:qFormat/>
    <w:pPr>
      <w:keepNext w:val="true"/>
      <w:spacing w:before="240" w:after="120"/>
    </w:pPr>
    <w:rPr>
      <w:rFonts w:ascii="Arial" w:hAnsi="Arial" w:eastAsia="Andale Sans UI" w:cs="Tahoma"/>
      <w:sz w:val="28"/>
      <w:szCs w:val="28"/>
    </w:rPr>
  </w:style>
  <w:style w:type="paragraph" w:styleId="TextBody">
    <w:name w:val="Body Text"/>
    <w:basedOn w:val="Normal"/>
    <w:pPr>
      <w:spacing w:before="0" w:after="120"/>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Subtitle">
    <w:name w:val="Subtitle"/>
    <w:basedOn w:val="Heading"/>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392</TotalTime>
  <Application>LibreOffice/5.3.7.2$Windows_X86_64 LibreOffice_project/6b8ed514a9f8b44d37a1b96673cbbdd077e24059</Application>
  <Pages>3</Pages>
  <Words>199</Words>
  <Characters>1906</Characters>
  <CharactersWithSpaces>2088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2009-04-16T11:32:02Z</dcterms:created>
  <dc:creator/>
  <dc:description/>
  <dc:language>en-US</dc:language>
  <cp:lastModifiedBy/>
  <dcterms:modified xsi:type="dcterms:W3CDTF">2026-10-27T14:13:03Z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