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BECB2" w14:textId="77777777" w:rsidR="00445DA5" w:rsidRDefault="00445DA5"/>
    <w:p w14:paraId="4F145310" w14:textId="21D0001E" w:rsidR="00D3399D" w:rsidRDefault="00445DA5">
      <w:r>
        <w:t xml:space="preserve">Several previously studies on phylogenetic inference for </w:t>
      </w:r>
      <w:proofErr w:type="spellStart"/>
      <w:r>
        <w:t>Myrteae</w:t>
      </w:r>
      <w:proofErr w:type="spellEnd"/>
      <w:r>
        <w:t xml:space="preserve"> have been published by the MPE, and this one represents a breakthrough in the sense that </w:t>
      </w:r>
      <w:r w:rsidR="00AE16C8">
        <w:t xml:space="preserve">have brought collaboration </w:t>
      </w:r>
      <w:r w:rsidR="007E232B">
        <w:t>among</w:t>
      </w:r>
      <w:r w:rsidR="00AE16C8">
        <w:t xml:space="preserve"> researchers working in xx institutions in four countries</w:t>
      </w:r>
      <w:r w:rsidR="007E232B">
        <w:t xml:space="preserve"> (including the mega diverse Brazil and Colombia)</w:t>
      </w:r>
      <w:r w:rsidR="00AE16C8">
        <w:t xml:space="preserve"> as a first step in the </w:t>
      </w:r>
      <w:proofErr w:type="spellStart"/>
      <w:r w:rsidR="00AE16C8">
        <w:t>Neotropical</w:t>
      </w:r>
      <w:proofErr w:type="spellEnd"/>
      <w:r w:rsidR="00AE16C8">
        <w:t xml:space="preserve"> </w:t>
      </w:r>
      <w:proofErr w:type="spellStart"/>
      <w:r w:rsidR="00AE16C8">
        <w:t>Myrtaceae</w:t>
      </w:r>
      <w:proofErr w:type="spellEnd"/>
      <w:r w:rsidR="00AE16C8">
        <w:t xml:space="preserve"> group – a collaborative group that will continue to develop increments to this and other questions involving this important tropical group. Model groups </w:t>
      </w:r>
      <w:r w:rsidR="007E232B">
        <w:t xml:space="preserve">in ecology and evolution </w:t>
      </w:r>
      <w:r w:rsidR="00AE16C8">
        <w:t xml:space="preserve">are usually lineages </w:t>
      </w:r>
      <w:r w:rsidR="007E232B">
        <w:t xml:space="preserve">restricted </w:t>
      </w:r>
      <w:r w:rsidR="007E232B">
        <w:t>with</w:t>
      </w:r>
      <w:r w:rsidR="00AE16C8">
        <w:t xml:space="preserve"> temperate distribution, where historically most of the </w:t>
      </w:r>
      <w:r w:rsidR="007E232B">
        <w:t>research</w:t>
      </w:r>
      <w:r w:rsidR="00AE16C8">
        <w:t xml:space="preserve"> funding has been</w:t>
      </w:r>
      <w:r w:rsidR="007E232B">
        <w:t xml:space="preserve"> applied</w:t>
      </w:r>
      <w:r w:rsidR="00AE16C8">
        <w:t>. By providing a densely sampled phylogeny of a tropical group, we open venues for studies in the most d</w:t>
      </w:r>
      <w:bookmarkStart w:id="0" w:name="_GoBack"/>
      <w:bookmarkEnd w:id="0"/>
      <w:r w:rsidR="00AE16C8">
        <w:t xml:space="preserve">iverse area in the globe – the </w:t>
      </w:r>
      <w:proofErr w:type="spellStart"/>
      <w:r w:rsidR="00AE16C8">
        <w:t>Neotropics</w:t>
      </w:r>
      <w:proofErr w:type="spellEnd"/>
      <w:r w:rsidR="00AE16C8">
        <w:t xml:space="preserve">. </w:t>
      </w:r>
    </w:p>
    <w:sectPr w:rsidR="00D3399D" w:rsidSect="00D339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A5"/>
    <w:rsid w:val="00445DA5"/>
    <w:rsid w:val="007E232B"/>
    <w:rsid w:val="00AE16C8"/>
    <w:rsid w:val="00D3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E6A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3</cp:revision>
  <dcterms:created xsi:type="dcterms:W3CDTF">2020-02-25T00:49:00Z</dcterms:created>
  <dcterms:modified xsi:type="dcterms:W3CDTF">2020-02-28T00:40:00Z</dcterms:modified>
</cp:coreProperties>
</file>