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29E5" w:rsidRPr="00E629E5" w:rsidRDefault="00E629E5" w:rsidP="00E629E5">
      <w:pPr>
        <w:rPr>
          <w:b/>
          <w:bCs/>
        </w:rPr>
      </w:pPr>
      <w:r w:rsidRPr="00E629E5">
        <w:rPr>
          <w:b/>
          <w:bCs/>
        </w:rPr>
        <w:t xml:space="preserve">TN </w:t>
      </w:r>
      <w:proofErr w:type="spellStart"/>
      <w:r w:rsidRPr="00E629E5">
        <w:rPr>
          <w:b/>
          <w:bCs/>
        </w:rPr>
        <w:t>CyberTech</w:t>
      </w:r>
      <w:proofErr w:type="spellEnd"/>
      <w:r w:rsidRPr="00E629E5">
        <w:rPr>
          <w:b/>
          <w:bCs/>
        </w:rPr>
        <w:t xml:space="preserve"> Bank — Policy Handbook &amp; Customer FAQ</w:t>
      </w:r>
    </w:p>
    <w:p w:rsidR="00E629E5" w:rsidRPr="00E629E5" w:rsidRDefault="00E629E5" w:rsidP="00E629E5">
      <w:r w:rsidRPr="00E629E5">
        <w:rPr>
          <w:b/>
          <w:bCs/>
        </w:rPr>
        <w:t>Last Updated: November 2025</w:t>
      </w:r>
    </w:p>
    <w:p w:rsidR="00E629E5" w:rsidRPr="00E629E5" w:rsidRDefault="00E629E5" w:rsidP="00E629E5">
      <w:pPr>
        <w:rPr>
          <w:b/>
          <w:bCs/>
        </w:rPr>
      </w:pPr>
      <w:r w:rsidRPr="00E629E5">
        <w:rPr>
          <w:rFonts w:ascii="Segoe UI Emoji" w:hAnsi="Segoe UI Emoji" w:cs="Segoe UI Emoji"/>
          <w:b/>
          <w:bCs/>
        </w:rPr>
        <w:t>📘</w:t>
      </w:r>
      <w:r w:rsidRPr="00E629E5">
        <w:rPr>
          <w:b/>
          <w:bCs/>
        </w:rPr>
        <w:t xml:space="preserve"> SECTION 0: ABOUT THE BANK &amp; BRAND</w:t>
      </w:r>
    </w:p>
    <w:p w:rsidR="00E629E5" w:rsidRPr="00E629E5" w:rsidRDefault="00E629E5" w:rsidP="00E629E5">
      <w:pPr>
        <w:numPr>
          <w:ilvl w:val="0"/>
          <w:numId w:val="1"/>
        </w:numPr>
      </w:pPr>
      <w:r w:rsidRPr="00E629E5">
        <w:t xml:space="preserve">TN </w:t>
      </w:r>
      <w:proofErr w:type="spellStart"/>
      <w:r w:rsidRPr="00E629E5">
        <w:t>CyberTech</w:t>
      </w:r>
      <w:proofErr w:type="spellEnd"/>
      <w:r w:rsidRPr="00E629E5">
        <w:t xml:space="preserve"> Bank is the new name of what was formerly Steward Bank. The name change was approved in 2025 under guidance of the regulator and Registrar of Companies. </w:t>
      </w:r>
      <w:hyperlink r:id="rId5" w:tgtFrame="_blank" w:history="1">
        <w:r w:rsidRPr="00E629E5">
          <w:rPr>
            <w:rStyle w:val="Hyperlink"/>
          </w:rPr>
          <w:t>TechnoMag+2Business Daily+2</w:t>
        </w:r>
      </w:hyperlink>
    </w:p>
    <w:p w:rsidR="00E629E5" w:rsidRPr="00E629E5" w:rsidRDefault="00E629E5" w:rsidP="00E629E5">
      <w:pPr>
        <w:numPr>
          <w:ilvl w:val="0"/>
          <w:numId w:val="1"/>
        </w:numPr>
      </w:pPr>
      <w:r w:rsidRPr="00E629E5">
        <w:t>The rebrand reflects a renewed strategic focus on technology, digital banking, fintech, and being a “</w:t>
      </w:r>
      <w:proofErr w:type="spellStart"/>
      <w:r w:rsidRPr="00E629E5">
        <w:t>neobank</w:t>
      </w:r>
      <w:proofErr w:type="spellEnd"/>
      <w:r w:rsidRPr="00E629E5">
        <w:t xml:space="preserve">” / digital-first bank for Zimbabwe. </w:t>
      </w:r>
      <w:hyperlink r:id="rId6" w:tgtFrame="_blank" w:history="1">
        <w:r w:rsidRPr="00E629E5">
          <w:rPr>
            <w:rStyle w:val="Hyperlink"/>
          </w:rPr>
          <w:t>herald+2allAfrica.com+2</w:t>
        </w:r>
      </w:hyperlink>
    </w:p>
    <w:p w:rsidR="00E629E5" w:rsidRPr="00E629E5" w:rsidRDefault="00E629E5" w:rsidP="00E629E5">
      <w:pPr>
        <w:numPr>
          <w:ilvl w:val="0"/>
          <w:numId w:val="1"/>
        </w:numPr>
      </w:pPr>
      <w:r w:rsidRPr="00E629E5">
        <w:t xml:space="preserve">As part of transformation: branches may be converted into tech-enabled hubs/self-service centres; increased digital/agent-based banking; expanded use of online, mobile, and fintech-driven services. </w:t>
      </w:r>
      <w:hyperlink r:id="rId7" w:tgtFrame="_blank" w:history="1">
        <w:proofErr w:type="spellStart"/>
        <w:r w:rsidRPr="00E629E5">
          <w:rPr>
            <w:rStyle w:val="Hyperlink"/>
          </w:rPr>
          <w:t>NewsDay</w:t>
        </w:r>
        <w:proofErr w:type="spellEnd"/>
        <w:r w:rsidRPr="00E629E5">
          <w:rPr>
            <w:rStyle w:val="Hyperlink"/>
          </w:rPr>
          <w:t xml:space="preserve"> Zimbabwe+2allAfrica.com+2</w:t>
        </w:r>
      </w:hyperlink>
    </w:p>
    <w:p w:rsidR="00E629E5" w:rsidRPr="00E629E5" w:rsidRDefault="007B6D77" w:rsidP="00E629E5">
      <w:r>
        <w:pict>
          <v:rect id="_x0000_i1025" style="width:0;height:1.5pt" o:hralign="center" o:hrstd="t" o:hr="t" fillcolor="#a0a0a0" stroked="f"/>
        </w:pict>
      </w:r>
    </w:p>
    <w:p w:rsidR="00E629E5" w:rsidRPr="00E629E5" w:rsidRDefault="00E629E5" w:rsidP="00E629E5">
      <w:pPr>
        <w:rPr>
          <w:b/>
          <w:bCs/>
        </w:rPr>
      </w:pPr>
      <w:r w:rsidRPr="00E629E5">
        <w:rPr>
          <w:rFonts w:ascii="Segoe UI Emoji" w:hAnsi="Segoe UI Emoji" w:cs="Segoe UI Emoji"/>
          <w:b/>
          <w:bCs/>
        </w:rPr>
        <w:t>📘</w:t>
      </w:r>
      <w:r w:rsidRPr="00E629E5">
        <w:rPr>
          <w:b/>
          <w:bCs/>
        </w:rPr>
        <w:t xml:space="preserve"> SECTION 1: ACCOUNT POLICIES</w:t>
      </w:r>
    </w:p>
    <w:p w:rsidR="00E629E5" w:rsidRPr="00E629E5" w:rsidRDefault="00E629E5" w:rsidP="00E629E5">
      <w:r w:rsidRPr="00E629E5">
        <w:rPr>
          <w:b/>
          <w:bCs/>
        </w:rPr>
        <w:t>1.1 Personal Account Opening Policy</w:t>
      </w:r>
    </w:p>
    <w:p w:rsidR="00E629E5" w:rsidRPr="00E629E5" w:rsidRDefault="00E629E5" w:rsidP="00E629E5">
      <w:pPr>
        <w:numPr>
          <w:ilvl w:val="0"/>
          <w:numId w:val="2"/>
        </w:numPr>
      </w:pPr>
      <w:r w:rsidRPr="00E629E5">
        <w:t>Acceptable IDs: National ID, Passport, or Driver’s License.</w:t>
      </w:r>
    </w:p>
    <w:p w:rsidR="00E629E5" w:rsidRPr="00E629E5" w:rsidRDefault="00E629E5" w:rsidP="00E629E5">
      <w:pPr>
        <w:numPr>
          <w:ilvl w:val="0"/>
          <w:numId w:val="2"/>
        </w:numPr>
      </w:pPr>
      <w:r w:rsidRPr="00E629E5">
        <w:t>Required documentation:</w:t>
      </w:r>
    </w:p>
    <w:p w:rsidR="00E629E5" w:rsidRPr="00E629E5" w:rsidRDefault="00E629E5" w:rsidP="00E629E5">
      <w:pPr>
        <w:numPr>
          <w:ilvl w:val="1"/>
          <w:numId w:val="2"/>
        </w:numPr>
      </w:pPr>
      <w:r w:rsidRPr="00E629E5">
        <w:t>Proof of residence (utility bill, lease agreement not older than 3 months)</w:t>
      </w:r>
    </w:p>
    <w:p w:rsidR="00E629E5" w:rsidRPr="00E629E5" w:rsidRDefault="00E629E5" w:rsidP="00E629E5">
      <w:pPr>
        <w:numPr>
          <w:ilvl w:val="1"/>
          <w:numId w:val="2"/>
        </w:numPr>
      </w:pPr>
      <w:r w:rsidRPr="00E629E5">
        <w:t>Recent passport-sized photo</w:t>
      </w:r>
    </w:p>
    <w:p w:rsidR="00E629E5" w:rsidRPr="00E629E5" w:rsidRDefault="00E629E5" w:rsidP="00E629E5">
      <w:pPr>
        <w:numPr>
          <w:ilvl w:val="0"/>
          <w:numId w:val="2"/>
        </w:numPr>
      </w:pPr>
      <w:r w:rsidRPr="00E629E5">
        <w:t>Account opening can be done via:</w:t>
      </w:r>
    </w:p>
    <w:p w:rsidR="00E629E5" w:rsidRPr="00E629E5" w:rsidRDefault="00E629E5" w:rsidP="00E629E5">
      <w:pPr>
        <w:numPr>
          <w:ilvl w:val="1"/>
          <w:numId w:val="2"/>
        </w:numPr>
      </w:pPr>
      <w:r w:rsidRPr="00E629E5">
        <w:t>Mobile app (digital onboarding)</w:t>
      </w:r>
    </w:p>
    <w:p w:rsidR="00E629E5" w:rsidRPr="00E629E5" w:rsidRDefault="00E629E5" w:rsidP="00E629E5">
      <w:pPr>
        <w:numPr>
          <w:ilvl w:val="1"/>
          <w:numId w:val="2"/>
        </w:numPr>
      </w:pPr>
      <w:r w:rsidRPr="00E629E5">
        <w:t>USSD (e.g. *23</w:t>
      </w:r>
      <w:r w:rsidR="00080C12">
        <w:t>6</w:t>
      </w:r>
      <w:bookmarkStart w:id="0" w:name="_GoBack"/>
      <w:bookmarkEnd w:id="0"/>
      <w:r w:rsidRPr="00E629E5">
        <w:t># as previously used under Steward Bank)</w:t>
      </w:r>
    </w:p>
    <w:p w:rsidR="00E629E5" w:rsidRPr="00E629E5" w:rsidRDefault="00E629E5" w:rsidP="00E629E5">
      <w:pPr>
        <w:numPr>
          <w:ilvl w:val="1"/>
          <w:numId w:val="2"/>
        </w:numPr>
      </w:pPr>
      <w:r w:rsidRPr="00E629E5">
        <w:t>In-person at any branch / designated banking-agent hub</w:t>
      </w:r>
    </w:p>
    <w:p w:rsidR="00E629E5" w:rsidRPr="00E629E5" w:rsidRDefault="00E629E5" w:rsidP="00E629E5">
      <w:r w:rsidRPr="00E629E5">
        <w:rPr>
          <w:b/>
          <w:bCs/>
        </w:rPr>
        <w:t>1.2 Corporate Account Policy</w:t>
      </w:r>
    </w:p>
    <w:p w:rsidR="00E629E5" w:rsidRPr="00E629E5" w:rsidRDefault="00E629E5" w:rsidP="00E629E5">
      <w:pPr>
        <w:numPr>
          <w:ilvl w:val="0"/>
          <w:numId w:val="3"/>
        </w:numPr>
      </w:pPr>
      <w:r w:rsidRPr="00E629E5">
        <w:t>Required documents:</w:t>
      </w:r>
    </w:p>
    <w:p w:rsidR="00E629E5" w:rsidRPr="00E629E5" w:rsidRDefault="00E629E5" w:rsidP="00E629E5">
      <w:pPr>
        <w:numPr>
          <w:ilvl w:val="1"/>
          <w:numId w:val="3"/>
        </w:numPr>
      </w:pPr>
      <w:r w:rsidRPr="00E629E5">
        <w:t>Certificate of Incorporation</w:t>
      </w:r>
    </w:p>
    <w:p w:rsidR="00E629E5" w:rsidRPr="00E629E5" w:rsidRDefault="00E629E5" w:rsidP="00E629E5">
      <w:pPr>
        <w:numPr>
          <w:ilvl w:val="1"/>
          <w:numId w:val="3"/>
        </w:numPr>
      </w:pPr>
      <w:r w:rsidRPr="00E629E5">
        <w:t>CR14 (Directors)</w:t>
      </w:r>
    </w:p>
    <w:p w:rsidR="00E629E5" w:rsidRPr="00E629E5" w:rsidRDefault="00E629E5" w:rsidP="00E629E5">
      <w:pPr>
        <w:numPr>
          <w:ilvl w:val="1"/>
          <w:numId w:val="3"/>
        </w:numPr>
      </w:pPr>
      <w:r w:rsidRPr="00E629E5">
        <w:t>CR6 (Registered Address)</w:t>
      </w:r>
    </w:p>
    <w:p w:rsidR="00E629E5" w:rsidRPr="00E629E5" w:rsidRDefault="00E629E5" w:rsidP="00E629E5">
      <w:pPr>
        <w:numPr>
          <w:ilvl w:val="1"/>
          <w:numId w:val="3"/>
        </w:numPr>
      </w:pPr>
      <w:r w:rsidRPr="00E629E5">
        <w:t>Tax Clearance (ZIMRA)</w:t>
      </w:r>
    </w:p>
    <w:p w:rsidR="00E629E5" w:rsidRPr="00E629E5" w:rsidRDefault="00E629E5" w:rsidP="00E629E5">
      <w:pPr>
        <w:numPr>
          <w:ilvl w:val="1"/>
          <w:numId w:val="3"/>
        </w:numPr>
      </w:pPr>
      <w:r w:rsidRPr="00E629E5">
        <w:t>Company resolution (board resolution) to open account</w:t>
      </w:r>
    </w:p>
    <w:p w:rsidR="00E629E5" w:rsidRPr="00E629E5" w:rsidRDefault="00E629E5" w:rsidP="00E629E5">
      <w:pPr>
        <w:numPr>
          <w:ilvl w:val="0"/>
          <w:numId w:val="3"/>
        </w:numPr>
      </w:pPr>
      <w:r w:rsidRPr="00E629E5">
        <w:t>All signatories must provide valid KYC documents (IDs, proof of address, etc.)</w:t>
      </w:r>
    </w:p>
    <w:p w:rsidR="00E629E5" w:rsidRPr="00E629E5" w:rsidRDefault="00E629E5" w:rsidP="00E629E5">
      <w:r w:rsidRPr="00E629E5">
        <w:rPr>
          <w:b/>
          <w:bCs/>
        </w:rPr>
        <w:t>1.3 Diaspora / International Account Policy</w:t>
      </w:r>
    </w:p>
    <w:p w:rsidR="00E629E5" w:rsidRPr="00E629E5" w:rsidRDefault="00E629E5" w:rsidP="00E629E5">
      <w:pPr>
        <w:numPr>
          <w:ilvl w:val="0"/>
          <w:numId w:val="4"/>
        </w:numPr>
      </w:pPr>
      <w:r w:rsidRPr="00E629E5">
        <w:t>Available for Zimbabweans abroad or foreign clients (subject to compliance).</w:t>
      </w:r>
    </w:p>
    <w:p w:rsidR="00E629E5" w:rsidRPr="00E629E5" w:rsidRDefault="00E629E5" w:rsidP="00E629E5">
      <w:pPr>
        <w:numPr>
          <w:ilvl w:val="0"/>
          <w:numId w:val="4"/>
        </w:numPr>
      </w:pPr>
      <w:r w:rsidRPr="00E629E5">
        <w:t>Documents may be submitted electronically (scanned copies), via secure upload channels.</w:t>
      </w:r>
    </w:p>
    <w:p w:rsidR="00E629E5" w:rsidRPr="00E629E5" w:rsidRDefault="00E629E5" w:rsidP="00E629E5">
      <w:pPr>
        <w:numPr>
          <w:ilvl w:val="0"/>
          <w:numId w:val="4"/>
        </w:numPr>
      </w:pPr>
      <w:r w:rsidRPr="00E629E5">
        <w:lastRenderedPageBreak/>
        <w:t>Funding possible via international wire / SWIFT, remittances, or third-party partners.</w:t>
      </w:r>
    </w:p>
    <w:p w:rsidR="00E629E5" w:rsidRPr="00E629E5" w:rsidRDefault="007B6D77" w:rsidP="00E629E5">
      <w:r>
        <w:pict>
          <v:rect id="_x0000_i1026" style="width:0;height:1.5pt" o:hralign="center" o:hrstd="t" o:hr="t" fillcolor="#a0a0a0" stroked="f"/>
        </w:pict>
      </w:r>
    </w:p>
    <w:p w:rsidR="00E629E5" w:rsidRPr="00E629E5" w:rsidRDefault="00E629E5" w:rsidP="00E629E5">
      <w:pPr>
        <w:rPr>
          <w:b/>
          <w:bCs/>
        </w:rPr>
      </w:pPr>
      <w:r w:rsidRPr="00E629E5">
        <w:rPr>
          <w:rFonts w:ascii="Segoe UI Emoji" w:hAnsi="Segoe UI Emoji" w:cs="Segoe UI Emoji"/>
          <w:b/>
          <w:bCs/>
        </w:rPr>
        <w:t>📘</w:t>
      </w:r>
      <w:r w:rsidRPr="00E629E5">
        <w:rPr>
          <w:b/>
          <w:bCs/>
        </w:rPr>
        <w:t xml:space="preserve"> SECTION 2: DIGITAL BANKING &amp; CHANNELS</w:t>
      </w:r>
    </w:p>
    <w:p w:rsidR="00E629E5" w:rsidRPr="00E629E5" w:rsidRDefault="00E629E5" w:rsidP="00E629E5">
      <w:r w:rsidRPr="00E629E5">
        <w:rPr>
          <w:b/>
          <w:bCs/>
        </w:rPr>
        <w:t>2.1 Mobile Banking (App)</w:t>
      </w:r>
    </w:p>
    <w:p w:rsidR="00E629E5" w:rsidRPr="00E629E5" w:rsidRDefault="00E629E5" w:rsidP="00E629E5">
      <w:pPr>
        <w:numPr>
          <w:ilvl w:val="0"/>
          <w:numId w:val="5"/>
        </w:numPr>
      </w:pPr>
      <w:r w:rsidRPr="00E629E5">
        <w:t xml:space="preserve">Fully functional Android and iOS apps (or soon-to-be released under TN </w:t>
      </w:r>
      <w:proofErr w:type="spellStart"/>
      <w:r w:rsidRPr="00E629E5">
        <w:t>CyberTech</w:t>
      </w:r>
      <w:proofErr w:type="spellEnd"/>
      <w:r w:rsidRPr="00E629E5">
        <w:t xml:space="preserve"> branding).</w:t>
      </w:r>
    </w:p>
    <w:p w:rsidR="00E629E5" w:rsidRPr="00E629E5" w:rsidRDefault="00E629E5" w:rsidP="00E629E5">
      <w:pPr>
        <w:numPr>
          <w:ilvl w:val="0"/>
          <w:numId w:val="5"/>
        </w:numPr>
      </w:pPr>
      <w:r w:rsidRPr="00E629E5">
        <w:t>Services include:</w:t>
      </w:r>
    </w:p>
    <w:p w:rsidR="00E629E5" w:rsidRPr="00E629E5" w:rsidRDefault="00E629E5" w:rsidP="00E629E5">
      <w:pPr>
        <w:numPr>
          <w:ilvl w:val="1"/>
          <w:numId w:val="5"/>
        </w:numPr>
      </w:pPr>
      <w:r w:rsidRPr="00E629E5">
        <w:t>Balance inquiry, mini-statements</w:t>
      </w:r>
    </w:p>
    <w:p w:rsidR="00E629E5" w:rsidRPr="00E629E5" w:rsidRDefault="00E629E5" w:rsidP="00E629E5">
      <w:pPr>
        <w:numPr>
          <w:ilvl w:val="1"/>
          <w:numId w:val="5"/>
        </w:numPr>
      </w:pPr>
      <w:r w:rsidRPr="00E629E5">
        <w:t>Airtime &amp; utility (e.g. ZESA) purchases</w:t>
      </w:r>
    </w:p>
    <w:p w:rsidR="00E629E5" w:rsidRPr="00E629E5" w:rsidRDefault="00E629E5" w:rsidP="00E629E5">
      <w:pPr>
        <w:numPr>
          <w:ilvl w:val="1"/>
          <w:numId w:val="5"/>
        </w:numPr>
      </w:pPr>
      <w:r w:rsidRPr="00E629E5">
        <w:t>Internal transfers (own accounts)</w:t>
      </w:r>
    </w:p>
    <w:p w:rsidR="00E629E5" w:rsidRPr="00E629E5" w:rsidRDefault="00E629E5" w:rsidP="00E629E5">
      <w:pPr>
        <w:numPr>
          <w:ilvl w:val="1"/>
          <w:numId w:val="5"/>
        </w:numPr>
      </w:pPr>
      <w:r w:rsidRPr="00E629E5">
        <w:t>Transfers to other banks via instant payment rails (see ZIPIT below)</w:t>
      </w:r>
    </w:p>
    <w:p w:rsidR="00E629E5" w:rsidRPr="00E629E5" w:rsidRDefault="00E629E5" w:rsidP="00E629E5">
      <w:pPr>
        <w:numPr>
          <w:ilvl w:val="1"/>
          <w:numId w:val="5"/>
        </w:numPr>
      </w:pPr>
      <w:r w:rsidRPr="00E629E5">
        <w:t>Mobile wallet top-ups / integration (where partner wallets are supported)</w:t>
      </w:r>
    </w:p>
    <w:p w:rsidR="00E629E5" w:rsidRPr="00E629E5" w:rsidRDefault="00E629E5" w:rsidP="00E629E5">
      <w:pPr>
        <w:numPr>
          <w:ilvl w:val="0"/>
          <w:numId w:val="5"/>
        </w:numPr>
      </w:pPr>
      <w:r w:rsidRPr="00E629E5">
        <w:t>Security: PIN, biometric login where supported, device encryption, secure login flow.</w:t>
      </w:r>
    </w:p>
    <w:p w:rsidR="00E629E5" w:rsidRPr="004C467D" w:rsidRDefault="00E629E5" w:rsidP="00E629E5">
      <w:pPr>
        <w:rPr>
          <w:b/>
        </w:rPr>
      </w:pPr>
      <w:r w:rsidRPr="004C467D">
        <w:rPr>
          <w:b/>
          <w:iCs/>
        </w:rPr>
        <w:t>2.2 USSD Banking (e.g. 23</w:t>
      </w:r>
      <w:r w:rsidR="002F52AE" w:rsidRPr="004C467D">
        <w:rPr>
          <w:b/>
          <w:iCs/>
        </w:rPr>
        <w:t>6</w:t>
      </w:r>
      <w:r w:rsidRPr="004C467D">
        <w:rPr>
          <w:b/>
          <w:iCs/>
        </w:rPr>
        <w:t>#)</w:t>
      </w:r>
    </w:p>
    <w:p w:rsidR="00E629E5" w:rsidRPr="00E629E5" w:rsidRDefault="00E629E5" w:rsidP="00E629E5">
      <w:pPr>
        <w:numPr>
          <w:ilvl w:val="0"/>
          <w:numId w:val="6"/>
        </w:numPr>
      </w:pPr>
      <w:r w:rsidRPr="00E629E5">
        <w:t>For feature-phone users / customers without smartphone/internet access.</w:t>
      </w:r>
    </w:p>
    <w:p w:rsidR="00E629E5" w:rsidRPr="00E629E5" w:rsidRDefault="00E629E5" w:rsidP="00E629E5">
      <w:pPr>
        <w:numPr>
          <w:ilvl w:val="0"/>
          <w:numId w:val="6"/>
        </w:numPr>
      </w:pPr>
      <w:r w:rsidRPr="00E629E5">
        <w:t xml:space="preserve">Provides basic banking functions: balance enquiry, internal transfers, airtime purchase, bill payments, mini statements. (consistent with how Zimbabwe banks have used USSD + instant transfer rails) </w:t>
      </w:r>
      <w:hyperlink r:id="rId8" w:tgtFrame="_blank" w:history="1">
        <w:r w:rsidRPr="00E629E5">
          <w:rPr>
            <w:rStyle w:val="Hyperlink"/>
          </w:rPr>
          <w:t>NBS+2Techzim+2</w:t>
        </w:r>
      </w:hyperlink>
    </w:p>
    <w:p w:rsidR="00E629E5" w:rsidRDefault="00E629E5" w:rsidP="00E629E5">
      <w:pPr>
        <w:numPr>
          <w:ilvl w:val="0"/>
          <w:numId w:val="6"/>
        </w:numPr>
      </w:pPr>
      <w:r w:rsidRPr="00E629E5">
        <w:t>Instant transfers across banks possible via national instant payment infrastructure (see 2.4).</w:t>
      </w:r>
    </w:p>
    <w:p w:rsidR="00F235FF" w:rsidRPr="00E629E5" w:rsidRDefault="00F235FF" w:rsidP="00E629E5">
      <w:pPr>
        <w:numPr>
          <w:ilvl w:val="0"/>
          <w:numId w:val="6"/>
        </w:numPr>
      </w:pPr>
      <w:r>
        <w:t>The USSD code the *236#</w:t>
      </w:r>
    </w:p>
    <w:p w:rsidR="00E629E5" w:rsidRPr="00E629E5" w:rsidRDefault="00E629E5" w:rsidP="00E629E5">
      <w:r w:rsidRPr="00E629E5">
        <w:rPr>
          <w:b/>
          <w:bCs/>
        </w:rPr>
        <w:t>2.3 Internet Banking / Web Banking</w:t>
      </w:r>
    </w:p>
    <w:p w:rsidR="00E629E5" w:rsidRPr="00E629E5" w:rsidRDefault="00E629E5" w:rsidP="00E629E5">
      <w:pPr>
        <w:numPr>
          <w:ilvl w:val="0"/>
          <w:numId w:val="7"/>
        </w:numPr>
      </w:pPr>
      <w:r w:rsidRPr="00E629E5">
        <w:t>Web portal for customers (personal and corporate) to access full banking services: account management, transfers, bulk payments (for corporates), beneficiary management, statement download, etc.</w:t>
      </w:r>
    </w:p>
    <w:p w:rsidR="00E629E5" w:rsidRPr="00E629E5" w:rsidRDefault="00E629E5" w:rsidP="00E629E5">
      <w:pPr>
        <w:numPr>
          <w:ilvl w:val="0"/>
          <w:numId w:val="7"/>
        </w:numPr>
      </w:pPr>
      <w:r w:rsidRPr="00E629E5">
        <w:t xml:space="preserve">KYC and account onboarding (where regulation permits) may be supported online — as part of TN </w:t>
      </w:r>
      <w:proofErr w:type="spellStart"/>
      <w:r w:rsidRPr="00E629E5">
        <w:t>CyberTech’s</w:t>
      </w:r>
      <w:proofErr w:type="spellEnd"/>
      <w:r w:rsidRPr="00E629E5">
        <w:t xml:space="preserve"> digital-first strategy. </w:t>
      </w:r>
      <w:hyperlink r:id="rId9" w:tgtFrame="_blank" w:history="1">
        <w:r w:rsidRPr="00E629E5">
          <w:rPr>
            <w:rStyle w:val="Hyperlink"/>
          </w:rPr>
          <w:t>allAfrica.com+2TechnoMag+2</w:t>
        </w:r>
      </w:hyperlink>
    </w:p>
    <w:p w:rsidR="00E629E5" w:rsidRPr="00E629E5" w:rsidRDefault="00E629E5" w:rsidP="00E629E5">
      <w:r w:rsidRPr="00E629E5">
        <w:rPr>
          <w:b/>
          <w:bCs/>
        </w:rPr>
        <w:t>2.4 Instant Payment Rail &amp; Wallet Integration</w:t>
      </w:r>
    </w:p>
    <w:p w:rsidR="00E629E5" w:rsidRPr="00E629E5" w:rsidRDefault="00E629E5" w:rsidP="00E629E5">
      <w:pPr>
        <w:numPr>
          <w:ilvl w:val="0"/>
          <w:numId w:val="8"/>
        </w:numPr>
      </w:pPr>
      <w:r w:rsidRPr="00E629E5">
        <w:t>The bank supports instant interbank transfers and payments via the national clearing/payment infrastructure (</w:t>
      </w:r>
      <w:proofErr w:type="spellStart"/>
      <w:r w:rsidRPr="00E629E5">
        <w:t>ZimSwitch</w:t>
      </w:r>
      <w:proofErr w:type="spellEnd"/>
      <w:r w:rsidRPr="00E629E5">
        <w:t xml:space="preserve"> / ZIPIT). </w:t>
      </w:r>
      <w:hyperlink r:id="rId10" w:tgtFrame="_blank" w:history="1">
        <w:r w:rsidRPr="00E629E5">
          <w:rPr>
            <w:rStyle w:val="Hyperlink"/>
          </w:rPr>
          <w:t>Techzim+2Wikipedia+2</w:t>
        </w:r>
      </w:hyperlink>
    </w:p>
    <w:p w:rsidR="00E629E5" w:rsidRPr="00E629E5" w:rsidRDefault="00E629E5" w:rsidP="00E629E5">
      <w:pPr>
        <w:numPr>
          <w:ilvl w:val="0"/>
          <w:numId w:val="8"/>
        </w:numPr>
      </w:pPr>
      <w:r w:rsidRPr="00E629E5">
        <w:t>Customers can send funds to other banks, make payments, or pay to wallets/third-party services if partner wallet integrations exist.</w:t>
      </w:r>
    </w:p>
    <w:p w:rsidR="00E629E5" w:rsidRPr="00E629E5" w:rsidRDefault="00E629E5" w:rsidP="00E629E5">
      <w:pPr>
        <w:numPr>
          <w:ilvl w:val="0"/>
          <w:numId w:val="8"/>
        </w:numPr>
      </w:pPr>
      <w:r w:rsidRPr="00E629E5">
        <w:t xml:space="preserve">Emphasis on digital-only banking — with services available anytime, anywhere (mobile, web, USSD, self-service kiosks, ATMs, POS, agent banking). </w:t>
      </w:r>
      <w:hyperlink r:id="rId11" w:tgtFrame="_blank" w:history="1">
        <w:proofErr w:type="spellStart"/>
        <w:r w:rsidRPr="00E629E5">
          <w:rPr>
            <w:rStyle w:val="Hyperlink"/>
          </w:rPr>
          <w:t>NewsDay</w:t>
        </w:r>
        <w:proofErr w:type="spellEnd"/>
        <w:r w:rsidRPr="00E629E5">
          <w:rPr>
            <w:rStyle w:val="Hyperlink"/>
          </w:rPr>
          <w:t xml:space="preserve"> Zimbabwe+2allAfrica.com+2</w:t>
        </w:r>
      </w:hyperlink>
    </w:p>
    <w:p w:rsidR="00E629E5" w:rsidRPr="00E629E5" w:rsidRDefault="00E629E5" w:rsidP="00E629E5">
      <w:r w:rsidRPr="00E629E5">
        <w:rPr>
          <w:b/>
          <w:bCs/>
        </w:rPr>
        <w:t>2.5 Branches &amp; Agent Hubs / Tech-Enabled Touchpoints</w:t>
      </w:r>
    </w:p>
    <w:p w:rsidR="00E629E5" w:rsidRPr="00E629E5" w:rsidRDefault="00E629E5" w:rsidP="00E629E5">
      <w:pPr>
        <w:numPr>
          <w:ilvl w:val="0"/>
          <w:numId w:val="9"/>
        </w:numPr>
      </w:pPr>
      <w:r w:rsidRPr="00E629E5">
        <w:lastRenderedPageBreak/>
        <w:t xml:space="preserve">Some traditional branches may be repurposed into tech- enabled hubs / self-service centres. Customers may use interactive teller machines (ATMs), kiosks — reducing reliance on staffed front desks. </w:t>
      </w:r>
      <w:hyperlink r:id="rId12" w:tgtFrame="_blank" w:history="1">
        <w:proofErr w:type="spellStart"/>
        <w:r w:rsidRPr="00E629E5">
          <w:rPr>
            <w:rStyle w:val="Hyperlink"/>
          </w:rPr>
          <w:t>NewsDay</w:t>
        </w:r>
        <w:proofErr w:type="spellEnd"/>
        <w:r w:rsidRPr="00E629E5">
          <w:rPr>
            <w:rStyle w:val="Hyperlink"/>
          </w:rPr>
          <w:t xml:space="preserve"> Zimbabwe+1</w:t>
        </w:r>
      </w:hyperlink>
    </w:p>
    <w:p w:rsidR="00E629E5" w:rsidRPr="00E629E5" w:rsidRDefault="00E629E5" w:rsidP="00E629E5">
      <w:pPr>
        <w:numPr>
          <w:ilvl w:val="0"/>
          <w:numId w:val="9"/>
        </w:numPr>
      </w:pPr>
      <w:r w:rsidRPr="00E629E5">
        <w:t xml:space="preserve">The bank aims to use an agency network model (banking agents) supported by digital infrastructure for broader financial inclusion. </w:t>
      </w:r>
      <w:hyperlink r:id="rId13" w:tgtFrame="_blank" w:history="1">
        <w:proofErr w:type="spellStart"/>
        <w:r w:rsidRPr="00E629E5">
          <w:rPr>
            <w:rStyle w:val="Hyperlink"/>
          </w:rPr>
          <w:t>NewsDay</w:t>
        </w:r>
        <w:proofErr w:type="spellEnd"/>
        <w:r w:rsidRPr="00E629E5">
          <w:rPr>
            <w:rStyle w:val="Hyperlink"/>
          </w:rPr>
          <w:t xml:space="preserve"> Zimbabwe+2allAfrica.com+2</w:t>
        </w:r>
      </w:hyperlink>
    </w:p>
    <w:p w:rsidR="00E629E5" w:rsidRPr="00E629E5" w:rsidRDefault="007B6D77" w:rsidP="00E629E5">
      <w:r>
        <w:pict>
          <v:rect id="_x0000_i1027" style="width:0;height:1.5pt" o:hralign="center" o:hrstd="t" o:hr="t" fillcolor="#a0a0a0" stroked="f"/>
        </w:pict>
      </w:r>
    </w:p>
    <w:p w:rsidR="00E629E5" w:rsidRPr="00E629E5" w:rsidRDefault="00E629E5" w:rsidP="00E629E5">
      <w:pPr>
        <w:rPr>
          <w:b/>
          <w:bCs/>
        </w:rPr>
      </w:pPr>
      <w:r w:rsidRPr="00E629E5">
        <w:rPr>
          <w:rFonts w:ascii="Segoe UI Emoji" w:hAnsi="Segoe UI Emoji" w:cs="Segoe UI Emoji"/>
          <w:b/>
          <w:bCs/>
        </w:rPr>
        <w:t>📘</w:t>
      </w:r>
      <w:r w:rsidRPr="00E629E5">
        <w:rPr>
          <w:b/>
          <w:bCs/>
        </w:rPr>
        <w:t xml:space="preserve"> SECTION 3: DEPOSIT ACCOUNTS &amp; CURRENCIES</w:t>
      </w:r>
    </w:p>
    <w:p w:rsidR="00E629E5" w:rsidRPr="00E629E5" w:rsidRDefault="00E629E5" w:rsidP="00E629E5">
      <w:r w:rsidRPr="00E629E5">
        <w:t>(Adopting from common practices in Zimbabwe; adapt as needed.)</w:t>
      </w:r>
    </w:p>
    <w:p w:rsidR="00E629E5" w:rsidRPr="00E629E5" w:rsidRDefault="00E629E5" w:rsidP="00E629E5">
      <w:pPr>
        <w:numPr>
          <w:ilvl w:val="0"/>
          <w:numId w:val="10"/>
        </w:numPr>
      </w:pPr>
      <w:r w:rsidRPr="00E629E5">
        <w:t>Dual-currency support: Accounts may be denominated in ZWL or USD (where regulation permits). Customers may hold both.</w:t>
      </w:r>
    </w:p>
    <w:p w:rsidR="00E629E5" w:rsidRPr="00E629E5" w:rsidRDefault="00E629E5" w:rsidP="00E629E5">
      <w:pPr>
        <w:numPr>
          <w:ilvl w:val="0"/>
          <w:numId w:val="10"/>
        </w:numPr>
      </w:pPr>
      <w:r w:rsidRPr="00E629E5">
        <w:t xml:space="preserve">Savings / Current / Call / Flexi / Institutional Accounts (depending on customer type) — for personal, SME, corporate customers. (Reflecting typical bank product structure.) </w:t>
      </w:r>
      <w:hyperlink r:id="rId14" w:tgtFrame="_blank" w:history="1">
        <w:r w:rsidRPr="00E629E5">
          <w:rPr>
            <w:rStyle w:val="Hyperlink"/>
          </w:rPr>
          <w:t>SuccessBank+2NBS+2</w:t>
        </w:r>
      </w:hyperlink>
    </w:p>
    <w:p w:rsidR="00E629E5" w:rsidRPr="00E629E5" w:rsidRDefault="00E629E5" w:rsidP="00E629E5">
      <w:pPr>
        <w:numPr>
          <w:ilvl w:val="0"/>
          <w:numId w:val="10"/>
        </w:numPr>
      </w:pPr>
      <w:r w:rsidRPr="00E629E5">
        <w:t xml:space="preserve">Virtual accounts and wallets: Considering the digital-first approach, bank may support virtual wallets, </w:t>
      </w:r>
      <w:proofErr w:type="spellStart"/>
      <w:r w:rsidRPr="00E629E5">
        <w:t>cardless</w:t>
      </w:r>
      <w:proofErr w:type="spellEnd"/>
      <w:r w:rsidRPr="00E629E5">
        <w:t xml:space="preserve"> banking, digital wallets and virtual cards. (As part of “</w:t>
      </w:r>
      <w:proofErr w:type="spellStart"/>
      <w:r w:rsidRPr="00E629E5">
        <w:t>CyberTech</w:t>
      </w:r>
      <w:proofErr w:type="spellEnd"/>
      <w:r w:rsidRPr="00E629E5">
        <w:t xml:space="preserve">” banking vision.) </w:t>
      </w:r>
      <w:hyperlink r:id="rId15" w:tgtFrame="_blank" w:history="1">
        <w:r w:rsidRPr="00E629E5">
          <w:rPr>
            <w:rStyle w:val="Hyperlink"/>
          </w:rPr>
          <w:t>allAfrica.com+2TechnoMag+2</w:t>
        </w:r>
      </w:hyperlink>
    </w:p>
    <w:p w:rsidR="00E629E5" w:rsidRPr="00E629E5" w:rsidRDefault="007B6D77" w:rsidP="00E629E5">
      <w:r>
        <w:pict>
          <v:rect id="_x0000_i1028" style="width:0;height:1.5pt" o:hralign="center" o:hrstd="t" o:hr="t" fillcolor="#a0a0a0" stroked="f"/>
        </w:pict>
      </w:r>
    </w:p>
    <w:p w:rsidR="00E629E5" w:rsidRPr="00E629E5" w:rsidRDefault="00E629E5" w:rsidP="00E629E5">
      <w:pPr>
        <w:rPr>
          <w:b/>
          <w:bCs/>
        </w:rPr>
      </w:pPr>
      <w:r w:rsidRPr="00E629E5">
        <w:rPr>
          <w:rFonts w:ascii="Segoe UI Emoji" w:hAnsi="Segoe UI Emoji" w:cs="Segoe UI Emoji"/>
          <w:b/>
          <w:bCs/>
        </w:rPr>
        <w:t>📘</w:t>
      </w:r>
      <w:r w:rsidRPr="00E629E5">
        <w:rPr>
          <w:b/>
          <w:bCs/>
        </w:rPr>
        <w:t xml:space="preserve"> SECTION 4: LOANS, CREDIT &amp; FINANCING</w:t>
      </w:r>
    </w:p>
    <w:p w:rsidR="00E629E5" w:rsidRPr="00E629E5" w:rsidRDefault="00E629E5" w:rsidP="00E629E5">
      <w:r w:rsidRPr="00E629E5">
        <w:rPr>
          <w:b/>
          <w:bCs/>
        </w:rPr>
        <w:t>4.1 Personal Loans</w:t>
      </w:r>
    </w:p>
    <w:p w:rsidR="00E629E5" w:rsidRPr="00E629E5" w:rsidRDefault="00E629E5" w:rsidP="00E629E5">
      <w:pPr>
        <w:numPr>
          <w:ilvl w:val="0"/>
          <w:numId w:val="11"/>
        </w:numPr>
      </w:pPr>
      <w:r w:rsidRPr="00E629E5">
        <w:t>Eligibility: Minimum income threshold, at least 3 months employment history, good credit history (or bank-defined credit score).</w:t>
      </w:r>
    </w:p>
    <w:p w:rsidR="00E629E5" w:rsidRPr="00E629E5" w:rsidRDefault="00E629E5" w:rsidP="00E629E5">
      <w:pPr>
        <w:numPr>
          <w:ilvl w:val="0"/>
          <w:numId w:val="11"/>
        </w:numPr>
      </w:pPr>
      <w:r w:rsidRPr="00E629E5">
        <w:t>Processing time: 24–72 hours (for standard cases).</w:t>
      </w:r>
    </w:p>
    <w:p w:rsidR="00E629E5" w:rsidRPr="00E629E5" w:rsidRDefault="00E629E5" w:rsidP="00E629E5">
      <w:pPr>
        <w:numPr>
          <w:ilvl w:val="0"/>
          <w:numId w:val="11"/>
        </w:numPr>
      </w:pPr>
      <w:r w:rsidRPr="00E629E5">
        <w:t>Repayment period: e.g. 3 to 36 months (or as per loan agreement).</w:t>
      </w:r>
    </w:p>
    <w:p w:rsidR="00E629E5" w:rsidRPr="00E629E5" w:rsidRDefault="00E629E5" w:rsidP="00E629E5">
      <w:r w:rsidRPr="00E629E5">
        <w:rPr>
          <w:b/>
          <w:bCs/>
        </w:rPr>
        <w:t>4.2 Microloans / Digital Microfinance</w:t>
      </w:r>
    </w:p>
    <w:p w:rsidR="00E629E5" w:rsidRPr="00E629E5" w:rsidRDefault="00E629E5" w:rsidP="00E629E5">
      <w:pPr>
        <w:numPr>
          <w:ilvl w:val="0"/>
          <w:numId w:val="12"/>
        </w:numPr>
      </w:pPr>
      <w:r w:rsidRPr="00E629E5">
        <w:t>Instant or fast approval (for eligible customers), disbursed via mobile banking or digital wallet / account.</w:t>
      </w:r>
    </w:p>
    <w:p w:rsidR="00E629E5" w:rsidRPr="00E629E5" w:rsidRDefault="00E629E5" w:rsidP="00E629E5">
      <w:pPr>
        <w:numPr>
          <w:ilvl w:val="0"/>
          <w:numId w:val="12"/>
        </w:numPr>
      </w:pPr>
      <w:r w:rsidRPr="00E629E5">
        <w:t>Lower limits (e.g. up to USD 500 or ZWL equivalent) for microloan products (especially for lower-income segments or wallet-based credit).</w:t>
      </w:r>
    </w:p>
    <w:p w:rsidR="00E629E5" w:rsidRPr="00E629E5" w:rsidRDefault="00E629E5" w:rsidP="00E629E5">
      <w:r w:rsidRPr="00E629E5">
        <w:rPr>
          <w:b/>
          <w:bCs/>
        </w:rPr>
        <w:t>4.3 SME / Business Loans &amp; Overdrafts</w:t>
      </w:r>
    </w:p>
    <w:p w:rsidR="00E629E5" w:rsidRPr="00E629E5" w:rsidRDefault="00E629E5" w:rsidP="00E629E5">
      <w:pPr>
        <w:numPr>
          <w:ilvl w:val="0"/>
          <w:numId w:val="13"/>
        </w:numPr>
      </w:pPr>
      <w:r w:rsidRPr="00E629E5">
        <w:t>For SMEs, corporate customers: require a business plan, financial statements for past 6–12 months, potentially collateral or security.</w:t>
      </w:r>
    </w:p>
    <w:p w:rsidR="00E629E5" w:rsidRPr="00E629E5" w:rsidRDefault="00E629E5" w:rsidP="00E629E5">
      <w:pPr>
        <w:numPr>
          <w:ilvl w:val="0"/>
          <w:numId w:val="13"/>
        </w:numPr>
      </w:pPr>
      <w:r w:rsidRPr="00E629E5">
        <w:t>Access via digital banking or corporate internet banking.</w:t>
      </w:r>
    </w:p>
    <w:p w:rsidR="00E629E5" w:rsidRPr="00E629E5" w:rsidRDefault="00E629E5" w:rsidP="00E629E5">
      <w:r w:rsidRPr="00E629E5">
        <w:rPr>
          <w:b/>
          <w:bCs/>
        </w:rPr>
        <w:t>4.4 Additional Financing Products (Future / As planned)</w:t>
      </w:r>
      <w:r w:rsidRPr="00E629E5">
        <w:br/>
        <w:t xml:space="preserve">Given TN </w:t>
      </w:r>
      <w:proofErr w:type="spellStart"/>
      <w:r w:rsidRPr="00E629E5">
        <w:t>CyberTech’s</w:t>
      </w:r>
      <w:proofErr w:type="spellEnd"/>
      <w:r w:rsidRPr="00E629E5">
        <w:t xml:space="preserve"> digital-first and fintech aspiration, the bank may plan to introduce:</w:t>
      </w:r>
    </w:p>
    <w:p w:rsidR="00E629E5" w:rsidRPr="00E629E5" w:rsidRDefault="00E629E5" w:rsidP="00E629E5">
      <w:pPr>
        <w:numPr>
          <w:ilvl w:val="0"/>
          <w:numId w:val="14"/>
        </w:numPr>
      </w:pPr>
      <w:r w:rsidRPr="00E629E5">
        <w:t>Virtual credit/debit cards (for online shopping, e-commerce)</w:t>
      </w:r>
    </w:p>
    <w:p w:rsidR="00E629E5" w:rsidRPr="00E629E5" w:rsidRDefault="00E629E5" w:rsidP="00E629E5">
      <w:pPr>
        <w:numPr>
          <w:ilvl w:val="0"/>
          <w:numId w:val="14"/>
        </w:numPr>
      </w:pPr>
      <w:r w:rsidRPr="00E629E5">
        <w:lastRenderedPageBreak/>
        <w:t>Digital lending (microloans, salary-based loans, digital underwriting)</w:t>
      </w:r>
    </w:p>
    <w:p w:rsidR="00E629E5" w:rsidRPr="00E629E5" w:rsidRDefault="00E629E5" w:rsidP="00E629E5">
      <w:pPr>
        <w:numPr>
          <w:ilvl w:val="0"/>
          <w:numId w:val="14"/>
        </w:numPr>
      </w:pPr>
      <w:r w:rsidRPr="00E629E5">
        <w:t>Integration with fintech wallets / mobile money for lending/disbursement</w:t>
      </w:r>
    </w:p>
    <w:p w:rsidR="00E629E5" w:rsidRPr="00E629E5" w:rsidRDefault="007B6D77" w:rsidP="00E629E5">
      <w:r>
        <w:pict>
          <v:rect id="_x0000_i1029" style="width:0;height:1.5pt" o:hralign="center" o:hrstd="t" o:hr="t" fillcolor="#a0a0a0" stroked="f"/>
        </w:pict>
      </w:r>
    </w:p>
    <w:p w:rsidR="00E629E5" w:rsidRPr="00E629E5" w:rsidRDefault="00E629E5" w:rsidP="00E629E5">
      <w:pPr>
        <w:rPr>
          <w:b/>
          <w:bCs/>
        </w:rPr>
      </w:pPr>
      <w:r w:rsidRPr="00E629E5">
        <w:rPr>
          <w:rFonts w:ascii="Segoe UI Emoji" w:hAnsi="Segoe UI Emoji" w:cs="Segoe UI Emoji"/>
          <w:b/>
          <w:bCs/>
        </w:rPr>
        <w:t>📘</w:t>
      </w:r>
      <w:r w:rsidRPr="00E629E5">
        <w:rPr>
          <w:b/>
          <w:bCs/>
        </w:rPr>
        <w:t xml:space="preserve"> SECTION 5: CARDS, ATMs &amp; DIGITAL PAYMENT TOOLS</w:t>
      </w:r>
    </w:p>
    <w:p w:rsidR="00E629E5" w:rsidRPr="00E629E5" w:rsidRDefault="00E629E5" w:rsidP="00E629E5">
      <w:r w:rsidRPr="00E629E5">
        <w:rPr>
          <w:b/>
          <w:bCs/>
        </w:rPr>
        <w:t>5.1 Debit / Prepaid Card</w:t>
      </w:r>
    </w:p>
    <w:p w:rsidR="00E629E5" w:rsidRPr="00E629E5" w:rsidRDefault="00E629E5" w:rsidP="00E629E5">
      <w:pPr>
        <w:numPr>
          <w:ilvl w:val="0"/>
          <w:numId w:val="15"/>
        </w:numPr>
      </w:pPr>
      <w:r w:rsidRPr="00E629E5">
        <w:t>EMV-chip enabled, PIN-protected cards.</w:t>
      </w:r>
    </w:p>
    <w:p w:rsidR="00E629E5" w:rsidRPr="00E629E5" w:rsidRDefault="00E629E5" w:rsidP="00E629E5">
      <w:pPr>
        <w:numPr>
          <w:ilvl w:val="0"/>
          <w:numId w:val="15"/>
        </w:numPr>
      </w:pPr>
      <w:r w:rsidRPr="00E629E5">
        <w:t>Can be linked to USD or ZWL accounts (when supported).</w:t>
      </w:r>
    </w:p>
    <w:p w:rsidR="00E629E5" w:rsidRPr="00E629E5" w:rsidRDefault="00E629E5" w:rsidP="00E629E5">
      <w:pPr>
        <w:numPr>
          <w:ilvl w:val="0"/>
          <w:numId w:val="15"/>
        </w:numPr>
      </w:pPr>
      <w:r w:rsidRPr="00E629E5">
        <w:t>For ATM withdrawals, POS payments, online shopping (cards + 3D Secure / secure payment where supported).</w:t>
      </w:r>
    </w:p>
    <w:p w:rsidR="00E629E5" w:rsidRPr="00E629E5" w:rsidRDefault="00E629E5" w:rsidP="00E629E5">
      <w:r w:rsidRPr="00E629E5">
        <w:rPr>
          <w:b/>
          <w:bCs/>
        </w:rPr>
        <w:t>5.2 Virtual Cards &amp; Digital Wallets (Planned / Future)</w:t>
      </w:r>
    </w:p>
    <w:p w:rsidR="00E629E5" w:rsidRPr="00E629E5" w:rsidRDefault="00E629E5" w:rsidP="00E629E5">
      <w:pPr>
        <w:numPr>
          <w:ilvl w:val="0"/>
          <w:numId w:val="16"/>
        </w:numPr>
      </w:pPr>
      <w:r w:rsidRPr="00E629E5">
        <w:t xml:space="preserve">As the bank transitions to a “cyberbank”, virtual cards (for internet/e-commerce) and wallet-based payments may be offered. </w:t>
      </w:r>
      <w:hyperlink r:id="rId16" w:tgtFrame="_blank" w:history="1">
        <w:r w:rsidRPr="00E629E5">
          <w:rPr>
            <w:rStyle w:val="Hyperlink"/>
          </w:rPr>
          <w:t>allAfrica.com+1</w:t>
        </w:r>
      </w:hyperlink>
    </w:p>
    <w:p w:rsidR="00E629E5" w:rsidRPr="00E629E5" w:rsidRDefault="00E629E5" w:rsidP="00E629E5">
      <w:r w:rsidRPr="00E629E5">
        <w:rPr>
          <w:b/>
          <w:bCs/>
        </w:rPr>
        <w:t>5.3 ATM / Self-Service Kiosks / Interactive Terminals</w:t>
      </w:r>
    </w:p>
    <w:p w:rsidR="00E629E5" w:rsidRPr="00E629E5" w:rsidRDefault="00E629E5" w:rsidP="00E629E5">
      <w:pPr>
        <w:numPr>
          <w:ilvl w:val="0"/>
          <w:numId w:val="17"/>
        </w:numPr>
      </w:pPr>
      <w:r w:rsidRPr="00E629E5">
        <w:t xml:space="preserve">Upgraded ATMs capable of both withdrawals and deposits (where regulation permits). </w:t>
      </w:r>
      <w:hyperlink r:id="rId17" w:tgtFrame="_blank" w:history="1">
        <w:r w:rsidRPr="00E629E5">
          <w:rPr>
            <w:rStyle w:val="Hyperlink"/>
          </w:rPr>
          <w:t>allAfrica.com+2herald+2</w:t>
        </w:r>
      </w:hyperlink>
    </w:p>
    <w:p w:rsidR="00E629E5" w:rsidRPr="00E629E5" w:rsidRDefault="00E629E5" w:rsidP="00E629E5">
      <w:pPr>
        <w:numPr>
          <w:ilvl w:val="0"/>
          <w:numId w:val="17"/>
        </w:numPr>
      </w:pPr>
      <w:r w:rsidRPr="00E629E5">
        <w:t xml:space="preserve">Self-service kiosks and interactive teller machines — especially in repurposed branches / digital hubs. </w:t>
      </w:r>
      <w:hyperlink r:id="rId18" w:tgtFrame="_blank" w:history="1">
        <w:proofErr w:type="spellStart"/>
        <w:r w:rsidRPr="00E629E5">
          <w:rPr>
            <w:rStyle w:val="Hyperlink"/>
          </w:rPr>
          <w:t>NewsDay</w:t>
        </w:r>
        <w:proofErr w:type="spellEnd"/>
        <w:r w:rsidRPr="00E629E5">
          <w:rPr>
            <w:rStyle w:val="Hyperlink"/>
          </w:rPr>
          <w:t xml:space="preserve"> Zimbabwe+1</w:t>
        </w:r>
      </w:hyperlink>
    </w:p>
    <w:p w:rsidR="00E629E5" w:rsidRPr="00E629E5" w:rsidRDefault="00E629E5" w:rsidP="00E629E5">
      <w:r w:rsidRPr="00E629E5">
        <w:rPr>
          <w:b/>
          <w:bCs/>
        </w:rPr>
        <w:t>5.4 Card Lost/Stolen Policy</w:t>
      </w:r>
    </w:p>
    <w:p w:rsidR="00E629E5" w:rsidRPr="00E629E5" w:rsidRDefault="00E629E5" w:rsidP="00E629E5">
      <w:pPr>
        <w:numPr>
          <w:ilvl w:val="0"/>
          <w:numId w:val="18"/>
        </w:numPr>
      </w:pPr>
      <w:r w:rsidRPr="00E629E5">
        <w:t>In case of lost/stolen cards: immediate block via mobile app, USSD, call centre, or agent / branch. Replacement or re-issuance as per bank policy.</w:t>
      </w:r>
    </w:p>
    <w:p w:rsidR="00E629E5" w:rsidRPr="00E629E5" w:rsidRDefault="00E629E5" w:rsidP="00E629E5">
      <w:pPr>
        <w:numPr>
          <w:ilvl w:val="0"/>
          <w:numId w:val="18"/>
        </w:numPr>
      </w:pPr>
      <w:r w:rsidRPr="00E629E5">
        <w:t>Account holders can opt for virtual cards as interim alternative (if available).</w:t>
      </w:r>
    </w:p>
    <w:p w:rsidR="00E629E5" w:rsidRPr="00E629E5" w:rsidRDefault="007B6D77" w:rsidP="00E629E5">
      <w:r>
        <w:pict>
          <v:rect id="_x0000_i1030" style="width:0;height:1.5pt" o:hralign="center" o:hrstd="t" o:hr="t" fillcolor="#a0a0a0" stroked="f"/>
        </w:pict>
      </w:r>
    </w:p>
    <w:p w:rsidR="00E629E5" w:rsidRPr="00E629E5" w:rsidRDefault="00E629E5" w:rsidP="00E629E5">
      <w:pPr>
        <w:rPr>
          <w:b/>
          <w:bCs/>
        </w:rPr>
      </w:pPr>
      <w:r w:rsidRPr="00E629E5">
        <w:rPr>
          <w:rFonts w:ascii="Segoe UI Emoji" w:hAnsi="Segoe UI Emoji" w:cs="Segoe UI Emoji"/>
          <w:b/>
          <w:bCs/>
        </w:rPr>
        <w:t>📘</w:t>
      </w:r>
      <w:r w:rsidRPr="00E629E5">
        <w:rPr>
          <w:b/>
          <w:bCs/>
        </w:rPr>
        <w:t xml:space="preserve"> SECTION 6: SECURITY, COMPLIANCE &amp; CUSTOMER PROTECTION</w:t>
      </w:r>
    </w:p>
    <w:p w:rsidR="00E629E5" w:rsidRPr="00E629E5" w:rsidRDefault="00E629E5" w:rsidP="00E629E5">
      <w:r w:rsidRPr="00E629E5">
        <w:rPr>
          <w:b/>
          <w:bCs/>
        </w:rPr>
        <w:t>6.1 Data Protection &amp; Privacy</w:t>
      </w:r>
    </w:p>
    <w:p w:rsidR="00E629E5" w:rsidRPr="00E629E5" w:rsidRDefault="00E629E5" w:rsidP="00E629E5">
      <w:pPr>
        <w:numPr>
          <w:ilvl w:val="0"/>
          <w:numId w:val="19"/>
        </w:numPr>
      </w:pPr>
      <w:r w:rsidRPr="00E629E5">
        <w:t>Customer data is to be protected, not sold or transferred to unauthorized third parties. Bank commits to data confidentiality, aligned with applicable Zimbabwe laws &amp; banking regulations.</w:t>
      </w:r>
    </w:p>
    <w:p w:rsidR="00E629E5" w:rsidRPr="00E629E5" w:rsidRDefault="00E629E5" w:rsidP="00E629E5">
      <w:pPr>
        <w:numPr>
          <w:ilvl w:val="0"/>
          <w:numId w:val="19"/>
        </w:numPr>
      </w:pPr>
      <w:r w:rsidRPr="00E629E5">
        <w:t>Use of encryption, secure login (PIN, biometrics), secure storage for digital accounts and mobile data.</w:t>
      </w:r>
    </w:p>
    <w:p w:rsidR="00E629E5" w:rsidRPr="00E629E5" w:rsidRDefault="00E629E5" w:rsidP="00E629E5">
      <w:r w:rsidRPr="00E629E5">
        <w:rPr>
          <w:b/>
          <w:bCs/>
        </w:rPr>
        <w:t>6.2 Fraud Prevention &amp; Alerts</w:t>
      </w:r>
    </w:p>
    <w:p w:rsidR="00E629E5" w:rsidRPr="00E629E5" w:rsidRDefault="00E629E5" w:rsidP="00E629E5">
      <w:pPr>
        <w:numPr>
          <w:ilvl w:val="0"/>
          <w:numId w:val="20"/>
        </w:numPr>
      </w:pPr>
      <w:r w:rsidRPr="00E629E5">
        <w:t>Real-time transaction monitoring, anomaly detection.</w:t>
      </w:r>
    </w:p>
    <w:p w:rsidR="00E629E5" w:rsidRPr="00E629E5" w:rsidRDefault="00E629E5" w:rsidP="00E629E5">
      <w:pPr>
        <w:numPr>
          <w:ilvl w:val="0"/>
          <w:numId w:val="20"/>
        </w:numPr>
      </w:pPr>
      <w:r w:rsidRPr="00E629E5">
        <w:t>SMS / email alerts for large, irregular, or cross-border transactions.</w:t>
      </w:r>
    </w:p>
    <w:p w:rsidR="00E629E5" w:rsidRPr="00E629E5" w:rsidRDefault="00E629E5" w:rsidP="00E629E5">
      <w:pPr>
        <w:numPr>
          <w:ilvl w:val="0"/>
          <w:numId w:val="20"/>
        </w:numPr>
      </w:pPr>
      <w:r w:rsidRPr="00E629E5">
        <w:t>Verification procedures (OTP, 2FA, device binding) for new devices, large transfers, or suspicious activity.</w:t>
      </w:r>
    </w:p>
    <w:p w:rsidR="00E629E5" w:rsidRPr="00E629E5" w:rsidRDefault="00E629E5" w:rsidP="00E629E5">
      <w:r w:rsidRPr="00E629E5">
        <w:rPr>
          <w:b/>
          <w:bCs/>
        </w:rPr>
        <w:lastRenderedPageBreak/>
        <w:t>6.3 Regulatory Compliance &amp; Oversight</w:t>
      </w:r>
    </w:p>
    <w:p w:rsidR="00E629E5" w:rsidRPr="00E629E5" w:rsidRDefault="00E629E5" w:rsidP="00E629E5">
      <w:pPr>
        <w:numPr>
          <w:ilvl w:val="0"/>
          <w:numId w:val="21"/>
        </w:numPr>
      </w:pPr>
      <w:r w:rsidRPr="00E629E5">
        <w:t xml:space="preserve">Bank operates under the oversight of the Reserve Bank of Zimbabwe (RBZ) and relevant banking &amp; financial-services regulation (e.g. Banking Act, AML/CTF rules). </w:t>
      </w:r>
      <w:hyperlink r:id="rId19" w:tgtFrame="_blank" w:history="1">
        <w:r w:rsidRPr="00E629E5">
          <w:rPr>
            <w:rStyle w:val="Hyperlink"/>
          </w:rPr>
          <w:t>TechnoMag+2herald+2</w:t>
        </w:r>
      </w:hyperlink>
    </w:p>
    <w:p w:rsidR="00E629E5" w:rsidRPr="00E629E5" w:rsidRDefault="00E629E5" w:rsidP="00E629E5">
      <w:pPr>
        <w:numPr>
          <w:ilvl w:val="0"/>
          <w:numId w:val="21"/>
        </w:numPr>
      </w:pPr>
      <w:r w:rsidRPr="00E629E5">
        <w:t>Bank reserves the right to restrict or close accounts involved in suspicious, illicit or non-compliant activity.</w:t>
      </w:r>
    </w:p>
    <w:p w:rsidR="00E629E5" w:rsidRPr="00E629E5" w:rsidRDefault="00E629E5" w:rsidP="00E629E5">
      <w:r w:rsidRPr="00E629E5">
        <w:rPr>
          <w:b/>
          <w:bCs/>
        </w:rPr>
        <w:t>6.4 KYC / AML / Onboarding &amp; Due Diligence</w:t>
      </w:r>
    </w:p>
    <w:p w:rsidR="00E629E5" w:rsidRPr="00E629E5" w:rsidRDefault="00E629E5" w:rsidP="00E629E5">
      <w:pPr>
        <w:numPr>
          <w:ilvl w:val="0"/>
          <w:numId w:val="22"/>
        </w:numPr>
      </w:pPr>
      <w:r w:rsidRPr="00E629E5">
        <w:t>Bank performs KYC (Know Your Customer) checks on all account opening (individuals, corporates, diaspora).</w:t>
      </w:r>
    </w:p>
    <w:p w:rsidR="00E629E5" w:rsidRPr="00E629E5" w:rsidRDefault="00E629E5" w:rsidP="00E629E5">
      <w:pPr>
        <w:numPr>
          <w:ilvl w:val="0"/>
          <w:numId w:val="22"/>
        </w:numPr>
      </w:pPr>
      <w:r w:rsidRPr="00E629E5">
        <w:t>For digital onboarding: verification of identity, proof of address, possibly selfie/ID matching (especially for diaspora / remote customers), subject to regulatory approval.</w:t>
      </w:r>
    </w:p>
    <w:p w:rsidR="00E629E5" w:rsidRPr="00E629E5" w:rsidRDefault="007B6D77" w:rsidP="00E629E5">
      <w:r>
        <w:pict>
          <v:rect id="_x0000_i1031" style="width:0;height:1.5pt" o:hralign="center" o:hrstd="t" o:hr="t" fillcolor="#a0a0a0" stroked="f"/>
        </w:pict>
      </w:r>
    </w:p>
    <w:p w:rsidR="00E629E5" w:rsidRPr="00E629E5" w:rsidRDefault="00E629E5" w:rsidP="00E629E5">
      <w:pPr>
        <w:rPr>
          <w:b/>
          <w:bCs/>
        </w:rPr>
      </w:pPr>
      <w:r w:rsidRPr="00E629E5">
        <w:rPr>
          <w:rFonts w:ascii="Segoe UI Emoji" w:hAnsi="Segoe UI Emoji" w:cs="Segoe UI Emoji"/>
          <w:b/>
          <w:bCs/>
        </w:rPr>
        <w:t>📘</w:t>
      </w:r>
      <w:r w:rsidRPr="00E629E5">
        <w:rPr>
          <w:b/>
          <w:bCs/>
        </w:rPr>
        <w:t xml:space="preserve"> SECTION 7: CUSTOMER SUPPORT &amp; CONTACTS</w:t>
      </w:r>
    </w:p>
    <w:p w:rsidR="00E629E5" w:rsidRPr="00E629E5" w:rsidRDefault="00E629E5" w:rsidP="00E629E5">
      <w:r w:rsidRPr="00E629E5">
        <w:rPr>
          <w:i/>
          <w:iCs/>
        </w:rPr>
        <w:t>(Adapt as per Bank’s final published directory — placeholder below)</w:t>
      </w:r>
    </w:p>
    <w:p w:rsidR="00E629E5" w:rsidRPr="00E629E5" w:rsidRDefault="00E629E5" w:rsidP="00E629E5">
      <w:pPr>
        <w:numPr>
          <w:ilvl w:val="0"/>
          <w:numId w:val="23"/>
        </w:numPr>
      </w:pPr>
      <w:r w:rsidRPr="00E629E5">
        <w:t>Call Centre / Customer Service: [toll-free / local number]</w:t>
      </w:r>
    </w:p>
    <w:p w:rsidR="00E629E5" w:rsidRPr="00E629E5" w:rsidRDefault="00E629E5" w:rsidP="00E629E5">
      <w:pPr>
        <w:numPr>
          <w:ilvl w:val="0"/>
          <w:numId w:val="23"/>
        </w:numPr>
      </w:pPr>
      <w:r w:rsidRPr="00E629E5">
        <w:t xml:space="preserve">WhatsApp / Chat support: (if bank integrates social-style communication in-app) — as per digital-first plan. </w:t>
      </w:r>
      <w:hyperlink r:id="rId20" w:tgtFrame="_blank" w:history="1">
        <w:r w:rsidRPr="00E629E5">
          <w:rPr>
            <w:rStyle w:val="Hyperlink"/>
          </w:rPr>
          <w:t>allAfrica.com+1</w:t>
        </w:r>
      </w:hyperlink>
    </w:p>
    <w:p w:rsidR="00E629E5" w:rsidRPr="00E629E5" w:rsidRDefault="00E629E5" w:rsidP="00E629E5">
      <w:pPr>
        <w:numPr>
          <w:ilvl w:val="0"/>
          <w:numId w:val="23"/>
        </w:numPr>
      </w:pPr>
      <w:r w:rsidRPr="00E629E5">
        <w:t>Email support: support@tncybertech.co.zw (or official domain)</w:t>
      </w:r>
    </w:p>
    <w:p w:rsidR="00E629E5" w:rsidRPr="00E629E5" w:rsidRDefault="00E629E5" w:rsidP="00E629E5">
      <w:pPr>
        <w:numPr>
          <w:ilvl w:val="0"/>
          <w:numId w:val="23"/>
        </w:numPr>
      </w:pPr>
      <w:r w:rsidRPr="00E629E5">
        <w:t>Lost/Stolen Card / Fraud Hotline: [dedicated number]</w:t>
      </w:r>
    </w:p>
    <w:p w:rsidR="00E629E5" w:rsidRPr="00E629E5" w:rsidRDefault="00E629E5" w:rsidP="00E629E5">
      <w:pPr>
        <w:numPr>
          <w:ilvl w:val="0"/>
          <w:numId w:val="23"/>
        </w:numPr>
      </w:pPr>
      <w:r w:rsidRPr="00E629E5">
        <w:t>Branch / Agent Hub support: for in-person services, cash deposits/withdrawals, support for customers without digital access</w:t>
      </w:r>
    </w:p>
    <w:p w:rsidR="00E629E5" w:rsidRPr="00E629E5" w:rsidRDefault="007B6D77" w:rsidP="00E629E5">
      <w:r>
        <w:pict>
          <v:rect id="_x0000_i1032" style="width:0;height:1.5pt" o:hralign="center" o:hrstd="t" o:hr="t" fillcolor="#a0a0a0" stroked="f"/>
        </w:pict>
      </w:r>
    </w:p>
    <w:p w:rsidR="00E629E5" w:rsidRPr="00E629E5" w:rsidRDefault="00E629E5" w:rsidP="00E629E5">
      <w:pPr>
        <w:rPr>
          <w:b/>
          <w:bCs/>
        </w:rPr>
      </w:pPr>
      <w:r w:rsidRPr="00E629E5">
        <w:rPr>
          <w:rFonts w:ascii="Segoe UI Emoji" w:hAnsi="Segoe UI Emoji" w:cs="Segoe UI Emoji"/>
          <w:b/>
          <w:bCs/>
        </w:rPr>
        <w:t>📘</w:t>
      </w:r>
      <w:r w:rsidRPr="00E629E5">
        <w:rPr>
          <w:b/>
          <w:bCs/>
        </w:rPr>
        <w:t xml:space="preserve"> SECTION 8: FAQ — Frequently Asked Questions</w:t>
      </w:r>
    </w:p>
    <w:p w:rsidR="00E629E5" w:rsidRPr="00E629E5" w:rsidRDefault="00E629E5" w:rsidP="00E629E5">
      <w:r w:rsidRPr="00E629E5">
        <w:rPr>
          <w:b/>
          <w:bCs/>
        </w:rPr>
        <w:t>Q1. What are your operating hours?</w:t>
      </w:r>
    </w:p>
    <w:p w:rsidR="00E629E5" w:rsidRPr="00E629E5" w:rsidRDefault="00E629E5" w:rsidP="00E629E5">
      <w:pPr>
        <w:numPr>
          <w:ilvl w:val="0"/>
          <w:numId w:val="24"/>
        </w:numPr>
      </w:pPr>
      <w:r w:rsidRPr="00E629E5">
        <w:t>Branches / Agent Hubs: 8:00 AM – 3:30 PM, Monday to Friday (subject to change).</w:t>
      </w:r>
    </w:p>
    <w:p w:rsidR="00E629E5" w:rsidRPr="00E629E5" w:rsidRDefault="00E629E5" w:rsidP="00E629E5">
      <w:pPr>
        <w:numPr>
          <w:ilvl w:val="0"/>
          <w:numId w:val="24"/>
        </w:numPr>
      </w:pPr>
      <w:r w:rsidRPr="00E629E5">
        <w:t>Digital services (mobile, USSD, internet banking): 24/7.</w:t>
      </w:r>
    </w:p>
    <w:p w:rsidR="00E629E5" w:rsidRPr="00E629E5" w:rsidRDefault="00E629E5" w:rsidP="00E629E5">
      <w:r w:rsidRPr="00E629E5">
        <w:rPr>
          <w:b/>
          <w:bCs/>
        </w:rPr>
        <w:t>Q2. Where are your branches / service points located?</w:t>
      </w:r>
    </w:p>
    <w:p w:rsidR="00E629E5" w:rsidRPr="00E629E5" w:rsidRDefault="00E629E5" w:rsidP="00E629E5">
      <w:pPr>
        <w:numPr>
          <w:ilvl w:val="0"/>
          <w:numId w:val="25"/>
        </w:numPr>
      </w:pPr>
      <w:r w:rsidRPr="00E629E5">
        <w:t xml:space="preserve">Major branches and agent-hub network in Harare, Bulawayo, </w:t>
      </w:r>
      <w:proofErr w:type="spellStart"/>
      <w:r w:rsidRPr="00E629E5">
        <w:t>Mutare</w:t>
      </w:r>
      <w:proofErr w:type="spellEnd"/>
      <w:r w:rsidRPr="00E629E5">
        <w:t xml:space="preserve">, Gweru, Masvingo, Victoria Falls, and other </w:t>
      </w:r>
      <w:proofErr w:type="spellStart"/>
      <w:r w:rsidRPr="00E629E5">
        <w:t>centers</w:t>
      </w:r>
      <w:proofErr w:type="spellEnd"/>
      <w:r w:rsidRPr="00E629E5">
        <w:t xml:space="preserve"> (full list on website/app).</w:t>
      </w:r>
    </w:p>
    <w:p w:rsidR="00E629E5" w:rsidRPr="00E629E5" w:rsidRDefault="00E629E5" w:rsidP="00E629E5">
      <w:r w:rsidRPr="00E629E5">
        <w:rPr>
          <w:b/>
          <w:bCs/>
        </w:rPr>
        <w:t>Q3. Can I open an account fully online / via mobile?</w:t>
      </w:r>
    </w:p>
    <w:p w:rsidR="00E629E5" w:rsidRPr="00E629E5" w:rsidRDefault="00E629E5" w:rsidP="00E629E5">
      <w:pPr>
        <w:numPr>
          <w:ilvl w:val="0"/>
          <w:numId w:val="26"/>
        </w:numPr>
      </w:pPr>
      <w:r w:rsidRPr="00E629E5">
        <w:t xml:space="preserve">Yes. TN </w:t>
      </w:r>
      <w:proofErr w:type="spellStart"/>
      <w:r w:rsidRPr="00E629E5">
        <w:t>CyberTech</w:t>
      </w:r>
      <w:proofErr w:type="spellEnd"/>
      <w:r w:rsidRPr="00E629E5">
        <w:t xml:space="preserve"> aims to support full digital onboarding via mobile banking app, web portal, or USSD (subject to KYC compliance).</w:t>
      </w:r>
    </w:p>
    <w:p w:rsidR="00E629E5" w:rsidRPr="00E629E5" w:rsidRDefault="00E629E5" w:rsidP="00E629E5">
      <w:r w:rsidRPr="00E629E5">
        <w:rPr>
          <w:b/>
          <w:bCs/>
        </w:rPr>
        <w:t>Q4. Can I link more than one device to my account?</w:t>
      </w:r>
    </w:p>
    <w:p w:rsidR="00E629E5" w:rsidRPr="00E629E5" w:rsidRDefault="00E629E5" w:rsidP="00E629E5">
      <w:pPr>
        <w:numPr>
          <w:ilvl w:val="0"/>
          <w:numId w:val="27"/>
        </w:numPr>
      </w:pPr>
      <w:r w:rsidRPr="00E629E5">
        <w:t>Yes. First-time login from a new device requires verification (OTP, 2FA).</w:t>
      </w:r>
    </w:p>
    <w:p w:rsidR="00E629E5" w:rsidRPr="00E629E5" w:rsidRDefault="00E629E5" w:rsidP="00E629E5">
      <w:r w:rsidRPr="00E629E5">
        <w:rPr>
          <w:b/>
          <w:bCs/>
        </w:rPr>
        <w:lastRenderedPageBreak/>
        <w:t>Q5. What payment/transfer methods are supported?</w:t>
      </w:r>
    </w:p>
    <w:p w:rsidR="00E629E5" w:rsidRPr="00E629E5" w:rsidRDefault="00E629E5" w:rsidP="00E629E5">
      <w:pPr>
        <w:numPr>
          <w:ilvl w:val="0"/>
          <w:numId w:val="28"/>
        </w:numPr>
      </w:pPr>
      <w:r w:rsidRPr="00E629E5">
        <w:t>Internal transfers (same bank), instant inter-bank transfers via ZIPIT, wallet transfers (where supported), ATM &amp; POS withdrawals, online payments (with debit/virtual cards), bill payments, airtime top-ups, wallet top-ups.</w:t>
      </w:r>
    </w:p>
    <w:p w:rsidR="00E629E5" w:rsidRPr="00E629E5" w:rsidRDefault="00E629E5" w:rsidP="00E629E5">
      <w:r w:rsidRPr="00E629E5">
        <w:rPr>
          <w:b/>
          <w:bCs/>
        </w:rPr>
        <w:t>Q6. Can I deposit or hold foreign currency (e.g. USD)?</w:t>
      </w:r>
    </w:p>
    <w:p w:rsidR="00E629E5" w:rsidRPr="00E629E5" w:rsidRDefault="00E629E5" w:rsidP="00E629E5">
      <w:pPr>
        <w:numPr>
          <w:ilvl w:val="0"/>
          <w:numId w:val="29"/>
        </w:numPr>
      </w:pPr>
      <w:r w:rsidRPr="00E629E5">
        <w:t xml:space="preserve">Yes, where regulation and bank policy allow. TN </w:t>
      </w:r>
      <w:proofErr w:type="spellStart"/>
      <w:r w:rsidRPr="00E629E5">
        <w:t>CyberTech</w:t>
      </w:r>
      <w:proofErr w:type="spellEnd"/>
      <w:r w:rsidRPr="00E629E5">
        <w:t xml:space="preserve"> supports multi-currency accounts (USD and ZWL), allowing customers to hold and transact in different currencies.</w:t>
      </w:r>
    </w:p>
    <w:p w:rsidR="00E629E5" w:rsidRPr="00E629E5" w:rsidRDefault="00E629E5" w:rsidP="00E629E5">
      <w:r w:rsidRPr="00E629E5">
        <w:rPr>
          <w:b/>
          <w:bCs/>
        </w:rPr>
        <w:t>Q7. What happens if I lose my card, or suspect fraud?</w:t>
      </w:r>
    </w:p>
    <w:p w:rsidR="00E629E5" w:rsidRPr="00E629E5" w:rsidRDefault="00E629E5" w:rsidP="00E629E5">
      <w:pPr>
        <w:numPr>
          <w:ilvl w:val="0"/>
          <w:numId w:val="30"/>
        </w:numPr>
      </w:pPr>
      <w:r w:rsidRPr="00E629E5">
        <w:t>Immediately block the card via mobile app, USSD, call centre or visit agent/branch. Request replacement or virtual card. Report suspicious activity to fraud hotline.</w:t>
      </w:r>
    </w:p>
    <w:p w:rsidR="00E629E5" w:rsidRPr="00E629E5" w:rsidRDefault="00E629E5" w:rsidP="00E629E5">
      <w:r w:rsidRPr="00E629E5">
        <w:rPr>
          <w:b/>
          <w:bCs/>
        </w:rPr>
        <w:t>Q8. Are digital/virtual cards or virtual wallets supported?</w:t>
      </w:r>
    </w:p>
    <w:p w:rsidR="00E629E5" w:rsidRPr="00E629E5" w:rsidRDefault="00E629E5" w:rsidP="00E629E5">
      <w:pPr>
        <w:numPr>
          <w:ilvl w:val="0"/>
          <w:numId w:val="31"/>
        </w:numPr>
      </w:pPr>
      <w:r w:rsidRPr="00E629E5">
        <w:t xml:space="preserve">As part of bank’s digital transformation, TN </w:t>
      </w:r>
      <w:proofErr w:type="spellStart"/>
      <w:r w:rsidRPr="00E629E5">
        <w:t>CyberTech</w:t>
      </w:r>
      <w:proofErr w:type="spellEnd"/>
      <w:r w:rsidRPr="00E629E5">
        <w:t xml:space="preserve"> plans to support virtual cards and digital wallets for online payments and remote banking.</w:t>
      </w:r>
    </w:p>
    <w:p w:rsidR="00E629E5" w:rsidRPr="00E629E5" w:rsidRDefault="00E629E5" w:rsidP="00E629E5">
      <w:r w:rsidRPr="00E629E5">
        <w:rPr>
          <w:b/>
          <w:bCs/>
        </w:rPr>
        <w:t>Q9. How do I get support if I’m abroad (diaspora)?</w:t>
      </w:r>
    </w:p>
    <w:p w:rsidR="00E629E5" w:rsidRPr="00E629E5" w:rsidRDefault="00E629E5" w:rsidP="00E629E5">
      <w:pPr>
        <w:numPr>
          <w:ilvl w:val="0"/>
          <w:numId w:val="32"/>
        </w:numPr>
      </w:pPr>
      <w:r w:rsidRPr="00E629E5">
        <w:t>Use secure digital channels: mobile app, internet banking, email, WhatsApp / chat (if supported), or international call centre / support lines.</w:t>
      </w:r>
    </w:p>
    <w:p w:rsidR="00E629E5" w:rsidRPr="00E629E5" w:rsidRDefault="00E629E5" w:rsidP="00E629E5">
      <w:r w:rsidRPr="00E629E5">
        <w:rPr>
          <w:b/>
          <w:bCs/>
        </w:rPr>
        <w:t>Q10. How is customer data protected?</w:t>
      </w:r>
    </w:p>
    <w:p w:rsidR="00E629E5" w:rsidRDefault="00E629E5" w:rsidP="00E629E5">
      <w:pPr>
        <w:numPr>
          <w:ilvl w:val="0"/>
          <w:numId w:val="33"/>
        </w:numPr>
      </w:pPr>
      <w:r w:rsidRPr="00E629E5">
        <w:t>Through encryption, secure login/authentication, data privacy policies, compliance with RBZ and relevant data protection regulations, and strict internal controls on data sharing.</w:t>
      </w:r>
    </w:p>
    <w:p w:rsidR="00F235FF" w:rsidRDefault="00F235FF" w:rsidP="00F235FF">
      <w:r>
        <w:t>Q11. What is your USSD code</w:t>
      </w:r>
    </w:p>
    <w:p w:rsidR="00F235FF" w:rsidRPr="00E629E5" w:rsidRDefault="00F235FF" w:rsidP="00F235FF">
      <w:pPr>
        <w:pStyle w:val="ListParagraph"/>
        <w:numPr>
          <w:ilvl w:val="0"/>
          <w:numId w:val="35"/>
        </w:numPr>
      </w:pPr>
      <w:r>
        <w:t>Our USSD code is *236#</w:t>
      </w:r>
    </w:p>
    <w:p w:rsidR="00E629E5" w:rsidRPr="00E629E5" w:rsidRDefault="007B6D77" w:rsidP="00E629E5">
      <w:r>
        <w:pict>
          <v:rect id="_x0000_i1033" style="width:0;height:1.5pt" o:hralign="center" o:hrstd="t" o:hr="t" fillcolor="#a0a0a0" stroked="f"/>
        </w:pict>
      </w:r>
    </w:p>
    <w:p w:rsidR="00E629E5" w:rsidRPr="00E629E5" w:rsidRDefault="00E629E5" w:rsidP="00E629E5">
      <w:pPr>
        <w:rPr>
          <w:b/>
          <w:bCs/>
        </w:rPr>
      </w:pPr>
      <w:r w:rsidRPr="00E629E5">
        <w:rPr>
          <w:rFonts w:ascii="Segoe UI Emoji" w:hAnsi="Segoe UI Emoji" w:cs="Segoe UI Emoji"/>
          <w:b/>
          <w:bCs/>
        </w:rPr>
        <w:t>📘</w:t>
      </w:r>
      <w:r w:rsidRPr="00E629E5">
        <w:rPr>
          <w:b/>
          <w:bCs/>
        </w:rPr>
        <w:t xml:space="preserve"> SECTION 9: STRATEGIC VISION &amp; DIGITAL-FIRST MISSION</w:t>
      </w:r>
    </w:p>
    <w:p w:rsidR="00E629E5" w:rsidRPr="00E629E5" w:rsidRDefault="00E629E5" w:rsidP="00E629E5">
      <w:pPr>
        <w:numPr>
          <w:ilvl w:val="0"/>
          <w:numId w:val="34"/>
        </w:numPr>
      </w:pPr>
      <w:r w:rsidRPr="00E629E5">
        <w:t xml:space="preserve">TN </w:t>
      </w:r>
      <w:proofErr w:type="spellStart"/>
      <w:r w:rsidRPr="00E629E5">
        <w:t>CyberTech</w:t>
      </w:r>
      <w:proofErr w:type="spellEnd"/>
      <w:r w:rsidRPr="00E629E5">
        <w:t xml:space="preserve"> Bank aims to be </w:t>
      </w:r>
      <w:r w:rsidRPr="00E629E5">
        <w:rPr>
          <w:b/>
          <w:bCs/>
        </w:rPr>
        <w:t>Zimbabwe’s leading cyber-technology banking platform</w:t>
      </w:r>
      <w:r w:rsidRPr="00E629E5">
        <w:t xml:space="preserve">, leveraging fintech, digital banking, and inclusive banking models to reach unbanked and underbanked populations. </w:t>
      </w:r>
      <w:hyperlink r:id="rId21" w:tgtFrame="_blank" w:history="1">
        <w:r w:rsidRPr="00E629E5">
          <w:rPr>
            <w:rStyle w:val="Hyperlink"/>
          </w:rPr>
          <w:t>ZSE+2allAfrica.com+2</w:t>
        </w:r>
      </w:hyperlink>
    </w:p>
    <w:p w:rsidR="00E629E5" w:rsidRPr="00E629E5" w:rsidRDefault="00E629E5" w:rsidP="00E629E5">
      <w:pPr>
        <w:numPr>
          <w:ilvl w:val="0"/>
          <w:numId w:val="34"/>
        </w:numPr>
      </w:pPr>
      <w:r w:rsidRPr="00E629E5">
        <w:t xml:space="preserve">The bank plans to redesign its branch and agent network — using machines, kiosks, self-service terminals, and tech-enabled agents instead of traditional teller-based branches — to lower costs and expand reach. </w:t>
      </w:r>
      <w:hyperlink r:id="rId22" w:tgtFrame="_blank" w:history="1">
        <w:proofErr w:type="spellStart"/>
        <w:r w:rsidRPr="00E629E5">
          <w:rPr>
            <w:rStyle w:val="Hyperlink"/>
          </w:rPr>
          <w:t>NewsDay</w:t>
        </w:r>
        <w:proofErr w:type="spellEnd"/>
        <w:r w:rsidRPr="00E629E5">
          <w:rPr>
            <w:rStyle w:val="Hyperlink"/>
          </w:rPr>
          <w:t xml:space="preserve"> Zimbabwe+1</w:t>
        </w:r>
      </w:hyperlink>
    </w:p>
    <w:p w:rsidR="00E629E5" w:rsidRPr="00E629E5" w:rsidRDefault="00E629E5" w:rsidP="00E629E5">
      <w:pPr>
        <w:numPr>
          <w:ilvl w:val="0"/>
          <w:numId w:val="34"/>
        </w:numPr>
      </w:pPr>
      <w:r w:rsidRPr="00E629E5">
        <w:t xml:space="preserve">Through digital onboarding, virtual cards, wallet integration, and interbank instant payments, TN </w:t>
      </w:r>
      <w:proofErr w:type="spellStart"/>
      <w:r w:rsidRPr="00E629E5">
        <w:t>CyberTech</w:t>
      </w:r>
      <w:proofErr w:type="spellEnd"/>
      <w:r w:rsidRPr="00E629E5">
        <w:t xml:space="preserve"> seeks to deliver banking services “where you live, work, and play” — anytime, anywhere.</w:t>
      </w:r>
    </w:p>
    <w:p w:rsidR="004676AC" w:rsidRDefault="004676AC"/>
    <w:sectPr w:rsidR="00467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F4C37"/>
    <w:multiLevelType w:val="multilevel"/>
    <w:tmpl w:val="57C2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D50D5"/>
    <w:multiLevelType w:val="multilevel"/>
    <w:tmpl w:val="9BFA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B165C"/>
    <w:multiLevelType w:val="multilevel"/>
    <w:tmpl w:val="EEC6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E0EAA"/>
    <w:multiLevelType w:val="multilevel"/>
    <w:tmpl w:val="68C8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32857"/>
    <w:multiLevelType w:val="multilevel"/>
    <w:tmpl w:val="7826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04B7E"/>
    <w:multiLevelType w:val="multilevel"/>
    <w:tmpl w:val="C3F2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536F6"/>
    <w:multiLevelType w:val="multilevel"/>
    <w:tmpl w:val="6066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0513B"/>
    <w:multiLevelType w:val="hybridMultilevel"/>
    <w:tmpl w:val="F82AF450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A16A5F"/>
    <w:multiLevelType w:val="multilevel"/>
    <w:tmpl w:val="F464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C693B"/>
    <w:multiLevelType w:val="multilevel"/>
    <w:tmpl w:val="9C8A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F32A9"/>
    <w:multiLevelType w:val="multilevel"/>
    <w:tmpl w:val="8852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C1403"/>
    <w:multiLevelType w:val="multilevel"/>
    <w:tmpl w:val="B780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61856"/>
    <w:multiLevelType w:val="multilevel"/>
    <w:tmpl w:val="7F2E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D107B"/>
    <w:multiLevelType w:val="multilevel"/>
    <w:tmpl w:val="E648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E6769"/>
    <w:multiLevelType w:val="multilevel"/>
    <w:tmpl w:val="DEF0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AD6F2C"/>
    <w:multiLevelType w:val="multilevel"/>
    <w:tmpl w:val="5210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C2909"/>
    <w:multiLevelType w:val="multilevel"/>
    <w:tmpl w:val="E3A6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E45C30"/>
    <w:multiLevelType w:val="multilevel"/>
    <w:tmpl w:val="CA90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169C5"/>
    <w:multiLevelType w:val="multilevel"/>
    <w:tmpl w:val="DEF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1B5D2B"/>
    <w:multiLevelType w:val="multilevel"/>
    <w:tmpl w:val="F4A6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D6AD7"/>
    <w:multiLevelType w:val="multilevel"/>
    <w:tmpl w:val="1EA8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992F5F"/>
    <w:multiLevelType w:val="multilevel"/>
    <w:tmpl w:val="FE4E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7779B"/>
    <w:multiLevelType w:val="multilevel"/>
    <w:tmpl w:val="A44E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51198"/>
    <w:multiLevelType w:val="multilevel"/>
    <w:tmpl w:val="71C6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ED4726"/>
    <w:multiLevelType w:val="multilevel"/>
    <w:tmpl w:val="8778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F934B9"/>
    <w:multiLevelType w:val="multilevel"/>
    <w:tmpl w:val="A63A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940F05"/>
    <w:multiLevelType w:val="multilevel"/>
    <w:tmpl w:val="D7A2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476039"/>
    <w:multiLevelType w:val="multilevel"/>
    <w:tmpl w:val="86D0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C24E97"/>
    <w:multiLevelType w:val="multilevel"/>
    <w:tmpl w:val="6740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6F3884"/>
    <w:multiLevelType w:val="multilevel"/>
    <w:tmpl w:val="9C04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C05DC1"/>
    <w:multiLevelType w:val="multilevel"/>
    <w:tmpl w:val="EFFA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8B7157"/>
    <w:multiLevelType w:val="multilevel"/>
    <w:tmpl w:val="B23A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D862F3"/>
    <w:multiLevelType w:val="multilevel"/>
    <w:tmpl w:val="819E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657DE1"/>
    <w:multiLevelType w:val="multilevel"/>
    <w:tmpl w:val="EA96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42734E"/>
    <w:multiLevelType w:val="multilevel"/>
    <w:tmpl w:val="A190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8"/>
  </w:num>
  <w:num w:numId="3">
    <w:abstractNumId w:val="32"/>
  </w:num>
  <w:num w:numId="4">
    <w:abstractNumId w:val="9"/>
  </w:num>
  <w:num w:numId="5">
    <w:abstractNumId w:val="4"/>
  </w:num>
  <w:num w:numId="6">
    <w:abstractNumId w:val="5"/>
  </w:num>
  <w:num w:numId="7">
    <w:abstractNumId w:val="10"/>
  </w:num>
  <w:num w:numId="8">
    <w:abstractNumId w:val="23"/>
  </w:num>
  <w:num w:numId="9">
    <w:abstractNumId w:val="11"/>
  </w:num>
  <w:num w:numId="10">
    <w:abstractNumId w:val="19"/>
  </w:num>
  <w:num w:numId="11">
    <w:abstractNumId w:val="24"/>
  </w:num>
  <w:num w:numId="12">
    <w:abstractNumId w:val="3"/>
  </w:num>
  <w:num w:numId="13">
    <w:abstractNumId w:val="21"/>
  </w:num>
  <w:num w:numId="14">
    <w:abstractNumId w:val="13"/>
  </w:num>
  <w:num w:numId="15">
    <w:abstractNumId w:val="20"/>
  </w:num>
  <w:num w:numId="16">
    <w:abstractNumId w:val="29"/>
  </w:num>
  <w:num w:numId="17">
    <w:abstractNumId w:val="33"/>
  </w:num>
  <w:num w:numId="18">
    <w:abstractNumId w:val="12"/>
  </w:num>
  <w:num w:numId="19">
    <w:abstractNumId w:val="30"/>
  </w:num>
  <w:num w:numId="20">
    <w:abstractNumId w:val="6"/>
  </w:num>
  <w:num w:numId="21">
    <w:abstractNumId w:val="34"/>
  </w:num>
  <w:num w:numId="22">
    <w:abstractNumId w:val="0"/>
  </w:num>
  <w:num w:numId="23">
    <w:abstractNumId w:val="17"/>
  </w:num>
  <w:num w:numId="24">
    <w:abstractNumId w:val="1"/>
  </w:num>
  <w:num w:numId="25">
    <w:abstractNumId w:val="2"/>
  </w:num>
  <w:num w:numId="26">
    <w:abstractNumId w:val="27"/>
  </w:num>
  <w:num w:numId="27">
    <w:abstractNumId w:val="15"/>
  </w:num>
  <w:num w:numId="28">
    <w:abstractNumId w:val="22"/>
  </w:num>
  <w:num w:numId="29">
    <w:abstractNumId w:val="28"/>
  </w:num>
  <w:num w:numId="30">
    <w:abstractNumId w:val="14"/>
  </w:num>
  <w:num w:numId="31">
    <w:abstractNumId w:val="26"/>
  </w:num>
  <w:num w:numId="32">
    <w:abstractNumId w:val="25"/>
  </w:num>
  <w:num w:numId="33">
    <w:abstractNumId w:val="31"/>
  </w:num>
  <w:num w:numId="34">
    <w:abstractNumId w:val="16"/>
  </w:num>
  <w:num w:numId="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9E5"/>
    <w:rsid w:val="00080C12"/>
    <w:rsid w:val="002F52AE"/>
    <w:rsid w:val="004676AC"/>
    <w:rsid w:val="004C467D"/>
    <w:rsid w:val="007B6D77"/>
    <w:rsid w:val="00E629E5"/>
    <w:rsid w:val="00F2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9AA89"/>
  <w15:chartTrackingRefBased/>
  <w15:docId w15:val="{05191799-4C01-4192-898B-2AF61086C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29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9E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235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28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bs.co.zw/personal/ways-to-bank/?utm_source=chatgpt.com" TargetMode="External"/><Relationship Id="rId13" Type="http://schemas.openxmlformats.org/officeDocument/2006/relationships/hyperlink" Target="https://www.newsday.co.zw/theindependent/opinion/article/200047056/tn-cybertech-sets-sights-on-digital-only-banking?utm_source=chatgpt.com" TargetMode="External"/><Relationship Id="rId18" Type="http://schemas.openxmlformats.org/officeDocument/2006/relationships/hyperlink" Target="https://www.newsday.co.zw/theindependent/opinion/article/200047056/tn-cybertech-sets-sights-on-digital-only-banking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zse.co.zw/wp-content/uploads/2025/05/EcoCash_Name_Change_Circular.pdf?utm_source=chatgpt.com" TargetMode="External"/><Relationship Id="rId7" Type="http://schemas.openxmlformats.org/officeDocument/2006/relationships/hyperlink" Target="https://www.newsday.co.zw/theindependent/opinion/article/200047056/tn-cybertech-sets-sights-on-digital-only-banking?utm_source=chatgpt.com" TargetMode="External"/><Relationship Id="rId12" Type="http://schemas.openxmlformats.org/officeDocument/2006/relationships/hyperlink" Target="https://www.newsday.co.zw/theindependent/opinion/article/200047056/tn-cybertech-sets-sights-on-digital-only-banking?utm_source=chatgpt.com" TargetMode="External"/><Relationship Id="rId17" Type="http://schemas.openxmlformats.org/officeDocument/2006/relationships/hyperlink" Target="https://allafrica.com/stories/202504170324.htm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llafrica.com/stories/202504170324.html?utm_source=chatgpt.com" TargetMode="External"/><Relationship Id="rId20" Type="http://schemas.openxmlformats.org/officeDocument/2006/relationships/hyperlink" Target="https://allafrica.com/stories/202504170324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heraldonline.co.zw/tn-cyber-bank-to-pioneer-zims-first-entirely-digital-bank/?utm_source=chatgpt.com" TargetMode="External"/><Relationship Id="rId11" Type="http://schemas.openxmlformats.org/officeDocument/2006/relationships/hyperlink" Target="https://www.newsday.co.zw/theindependent/opinion/article/200047056/tn-cybertech-sets-sights-on-digital-only-banking?utm_source=chatgpt.com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technomag.co.zw/steward-bank-officially-rebrands-to-tn-cybertech-bank-limited/?utm_source=chatgpt.com" TargetMode="External"/><Relationship Id="rId15" Type="http://schemas.openxmlformats.org/officeDocument/2006/relationships/hyperlink" Target="https://allafrica.com/stories/202504170324.html?utm_source=chatgpt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techzim.co.zw/2013/09/zimswitch-update-zimswitch-shared-services-zss-platform/?utm_source=chatgpt.com" TargetMode="External"/><Relationship Id="rId19" Type="http://schemas.openxmlformats.org/officeDocument/2006/relationships/hyperlink" Target="https://technomag.co.zw/steward-bank-officially-rebrands-to-tn-cybertech-bank-limited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lafrica.com/stories/202504170324.html?utm_source=chatgpt.com" TargetMode="External"/><Relationship Id="rId14" Type="http://schemas.openxmlformats.org/officeDocument/2006/relationships/hyperlink" Target="https://successbank.co.zw/products-services/deposits/?utm_source=chatgpt.com" TargetMode="External"/><Relationship Id="rId22" Type="http://schemas.openxmlformats.org/officeDocument/2006/relationships/hyperlink" Target="https://www.newsday.co.zw/theindependent/opinion/article/200047056/tn-cybertech-sets-sights-on-digital-only-banking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2068</Words>
  <Characters>11792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Shoniwa</dc:creator>
  <cp:keywords/>
  <dc:description/>
  <cp:lastModifiedBy>Gregory Shoniwa</cp:lastModifiedBy>
  <cp:revision>4</cp:revision>
  <dcterms:created xsi:type="dcterms:W3CDTF">2025-12-29T20:18:00Z</dcterms:created>
  <dcterms:modified xsi:type="dcterms:W3CDTF">2025-12-29T23:59:00Z</dcterms:modified>
</cp:coreProperties>
</file>