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080C1E0" w:rsidR="00A325D0" w:rsidRPr="006B4954" w:rsidRDefault="00267961" w:rsidP="006B4954">
      <w:pPr>
        <w:pStyle w:val="Title"/>
        <w:suppressAutoHyphens/>
        <w:contextualSpacing/>
        <w:jc w:val="center"/>
        <w:rPr>
          <w:rFonts w:asciiTheme="majorHAnsi" w:hAnsiTheme="majorHAnsi" w:cstheme="majorHAnsi"/>
          <w:sz w:val="22"/>
          <w:szCs w:val="22"/>
        </w:rPr>
      </w:pPr>
      <w:r w:rsidRPr="00267961">
        <w:rPr>
          <w:rFonts w:asciiTheme="majorHAnsi" w:hAnsiTheme="majorHAnsi" w:cstheme="majorHAnsi"/>
          <w:sz w:val="22"/>
          <w:szCs w:val="22"/>
        </w:rPr>
        <w:t>Draw It or Lose It</w:t>
      </w:r>
      <w:r w:rsidR="00A21CD5">
        <w:rPr>
          <w:rFonts w:asciiTheme="majorHAnsi" w:hAnsiTheme="majorHAnsi" w:cstheme="majorHAnsi"/>
          <w:sz w:val="22"/>
          <w:szCs w:val="22"/>
        </w:rPr>
        <w:t xml:space="preserve">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1AFFA20" w:rsidR="00A325D0" w:rsidRPr="006B4954" w:rsidRDefault="00220212" w:rsidP="006B4954">
            <w:pPr>
              <w:suppressAutoHyphens/>
              <w:contextualSpacing/>
              <w:rPr>
                <w:rFonts w:asciiTheme="majorHAnsi" w:hAnsiTheme="majorHAnsi" w:cstheme="majorHAnsi"/>
                <w:szCs w:val="22"/>
              </w:rPr>
            </w:pPr>
            <w:r>
              <w:rPr>
                <w:rFonts w:asciiTheme="majorHAnsi" w:hAnsiTheme="majorHAnsi" w:cstheme="majorHAnsi"/>
                <w:szCs w:val="22"/>
              </w:rPr>
              <w:t>01</w:t>
            </w:r>
            <w:r w:rsidR="00730BFB" w:rsidRPr="006B4954">
              <w:rPr>
                <w:rFonts w:asciiTheme="majorHAnsi" w:hAnsiTheme="majorHAnsi" w:cstheme="majorHAnsi"/>
                <w:szCs w:val="22"/>
              </w:rPr>
              <w:t>/</w:t>
            </w:r>
            <w:r>
              <w:rPr>
                <w:rFonts w:asciiTheme="majorHAnsi" w:hAnsiTheme="majorHAnsi" w:cstheme="majorHAnsi"/>
                <w:szCs w:val="22"/>
              </w:rPr>
              <w:t>24</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75627254" w:rsidR="00A325D0" w:rsidRPr="006B4954" w:rsidRDefault="0096744F" w:rsidP="006B4954">
            <w:pPr>
              <w:suppressAutoHyphens/>
              <w:contextualSpacing/>
              <w:rPr>
                <w:rFonts w:asciiTheme="majorHAnsi" w:hAnsiTheme="majorHAnsi" w:cstheme="majorHAnsi"/>
                <w:szCs w:val="22"/>
              </w:rPr>
            </w:pPr>
            <w:r>
              <w:rPr>
                <w:rFonts w:asciiTheme="majorHAnsi" w:hAnsiTheme="majorHAnsi" w:cstheme="majorHAnsi"/>
                <w:szCs w:val="22"/>
              </w:rPr>
              <w:t>Tierra Needum</w:t>
            </w:r>
          </w:p>
        </w:tc>
        <w:tc>
          <w:tcPr>
            <w:tcW w:w="5109" w:type="dxa"/>
          </w:tcPr>
          <w:p w14:paraId="7E3B24A0" w14:textId="7518A2D0" w:rsidR="00A325D0" w:rsidRPr="006B4954" w:rsidRDefault="0096744F" w:rsidP="006B4954">
            <w:pPr>
              <w:suppressAutoHyphens/>
              <w:contextualSpacing/>
              <w:rPr>
                <w:rFonts w:asciiTheme="majorHAnsi" w:hAnsiTheme="majorHAnsi" w:cstheme="majorHAnsi"/>
                <w:szCs w:val="22"/>
              </w:rPr>
            </w:pPr>
            <w:r w:rsidRPr="0096744F">
              <w:rPr>
                <w:rFonts w:asciiTheme="majorHAnsi" w:hAnsiTheme="majorHAnsi" w:cstheme="majorHAnsi"/>
                <w:szCs w:val="22"/>
              </w:rPr>
              <w:t>Initial software design document for Project One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E2081FE" w14:textId="77777777" w:rsidR="00F35965" w:rsidRPr="00F35965" w:rsidRDefault="00F35965" w:rsidP="00F35965">
      <w:r w:rsidRPr="00F35965">
        <w:t>Creative Technology Solutions (CTS) has been contracted to assist The Gaming Room in expanding their existing game, Draw It or Lose It, from an Android-only application into a web-based application capable of supporting multiple platforms. The goal of this project is to design a scalable and efficient software solution that allows multiple teams and players to participate while ensuring unique game and team names and maintaining only one active game service instance in memory.</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CAC0C66" w14:textId="77777777" w:rsidR="00F35965" w:rsidRPr="00F35965" w:rsidRDefault="00F35965" w:rsidP="00F35965">
      <w:pPr>
        <w:suppressAutoHyphens/>
        <w:contextualSpacing/>
        <w:rPr>
          <w:iCs/>
          <w:szCs w:val="22"/>
        </w:rPr>
      </w:pPr>
      <w:r w:rsidRPr="00F35965">
        <w:rPr>
          <w:iCs/>
          <w:szCs w:val="22"/>
        </w:rPr>
        <w:t>To meet these requirements, a software design approach was used that emphasizes object-oriented principles and established design patterns. A centralized GameService class was implemented using the Singleton pattern to ensure a single instance manages all games, teams, and players. The application also uses iterators to verify uniqueness when adding or retrieving games. This design provides a solid foundation for future expansion into a distributed web-based environment while maintaining performance, reliability, and maintainability.</w:t>
      </w:r>
    </w:p>
    <w:p w14:paraId="5576E640" w14:textId="77777777" w:rsidR="00A325D0" w:rsidRPr="00F35965" w:rsidRDefault="00A325D0"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8A0B7E2" w14:textId="77777777" w:rsidR="00CB4950" w:rsidRPr="00CB4950" w:rsidRDefault="00CB4950" w:rsidP="00CB4950">
      <w:pPr>
        <w:suppressAutoHyphens/>
        <w:contextualSpacing/>
        <w:rPr>
          <w:rFonts w:asciiTheme="majorHAnsi" w:hAnsiTheme="majorHAnsi" w:cstheme="majorHAnsi"/>
          <w:szCs w:val="22"/>
        </w:rPr>
      </w:pPr>
      <w:r w:rsidRPr="00CB4950">
        <w:rPr>
          <w:rFonts w:asciiTheme="majorHAnsi" w:hAnsiTheme="majorHAnsi" w:cstheme="majorHAnsi"/>
          <w:szCs w:val="22"/>
        </w:rPr>
        <w:t xml:space="preserve">Developing </w:t>
      </w:r>
      <w:r w:rsidRPr="00CB4950">
        <w:rPr>
          <w:rFonts w:asciiTheme="majorHAnsi" w:hAnsiTheme="majorHAnsi" w:cstheme="majorHAnsi"/>
          <w:i/>
          <w:iCs/>
          <w:szCs w:val="22"/>
        </w:rPr>
        <w:t>Draw It or Lose It</w:t>
      </w:r>
      <w:r w:rsidRPr="00CB4950">
        <w:rPr>
          <w:rFonts w:asciiTheme="majorHAnsi" w:hAnsiTheme="majorHAnsi" w:cstheme="majorHAnsi"/>
          <w:szCs w:val="22"/>
        </w:rPr>
        <w:t xml:space="preserve"> as a web-based, distributed application introduces several constraints that impact how the software must be designed and implemented. First, the system must support access from multiple platforms and devices, meaning the application design needs to remain independent of a specific operating system and should rely on standard web technologies and reusable components. Second, because the application will run across a network, performance and reliability become key constraints. Network latency, dropped connections, and inconsistent bandwidth can affect gameplay and data exchange, so the system must be designed to handle delays and maintain stable game state.</w:t>
      </w:r>
    </w:p>
    <w:p w14:paraId="78BB5B06" w14:textId="77777777" w:rsidR="00CB4950" w:rsidRDefault="00CB4950" w:rsidP="00CB4950">
      <w:pPr>
        <w:suppressAutoHyphens/>
        <w:contextualSpacing/>
        <w:rPr>
          <w:rFonts w:asciiTheme="majorHAnsi" w:hAnsiTheme="majorHAnsi" w:cstheme="majorHAnsi"/>
          <w:szCs w:val="22"/>
        </w:rPr>
      </w:pPr>
      <w:r w:rsidRPr="00CB4950">
        <w:rPr>
          <w:rFonts w:asciiTheme="majorHAnsi" w:hAnsiTheme="majorHAnsi" w:cstheme="majorHAnsi"/>
          <w:szCs w:val="22"/>
        </w:rPr>
        <w:t>Another major constraint is concurrency. In a web-based environment, multiple users may try to create or join games and teams at the same time. This makes it necessary to enforce unique names and identifiers consistently to prevent duplicates and conflicts. Security is also a critical constraint because web applications are exposed to a wider audience and must protect user input and system data from misuse. Finally, scalability and maintainability are constraints that affect long-term success. The design should allow the system to grow to support more simultaneous games, teams, and players without requiring major rework. Using object-oriented design and proven patterns (like Singleton and iterator-based searching) helps address these constraints by creating a structured, manageable foundation for future development.</w:t>
      </w:r>
    </w:p>
    <w:p w14:paraId="5A4B4925" w14:textId="77777777" w:rsidR="00D66179" w:rsidRDefault="00D66179" w:rsidP="00CB4950">
      <w:pPr>
        <w:suppressAutoHyphens/>
        <w:contextualSpacing/>
        <w:rPr>
          <w:rFonts w:asciiTheme="majorHAnsi" w:hAnsiTheme="majorHAnsi" w:cstheme="majorHAnsi"/>
          <w:szCs w:val="22"/>
        </w:rPr>
      </w:pPr>
    </w:p>
    <w:p w14:paraId="1CC2BDF6" w14:textId="77777777" w:rsidR="00D66179" w:rsidRPr="00CB4950" w:rsidRDefault="00D66179" w:rsidP="00CB4950">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7DA4C5E3" w14:textId="77777777" w:rsidR="00D66179" w:rsidRDefault="00D66179" w:rsidP="006B4954">
      <w:pPr>
        <w:suppressAutoHyphens/>
        <w:contextualSpacing/>
        <w:rPr>
          <w:rFonts w:asciiTheme="majorHAnsi" w:hAnsiTheme="majorHAnsi" w:cstheme="majorHAnsi"/>
          <w:szCs w:val="22"/>
        </w:rPr>
      </w:pPr>
    </w:p>
    <w:p w14:paraId="3B524213" w14:textId="77777777" w:rsidR="00D66179" w:rsidRDefault="00D66179" w:rsidP="006B4954">
      <w:pPr>
        <w:suppressAutoHyphens/>
        <w:contextualSpacing/>
        <w:rPr>
          <w:rFonts w:asciiTheme="majorHAnsi" w:hAnsiTheme="majorHAnsi" w:cstheme="majorHAnsi"/>
          <w:szCs w:val="22"/>
        </w:rPr>
      </w:pPr>
    </w:p>
    <w:p w14:paraId="5022EBFF" w14:textId="77777777" w:rsidR="00D66179" w:rsidRDefault="00D66179" w:rsidP="006B4954">
      <w:pPr>
        <w:suppressAutoHyphens/>
        <w:contextualSpacing/>
        <w:rPr>
          <w:rFonts w:asciiTheme="majorHAnsi" w:hAnsiTheme="majorHAnsi" w:cstheme="majorHAnsi"/>
          <w:szCs w:val="22"/>
        </w:rPr>
      </w:pPr>
    </w:p>
    <w:p w14:paraId="1B373300" w14:textId="77777777" w:rsidR="00D66179" w:rsidRDefault="00D66179" w:rsidP="006B4954">
      <w:pPr>
        <w:suppressAutoHyphens/>
        <w:contextualSpacing/>
        <w:rPr>
          <w:rFonts w:asciiTheme="majorHAnsi" w:hAnsiTheme="majorHAnsi" w:cstheme="majorHAnsi"/>
          <w:szCs w:val="22"/>
        </w:rPr>
      </w:pPr>
    </w:p>
    <w:p w14:paraId="7F93B1BC" w14:textId="77777777" w:rsidR="00D66179" w:rsidRDefault="00D66179"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627EC46" w14:textId="77777777" w:rsidR="00D66179" w:rsidRPr="00D66179" w:rsidRDefault="00D66179" w:rsidP="00D66179">
      <w:pPr>
        <w:suppressAutoHyphens/>
        <w:contextualSpacing/>
        <w:rPr>
          <w:rFonts w:asciiTheme="majorHAnsi" w:hAnsiTheme="majorHAnsi" w:cstheme="majorHAnsi"/>
          <w:bCs/>
          <w:szCs w:val="22"/>
        </w:rPr>
      </w:pPr>
      <w:r w:rsidRPr="00D66179">
        <w:rPr>
          <w:rFonts w:asciiTheme="majorHAnsi" w:hAnsiTheme="majorHAnsi" w:cstheme="majorHAnsi"/>
          <w:bCs/>
          <w:szCs w:val="22"/>
        </w:rPr>
        <w:t xml:space="preserve">The UML class diagram for </w:t>
      </w:r>
      <w:r w:rsidRPr="00D66179">
        <w:rPr>
          <w:rFonts w:asciiTheme="majorHAnsi" w:hAnsiTheme="majorHAnsi" w:cstheme="majorHAnsi"/>
          <w:bCs/>
          <w:i/>
          <w:iCs/>
          <w:szCs w:val="22"/>
        </w:rPr>
        <w:t>Draw It or Lose It</w:t>
      </w:r>
      <w:r w:rsidRPr="00D66179">
        <w:rPr>
          <w:rFonts w:asciiTheme="majorHAnsi" w:hAnsiTheme="majorHAnsi" w:cstheme="majorHAnsi"/>
          <w:bCs/>
          <w:szCs w:val="22"/>
        </w:rPr>
        <w:t xml:space="preserve"> illustrates the core classes and relationships used to support the game’s functionality. At the center of the design is the Entity base class, which provides common attributes such as id and name. This base class is extended by the Game, Team, and Player classes, allowing them to inherit shared characteristics while maintaining their own specific behaviors. This use of inheritance reduces code duplication and improves maintainability.</w:t>
      </w:r>
    </w:p>
    <w:p w14:paraId="349FFCB7" w14:textId="77777777" w:rsidR="00D66179" w:rsidRPr="00D66179" w:rsidRDefault="00D66179" w:rsidP="00D66179">
      <w:pPr>
        <w:suppressAutoHyphens/>
        <w:contextualSpacing/>
        <w:rPr>
          <w:rFonts w:asciiTheme="majorHAnsi" w:hAnsiTheme="majorHAnsi" w:cstheme="majorHAnsi"/>
          <w:bCs/>
          <w:szCs w:val="22"/>
        </w:rPr>
      </w:pPr>
      <w:r w:rsidRPr="00D66179">
        <w:rPr>
          <w:rFonts w:asciiTheme="majorHAnsi" w:hAnsiTheme="majorHAnsi" w:cstheme="majorHAnsi"/>
          <w:bCs/>
          <w:szCs w:val="22"/>
        </w:rPr>
        <w:t>The GameService class acts as a central manager for the application. It is responsible for creating and retrieving game instances and maintaining a list of active games. The Singleton pattern is applied to GameService to ensure that only one instance exists in memory at any time, which satisfies the requirement that the game service be uniquely managed. The ProgramDriver and SingletonTester classes interact with GameService to initialize and validate the system’s behavior.</w:t>
      </w:r>
    </w:p>
    <w:p w14:paraId="78AED6AA" w14:textId="77777777" w:rsidR="00D66179" w:rsidRPr="00D66179" w:rsidRDefault="00D66179" w:rsidP="00D66179">
      <w:pPr>
        <w:suppressAutoHyphens/>
        <w:contextualSpacing/>
        <w:rPr>
          <w:rFonts w:asciiTheme="majorHAnsi" w:hAnsiTheme="majorHAnsi" w:cstheme="majorHAnsi"/>
          <w:bCs/>
          <w:szCs w:val="22"/>
        </w:rPr>
      </w:pPr>
      <w:r w:rsidRPr="00D66179">
        <w:rPr>
          <w:rFonts w:asciiTheme="majorHAnsi" w:hAnsiTheme="majorHAnsi" w:cstheme="majorHAnsi"/>
          <w:bCs/>
          <w:szCs w:val="22"/>
        </w:rPr>
        <w:t>Within the model, a Game can contain multiple Team objects, and each Team can contain multiple Player objects. These relationships represent the structure of the gameplay and demonstrate aggregation, where teams and players exist as part of a larger game system. Encapsulation is enforced by keeping class attributes private and providing controlled access through methods. Iterators are used to search collections of games, teams, and players to ensure name uniqueness and proper retrieval. Together, these object-oriented principles support the software requirements efficiently by creating a clear, organized, and scalable design.</w:t>
      </w:r>
    </w:p>
    <w:p w14:paraId="12201484" w14:textId="3D401592" w:rsidR="00A325D0" w:rsidRPr="00D66179" w:rsidRDefault="00A325D0" w:rsidP="006B4954">
      <w:pPr>
        <w:suppressAutoHyphens/>
        <w:contextualSpacing/>
        <w:rPr>
          <w:rFonts w:asciiTheme="majorHAnsi" w:hAnsiTheme="majorHAnsi" w:cstheme="majorHAnsi"/>
          <w:bCs/>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63BC9" w14:textId="77777777" w:rsidR="00D06DE7" w:rsidRDefault="00D06DE7">
      <w:r>
        <w:separator/>
      </w:r>
    </w:p>
  </w:endnote>
  <w:endnote w:type="continuationSeparator" w:id="0">
    <w:p w14:paraId="60D6CCF6" w14:textId="77777777" w:rsidR="00D06DE7" w:rsidRDefault="00D0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5FAF7" w14:textId="77777777" w:rsidR="00D06DE7" w:rsidRDefault="00D06DE7">
      <w:r>
        <w:separator/>
      </w:r>
    </w:p>
  </w:footnote>
  <w:footnote w:type="continuationSeparator" w:id="0">
    <w:p w14:paraId="6CBCB8F7" w14:textId="77777777" w:rsidR="00D06DE7" w:rsidRDefault="00D06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20212"/>
    <w:rsid w:val="00267961"/>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6744F"/>
    <w:rsid w:val="00987146"/>
    <w:rsid w:val="009C2374"/>
    <w:rsid w:val="009E7789"/>
    <w:rsid w:val="00A21CD5"/>
    <w:rsid w:val="00A325D0"/>
    <w:rsid w:val="00B20A2D"/>
    <w:rsid w:val="00B902AF"/>
    <w:rsid w:val="00BA5BE6"/>
    <w:rsid w:val="00BB4494"/>
    <w:rsid w:val="00CB4950"/>
    <w:rsid w:val="00D06DE7"/>
    <w:rsid w:val="00D66179"/>
    <w:rsid w:val="00D97062"/>
    <w:rsid w:val="00E0390F"/>
    <w:rsid w:val="00E041A9"/>
    <w:rsid w:val="00E61BA3"/>
    <w:rsid w:val="00E6447B"/>
    <w:rsid w:val="00F355EE"/>
    <w:rsid w:val="00F35965"/>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31</TotalTime>
  <Pages>6</Pages>
  <Words>1473</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Needum, Tierra</cp:lastModifiedBy>
  <cp:revision>9</cp:revision>
  <dcterms:created xsi:type="dcterms:W3CDTF">2026-01-24T11:15:00Z</dcterms:created>
  <dcterms:modified xsi:type="dcterms:W3CDTF">2026-01-24T11:55:00Z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