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12A4BE" wp14:paraId="2C078E63" wp14:textId="5DAE8D47">
      <w:pPr>
        <w:spacing w:line="480" w:lineRule="auto"/>
      </w:pPr>
      <w:r w:rsidR="342F5326">
        <w:rPr/>
        <w:t>Thomas Nelson</w:t>
      </w:r>
    </w:p>
    <w:p w:rsidR="342F5326" w:rsidP="3312A4BE" w:rsidRDefault="342F5326" w14:paraId="42702AD1" w14:textId="0BE057FB">
      <w:pPr>
        <w:spacing w:line="480" w:lineRule="auto"/>
      </w:pPr>
      <w:r w:rsidR="342F5326">
        <w:rPr/>
        <w:t>CS 499</w:t>
      </w:r>
    </w:p>
    <w:p w:rsidR="342F5326" w:rsidP="3312A4BE" w:rsidRDefault="342F5326" w14:paraId="637EEFB2" w14:textId="7AD63158">
      <w:pPr>
        <w:spacing w:line="480" w:lineRule="auto"/>
      </w:pPr>
      <w:r w:rsidR="342F5326">
        <w:rPr/>
        <w:t>Milestone Three</w:t>
      </w:r>
    </w:p>
    <w:p w:rsidR="342F5326" w:rsidP="3312A4BE" w:rsidRDefault="342F5326" w14:paraId="7666EBBE" w14:textId="13AE51F9">
      <w:pPr>
        <w:spacing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3312A4BE" w:rsidR="342F5326">
        <w:rPr>
          <w:rFonts w:ascii="Times New Roman" w:hAnsi="Times New Roman"/>
          <w:b w:val="0"/>
          <w:bCs w:val="0"/>
          <w:i w:val="0"/>
          <w:iCs w:val="0"/>
          <w:caps w:val="0"/>
          <w:smallCaps w:val="0"/>
          <w:noProof w:val="0"/>
          <w:color w:val="000000" w:themeColor="text1" w:themeTint="FF" w:themeShade="FF"/>
          <w:sz w:val="24"/>
          <w:szCs w:val="24"/>
          <w:lang w:val="en-US"/>
        </w:rPr>
        <w:t>The artifact I selected for my algorithms and data structures enhancement is the Grazioso Salvare animal rescue dashboard, which I originally developed in CS 340: Client/Server Development. The application uses Python, MongoDB, and Dash to display animal shelter records and help users identify dogs that may be suitable for water rescue, mountain or wilderness rescue, and disaster or individual tracking. I chose this artifact because the original dashboard used predefined filters to find matching animals, but it did not provide a way to compare candidates or determine which animals were the strongest matches. This gave me an opportunity to demonstrate more advanced algorithm design while building on an application I was already familiar with.</w:t>
      </w:r>
    </w:p>
    <w:p w:rsidR="342F5326" w:rsidP="3312A4BE" w:rsidRDefault="342F5326" w14:paraId="645BC450" w14:textId="16CD84AE">
      <w:pPr>
        <w:spacing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3312A4BE" w:rsidR="342F5326">
        <w:rPr>
          <w:rFonts w:ascii="Times New Roman" w:hAnsi="Times New Roman"/>
          <w:b w:val="0"/>
          <w:bCs w:val="0"/>
          <w:i w:val="0"/>
          <w:iCs w:val="0"/>
          <w:caps w:val="0"/>
          <w:smallCaps w:val="0"/>
          <w:noProof w:val="0"/>
          <w:color w:val="000000" w:themeColor="text1" w:themeTint="FF" w:themeShade="FF"/>
          <w:sz w:val="24"/>
          <w:szCs w:val="24"/>
          <w:lang w:val="en-US"/>
        </w:rPr>
        <w:t>For this enhancement, I developed a weighted scoring system in the rescue service module. Each rescue category has its own preferred breeds, age range, and sex characteristics. The algorithm awards 40 points for a preferred breed, 30 points when the animal falls within the specified age range, and 20 points for a matching sex characteristic. Candidates must receive at least 50 points to appear in the ranked results. Rather than treating every matching record the same way, this approach provides a suitability score that helps users compare animals according to several criteria. The scores are based on the rules established in the application and are intended to support screening, not replace professional evaluation of an animal's actual training potential.</w:t>
      </w:r>
    </w:p>
    <w:p w:rsidR="342F5326" w:rsidP="3312A4BE" w:rsidRDefault="342F5326" w14:paraId="2438E1D9" w14:textId="51C931C1">
      <w:pPr>
        <w:spacing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3312A4BE" w:rsidR="342F5326">
        <w:rPr>
          <w:rFonts w:ascii="Times New Roman" w:hAnsi="Times New Roman"/>
          <w:b w:val="0"/>
          <w:bCs w:val="0"/>
          <w:i w:val="0"/>
          <w:iCs w:val="0"/>
          <w:caps w:val="0"/>
          <w:smallCaps w:val="0"/>
          <w:noProof w:val="0"/>
          <w:color w:val="000000" w:themeColor="text1" w:themeTint="FF" w:themeShade="FF"/>
          <w:sz w:val="24"/>
          <w:szCs w:val="24"/>
          <w:lang w:val="en-US"/>
        </w:rPr>
        <w:t>I also used Python's heapq module to implement a priority queue for the qualifying animals. Since heapq uses a min-heap, the algorithm stores each score as a negative value so that the highest-scoring candidates are removed first. An index is included with each entry to provide consistent ordering when animals have the same score. After the candidates are removed from the heap, the application adds the suitability score to each returned record. The ranking process takes approximately O(n log n) time in the worst case when n qualifying records are added and removed from the heap. A full sort could also produce a ranked list, but using a priority queue allowed me to demonstrate how a data structure can be selected to fit a specific problem. If the application eventually needs only the top few candidates, the same approach could be adapted to avoid returning every ranked result.</w:t>
      </w:r>
    </w:p>
    <w:p w:rsidR="342F5326" w:rsidP="3312A4BE" w:rsidRDefault="342F5326" w14:paraId="69FFCADB" w14:textId="2B1FCDE4">
      <w:pPr>
        <w:spacing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3312A4BE" w:rsidR="342F5326">
        <w:rPr>
          <w:rFonts w:ascii="Times New Roman" w:hAnsi="Times New Roman"/>
          <w:b w:val="0"/>
          <w:bCs w:val="0"/>
          <w:i w:val="0"/>
          <w:iCs w:val="0"/>
          <w:caps w:val="0"/>
          <w:smallCaps w:val="0"/>
          <w:noProof w:val="0"/>
          <w:color w:val="000000" w:themeColor="text1" w:themeTint="FF" w:themeShade="FF"/>
          <w:sz w:val="24"/>
          <w:szCs w:val="24"/>
          <w:lang w:val="en-US"/>
        </w:rPr>
        <w:t>This enhancement supports Course Outcome Three because I designed and evaluated an algorithmic solution and considered the trade-offs involved in scoring and ranking animal records. It also supports Course Outcome Four through the use of Python, weighted evaluation, and a priority queue to provide information that is more useful than the original filters alone. I kept the ranking logic separate from the dashboard so it could be maintained and tested independently. The unit tests cover full and partial scores, the order of ranked candidates, exclusion of animals below the minimum score, and handling of missing age values. The service also rejects unsupported rescue categories with a ValueError, which helps prevent invalid requests from silently producing misleading results.</w:t>
      </w:r>
    </w:p>
    <w:p w:rsidR="342F5326" w:rsidP="3312A4BE" w:rsidRDefault="342F5326" w14:paraId="6CCAE69D" w14:textId="222F9ADD">
      <w:pPr>
        <w:spacing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3312A4BE" w:rsidR="342F5326">
        <w:rPr>
          <w:rFonts w:ascii="Times New Roman" w:hAnsi="Times New Roman"/>
          <w:b w:val="0"/>
          <w:bCs w:val="0"/>
          <w:i w:val="0"/>
          <w:iCs w:val="0"/>
          <w:caps w:val="0"/>
          <w:smallCaps w:val="0"/>
          <w:noProof w:val="0"/>
          <w:color w:val="000000" w:themeColor="text1" w:themeTint="FF" w:themeShade="FF"/>
          <w:sz w:val="24"/>
          <w:szCs w:val="24"/>
          <w:lang w:val="en-US"/>
        </w:rPr>
        <w:t>One of the challenges was deciding how to balance the different characteristics without making the filtering rules too restrictive. If the application required every animal to match every characteristic, it could exclude candidates that were still worth considering. The weighted approach allows partial matches to qualify while placing stronger matches higher in the results. I also had to account for incomplete or unexpected data, particularly age values that might be missing or could not be converted to numbers. Working through these details helped me understand that algorithm design involves more than choosing a data structure. The rules, thresholds, input handling, and way results are presented all affect whether the solution is useful.</w:t>
      </w:r>
    </w:p>
    <w:p w:rsidR="342F5326" w:rsidP="3312A4BE" w:rsidRDefault="342F5326" w14:paraId="7B235053" w14:textId="0F6FBFD3">
      <w:pPr>
        <w:spacing w:line="480" w:lineRule="auto"/>
        <w:ind w:firstLine="720"/>
        <w:rPr>
          <w:rFonts w:ascii="Times New Roman" w:hAnsi="Times New Roman"/>
          <w:b w:val="0"/>
          <w:bCs w:val="0"/>
          <w:i w:val="0"/>
          <w:iCs w:val="0"/>
          <w:caps w:val="0"/>
          <w:smallCaps w:val="0"/>
          <w:noProof w:val="0"/>
          <w:color w:val="000000" w:themeColor="text1" w:themeTint="FF" w:themeShade="FF"/>
          <w:sz w:val="24"/>
          <w:szCs w:val="24"/>
          <w:lang w:val="en-US"/>
        </w:rPr>
      </w:pPr>
      <w:r w:rsidRPr="3312A4BE" w:rsidR="342F5326">
        <w:rPr>
          <w:rFonts w:ascii="Times New Roman" w:hAnsi="Times New Roman"/>
          <w:b w:val="0"/>
          <w:bCs w:val="0"/>
          <w:i w:val="0"/>
          <w:iCs w:val="0"/>
          <w:caps w:val="0"/>
          <w:smallCaps w:val="0"/>
          <w:noProof w:val="0"/>
          <w:color w:val="000000" w:themeColor="text1" w:themeTint="FF" w:themeShade="FF"/>
          <w:sz w:val="24"/>
          <w:szCs w:val="24"/>
          <w:lang w:val="en-US"/>
        </w:rPr>
        <w:t>Overall, this enhancement helped me better understand how algorithms and data structures can improve an existing application without changing its main purpose. I learned how to turn several independent filtering criteria into a repeatable scoring process, how to use a heap to prioritize results, and why automated tests are important when adjusting ranking rules. It also showed me the importance of explaining the limitations of a scoring model. The enhanced dashboard can provide a more organized starting point for evaluating rescue candidates, while final decisions still depend on the judgment of the people working with the animals.</w:t>
      </w:r>
    </w:p>
    <w:p w:rsidR="3312A4BE" w:rsidP="3312A4BE" w:rsidRDefault="3312A4BE" w14:paraId="338A1B46" w14:textId="3BF2D36C">
      <w:pPr>
        <w:spacing w:line="480" w:lineRule="auto"/>
        <w:ind w:firstLine="72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8BEAAC"/>
    <w:rsid w:val="3312A4BE"/>
    <w:rsid w:val="342F5326"/>
    <w:rsid w:val="678BE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761C"/>
  <w15:chartTrackingRefBased/>
  <w15:docId w15:val="{8AC64FE4-06D1-45BB-9E70-2793ECAD5E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2026-10-17T16:54:00.3122871Z</dcterms:created>
  <dcterms:modified xsi:type="dcterms:W3CDTF">2026-10-17T16:55:35.1698985Z</dcterms:modified>
  <dc:creator>Nelson, Thomas</dc:creator>
  <lastModifiedBy>Nelson, Thomas</lastModifiedBy>
</coreProperties>
</file>