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6B201C" w14:textId="77777777" w:rsidR="00265CD8" w:rsidRDefault="00265CD8" w:rsidP="00422EF3">
      <w:pPr>
        <w:spacing w:line="300" w:lineRule="exact"/>
      </w:pPr>
      <w:r>
        <w:rPr>
          <w:rFonts w:ascii="Times New Roman" w:hAnsi="Times New Roman"/>
          <w:sz w:val="28"/>
          <w:szCs w:val="28"/>
        </w:rPr>
        <w:t xml:space="preserve">TAVI </w:t>
      </w:r>
      <w:r>
        <w:rPr>
          <w:rFonts w:ascii="Times New Roman" w:hAnsi="Times New Roman"/>
          <w:sz w:val="28"/>
          <w:szCs w:val="28"/>
        </w:rPr>
        <w:t>事前審查</w:t>
      </w:r>
    </w:p>
    <w:p w14:paraId="30BB9143" w14:textId="77777777" w:rsidR="00376CF2" w:rsidRPr="00366F1C" w:rsidRDefault="00265CD8" w:rsidP="0073307B">
      <w:pPr>
        <w:spacing w:line="440" w:lineRule="exact"/>
        <w:rPr>
          <w:rFonts w:ascii="Times New Roman" w:hAnsi="Times New Roman"/>
          <w:color w:val="FF0000"/>
          <w:szCs w:val="24"/>
          <w:shd w:val="clear" w:color="auto" w:fill="FFFFFF"/>
        </w:rPr>
      </w:pPr>
      <w:r>
        <w:rPr>
          <w:rFonts w:ascii="Times New Roman" w:eastAsia="Times New Roman" w:hAnsi="Times New Roman"/>
          <w:sz w:val="28"/>
          <w:szCs w:val="28"/>
        </w:rPr>
        <w:t xml:space="preserve"> </w:t>
      </w:r>
      <w:r w:rsidRPr="00FF2E9A">
        <w:rPr>
          <w:rFonts w:ascii="Times New Roman" w:hAnsi="Times New Roman"/>
          <w:sz w:val="28"/>
          <w:szCs w:val="28"/>
        </w:rPr>
        <w:t xml:space="preserve"> </w:t>
      </w:r>
      <w:r w:rsidRPr="00FF2E9A">
        <w:rPr>
          <w:rFonts w:ascii="Times New Roman" w:hAnsi="Times New Roman"/>
          <w:szCs w:val="24"/>
        </w:rPr>
        <w:t xml:space="preserve"> </w:t>
      </w:r>
      <w:r w:rsidR="00C65170" w:rsidRPr="009D5E73">
        <w:rPr>
          <w:rFonts w:ascii="Times New Roman" w:hAnsi="Times New Roman"/>
          <w:szCs w:val="24"/>
        </w:rPr>
        <w:t>個案</w:t>
      </w:r>
      <w:r w:rsidR="00C65170" w:rsidRPr="009D5E73">
        <w:rPr>
          <w:rFonts w:ascii="Times New Roman" w:hAnsi="Times New Roman"/>
          <w:szCs w:val="24"/>
        </w:rPr>
        <w:t xml:space="preserve">: </w:t>
      </w:r>
      <w:r w:rsidR="005657AF" w:rsidRPr="009D5E73">
        <w:rPr>
          <w:rFonts w:ascii="Times New Roman" w:hAnsi="Times New Roman"/>
          <w:szCs w:val="24"/>
        </w:rPr>
        <w:t>洪范鳳英</w:t>
      </w:r>
      <w:r w:rsidR="005657AF" w:rsidRPr="009D5E73">
        <w:rPr>
          <w:rFonts w:ascii="Times New Roman" w:hAnsi="Times New Roman"/>
          <w:szCs w:val="24"/>
        </w:rPr>
        <w:t>04019515</w:t>
      </w:r>
      <w:r w:rsidR="005657AF" w:rsidRPr="009D5E73">
        <w:rPr>
          <w:rFonts w:ascii="Times New Roman" w:hAnsi="Times New Roman"/>
          <w:szCs w:val="24"/>
        </w:rPr>
        <w:t>（女）</w:t>
      </w:r>
      <w:r w:rsidR="005657AF" w:rsidRPr="009D5E73">
        <w:rPr>
          <w:rFonts w:ascii="Times New Roman" w:hAnsi="Times New Roman"/>
          <w:szCs w:val="24"/>
        </w:rPr>
        <w:t xml:space="preserve">85 </w:t>
      </w:r>
      <w:r w:rsidR="005657AF" w:rsidRPr="009D5E73">
        <w:rPr>
          <w:rFonts w:ascii="Times New Roman" w:hAnsi="Times New Roman"/>
          <w:szCs w:val="24"/>
        </w:rPr>
        <w:t>歲</w:t>
      </w:r>
      <w:r w:rsidR="005657AF" w:rsidRPr="009D5E73">
        <w:rPr>
          <w:rFonts w:ascii="Times New Roman" w:hAnsi="Times New Roman"/>
          <w:szCs w:val="24"/>
        </w:rPr>
        <w:t>1940/01/18</w:t>
      </w:r>
      <w:r w:rsidR="00C65170" w:rsidRPr="009D5E73">
        <w:rPr>
          <w:rFonts w:ascii="Times New Roman" w:hAnsi="Times New Roman"/>
          <w:szCs w:val="24"/>
        </w:rPr>
        <w:t xml:space="preserve">, </w:t>
      </w:r>
      <w:r w:rsidR="005657AF" w:rsidRPr="009D5E73">
        <w:rPr>
          <w:rFonts w:ascii="Times New Roman" w:hAnsi="Times New Roman"/>
          <w:szCs w:val="24"/>
        </w:rPr>
        <w:t>N200935271</w:t>
      </w:r>
      <w:r w:rsidR="00C65170" w:rsidRPr="009D5E73">
        <w:rPr>
          <w:rFonts w:ascii="Times New Roman" w:hAnsi="Times New Roman"/>
          <w:szCs w:val="24"/>
        </w:rPr>
        <w:t xml:space="preserve"> , </w:t>
      </w:r>
      <w:r w:rsidR="00C65170" w:rsidRPr="009D5E73">
        <w:rPr>
          <w:rFonts w:ascii="Times New Roman" w:hAnsi="Times New Roman"/>
          <w:szCs w:val="24"/>
        </w:rPr>
        <w:t>病患</w:t>
      </w:r>
      <w:r w:rsidR="00AB759F" w:rsidRPr="009D5E73">
        <w:rPr>
          <w:rFonts w:ascii="Times New Roman" w:hAnsi="Times New Roman"/>
          <w:szCs w:val="24"/>
        </w:rPr>
        <w:t>History</w:t>
      </w:r>
      <w:r w:rsidR="00C65170" w:rsidRPr="009D5E73">
        <w:rPr>
          <w:rFonts w:ascii="Times New Roman" w:hAnsi="Times New Roman"/>
          <w:szCs w:val="24"/>
        </w:rPr>
        <w:t>為</w:t>
      </w:r>
      <w:r w:rsidR="00C65170" w:rsidRPr="009D5E73">
        <w:rPr>
          <w:rFonts w:ascii="Times New Roman" w:hAnsi="Times New Roman"/>
          <w:b/>
          <w:szCs w:val="24"/>
        </w:rPr>
        <w:t>Severe Aortic stenosis</w:t>
      </w:r>
      <w:r w:rsidR="00593A26" w:rsidRPr="009D5E73">
        <w:rPr>
          <w:rFonts w:ascii="Times New Roman" w:hAnsi="Times New Roman"/>
          <w:b/>
          <w:szCs w:val="24"/>
        </w:rPr>
        <w:t>、</w:t>
      </w:r>
      <w:r w:rsidR="005657AF" w:rsidRPr="009D5E73">
        <w:rPr>
          <w:rFonts w:ascii="Times New Roman" w:eastAsia="細明體" w:hAnsi="Times New Roman"/>
          <w:szCs w:val="24"/>
          <w:shd w:val="clear" w:color="auto" w:fill="FFFFFF"/>
        </w:rPr>
        <w:t>Hypertension</w:t>
      </w:r>
      <w:r w:rsidR="0094276A" w:rsidRPr="009D5E73">
        <w:rPr>
          <w:rFonts w:ascii="Times New Roman" w:hAnsi="Times New Roman"/>
          <w:szCs w:val="24"/>
        </w:rPr>
        <w:t>、</w:t>
      </w:r>
      <w:r w:rsidR="005657AF" w:rsidRPr="009D5E73">
        <w:rPr>
          <w:rFonts w:ascii="Times New Roman" w:eastAsia="細明體" w:hAnsi="Times New Roman"/>
          <w:szCs w:val="24"/>
          <w:shd w:val="clear" w:color="auto" w:fill="FFFFFF"/>
        </w:rPr>
        <w:t>Hyperlipidemia</w:t>
      </w:r>
      <w:r w:rsidR="005657AF" w:rsidRPr="009D5E73">
        <w:rPr>
          <w:rFonts w:ascii="Times New Roman" w:hAnsi="Times New Roman"/>
          <w:szCs w:val="24"/>
          <w:shd w:val="clear" w:color="auto" w:fill="FFFFFF"/>
        </w:rPr>
        <w:t>、</w:t>
      </w:r>
      <w:r w:rsidR="005657AF" w:rsidRPr="009D5E73">
        <w:rPr>
          <w:rFonts w:ascii="Times New Roman" w:eastAsia="細明體" w:hAnsi="Times New Roman"/>
          <w:szCs w:val="24"/>
          <w:shd w:val="clear" w:color="auto" w:fill="FFFFFF"/>
        </w:rPr>
        <w:t>Post thyroidectomy</w:t>
      </w:r>
      <w:r w:rsidR="005657AF" w:rsidRPr="009D5E73">
        <w:rPr>
          <w:rFonts w:ascii="Times New Roman" w:hAnsi="Times New Roman"/>
          <w:szCs w:val="24"/>
          <w:shd w:val="clear" w:color="auto" w:fill="FFFFFF"/>
        </w:rPr>
        <w:t>、</w:t>
      </w:r>
      <w:r w:rsidR="005657AF" w:rsidRPr="009D5E73">
        <w:rPr>
          <w:rFonts w:ascii="Times New Roman" w:eastAsia="細明體" w:hAnsi="Times New Roman"/>
          <w:szCs w:val="24"/>
          <w:shd w:val="clear" w:color="auto" w:fill="FFFFFF"/>
        </w:rPr>
        <w:t>Left ICA (internal carotid artery) 50~70% Stenosis</w:t>
      </w:r>
      <w:r w:rsidR="0073307B" w:rsidRPr="009D5E73">
        <w:rPr>
          <w:rFonts w:ascii="Times New Roman" w:hAnsi="Times New Roman"/>
          <w:szCs w:val="24"/>
        </w:rPr>
        <w:t>，在</w:t>
      </w:r>
      <w:r w:rsidR="00DB1AAC" w:rsidRPr="009D5E73">
        <w:rPr>
          <w:rFonts w:ascii="Times New Roman" w:hAnsi="Times New Roman"/>
          <w:szCs w:val="24"/>
        </w:rPr>
        <w:t>門診</w:t>
      </w:r>
      <w:r w:rsidR="00C65170" w:rsidRPr="009D5E73">
        <w:rPr>
          <w:rFonts w:ascii="Times New Roman" w:hAnsi="Times New Roman"/>
          <w:szCs w:val="24"/>
        </w:rPr>
        <w:t>追蹤</w:t>
      </w:r>
      <w:r w:rsidR="00AB759F" w:rsidRPr="009D5E73">
        <w:rPr>
          <w:rFonts w:ascii="Times New Roman" w:hAnsi="Times New Roman"/>
          <w:szCs w:val="24"/>
        </w:rPr>
        <w:t>治療</w:t>
      </w:r>
      <w:r w:rsidR="00C65170" w:rsidRPr="009D5E73">
        <w:rPr>
          <w:rFonts w:ascii="Times New Roman" w:hAnsi="Times New Roman"/>
          <w:szCs w:val="24"/>
        </w:rPr>
        <w:t>；</w:t>
      </w:r>
      <w:r w:rsidR="0073307B" w:rsidRPr="009D5E73">
        <w:rPr>
          <w:rFonts w:ascii="Times New Roman" w:hAnsi="Times New Roman"/>
          <w:kern w:val="0"/>
          <w:szCs w:val="24"/>
          <w:lang w:val="zh-TW"/>
        </w:rPr>
        <w:t>近期</w:t>
      </w:r>
      <w:r w:rsidR="00DB1AAC" w:rsidRPr="009D5E73">
        <w:rPr>
          <w:rFonts w:ascii="Times New Roman" w:hAnsi="Times New Roman"/>
          <w:kern w:val="0"/>
          <w:szCs w:val="24"/>
          <w:lang w:val="zh-TW"/>
        </w:rPr>
        <w:t>常發生暈眩及暈倒情形</w:t>
      </w:r>
      <w:r w:rsidR="0073307B" w:rsidRPr="009D5E73">
        <w:rPr>
          <w:rFonts w:ascii="Times New Roman" w:hAnsi="Times New Roman"/>
          <w:szCs w:val="24"/>
        </w:rPr>
        <w:t>；</w:t>
      </w:r>
      <w:r w:rsidR="00245EBA" w:rsidRPr="009D5E73">
        <w:rPr>
          <w:rFonts w:ascii="Times New Roman" w:hAnsi="Times New Roman"/>
          <w:szCs w:val="24"/>
        </w:rPr>
        <w:t>此次於</w:t>
      </w:r>
      <w:r w:rsidR="00245EBA" w:rsidRPr="009D5E73">
        <w:rPr>
          <w:rFonts w:ascii="Times New Roman" w:hAnsi="Times New Roman"/>
          <w:szCs w:val="24"/>
        </w:rPr>
        <w:t>2025/11/26</w:t>
      </w:r>
      <w:r w:rsidR="00245EBA" w:rsidRPr="009D5E73">
        <w:rPr>
          <w:rFonts w:ascii="Times New Roman" w:hAnsi="Times New Roman"/>
          <w:szCs w:val="24"/>
        </w:rPr>
        <w:t>因</w:t>
      </w:r>
      <w:r w:rsidR="00245EBA" w:rsidRPr="009D5E73">
        <w:rPr>
          <w:rFonts w:ascii="Times New Roman" w:hAnsi="Times New Roman"/>
          <w:szCs w:val="24"/>
        </w:rPr>
        <w:t xml:space="preserve">Syncope </w:t>
      </w:r>
      <w:r w:rsidR="00245EBA" w:rsidRPr="009D5E73">
        <w:rPr>
          <w:rFonts w:ascii="Times New Roman" w:hAnsi="Times New Roman"/>
          <w:szCs w:val="24"/>
        </w:rPr>
        <w:t>至急診求治並住入加護病房治療。</w:t>
      </w:r>
      <w:r w:rsidR="009E3635" w:rsidRPr="009D5E73">
        <w:rPr>
          <w:rFonts w:ascii="Times New Roman" w:hAnsi="Times New Roman"/>
          <w:szCs w:val="24"/>
        </w:rPr>
        <w:t>於</w:t>
      </w:r>
      <w:r w:rsidR="009E3635" w:rsidRPr="009D5E73">
        <w:rPr>
          <w:rFonts w:ascii="Times New Roman" w:hAnsi="Times New Roman"/>
          <w:szCs w:val="24"/>
        </w:rPr>
        <w:t>2025/11/27</w:t>
      </w:r>
      <w:r w:rsidR="009E3635" w:rsidRPr="009D5E73">
        <w:rPr>
          <w:rFonts w:ascii="Times New Roman" w:hAnsi="Times New Roman"/>
          <w:szCs w:val="24"/>
        </w:rPr>
        <w:t>安排了心臟超音波檢查：</w:t>
      </w:r>
      <w:r w:rsidR="009E3635" w:rsidRPr="009D5E73">
        <w:rPr>
          <w:rFonts w:ascii="Times New Roman" w:hAnsi="Times New Roman"/>
          <w:b/>
          <w:color w:val="C00000"/>
          <w:szCs w:val="24"/>
          <w:lang w:val="en-US"/>
        </w:rPr>
        <w:t>Severe AS(AVA:0.67cm2, Vmax:5.61m/s, Peak PG:126mmHg, Mean PG:76mmHg)</w:t>
      </w:r>
      <w:r w:rsidR="009E3635" w:rsidRPr="009D5E73">
        <w:rPr>
          <w:rFonts w:ascii="Times New Roman" w:hAnsi="Times New Roman"/>
          <w:b/>
          <w:szCs w:val="24"/>
          <w:lang w:val="en-US"/>
        </w:rPr>
        <w:t>；</w:t>
      </w:r>
      <w:r w:rsidR="009E3635" w:rsidRPr="009D5E73">
        <w:rPr>
          <w:rFonts w:ascii="Times New Roman" w:hAnsi="Times New Roman"/>
          <w:color w:val="C00000"/>
          <w:szCs w:val="24"/>
        </w:rPr>
        <w:t>於</w:t>
      </w:r>
      <w:r w:rsidR="009E3635" w:rsidRPr="009D5E73">
        <w:rPr>
          <w:rFonts w:ascii="Times New Roman" w:hAnsi="Times New Roman"/>
          <w:color w:val="C00000"/>
          <w:szCs w:val="24"/>
        </w:rPr>
        <w:t>2025/11/27</w:t>
      </w:r>
      <w:r w:rsidR="009E3635" w:rsidRPr="009D5E73">
        <w:rPr>
          <w:rFonts w:ascii="Times New Roman" w:hAnsi="Times New Roman"/>
          <w:color w:val="C00000"/>
          <w:szCs w:val="24"/>
        </w:rPr>
        <w:t>因肺積水及呼吸困難而緊急插管</w:t>
      </w:r>
      <w:r w:rsidR="009E3635" w:rsidRPr="009D5E73">
        <w:rPr>
          <w:rFonts w:ascii="Times New Roman" w:hAnsi="Times New Roman"/>
          <w:szCs w:val="24"/>
        </w:rPr>
        <w:t>，於</w:t>
      </w:r>
      <w:r w:rsidR="009E3635" w:rsidRPr="009D5E73">
        <w:rPr>
          <w:rFonts w:ascii="Times New Roman" w:hAnsi="Times New Roman"/>
          <w:szCs w:val="24"/>
        </w:rPr>
        <w:t>2024/10/22</w:t>
      </w:r>
      <w:r w:rsidR="009E3635" w:rsidRPr="009D5E73">
        <w:rPr>
          <w:rFonts w:ascii="Times New Roman" w:hAnsi="Times New Roman"/>
          <w:szCs w:val="24"/>
        </w:rPr>
        <w:t>安排心導管檢查</w:t>
      </w:r>
      <w:r w:rsidR="009D5E73" w:rsidRPr="009D5E73">
        <w:rPr>
          <w:rFonts w:ascii="Times New Roman" w:hAnsi="Times New Roman"/>
          <w:szCs w:val="24"/>
        </w:rPr>
        <w:t>：</w:t>
      </w:r>
      <w:r w:rsidR="009D5E73" w:rsidRPr="009D5E73">
        <w:rPr>
          <w:rFonts w:ascii="Times New Roman" w:hAnsi="Times New Roman"/>
          <w:color w:val="C00000"/>
          <w:szCs w:val="24"/>
        </w:rPr>
        <w:t>Critical severe AS (AVA:0.3cm2)</w:t>
      </w:r>
      <w:r w:rsidR="009D5E73">
        <w:rPr>
          <w:rFonts w:ascii="新細明體" w:hAnsi="新細明體" w:hint="eastAsia"/>
          <w:szCs w:val="24"/>
        </w:rPr>
        <w:t>並</w:t>
      </w:r>
      <w:r w:rsidR="009D5E73" w:rsidRPr="007E1B1C">
        <w:rPr>
          <w:rFonts w:ascii="Times New Roman" w:hAnsi="Times New Roman"/>
          <w:b/>
          <w:color w:val="FF0000"/>
          <w:kern w:val="0"/>
          <w:sz w:val="23"/>
          <w:szCs w:val="23"/>
          <w:lang w:val="zh-TW"/>
        </w:rPr>
        <w:t>施行主動脈瓣膜氣球撐開術</w:t>
      </w:r>
      <w:r w:rsidR="009D5E73" w:rsidRPr="007E1B1C">
        <w:rPr>
          <w:rFonts w:ascii="Times New Roman" w:hAnsi="Times New Roman"/>
          <w:b/>
          <w:color w:val="FF0000"/>
          <w:kern w:val="0"/>
          <w:sz w:val="23"/>
          <w:szCs w:val="23"/>
          <w:lang w:val="zh-TW"/>
        </w:rPr>
        <w:t>(BAV)</w:t>
      </w:r>
      <w:r w:rsidR="009D5E73">
        <w:rPr>
          <w:rFonts w:ascii="新細明體" w:hAnsi="新細明體" w:hint="eastAsia"/>
          <w:b/>
          <w:kern w:val="0"/>
          <w:sz w:val="23"/>
          <w:szCs w:val="23"/>
          <w:lang w:val="zh-TW"/>
        </w:rPr>
        <w:t>；</w:t>
      </w:r>
      <w:r w:rsidR="009D5E73" w:rsidRPr="007E1B1C">
        <w:rPr>
          <w:rFonts w:ascii="Times New Roman" w:hAnsi="Times New Roman"/>
          <w:b/>
          <w:szCs w:val="24"/>
        </w:rPr>
        <w:t>嚴重主動脈瓣膜狹窄建議手術。</w:t>
      </w:r>
      <w:r w:rsidR="004B57CA" w:rsidRPr="00893B73">
        <w:rPr>
          <w:rFonts w:ascii="Times New Roman" w:hAnsi="Times New Roman"/>
          <w:szCs w:val="24"/>
        </w:rPr>
        <w:t>經二位心臟外科專科醫師</w:t>
      </w:r>
      <w:r w:rsidR="004B57CA" w:rsidRPr="00893B73">
        <w:rPr>
          <w:rFonts w:ascii="Times New Roman" w:hAnsi="Times New Roman"/>
          <w:szCs w:val="24"/>
        </w:rPr>
        <w:t>(</w:t>
      </w:r>
      <w:r w:rsidR="004B57CA" w:rsidRPr="00893B73">
        <w:rPr>
          <w:rFonts w:ascii="Times New Roman" w:hAnsi="Times New Roman"/>
          <w:szCs w:val="24"/>
        </w:rPr>
        <w:t>謝炯昭</w:t>
      </w:r>
      <w:r w:rsidR="004B57CA" w:rsidRPr="00893B73">
        <w:rPr>
          <w:rFonts w:ascii="Times New Roman" w:hAnsi="Times New Roman"/>
          <w:szCs w:val="24"/>
        </w:rPr>
        <w:t>,</w:t>
      </w:r>
      <w:r w:rsidR="004B57CA" w:rsidRPr="00893B73">
        <w:rPr>
          <w:rFonts w:ascii="Times New Roman" w:hAnsi="Times New Roman"/>
          <w:szCs w:val="24"/>
        </w:rPr>
        <w:t>曾政哲</w:t>
      </w:r>
      <w:r w:rsidR="004B57CA" w:rsidRPr="00893B73">
        <w:rPr>
          <w:rFonts w:ascii="Times New Roman" w:hAnsi="Times New Roman"/>
          <w:szCs w:val="24"/>
        </w:rPr>
        <w:t>)</w:t>
      </w:r>
      <w:r w:rsidR="004B57CA" w:rsidRPr="00893B73">
        <w:rPr>
          <w:rFonts w:ascii="Times New Roman" w:hAnsi="Times New Roman"/>
          <w:szCs w:val="24"/>
        </w:rPr>
        <w:t>評估主動脈瓣膜傳統手術風險高</w:t>
      </w:r>
      <w:r w:rsidR="004B57CA" w:rsidRPr="00893B73">
        <w:rPr>
          <w:rFonts w:ascii="Times New Roman" w:hAnsi="Times New Roman"/>
          <w:szCs w:val="24"/>
        </w:rPr>
        <w:t>(</w:t>
      </w:r>
      <w:r w:rsidR="004B57CA" w:rsidRPr="00893B73">
        <w:rPr>
          <w:rFonts w:ascii="Times New Roman" w:hAnsi="Times New Roman"/>
          <w:b/>
          <w:i/>
          <w:color w:val="FF0000"/>
          <w:szCs w:val="24"/>
        </w:rPr>
        <w:t>STS score &gt;10%</w:t>
      </w:r>
      <w:r w:rsidR="004B57CA" w:rsidRPr="00893B73">
        <w:rPr>
          <w:rFonts w:ascii="Times New Roman" w:hAnsi="Times New Roman"/>
          <w:szCs w:val="24"/>
        </w:rPr>
        <w:t>)</w:t>
      </w:r>
      <w:r w:rsidR="004B57CA" w:rsidRPr="00893B73">
        <w:rPr>
          <w:rFonts w:ascii="Times New Roman" w:hAnsi="Times New Roman"/>
          <w:szCs w:val="24"/>
        </w:rPr>
        <w:t>；</w:t>
      </w:r>
      <w:r w:rsidR="00F26708" w:rsidRPr="00D555E7">
        <w:rPr>
          <w:rFonts w:ascii="Times New Roman" w:hAnsi="新細明體"/>
          <w:szCs w:val="24"/>
        </w:rPr>
        <w:t>醫病共享決策與家屬討論後決定</w:t>
      </w:r>
      <w:r w:rsidR="002E59DF">
        <w:rPr>
          <w:rFonts w:ascii="Times New Roman" w:hAnsi="新細明體" w:hint="eastAsia"/>
          <w:szCs w:val="24"/>
        </w:rPr>
        <w:t>家屬希望能</w:t>
      </w:r>
      <w:r w:rsidR="00F26708" w:rsidRPr="00D555E7">
        <w:rPr>
          <w:rFonts w:ascii="Times New Roman" w:hAnsi="新細明體"/>
          <w:szCs w:val="24"/>
        </w:rPr>
        <w:t>申請經導管主動脈瓣膜置換手術</w:t>
      </w:r>
      <w:r w:rsidR="009D5E73">
        <w:rPr>
          <w:rFonts w:ascii="Times New Roman" w:hAnsi="新細明體"/>
          <w:szCs w:val="24"/>
        </w:rPr>
        <w:t>(TAVI)</w:t>
      </w:r>
      <w:r w:rsidR="00F26708" w:rsidRPr="00D555E7">
        <w:rPr>
          <w:rFonts w:ascii="Times New Roman" w:hAnsi="新細明體"/>
          <w:szCs w:val="24"/>
        </w:rPr>
        <w:t>。</w:t>
      </w:r>
      <w:r w:rsidR="00F26708" w:rsidRPr="00366F1C">
        <w:rPr>
          <w:rFonts w:ascii="Times New Roman" w:hAnsi="新細明體"/>
          <w:szCs w:val="24"/>
        </w:rPr>
        <w:t>病患平時日常生活</w:t>
      </w:r>
      <w:r w:rsidR="00E33462" w:rsidRPr="00366F1C">
        <w:rPr>
          <w:rFonts w:ascii="Times New Roman" w:hAnsi="新細明體"/>
          <w:szCs w:val="24"/>
        </w:rPr>
        <w:t>在家人協助下</w:t>
      </w:r>
      <w:r w:rsidR="00F26708" w:rsidRPr="00366F1C">
        <w:rPr>
          <w:rFonts w:ascii="Times New Roman" w:hAnsi="新細明體"/>
          <w:szCs w:val="24"/>
        </w:rPr>
        <w:t>是可以自理的，臨床上判定病人至少有一年以上之存活機率。</w:t>
      </w:r>
      <w:r w:rsidR="00F26708" w:rsidRPr="00366F1C">
        <w:rPr>
          <w:rFonts w:ascii="Times New Roman" w:hAnsi="新細明體"/>
          <w:color w:val="FF0000"/>
          <w:szCs w:val="24"/>
          <w:shd w:val="clear" w:color="auto" w:fill="FFFFFF"/>
        </w:rPr>
        <w:t>由於</w:t>
      </w:r>
      <w:r w:rsidR="00F26708" w:rsidRPr="00E31C53">
        <w:rPr>
          <w:rFonts w:ascii="Times New Roman" w:hAnsi="新細明體"/>
          <w:b/>
          <w:color w:val="FF0000"/>
          <w:szCs w:val="24"/>
          <w:shd w:val="clear" w:color="auto" w:fill="FFFFFF"/>
        </w:rPr>
        <w:t>主動脈瓣膜狹窄的情形</w:t>
      </w:r>
      <w:r w:rsidR="00F26708" w:rsidRPr="00E31C53">
        <w:rPr>
          <w:rFonts w:ascii="Times New Roman" w:hAnsi="Times New Roman"/>
          <w:b/>
          <w:color w:val="FF0000"/>
          <w:szCs w:val="24"/>
          <w:shd w:val="clear" w:color="auto" w:fill="FFFFFF"/>
        </w:rPr>
        <w:t xml:space="preserve">(Critical AS) </w:t>
      </w:r>
      <w:r w:rsidR="00F26708" w:rsidRPr="00E31C53">
        <w:rPr>
          <w:rFonts w:ascii="Times New Roman" w:hAnsi="新細明體"/>
          <w:b/>
          <w:color w:val="FF0000"/>
          <w:szCs w:val="24"/>
          <w:shd w:val="clear" w:color="auto" w:fill="FFFFFF"/>
        </w:rPr>
        <w:t>隨時都有猝死的可能</w:t>
      </w:r>
      <w:r w:rsidR="00F26708" w:rsidRPr="00366F1C">
        <w:rPr>
          <w:rFonts w:ascii="Times New Roman" w:hAnsi="新細明體"/>
          <w:color w:val="FF0000"/>
          <w:szCs w:val="24"/>
          <w:shd w:val="clear" w:color="auto" w:fill="FFFFFF"/>
        </w:rPr>
        <w:t>。需盡快行經導管主動脈瓣膜置換術</w:t>
      </w:r>
      <w:r w:rsidR="00F26708" w:rsidRPr="00366F1C">
        <w:rPr>
          <w:rFonts w:ascii="Times New Roman" w:hAnsi="Times New Roman"/>
          <w:color w:val="FF0000"/>
          <w:szCs w:val="24"/>
          <w:shd w:val="clear" w:color="auto" w:fill="FFFFFF"/>
        </w:rPr>
        <w:t>(TAVI)</w:t>
      </w:r>
      <w:r w:rsidR="00F26708" w:rsidRPr="00366F1C">
        <w:rPr>
          <w:rFonts w:ascii="Times New Roman" w:hAnsi="新細明體"/>
          <w:color w:val="FF0000"/>
          <w:szCs w:val="24"/>
          <w:shd w:val="clear" w:color="auto" w:fill="FFFFFF"/>
        </w:rPr>
        <w:t>來改善的症狀，惠請貴局同意。</w:t>
      </w:r>
    </w:p>
    <w:p w14:paraId="26C08EEF" w14:textId="77777777" w:rsidR="00DC7D4C" w:rsidRDefault="00DC7D4C" w:rsidP="00DC7D4C">
      <w:pPr>
        <w:pBdr>
          <w:top w:val="none" w:sz="0" w:space="0" w:color="000000"/>
          <w:left w:val="none" w:sz="0" w:space="0" w:color="000000"/>
          <w:bottom w:val="double" w:sz="6" w:space="1" w:color="000000"/>
          <w:right w:val="none" w:sz="0" w:space="0" w:color="000000"/>
        </w:pBdr>
        <w:spacing w:line="400" w:lineRule="exact"/>
        <w:rPr>
          <w:rFonts w:ascii="Times New Roman" w:hAnsi="Times New Roman"/>
          <w:b/>
          <w:color w:val="FF0000"/>
          <w:sz w:val="28"/>
          <w:szCs w:val="28"/>
          <w:shd w:val="clear" w:color="auto" w:fill="FFFFFF"/>
        </w:rPr>
      </w:pPr>
    </w:p>
    <w:p w14:paraId="44382743" w14:textId="77777777" w:rsidR="009922F0" w:rsidRDefault="009922F0">
      <w:pPr>
        <w:spacing w:line="360" w:lineRule="exact"/>
        <w:rPr>
          <w:rFonts w:ascii="Times New Roman" w:hAnsi="Times New Roman" w:hint="eastAsia"/>
          <w:b/>
          <w:color w:val="FF0000"/>
          <w:sz w:val="28"/>
          <w:szCs w:val="28"/>
        </w:rPr>
      </w:pPr>
    </w:p>
    <w:p w14:paraId="39471746" w14:textId="77777777" w:rsidR="00265CD8" w:rsidRDefault="00265CD8" w:rsidP="00144E45">
      <w:r>
        <w:rPr>
          <w:rFonts w:ascii="Times New Roman" w:hAnsi="Times New Roman"/>
          <w:b/>
          <w:color w:val="FF0000"/>
          <w:sz w:val="28"/>
          <w:szCs w:val="28"/>
        </w:rPr>
        <w:t>1.</w:t>
      </w:r>
      <w:r>
        <w:rPr>
          <w:rFonts w:ascii="Times New Roman" w:hAnsi="Times New Roman"/>
          <w:b/>
          <w:color w:val="FF0000"/>
          <w:sz w:val="28"/>
          <w:szCs w:val="28"/>
        </w:rPr>
        <w:t>心臟超音波檢查</w:t>
      </w:r>
    </w:p>
    <w:p w14:paraId="77549B6A" w14:textId="77777777" w:rsidR="00144E45" w:rsidRPr="00144E45" w:rsidRDefault="00144E45" w:rsidP="00144E45">
      <w:pPr>
        <w:rPr>
          <w:rFonts w:ascii="Times New Roman" w:hint="eastAsia"/>
          <w:lang w:val="en-US"/>
        </w:rPr>
      </w:pPr>
      <w:r w:rsidRPr="00144E45">
        <w:rPr>
          <w:rFonts w:ascii="Times New Roman" w:hint="eastAsia"/>
          <w:lang w:val="en-US"/>
        </w:rPr>
        <w:t>高雄醫學大學附設中和紀念醫院</w:t>
      </w:r>
      <w:r>
        <w:rPr>
          <w:rFonts w:ascii="Times New Roman" w:hint="eastAsia"/>
          <w:lang w:val="en-US"/>
        </w:rPr>
        <w:t xml:space="preserve">  </w:t>
      </w:r>
      <w:r w:rsidRPr="00144E45">
        <w:rPr>
          <w:rFonts w:ascii="Times New Roman" w:hint="eastAsia"/>
          <w:lang w:val="en-US"/>
        </w:rPr>
        <w:t>胸前心臟超音波報告</w:t>
      </w:r>
    </w:p>
    <w:p w14:paraId="03DB1A30" w14:textId="77777777" w:rsidR="00144E45" w:rsidRPr="00144E45" w:rsidRDefault="00144E45" w:rsidP="00144E45">
      <w:pPr>
        <w:rPr>
          <w:rFonts w:ascii="Times New Roman"/>
          <w:lang w:val="en-US"/>
        </w:rPr>
      </w:pPr>
      <w:r w:rsidRPr="00144E45">
        <w:rPr>
          <w:rFonts w:ascii="Times New Roman"/>
          <w:lang w:val="en-US"/>
        </w:rPr>
        <w:t>Trans Thoracic Echocardiography Report</w:t>
      </w:r>
    </w:p>
    <w:p w14:paraId="07884D7A" w14:textId="77777777" w:rsidR="00144E45" w:rsidRPr="00144E45" w:rsidRDefault="00144E45" w:rsidP="00144E45">
      <w:pPr>
        <w:rPr>
          <w:rFonts w:ascii="Times New Roman" w:hint="eastAsia"/>
          <w:lang w:val="en-US"/>
        </w:rPr>
      </w:pPr>
      <w:r w:rsidRPr="00144E45">
        <w:rPr>
          <w:rFonts w:ascii="Times New Roman" w:hint="eastAsia"/>
          <w:lang w:val="en-US"/>
        </w:rPr>
        <w:t>病歷號碼：</w:t>
      </w:r>
      <w:r w:rsidRPr="00144E45">
        <w:rPr>
          <w:rFonts w:ascii="Times New Roman" w:hint="eastAsia"/>
          <w:lang w:val="en-US"/>
        </w:rPr>
        <w:t xml:space="preserve">04019515  </w:t>
      </w:r>
      <w:r w:rsidRPr="00144E45">
        <w:rPr>
          <w:rFonts w:ascii="Times New Roman" w:hint="eastAsia"/>
          <w:lang w:val="en-US"/>
        </w:rPr>
        <w:t>姓名：洪范鳳英</w:t>
      </w:r>
      <w:r w:rsidRPr="00144E45">
        <w:rPr>
          <w:rFonts w:ascii="Times New Roman" w:hint="eastAsia"/>
          <w:lang w:val="en-US"/>
        </w:rPr>
        <w:t xml:space="preserve">  </w:t>
      </w:r>
      <w:r w:rsidRPr="00144E45">
        <w:rPr>
          <w:rFonts w:ascii="Times New Roman" w:hint="eastAsia"/>
          <w:lang w:val="en-US"/>
        </w:rPr>
        <w:t>性別：女</w:t>
      </w:r>
      <w:r w:rsidRPr="00144E45">
        <w:rPr>
          <w:rFonts w:ascii="Times New Roman" w:hint="eastAsia"/>
          <w:lang w:val="en-US"/>
        </w:rPr>
        <w:t xml:space="preserve">  </w:t>
      </w:r>
      <w:r w:rsidRPr="00144E45">
        <w:rPr>
          <w:rFonts w:ascii="Times New Roman" w:hint="eastAsia"/>
          <w:lang w:val="en-US"/>
        </w:rPr>
        <w:t>出生日期：</w:t>
      </w:r>
      <w:r w:rsidRPr="00144E45">
        <w:rPr>
          <w:rFonts w:ascii="Times New Roman" w:hint="eastAsia"/>
          <w:lang w:val="en-US"/>
        </w:rPr>
        <w:t xml:space="preserve">1940/01/18  </w:t>
      </w:r>
      <w:r w:rsidRPr="00144E45">
        <w:rPr>
          <w:rFonts w:ascii="Times New Roman" w:hint="eastAsia"/>
          <w:lang w:val="en-US"/>
        </w:rPr>
        <w:t>年齡：</w:t>
      </w:r>
      <w:r w:rsidRPr="00144E45">
        <w:rPr>
          <w:rFonts w:ascii="Times New Roman" w:hint="eastAsia"/>
          <w:lang w:val="en-US"/>
        </w:rPr>
        <w:t xml:space="preserve">85 </w:t>
      </w:r>
      <w:r w:rsidRPr="00144E45">
        <w:rPr>
          <w:rFonts w:ascii="Times New Roman" w:hint="eastAsia"/>
          <w:lang w:val="en-US"/>
        </w:rPr>
        <w:t>歲</w:t>
      </w:r>
    </w:p>
    <w:p w14:paraId="1310F0FA" w14:textId="77777777" w:rsidR="00144E45" w:rsidRPr="00144E45" w:rsidRDefault="00144E45" w:rsidP="00144E45">
      <w:pPr>
        <w:rPr>
          <w:rFonts w:ascii="Times New Roman"/>
          <w:lang w:val="en-US"/>
        </w:rPr>
      </w:pPr>
      <w:r w:rsidRPr="00144E45">
        <w:rPr>
          <w:rFonts w:ascii="Times New Roman" w:hint="eastAsia"/>
          <w:lang w:val="en-US"/>
        </w:rPr>
        <w:t>身分證號：</w:t>
      </w:r>
      <w:r w:rsidRPr="00144E45">
        <w:rPr>
          <w:rFonts w:ascii="Times New Roman" w:hint="eastAsia"/>
          <w:lang w:val="en-US"/>
        </w:rPr>
        <w:t xml:space="preserve">N200935271  </w:t>
      </w:r>
      <w:r w:rsidRPr="00144E45">
        <w:rPr>
          <w:rFonts w:ascii="Times New Roman" w:hint="eastAsia"/>
          <w:lang w:val="en-US"/>
        </w:rPr>
        <w:t>報告日期：</w:t>
      </w:r>
      <w:r w:rsidRPr="00144E45">
        <w:rPr>
          <w:rFonts w:ascii="Times New Roman" w:hint="eastAsia"/>
          <w:lang w:val="en-US"/>
        </w:rPr>
        <w:t xml:space="preserve">2025/11/27  </w:t>
      </w:r>
      <w:r w:rsidRPr="00144E45">
        <w:rPr>
          <w:rFonts w:ascii="Times New Roman" w:hint="eastAsia"/>
          <w:lang w:val="en-US"/>
        </w:rPr>
        <w:t>檢查號碼：</w:t>
      </w:r>
      <w:r w:rsidRPr="00144E45">
        <w:rPr>
          <w:rFonts w:ascii="Times New Roman" w:hint="eastAsia"/>
          <w:lang w:val="en-US"/>
        </w:rPr>
        <w:t>114112703128</w:t>
      </w:r>
    </w:p>
    <w:p w14:paraId="0BF96E61" w14:textId="77777777" w:rsidR="00144E45" w:rsidRPr="00144E45" w:rsidRDefault="00144E45" w:rsidP="00144E45">
      <w:pPr>
        <w:rPr>
          <w:rFonts w:ascii="Times New Roman"/>
          <w:lang w:val="en-US"/>
        </w:rPr>
      </w:pPr>
      <w:r w:rsidRPr="00144E45">
        <w:rPr>
          <w:rFonts w:ascii="Times New Roman"/>
          <w:lang w:val="en-US"/>
        </w:rPr>
        <w:t>RVD(7~23)=  mm              IVSd(6~11)= 13 mm              LVIDd(36~52)= 47 mm</w:t>
      </w:r>
    </w:p>
    <w:p w14:paraId="7B0C449E" w14:textId="77777777" w:rsidR="00144E45" w:rsidRPr="00144E45" w:rsidRDefault="00144E45" w:rsidP="00144E45">
      <w:pPr>
        <w:rPr>
          <w:rFonts w:ascii="Times New Roman"/>
          <w:lang w:val="en-US"/>
        </w:rPr>
      </w:pPr>
      <w:r w:rsidRPr="00144E45">
        <w:rPr>
          <w:rFonts w:ascii="Times New Roman"/>
          <w:lang w:val="en-US"/>
        </w:rPr>
        <w:t>AoRoot(20~37)= 26 mm          IVSs(6~11)= 15 mm              LVIDs(20~36)= 33 mm</w:t>
      </w:r>
    </w:p>
    <w:p w14:paraId="20B1693F" w14:textId="77777777" w:rsidR="00144E45" w:rsidRPr="00144E45" w:rsidRDefault="00144E45" w:rsidP="00144E45">
      <w:pPr>
        <w:rPr>
          <w:rFonts w:ascii="Times New Roman"/>
          <w:lang w:val="en-US"/>
        </w:rPr>
      </w:pPr>
      <w:r w:rsidRPr="00144E45">
        <w:rPr>
          <w:rFonts w:ascii="Times New Roman"/>
          <w:lang w:val="en-US"/>
        </w:rPr>
        <w:t>AV opening(15~26)= 4 mm        LVPWd(6~11)= 9 mm              EPSS(&lt;5)=  mm</w:t>
      </w:r>
    </w:p>
    <w:p w14:paraId="511F5580" w14:textId="77777777" w:rsidR="00144E45" w:rsidRPr="00144E45" w:rsidRDefault="00144E45" w:rsidP="00144E45">
      <w:pPr>
        <w:rPr>
          <w:rFonts w:ascii="Times New Roman"/>
          <w:lang w:val="en-US"/>
        </w:rPr>
      </w:pPr>
      <w:r w:rsidRPr="00144E45">
        <w:rPr>
          <w:rFonts w:ascii="Times New Roman"/>
          <w:lang w:val="en-US"/>
        </w:rPr>
        <w:t>LA(19~40)= 36 mm              LVPWs(9~17)= 13 mm             TAPSE= 21 mm</w:t>
      </w:r>
    </w:p>
    <w:p w14:paraId="3A1FF182" w14:textId="77777777" w:rsidR="00144E45" w:rsidRPr="00144E45" w:rsidRDefault="00144E45" w:rsidP="00144E45">
      <w:pPr>
        <w:rPr>
          <w:rFonts w:ascii="Times New Roman"/>
          <w:lang w:val="en-US"/>
        </w:rPr>
      </w:pPr>
      <w:r w:rsidRPr="00144E45">
        <w:rPr>
          <w:rFonts w:ascii="Times New Roman"/>
          <w:lang w:val="en-US"/>
        </w:rPr>
        <w:t>EF(MM-Teich)= 58.4 %           LVEDV= 103 ml                  LVESV= 43 ml</w:t>
      </w:r>
    </w:p>
    <w:p w14:paraId="7680D22E" w14:textId="77777777" w:rsidR="00144E45" w:rsidRPr="00144E45" w:rsidRDefault="00144E45" w:rsidP="00144E45">
      <w:pPr>
        <w:rPr>
          <w:rFonts w:ascii="Times New Roman"/>
          <w:lang w:val="en-US"/>
        </w:rPr>
      </w:pPr>
      <w:r w:rsidRPr="00144E45">
        <w:rPr>
          <w:rFonts w:ascii="Times New Roman"/>
          <w:lang w:val="en-US"/>
        </w:rPr>
        <w:t xml:space="preserve">Pericardial effusion : No </w:t>
      </w:r>
    </w:p>
    <w:p w14:paraId="470C1344" w14:textId="77777777" w:rsidR="00144E45" w:rsidRPr="00144E45" w:rsidRDefault="00144E45" w:rsidP="00144E45">
      <w:pPr>
        <w:rPr>
          <w:rFonts w:ascii="Times New Roman"/>
          <w:lang w:val="en-US"/>
        </w:rPr>
      </w:pPr>
      <w:r w:rsidRPr="00144E45">
        <w:rPr>
          <w:rFonts w:ascii="Times New Roman"/>
          <w:lang w:val="en-US"/>
        </w:rPr>
        <w:t>&lt;2D-Mode&gt;</w:t>
      </w:r>
    </w:p>
    <w:p w14:paraId="354BE88D" w14:textId="77777777" w:rsidR="00144E45" w:rsidRPr="00144E45" w:rsidRDefault="00144E45" w:rsidP="00144E45">
      <w:pPr>
        <w:rPr>
          <w:rFonts w:ascii="Times New Roman"/>
          <w:lang w:val="en-US"/>
        </w:rPr>
      </w:pPr>
      <w:r w:rsidRPr="00144E45">
        <w:rPr>
          <w:rFonts w:ascii="Times New Roman"/>
          <w:lang w:val="en-US"/>
        </w:rPr>
        <w:t>EF(Simpsons)= 57%              EF(2D)= 57%                    EF(3D)= %</w:t>
      </w:r>
    </w:p>
    <w:p w14:paraId="3C2542B0" w14:textId="77777777" w:rsidR="00144E45" w:rsidRPr="00144E45" w:rsidRDefault="00144E45" w:rsidP="00144E45">
      <w:pPr>
        <w:rPr>
          <w:rFonts w:ascii="Times New Roman"/>
          <w:lang w:val="en-US"/>
        </w:rPr>
      </w:pPr>
      <w:r w:rsidRPr="00144E45">
        <w:rPr>
          <w:rFonts w:ascii="Times New Roman"/>
          <w:lang w:val="en-US"/>
        </w:rPr>
        <w:t>LA volume index(16~34)=  ml/m2,    LVMI= 128 g/m2</w:t>
      </w:r>
    </w:p>
    <w:p w14:paraId="7C7C2F21" w14:textId="77777777" w:rsidR="00144E45" w:rsidRPr="00144E45" w:rsidRDefault="00144E45" w:rsidP="00144E45">
      <w:pPr>
        <w:rPr>
          <w:rFonts w:ascii="Times New Roman"/>
          <w:lang w:val="en-US"/>
        </w:rPr>
      </w:pPr>
      <w:r w:rsidRPr="00144E45">
        <w:rPr>
          <w:rFonts w:ascii="Times New Roman"/>
          <w:lang w:val="en-US"/>
        </w:rPr>
        <w:t>&lt;Doppler Finding&gt;</w:t>
      </w:r>
    </w:p>
    <w:p w14:paraId="4328F2FC" w14:textId="77777777" w:rsidR="00144E45" w:rsidRPr="00144E45" w:rsidRDefault="00144E45" w:rsidP="00144E45">
      <w:pPr>
        <w:rPr>
          <w:rFonts w:ascii="Times New Roman"/>
          <w:lang w:val="en-US"/>
        </w:rPr>
      </w:pPr>
      <w:r w:rsidRPr="00144E45">
        <w:rPr>
          <w:rFonts w:ascii="Times New Roman"/>
          <w:lang w:val="en-US"/>
        </w:rPr>
        <w:t>Trans-mitral inflow: E/A: 1150 / 1210 = 1                     DT= 298 msec</w:t>
      </w:r>
    </w:p>
    <w:p w14:paraId="14FE79E7" w14:textId="77777777" w:rsidR="00144E45" w:rsidRPr="00144E45" w:rsidRDefault="00144E45" w:rsidP="00144E45">
      <w:pPr>
        <w:rPr>
          <w:rFonts w:ascii="Times New Roman"/>
          <w:lang w:val="en-US"/>
        </w:rPr>
      </w:pPr>
      <w:r w:rsidRPr="00144E45">
        <w:rPr>
          <w:rFonts w:ascii="Times New Roman"/>
          <w:lang w:val="en-US"/>
        </w:rPr>
        <w:t>E/E' Med= 28.5                 E/E' Lat= 24.6                 E/E' Avg= 26.1</w:t>
      </w:r>
    </w:p>
    <w:p w14:paraId="019749EB" w14:textId="77777777" w:rsidR="00144E45" w:rsidRPr="00144E45" w:rsidRDefault="00144E45" w:rsidP="00144E45">
      <w:pPr>
        <w:rPr>
          <w:rFonts w:ascii="Times New Roman"/>
          <w:lang w:val="en-US"/>
        </w:rPr>
      </w:pPr>
      <w:r w:rsidRPr="00144E45">
        <w:rPr>
          <w:rFonts w:ascii="Times New Roman"/>
          <w:lang w:val="en-US"/>
        </w:rPr>
        <w:t>Ascending AO=  mm              RVs=  mm/s                     LVOT= 19</w:t>
      </w:r>
    </w:p>
    <w:p w14:paraId="23FB7C49" w14:textId="77777777" w:rsidR="00144E45" w:rsidRPr="00144E45" w:rsidRDefault="00144E45" w:rsidP="00144E45">
      <w:pPr>
        <w:rPr>
          <w:rFonts w:ascii="Times New Roman"/>
          <w:lang w:val="en-US"/>
        </w:rPr>
      </w:pPr>
      <w:r w:rsidRPr="00144E45">
        <w:rPr>
          <w:rFonts w:ascii="Times New Roman"/>
          <w:lang w:val="en-US"/>
        </w:rPr>
        <w:t>&lt;Valve Analysis&gt;</w:t>
      </w:r>
    </w:p>
    <w:p w14:paraId="01DBD40B" w14:textId="77777777" w:rsidR="00144E45" w:rsidRPr="00144E45" w:rsidRDefault="00144E45" w:rsidP="00144E45">
      <w:pPr>
        <w:rPr>
          <w:rFonts w:ascii="Times New Roman"/>
          <w:lang w:val="en-US"/>
        </w:rPr>
      </w:pPr>
      <w:r w:rsidRPr="00144E45">
        <w:rPr>
          <w:rFonts w:ascii="Times New Roman"/>
          <w:lang w:val="en-US"/>
        </w:rPr>
        <w:t xml:space="preserve">1. </w:t>
      </w:r>
      <w:r w:rsidRPr="00144E45">
        <w:rPr>
          <w:rFonts w:ascii="Times New Roman"/>
          <w:b/>
          <w:color w:val="FF0000"/>
          <w:lang w:val="en-US"/>
        </w:rPr>
        <w:t>Very Severe AS(AVA:0.67cm2, Vmax:5.61m/s, Peak PG:126mmHg, Mean PG:76mmHg)</w:t>
      </w:r>
    </w:p>
    <w:p w14:paraId="6962489A" w14:textId="77777777" w:rsidR="00144E45" w:rsidRPr="00144E45" w:rsidRDefault="00144E45" w:rsidP="00144E45">
      <w:pPr>
        <w:rPr>
          <w:rFonts w:ascii="Times New Roman"/>
          <w:lang w:val="en-US"/>
        </w:rPr>
      </w:pPr>
      <w:r w:rsidRPr="00144E45">
        <w:rPr>
          <w:rFonts w:ascii="Times New Roman"/>
          <w:lang w:val="en-US"/>
        </w:rPr>
        <w:t>2. Mild TR(Vmax:2.29m/s, Peak PG:21mmHg)</w:t>
      </w:r>
    </w:p>
    <w:p w14:paraId="7A8830A5" w14:textId="77777777" w:rsidR="00144E45" w:rsidRPr="00144E45" w:rsidRDefault="00144E45" w:rsidP="00144E45">
      <w:pPr>
        <w:rPr>
          <w:rFonts w:ascii="Times New Roman"/>
          <w:lang w:val="en-US"/>
        </w:rPr>
      </w:pPr>
      <w:r w:rsidRPr="00144E45">
        <w:rPr>
          <w:rFonts w:ascii="Times New Roman"/>
          <w:lang w:val="en-US"/>
        </w:rPr>
        <w:t>3. Mild MR</w:t>
      </w:r>
    </w:p>
    <w:p w14:paraId="55BF2A4B" w14:textId="77777777" w:rsidR="00144E45" w:rsidRPr="00144E45" w:rsidRDefault="00144E45" w:rsidP="00144E45">
      <w:pPr>
        <w:rPr>
          <w:rFonts w:ascii="Times New Roman"/>
          <w:lang w:val="en-US"/>
        </w:rPr>
      </w:pPr>
      <w:r w:rsidRPr="00144E45">
        <w:rPr>
          <w:rFonts w:ascii="Times New Roman"/>
          <w:lang w:val="en-US"/>
        </w:rPr>
        <w:t>4. Mild AR</w:t>
      </w:r>
    </w:p>
    <w:p w14:paraId="21C65EEF" w14:textId="77777777" w:rsidR="00144E45" w:rsidRPr="00144E45" w:rsidRDefault="00144E45" w:rsidP="00144E45">
      <w:pPr>
        <w:rPr>
          <w:rFonts w:ascii="Times New Roman"/>
          <w:lang w:val="en-US"/>
        </w:rPr>
      </w:pPr>
      <w:r w:rsidRPr="00144E45">
        <w:rPr>
          <w:rFonts w:ascii="Times New Roman"/>
          <w:lang w:val="en-US"/>
        </w:rPr>
        <w:lastRenderedPageBreak/>
        <w:t>5. MV(MVA:2.5cm2, Vmax:1.32m/s, Peak PG:7mmHg, Mean PG:2mmHg)</w:t>
      </w:r>
    </w:p>
    <w:p w14:paraId="5234A893" w14:textId="77777777" w:rsidR="00144E45" w:rsidRPr="00144E45" w:rsidRDefault="00144E45" w:rsidP="00144E45">
      <w:pPr>
        <w:rPr>
          <w:rFonts w:ascii="Times New Roman"/>
          <w:lang w:val="en-US"/>
        </w:rPr>
      </w:pPr>
      <w:r w:rsidRPr="00144E45">
        <w:rPr>
          <w:rFonts w:ascii="Times New Roman"/>
          <w:lang w:val="en-US"/>
        </w:rPr>
        <w:t>6. MV: calcification</w:t>
      </w:r>
    </w:p>
    <w:p w14:paraId="4934009E" w14:textId="77777777" w:rsidR="00144E45" w:rsidRPr="00144E45" w:rsidRDefault="00144E45" w:rsidP="00144E45">
      <w:pPr>
        <w:rPr>
          <w:rFonts w:ascii="Times New Roman"/>
          <w:lang w:val="en-US"/>
        </w:rPr>
      </w:pPr>
      <w:r w:rsidRPr="00144E45">
        <w:rPr>
          <w:rFonts w:ascii="Times New Roman"/>
          <w:lang w:val="en-US"/>
        </w:rPr>
        <w:t>&lt;Comments&gt;</w:t>
      </w:r>
    </w:p>
    <w:p w14:paraId="6B0898D8" w14:textId="77777777" w:rsidR="00144E45" w:rsidRPr="00144E45" w:rsidRDefault="00144E45" w:rsidP="00144E45">
      <w:pPr>
        <w:rPr>
          <w:rFonts w:ascii="Times New Roman"/>
          <w:lang w:val="en-US"/>
        </w:rPr>
      </w:pPr>
      <w:r w:rsidRPr="00144E45">
        <w:rPr>
          <w:rFonts w:ascii="Times New Roman"/>
          <w:lang w:val="en-US"/>
        </w:rPr>
        <w:t>. Adequate LV systolic function (estimated LVEF=58.4% by M-mode; 57.3% by Simpson's method)</w:t>
      </w:r>
    </w:p>
    <w:p w14:paraId="43DC8271" w14:textId="77777777" w:rsidR="00144E45" w:rsidRPr="00144E45" w:rsidRDefault="00144E45" w:rsidP="00144E45">
      <w:pPr>
        <w:rPr>
          <w:rFonts w:ascii="Times New Roman"/>
          <w:lang w:val="en-US"/>
        </w:rPr>
      </w:pPr>
      <w:r w:rsidRPr="00144E45">
        <w:rPr>
          <w:rFonts w:ascii="Times New Roman"/>
          <w:lang w:val="en-US"/>
        </w:rPr>
        <w:t>. Impaired LV diastolic function with elevated LV filling pressure</w:t>
      </w:r>
    </w:p>
    <w:p w14:paraId="7D84F925" w14:textId="77777777" w:rsidR="00144E45" w:rsidRPr="00144E45" w:rsidRDefault="00144E45" w:rsidP="00144E45">
      <w:pPr>
        <w:rPr>
          <w:rFonts w:ascii="Times New Roman"/>
          <w:lang w:val="en-US"/>
        </w:rPr>
      </w:pPr>
      <w:r w:rsidRPr="00144E45">
        <w:rPr>
          <w:rFonts w:ascii="Times New Roman"/>
          <w:lang w:val="en-US"/>
        </w:rPr>
        <w:t>. Adequate RV function(TAPSE=20.6mm)</w:t>
      </w:r>
    </w:p>
    <w:p w14:paraId="7157074F" w14:textId="77777777" w:rsidR="00144E45" w:rsidRPr="00144E45" w:rsidRDefault="00144E45" w:rsidP="00144E45">
      <w:pPr>
        <w:rPr>
          <w:rFonts w:ascii="Times New Roman"/>
          <w:lang w:val="en-US"/>
        </w:rPr>
      </w:pPr>
      <w:r w:rsidRPr="00144E45">
        <w:rPr>
          <w:rFonts w:ascii="Times New Roman"/>
          <w:lang w:val="en-US"/>
        </w:rPr>
        <w:t>. IVS hypertrophy</w:t>
      </w:r>
    </w:p>
    <w:p w14:paraId="32C0601B" w14:textId="77777777" w:rsidR="009922F0" w:rsidRDefault="00144E45" w:rsidP="00E40C93">
      <w:pPr>
        <w:ind w:firstLineChars="2000" w:firstLine="4800"/>
        <w:rPr>
          <w:rFonts w:ascii="Times New Roman" w:hAnsi="Times New Roman"/>
          <w:lang w:val="en-US"/>
        </w:rPr>
      </w:pPr>
      <w:r w:rsidRPr="00144E45">
        <w:rPr>
          <w:rFonts w:ascii="Times New Roman" w:hint="eastAsia"/>
          <w:lang w:val="en-US"/>
        </w:rPr>
        <w:t>報告醫師：張建偉</w:t>
      </w:r>
      <w:r w:rsidRPr="00144E45">
        <w:rPr>
          <w:rFonts w:ascii="Times New Roman" w:hint="eastAsia"/>
          <w:lang w:val="en-US"/>
        </w:rPr>
        <w:t xml:space="preserve"> ((108)</w:t>
      </w:r>
      <w:r w:rsidRPr="00144E45">
        <w:rPr>
          <w:rFonts w:ascii="Times New Roman" w:hint="eastAsia"/>
          <w:lang w:val="en-US"/>
        </w:rPr>
        <w:t>中心專醫字</w:t>
      </w:r>
      <w:r w:rsidRPr="00144E45">
        <w:rPr>
          <w:rFonts w:ascii="Times New Roman" w:hint="eastAsia"/>
          <w:lang w:val="en-US"/>
        </w:rPr>
        <w:t>013</w:t>
      </w:r>
      <w:r w:rsidRPr="00144E45">
        <w:rPr>
          <w:rFonts w:ascii="Times New Roman" w:hint="eastAsia"/>
          <w:lang w:val="en-US"/>
        </w:rPr>
        <w:t>號</w:t>
      </w:r>
      <w:r w:rsidRPr="00144E45">
        <w:rPr>
          <w:rFonts w:ascii="Times New Roman" w:hint="eastAsia"/>
          <w:lang w:val="en-US"/>
        </w:rPr>
        <w:t>)</w:t>
      </w:r>
      <w:r w:rsidR="002E59DF">
        <w:rPr>
          <w:rFonts w:ascii="Times New Roman" w:hAnsi="Times New Roman" w:hint="eastAsia"/>
          <w:lang w:val="en-US"/>
        </w:rPr>
        <w:t xml:space="preserve"> </w:t>
      </w:r>
    </w:p>
    <w:p w14:paraId="1933AFC5" w14:textId="75A08F5B" w:rsidR="00E40C93" w:rsidRDefault="007C27E2" w:rsidP="00144E45">
      <w:pPr>
        <w:rPr>
          <w:rFonts w:ascii="Times New Roman" w:hAnsi="Times New Roman"/>
          <w:noProof/>
        </w:rPr>
      </w:pPr>
      <w:r w:rsidRPr="00E40C93">
        <w:rPr>
          <w:rFonts w:ascii="Times New Roman" w:hAnsi="Times New Roman"/>
          <w:noProof/>
        </w:rPr>
        <w:drawing>
          <wp:inline distT="0" distB="0" distL="0" distR="0" wp14:anchorId="16C777FA" wp14:editId="45A21230">
            <wp:extent cx="5391150" cy="317309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3173095"/>
                    </a:xfrm>
                    <a:prstGeom prst="rect">
                      <a:avLst/>
                    </a:prstGeom>
                    <a:noFill/>
                    <a:ln>
                      <a:noFill/>
                    </a:ln>
                  </pic:spPr>
                </pic:pic>
              </a:graphicData>
            </a:graphic>
          </wp:inline>
        </w:drawing>
      </w:r>
    </w:p>
    <w:p w14:paraId="6EEAE8BD" w14:textId="7369A7BB" w:rsidR="00E40C93" w:rsidRDefault="007C27E2" w:rsidP="00144E45">
      <w:pPr>
        <w:rPr>
          <w:rFonts w:ascii="Times New Roman" w:hAnsi="Times New Roman" w:hint="eastAsia"/>
          <w:lang w:val="en-US"/>
        </w:rPr>
      </w:pPr>
      <w:r w:rsidRPr="00E40C93">
        <w:rPr>
          <w:rFonts w:ascii="Times New Roman" w:hAnsi="Times New Roman"/>
          <w:noProof/>
        </w:rPr>
        <w:drawing>
          <wp:inline distT="0" distB="0" distL="0" distR="0" wp14:anchorId="7D527328" wp14:editId="0DF4623E">
            <wp:extent cx="5377180" cy="3200400"/>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7180" cy="3200400"/>
                    </a:xfrm>
                    <a:prstGeom prst="rect">
                      <a:avLst/>
                    </a:prstGeom>
                    <a:noFill/>
                    <a:ln>
                      <a:noFill/>
                    </a:ln>
                  </pic:spPr>
                </pic:pic>
              </a:graphicData>
            </a:graphic>
          </wp:inline>
        </w:drawing>
      </w:r>
    </w:p>
    <w:p w14:paraId="44EF8223" w14:textId="77777777" w:rsidR="00265CD8" w:rsidRDefault="00265CD8">
      <w:r>
        <w:t>==============================================================================</w:t>
      </w:r>
      <w:r w:rsidR="00DA5EEF">
        <w:rPr>
          <w:rFonts w:hint="eastAsia"/>
        </w:rPr>
        <w:t>====</w:t>
      </w:r>
    </w:p>
    <w:p w14:paraId="33604CB6" w14:textId="77777777" w:rsidR="00265CD8" w:rsidRDefault="005B0F79">
      <w:r>
        <w:rPr>
          <w:rFonts w:ascii="Times New Roman" w:hAnsi="Times New Roman" w:hint="eastAsia"/>
          <w:b/>
          <w:color w:val="FF0000"/>
          <w:sz w:val="28"/>
          <w:szCs w:val="28"/>
        </w:rPr>
        <w:t>2</w:t>
      </w:r>
      <w:r w:rsidR="00265CD8">
        <w:rPr>
          <w:rFonts w:ascii="Times New Roman" w:hAnsi="Times New Roman"/>
          <w:b/>
          <w:color w:val="FF0000"/>
          <w:sz w:val="28"/>
          <w:szCs w:val="28"/>
        </w:rPr>
        <w:t xml:space="preserve">. </w:t>
      </w:r>
      <w:r w:rsidR="00265CD8">
        <w:rPr>
          <w:rFonts w:ascii="Times New Roman" w:hAnsi="Times New Roman"/>
          <w:b/>
          <w:color w:val="FF0000"/>
          <w:sz w:val="28"/>
          <w:szCs w:val="28"/>
        </w:rPr>
        <w:t>心導管檢查</w:t>
      </w:r>
    </w:p>
    <w:p w14:paraId="106BAD59" w14:textId="77777777" w:rsidR="00144E45" w:rsidRDefault="00144E45" w:rsidP="00144E45">
      <w:pPr>
        <w:rPr>
          <w:rFonts w:hint="eastAsia"/>
        </w:rPr>
      </w:pPr>
      <w:r>
        <w:rPr>
          <w:rFonts w:hint="eastAsia"/>
        </w:rPr>
        <w:lastRenderedPageBreak/>
        <w:t>高雄醫學大學附設中和紀念醫院</w:t>
      </w:r>
      <w:r>
        <w:rPr>
          <w:rFonts w:hint="eastAsia"/>
        </w:rPr>
        <w:t xml:space="preserve">  </w:t>
      </w:r>
      <w:r>
        <w:rPr>
          <w:rFonts w:hint="eastAsia"/>
        </w:rPr>
        <w:t>心</w:t>
      </w:r>
      <w:r>
        <w:rPr>
          <w:rFonts w:hint="eastAsia"/>
        </w:rPr>
        <w:t xml:space="preserve">  </w:t>
      </w:r>
      <w:r>
        <w:rPr>
          <w:rFonts w:hint="eastAsia"/>
        </w:rPr>
        <w:t>導</w:t>
      </w:r>
      <w:r>
        <w:rPr>
          <w:rFonts w:hint="eastAsia"/>
        </w:rPr>
        <w:t xml:space="preserve">  </w:t>
      </w:r>
      <w:r>
        <w:rPr>
          <w:rFonts w:hint="eastAsia"/>
        </w:rPr>
        <w:t>管</w:t>
      </w:r>
      <w:r>
        <w:rPr>
          <w:rFonts w:hint="eastAsia"/>
        </w:rPr>
        <w:t xml:space="preserve">  </w:t>
      </w:r>
      <w:r>
        <w:rPr>
          <w:rFonts w:hint="eastAsia"/>
        </w:rPr>
        <w:t>報</w:t>
      </w:r>
      <w:r>
        <w:rPr>
          <w:rFonts w:hint="eastAsia"/>
        </w:rPr>
        <w:t xml:space="preserve">  </w:t>
      </w:r>
      <w:r>
        <w:rPr>
          <w:rFonts w:hint="eastAsia"/>
        </w:rPr>
        <w:t>告</w:t>
      </w:r>
    </w:p>
    <w:p w14:paraId="0DE5F0E6" w14:textId="77777777" w:rsidR="00144E45" w:rsidRDefault="00144E45" w:rsidP="00144E45">
      <w:r>
        <w:t>Cardiac Catheterization Report</w:t>
      </w:r>
    </w:p>
    <w:p w14:paraId="4957588F" w14:textId="77777777" w:rsidR="00144E45" w:rsidRDefault="00144E45" w:rsidP="00144E45">
      <w:pPr>
        <w:rPr>
          <w:rFonts w:hint="eastAsia"/>
        </w:rPr>
      </w:pPr>
      <w:r>
        <w:rPr>
          <w:rFonts w:hint="eastAsia"/>
        </w:rPr>
        <w:t>病歷號碼：</w:t>
      </w:r>
      <w:r>
        <w:rPr>
          <w:rFonts w:hint="eastAsia"/>
        </w:rPr>
        <w:t xml:space="preserve">04019515  </w:t>
      </w:r>
      <w:r>
        <w:rPr>
          <w:rFonts w:hint="eastAsia"/>
        </w:rPr>
        <w:t>姓名：洪范鳳英</w:t>
      </w:r>
      <w:r>
        <w:rPr>
          <w:rFonts w:hint="eastAsia"/>
        </w:rPr>
        <w:t xml:space="preserve">  </w:t>
      </w:r>
      <w:r>
        <w:rPr>
          <w:rFonts w:hint="eastAsia"/>
        </w:rPr>
        <w:t>性別：女</w:t>
      </w:r>
      <w:r>
        <w:rPr>
          <w:rFonts w:hint="eastAsia"/>
        </w:rPr>
        <w:t xml:space="preserve">  </w:t>
      </w:r>
      <w:r>
        <w:rPr>
          <w:rFonts w:hint="eastAsia"/>
        </w:rPr>
        <w:t>出生日期：</w:t>
      </w:r>
      <w:r>
        <w:rPr>
          <w:rFonts w:hint="eastAsia"/>
        </w:rPr>
        <w:t xml:space="preserve">1940/01/18  </w:t>
      </w:r>
      <w:r>
        <w:rPr>
          <w:rFonts w:hint="eastAsia"/>
        </w:rPr>
        <w:t>年齡：</w:t>
      </w:r>
      <w:r>
        <w:rPr>
          <w:rFonts w:hint="eastAsia"/>
        </w:rPr>
        <w:t xml:space="preserve">85 </w:t>
      </w:r>
      <w:r>
        <w:rPr>
          <w:rFonts w:hint="eastAsia"/>
        </w:rPr>
        <w:t>歲</w:t>
      </w:r>
    </w:p>
    <w:p w14:paraId="36ED37D9" w14:textId="77777777" w:rsidR="00144E45" w:rsidRDefault="00144E45" w:rsidP="00144E45">
      <w:r>
        <w:rPr>
          <w:rFonts w:hint="eastAsia"/>
        </w:rPr>
        <w:t>身分證號：</w:t>
      </w:r>
      <w:r>
        <w:rPr>
          <w:rFonts w:hint="eastAsia"/>
        </w:rPr>
        <w:t xml:space="preserve">N200935271  </w:t>
      </w:r>
      <w:r>
        <w:rPr>
          <w:rFonts w:hint="eastAsia"/>
        </w:rPr>
        <w:t>報告日期：</w:t>
      </w:r>
      <w:r>
        <w:rPr>
          <w:rFonts w:hint="eastAsia"/>
        </w:rPr>
        <w:t>2025/11/28</w:t>
      </w:r>
    </w:p>
    <w:p w14:paraId="458447C3" w14:textId="77777777" w:rsidR="00144E45" w:rsidRDefault="00144E45" w:rsidP="00144E45">
      <w:pPr>
        <w:rPr>
          <w:rFonts w:hint="eastAsia"/>
        </w:rPr>
      </w:pPr>
      <w:r>
        <w:rPr>
          <w:rFonts w:hint="eastAsia"/>
        </w:rPr>
        <w:t>第一導管室</w:t>
      </w:r>
      <w:r>
        <w:rPr>
          <w:rFonts w:hint="eastAsia"/>
        </w:rPr>
        <w:t xml:space="preserve">   </w:t>
      </w:r>
      <w:r>
        <w:rPr>
          <w:rFonts w:hint="eastAsia"/>
        </w:rPr>
        <w:t>檢查項目：</w:t>
      </w:r>
      <w:r>
        <w:rPr>
          <w:rFonts w:hint="eastAsia"/>
        </w:rPr>
        <w:t xml:space="preserve">Diagnosis     </w:t>
      </w:r>
      <w:r>
        <w:rPr>
          <w:rFonts w:hint="eastAsia"/>
        </w:rPr>
        <w:t>開始時間：</w:t>
      </w:r>
      <w:r>
        <w:rPr>
          <w:rFonts w:hint="eastAsia"/>
        </w:rPr>
        <w:t xml:space="preserve">07:50  </w:t>
      </w:r>
      <w:r>
        <w:rPr>
          <w:rFonts w:hint="eastAsia"/>
        </w:rPr>
        <w:t>診斷：</w:t>
      </w:r>
      <w:r>
        <w:rPr>
          <w:rFonts w:hint="eastAsia"/>
        </w:rPr>
        <w:t>Normal CAG</w:t>
      </w:r>
    </w:p>
    <w:p w14:paraId="7EC1EC10" w14:textId="77777777" w:rsidR="00144E45" w:rsidRDefault="00144E45" w:rsidP="00144E45">
      <w:r>
        <w:t>Indication:</w:t>
      </w:r>
    </w:p>
    <w:p w14:paraId="708A150D" w14:textId="77777777" w:rsidR="00144E45" w:rsidRDefault="00144E45" w:rsidP="00144E45">
      <w:r>
        <w:t>The patient was referred with severe aortic stenosis.The procedure was explained in detail to the patient and family.Risks, complications and alternative treatments were reviewed. Written consent was obtained.</w:t>
      </w:r>
    </w:p>
    <w:p w14:paraId="7C567BA5" w14:textId="77777777" w:rsidR="00144E45" w:rsidRDefault="00144E45" w:rsidP="00144E45">
      <w:r>
        <w:t>Approach:</w:t>
      </w:r>
    </w:p>
    <w:p w14:paraId="1CD266C0" w14:textId="77777777" w:rsidR="00144E45" w:rsidRDefault="00144E45" w:rsidP="00144E45">
      <w:r>
        <w:t xml:space="preserve">Percutaneous access was performed through the right radial artery where a BRAIDIN HEMOSTASIS INTRODUCER[5F 0.025'cm] was inserted. Percutaneous access was performed through the right femoral vein where a Terumo Sheath 7F 10cm[7F 10cm] was inserted. Percutaneous access was performed through the right femoral artery where a Terumo Sheath 8F 10cm[8F 10cm] was inserted. </w:t>
      </w:r>
    </w:p>
    <w:p w14:paraId="4EBC8653" w14:textId="77777777" w:rsidR="00144E45" w:rsidRDefault="00144E45" w:rsidP="00144E45">
      <w:r>
        <w:t>Catheters:</w:t>
      </w:r>
    </w:p>
    <w:p w14:paraId="317A0F4C" w14:textId="77777777" w:rsidR="00144E45" w:rsidRDefault="00144E45" w:rsidP="00144E45">
      <w:r>
        <w:t>Left ventriculography was performed using Angiographic Catheter[JR 4.0] catheter and Left ventriculography + Aortography was performed using Pigtail[5Fr .038  110cm PIG] catheter.</w:t>
      </w:r>
    </w:p>
    <w:p w14:paraId="32A994BA" w14:textId="77777777" w:rsidR="00144E45" w:rsidRDefault="00144E45" w:rsidP="00144E45">
      <w:r>
        <w:t>Procedure:</w:t>
      </w:r>
    </w:p>
    <w:p w14:paraId="2EBB6D4D" w14:textId="77777777" w:rsidR="00144E45" w:rsidRDefault="00144E45" w:rsidP="00144E45">
      <w:pPr>
        <w:rPr>
          <w:rFonts w:hint="eastAsia"/>
        </w:rPr>
      </w:pPr>
      <w:r>
        <w:rPr>
          <w:rFonts w:hint="eastAsia"/>
        </w:rPr>
        <w:t>- 47036B-</w:t>
      </w:r>
      <w:r>
        <w:rPr>
          <w:rFonts w:hint="eastAsia"/>
        </w:rPr>
        <w:t>順流導管插管術</w:t>
      </w:r>
      <w:r>
        <w:rPr>
          <w:rFonts w:hint="eastAsia"/>
        </w:rPr>
        <w:t xml:space="preserve"> On Swan-Ganz</w:t>
      </w:r>
    </w:p>
    <w:p w14:paraId="675CF29F" w14:textId="77777777" w:rsidR="00144E45" w:rsidRDefault="00144E45" w:rsidP="00144E45">
      <w:r>
        <w:t>- 18026B LV Angio</w:t>
      </w:r>
    </w:p>
    <w:p w14:paraId="73D49AD2" w14:textId="77777777" w:rsidR="00144E45" w:rsidRDefault="00144E45" w:rsidP="00144E45">
      <w:r>
        <w:t>- 18021B Cath both side</w:t>
      </w:r>
    </w:p>
    <w:p w14:paraId="3E445B0E" w14:textId="77777777" w:rsidR="00144E45" w:rsidRDefault="00144E45" w:rsidP="00144E45">
      <w:r>
        <w:t>- 18029B Cardiac output</w:t>
      </w:r>
      <w:r>
        <w:tab/>
      </w:r>
    </w:p>
    <w:p w14:paraId="5F661029" w14:textId="77777777" w:rsidR="00144E45" w:rsidRDefault="00144E45" w:rsidP="00144E45">
      <w:r>
        <w:t>- 18027B AO Angio</w:t>
      </w:r>
    </w:p>
    <w:p w14:paraId="6986DA32" w14:textId="77777777" w:rsidR="00144E45" w:rsidRDefault="00144E45" w:rsidP="00144E45">
      <w:pPr>
        <w:rPr>
          <w:rFonts w:hint="eastAsia"/>
        </w:rPr>
      </w:pPr>
      <w:r>
        <w:rPr>
          <w:rFonts w:hint="eastAsia"/>
        </w:rPr>
        <w:t xml:space="preserve">- 68015B </w:t>
      </w:r>
      <w:r>
        <w:rPr>
          <w:rFonts w:hint="eastAsia"/>
        </w:rPr>
        <w:t>瓣膜成形術</w:t>
      </w:r>
    </w:p>
    <w:p w14:paraId="756DA02E" w14:textId="77777777" w:rsidR="00144E45" w:rsidRDefault="00144E45" w:rsidP="00144E45">
      <w:r>
        <w:t>The contrast material used was Omnipaque 350 cc. The patient was treated with heparin (Dosage=8000).</w:t>
      </w:r>
      <w:r w:rsidR="00E40C93">
        <w:t xml:space="preserve">  </w:t>
      </w:r>
      <w:r>
        <w:t>Brief Summary:Syntax Score = 0</w:t>
      </w:r>
    </w:p>
    <w:p w14:paraId="09A6F3C2" w14:textId="77777777" w:rsidR="00144E45" w:rsidRDefault="00144E45" w:rsidP="00144E45">
      <w:r>
        <w:t>LM : No stenosis</w:t>
      </w:r>
    </w:p>
    <w:p w14:paraId="64E21471" w14:textId="77777777" w:rsidR="00144E45" w:rsidRDefault="00144E45" w:rsidP="00144E45">
      <w:r>
        <w:t>RCA : No stenosis</w:t>
      </w:r>
    </w:p>
    <w:p w14:paraId="50373161" w14:textId="77777777" w:rsidR="00144E45" w:rsidRDefault="00144E45" w:rsidP="00144E45">
      <w:r>
        <w:t>LAD : No stenosis</w:t>
      </w:r>
    </w:p>
    <w:p w14:paraId="706E3984" w14:textId="77777777" w:rsidR="00144E45" w:rsidRDefault="00144E45" w:rsidP="00144E45">
      <w:r>
        <w:t>LCX : No stenosis</w:t>
      </w:r>
    </w:p>
    <w:p w14:paraId="4FA170A4" w14:textId="77777777" w:rsidR="00144E45" w:rsidRDefault="00144E45" w:rsidP="00144E45">
      <w:r>
        <w:t xml:space="preserve">In conclusion : </w:t>
      </w:r>
    </w:p>
    <w:p w14:paraId="7F6B2ECC" w14:textId="77777777" w:rsidR="00144E45" w:rsidRDefault="00144E45" w:rsidP="00144E45">
      <w:r>
        <w:t xml:space="preserve">. Normal CAG </w:t>
      </w:r>
    </w:p>
    <w:p w14:paraId="4DEF458A" w14:textId="77777777" w:rsidR="00144E45" w:rsidRDefault="00144E45" w:rsidP="00144E45">
      <w:r>
        <w:t>---------------------------------------------------------</w:t>
      </w:r>
    </w:p>
    <w:p w14:paraId="6F4B9BAB" w14:textId="77777777" w:rsidR="00144E45" w:rsidRDefault="00144E45" w:rsidP="00144E45">
      <w:r>
        <w:t xml:space="preserve"># Severe AS : </w:t>
      </w:r>
    </w:p>
    <w:p w14:paraId="429FD579" w14:textId="77777777" w:rsidR="00144E45" w:rsidRPr="00144E45" w:rsidRDefault="00144E45" w:rsidP="00144E45">
      <w:pPr>
        <w:rPr>
          <w:color w:val="FF0000"/>
        </w:rPr>
      </w:pPr>
      <w:r>
        <w:t xml:space="preserve">                   </w:t>
      </w:r>
      <w:r w:rsidRPr="00144E45">
        <w:rPr>
          <w:color w:val="FF0000"/>
        </w:rPr>
        <w:t xml:space="preserve"> pre-BAV     post BAV </w:t>
      </w:r>
    </w:p>
    <w:p w14:paraId="08CD6198" w14:textId="77777777" w:rsidR="00144E45" w:rsidRPr="00144E45" w:rsidRDefault="00144E45" w:rsidP="00144E45">
      <w:pPr>
        <w:rPr>
          <w:color w:val="FF0000"/>
        </w:rPr>
      </w:pPr>
      <w:r w:rsidRPr="00144E45">
        <w:rPr>
          <w:color w:val="FF0000"/>
        </w:rPr>
        <w:t xml:space="preserve">Peak-to-peak          106.6       55.5     mmHg </w:t>
      </w:r>
    </w:p>
    <w:p w14:paraId="4A25C781" w14:textId="77777777" w:rsidR="00144E45" w:rsidRPr="00144E45" w:rsidRDefault="00144E45" w:rsidP="00144E45">
      <w:pPr>
        <w:rPr>
          <w:color w:val="FF0000"/>
        </w:rPr>
      </w:pPr>
      <w:r w:rsidRPr="00144E45">
        <w:rPr>
          <w:color w:val="FF0000"/>
        </w:rPr>
        <w:t xml:space="preserve">Mean PG             </w:t>
      </w:r>
      <w:r w:rsidRPr="00B27D4D">
        <w:rPr>
          <w:b/>
          <w:color w:val="FF0000"/>
        </w:rPr>
        <w:t>80.03</w:t>
      </w:r>
      <w:r w:rsidRPr="00144E45">
        <w:rPr>
          <w:color w:val="FF0000"/>
        </w:rPr>
        <w:t xml:space="preserve">       50.58    mmHg  </w:t>
      </w:r>
    </w:p>
    <w:p w14:paraId="26637E0D" w14:textId="77777777" w:rsidR="00144E45" w:rsidRDefault="00144E45" w:rsidP="00144E45">
      <w:r w:rsidRPr="00144E45">
        <w:rPr>
          <w:color w:val="FF0000"/>
        </w:rPr>
        <w:t xml:space="preserve">AVA                 </w:t>
      </w:r>
      <w:r w:rsidRPr="00B27D4D">
        <w:rPr>
          <w:b/>
          <w:color w:val="FF0000"/>
        </w:rPr>
        <w:t>0.3</w:t>
      </w:r>
      <w:r w:rsidRPr="00144E45">
        <w:rPr>
          <w:color w:val="FF0000"/>
        </w:rPr>
        <w:t xml:space="preserve">          0.37      cm2</w:t>
      </w:r>
      <w:r>
        <w:t xml:space="preserve"> </w:t>
      </w:r>
    </w:p>
    <w:p w14:paraId="51E77890" w14:textId="77777777" w:rsidR="00144E45" w:rsidRDefault="00144E45" w:rsidP="00144E45">
      <w:r>
        <w:t xml:space="preserve">BAV balloon: Tyshack  18 mm * 4cm  /  20mm * 4 cm  </w:t>
      </w:r>
    </w:p>
    <w:p w14:paraId="3808FCDC" w14:textId="77777777" w:rsidR="00144E45" w:rsidRDefault="00144E45" w:rsidP="00144E45">
      <w:r>
        <w:t>----------------------------------------------------------</w:t>
      </w:r>
    </w:p>
    <w:p w14:paraId="4BD967E0" w14:textId="77777777" w:rsidR="00144E45" w:rsidRDefault="00144E45" w:rsidP="00144E45">
      <w:pPr>
        <w:rPr>
          <w:rFonts w:hint="eastAsia"/>
        </w:rPr>
      </w:pPr>
      <w:r>
        <w:lastRenderedPageBreak/>
        <w:t>Left Ventriculogram :</w:t>
      </w:r>
      <w:r>
        <w:rPr>
          <w:rFonts w:hint="eastAsia"/>
        </w:rPr>
        <w:t xml:space="preserve">  LVEF 77 </w:t>
      </w:r>
      <w:r>
        <w:rPr>
          <w:rFonts w:hint="eastAsia"/>
        </w:rPr>
        <w:t>％</w:t>
      </w:r>
    </w:p>
    <w:p w14:paraId="6E72E20D" w14:textId="77777777" w:rsidR="00144E45" w:rsidRDefault="00144E45" w:rsidP="00144E45">
      <w:r>
        <w:t>Aortogram :  mild AR noted (after BAV)</w:t>
      </w:r>
    </w:p>
    <w:p w14:paraId="4856F938" w14:textId="77777777" w:rsidR="00144E45" w:rsidRDefault="00144E45" w:rsidP="00144E45">
      <w:r>
        <w:t>[Hemodynamic]</w:t>
      </w:r>
    </w:p>
    <w:p w14:paraId="4BA3B3C8" w14:textId="77777777" w:rsidR="00144E45" w:rsidRDefault="00144E45" w:rsidP="00144E45">
      <w:pPr>
        <w:rPr>
          <w:rFonts w:hint="eastAsia"/>
        </w:rPr>
      </w:pPr>
      <w:r>
        <w:rPr>
          <w:rFonts w:hint="eastAsia"/>
        </w:rPr>
        <w:t>AO Pre.</w:t>
      </w:r>
      <w:r>
        <w:rPr>
          <w:rFonts w:hint="eastAsia"/>
        </w:rPr>
        <w:t>：</w:t>
      </w:r>
      <w:r>
        <w:rPr>
          <w:rFonts w:hint="eastAsia"/>
        </w:rPr>
        <w:t>109 / 36 ( 63 ) mmHg  SaO2</w:t>
      </w:r>
      <w:r>
        <w:rPr>
          <w:rFonts w:hint="eastAsia"/>
        </w:rPr>
        <w:t>：</w:t>
      </w:r>
      <w:r>
        <w:rPr>
          <w:rFonts w:hint="eastAsia"/>
        </w:rPr>
        <w:t xml:space="preserve">98.6 </w:t>
      </w:r>
      <w:r>
        <w:rPr>
          <w:rFonts w:hint="eastAsia"/>
        </w:rPr>
        <w:t>％</w:t>
      </w:r>
    </w:p>
    <w:p w14:paraId="6234E2B6" w14:textId="77777777" w:rsidR="00144E45" w:rsidRDefault="00144E45" w:rsidP="00144E45">
      <w:pPr>
        <w:rPr>
          <w:rFonts w:hint="eastAsia"/>
        </w:rPr>
      </w:pPr>
      <w:r>
        <w:rPr>
          <w:rFonts w:hint="eastAsia"/>
        </w:rPr>
        <w:t>LV Pre.</w:t>
      </w:r>
      <w:r>
        <w:rPr>
          <w:rFonts w:hint="eastAsia"/>
        </w:rPr>
        <w:t>：</w:t>
      </w:r>
      <w:r>
        <w:rPr>
          <w:rFonts w:hint="eastAsia"/>
        </w:rPr>
        <w:t xml:space="preserve">222 / 14 ( 31 ) mmHg  </w:t>
      </w:r>
    </w:p>
    <w:p w14:paraId="21EA3EE7" w14:textId="77777777" w:rsidR="00144E45" w:rsidRDefault="00144E45" w:rsidP="00144E45">
      <w:pPr>
        <w:rPr>
          <w:rFonts w:hint="eastAsia"/>
        </w:rPr>
      </w:pPr>
      <w:r>
        <w:rPr>
          <w:rFonts w:hint="eastAsia"/>
        </w:rPr>
        <w:t xml:space="preserve">RA     </w:t>
      </w:r>
      <w:r>
        <w:rPr>
          <w:rFonts w:hint="eastAsia"/>
        </w:rPr>
        <w:t>：</w:t>
      </w:r>
      <w:r>
        <w:rPr>
          <w:rFonts w:hint="eastAsia"/>
        </w:rPr>
        <w:t>15 / 11 ( 9 ) mmHg  Mid</w:t>
      </w:r>
      <w:r>
        <w:rPr>
          <w:rFonts w:hint="eastAsia"/>
        </w:rPr>
        <w:t>：</w:t>
      </w:r>
      <w:r>
        <w:rPr>
          <w:rFonts w:hint="eastAsia"/>
        </w:rPr>
        <w:t xml:space="preserve">77.3 </w:t>
      </w:r>
      <w:r>
        <w:rPr>
          <w:rFonts w:hint="eastAsia"/>
        </w:rPr>
        <w:t>％</w:t>
      </w:r>
      <w:r>
        <w:rPr>
          <w:rFonts w:hint="eastAsia"/>
        </w:rPr>
        <w:t xml:space="preserve">  </w:t>
      </w:r>
    </w:p>
    <w:p w14:paraId="327BF524" w14:textId="77777777" w:rsidR="00144E45" w:rsidRDefault="00144E45" w:rsidP="00144E45">
      <w:pPr>
        <w:rPr>
          <w:rFonts w:hint="eastAsia"/>
        </w:rPr>
      </w:pPr>
      <w:r>
        <w:rPr>
          <w:rFonts w:hint="eastAsia"/>
        </w:rPr>
        <w:t xml:space="preserve">RV     </w:t>
      </w:r>
      <w:r>
        <w:rPr>
          <w:rFonts w:hint="eastAsia"/>
        </w:rPr>
        <w:t>：</w:t>
      </w:r>
      <w:r>
        <w:rPr>
          <w:rFonts w:hint="eastAsia"/>
        </w:rPr>
        <w:t xml:space="preserve">30 / 8 ( 11 ) mmHg  </w:t>
      </w:r>
    </w:p>
    <w:p w14:paraId="58783C05" w14:textId="77777777" w:rsidR="00144E45" w:rsidRDefault="00144E45" w:rsidP="00144E45">
      <w:pPr>
        <w:rPr>
          <w:rFonts w:hint="eastAsia"/>
        </w:rPr>
      </w:pPr>
      <w:r>
        <w:rPr>
          <w:rFonts w:hint="eastAsia"/>
        </w:rPr>
        <w:t xml:space="preserve">PA     </w:t>
      </w:r>
      <w:r>
        <w:rPr>
          <w:rFonts w:hint="eastAsia"/>
        </w:rPr>
        <w:t>：</w:t>
      </w:r>
      <w:r>
        <w:rPr>
          <w:rFonts w:hint="eastAsia"/>
        </w:rPr>
        <w:t>33 / 14 ( 21 ) mmHg  Main</w:t>
      </w:r>
      <w:r>
        <w:rPr>
          <w:rFonts w:hint="eastAsia"/>
        </w:rPr>
        <w:t>：</w:t>
      </w:r>
      <w:r>
        <w:rPr>
          <w:rFonts w:hint="eastAsia"/>
        </w:rPr>
        <w:t xml:space="preserve">73.5 </w:t>
      </w:r>
      <w:r>
        <w:rPr>
          <w:rFonts w:hint="eastAsia"/>
        </w:rPr>
        <w:t>％</w:t>
      </w:r>
      <w:r>
        <w:rPr>
          <w:rFonts w:hint="eastAsia"/>
        </w:rPr>
        <w:t xml:space="preserve">  </w:t>
      </w:r>
    </w:p>
    <w:p w14:paraId="17A372C5" w14:textId="77777777" w:rsidR="00144E45" w:rsidRDefault="00144E45" w:rsidP="00144E45">
      <w:pPr>
        <w:rPr>
          <w:rFonts w:hint="eastAsia"/>
        </w:rPr>
      </w:pPr>
      <w:r>
        <w:rPr>
          <w:rFonts w:hint="eastAsia"/>
        </w:rPr>
        <w:t xml:space="preserve">PCW    </w:t>
      </w:r>
      <w:r>
        <w:rPr>
          <w:rFonts w:hint="eastAsia"/>
        </w:rPr>
        <w:t>：</w:t>
      </w:r>
      <w:r>
        <w:rPr>
          <w:rFonts w:hint="eastAsia"/>
        </w:rPr>
        <w:t xml:space="preserve">38 / 17 ( 14 ) mmHg  </w:t>
      </w:r>
    </w:p>
    <w:p w14:paraId="7476B911" w14:textId="77777777" w:rsidR="00144E45" w:rsidRDefault="00144E45" w:rsidP="00144E45">
      <w:pPr>
        <w:rPr>
          <w:rFonts w:hint="eastAsia"/>
        </w:rPr>
      </w:pPr>
      <w:r>
        <w:rPr>
          <w:rFonts w:hint="eastAsia"/>
        </w:rPr>
        <w:t>Heart rate</w:t>
      </w:r>
      <w:r>
        <w:rPr>
          <w:rFonts w:hint="eastAsia"/>
        </w:rPr>
        <w:t>：</w:t>
      </w:r>
      <w:r>
        <w:rPr>
          <w:rFonts w:hint="eastAsia"/>
        </w:rPr>
        <w:t xml:space="preserve">Pre. 91 bpm  Post 76 bpm  </w:t>
      </w:r>
    </w:p>
    <w:p w14:paraId="09A6C8A6" w14:textId="77777777" w:rsidR="00144E45" w:rsidRPr="00B27D4D" w:rsidRDefault="00144E45" w:rsidP="00144E45">
      <w:pPr>
        <w:rPr>
          <w:rFonts w:hint="eastAsia"/>
          <w:color w:val="FF0000"/>
        </w:rPr>
      </w:pPr>
      <w:r w:rsidRPr="00B27D4D">
        <w:rPr>
          <w:rFonts w:hint="eastAsia"/>
          <w:color w:val="FF0000"/>
        </w:rPr>
        <w:t>Thermodilution CO</w:t>
      </w:r>
      <w:r w:rsidRPr="00B27D4D">
        <w:rPr>
          <w:rFonts w:hint="eastAsia"/>
          <w:color w:val="FF0000"/>
        </w:rPr>
        <w:t>：</w:t>
      </w:r>
      <w:r w:rsidRPr="00B27D4D">
        <w:rPr>
          <w:rFonts w:hint="eastAsia"/>
          <w:color w:val="FF0000"/>
        </w:rPr>
        <w:t>2.8 L/min  CI</w:t>
      </w:r>
      <w:r w:rsidRPr="00B27D4D">
        <w:rPr>
          <w:rFonts w:hint="eastAsia"/>
          <w:color w:val="FF0000"/>
        </w:rPr>
        <w:t>：</w:t>
      </w:r>
      <w:r w:rsidRPr="00B27D4D">
        <w:rPr>
          <w:rFonts w:hint="eastAsia"/>
          <w:color w:val="FF0000"/>
        </w:rPr>
        <w:t>1.83 L/min/m2</w:t>
      </w:r>
    </w:p>
    <w:p w14:paraId="5E6C4B5D" w14:textId="77777777" w:rsidR="00144E45" w:rsidRDefault="00144E45" w:rsidP="00144E45">
      <w:pPr>
        <w:rPr>
          <w:rFonts w:hint="eastAsia"/>
        </w:rPr>
      </w:pPr>
      <w:r>
        <w:rPr>
          <w:rFonts w:hint="eastAsia"/>
        </w:rPr>
        <w:t>Direct Fick CO</w:t>
      </w:r>
      <w:r>
        <w:rPr>
          <w:rFonts w:hint="eastAsia"/>
        </w:rPr>
        <w:t>：</w:t>
      </w:r>
      <w:r>
        <w:rPr>
          <w:rFonts w:hint="eastAsia"/>
        </w:rPr>
        <w:t>3.96 L/min  CI</w:t>
      </w:r>
      <w:r>
        <w:rPr>
          <w:rFonts w:hint="eastAsia"/>
        </w:rPr>
        <w:t>：</w:t>
      </w:r>
      <w:r>
        <w:rPr>
          <w:rFonts w:hint="eastAsia"/>
        </w:rPr>
        <w:t>2.59 L/min/m2</w:t>
      </w:r>
    </w:p>
    <w:p w14:paraId="7B941E6D" w14:textId="77777777" w:rsidR="00144E45" w:rsidRDefault="00144E45" w:rsidP="00144E45">
      <w:r>
        <w:rPr>
          <w:rFonts w:hint="eastAsia"/>
        </w:rPr>
        <w:t>PVR</w:t>
      </w:r>
      <w:r>
        <w:rPr>
          <w:rFonts w:hint="eastAsia"/>
        </w:rPr>
        <w:t>：</w:t>
      </w:r>
      <w:r>
        <w:rPr>
          <w:rFonts w:hint="eastAsia"/>
        </w:rPr>
        <w:t>2.50 WU  SVR</w:t>
      </w:r>
      <w:r>
        <w:rPr>
          <w:rFonts w:hint="eastAsia"/>
        </w:rPr>
        <w:t>：</w:t>
      </w:r>
      <w:r>
        <w:rPr>
          <w:rFonts w:hint="eastAsia"/>
        </w:rPr>
        <w:t xml:space="preserve">17.14 WU  </w:t>
      </w:r>
    </w:p>
    <w:p w14:paraId="7C602E29" w14:textId="77777777" w:rsidR="00144E45" w:rsidRDefault="00144E45" w:rsidP="00144E45">
      <w:pPr>
        <w:rPr>
          <w:rFonts w:hint="eastAsia"/>
        </w:rPr>
      </w:pPr>
      <w:r>
        <w:rPr>
          <w:rFonts w:hint="eastAsia"/>
        </w:rPr>
        <w:t xml:space="preserve">                                       </w:t>
      </w:r>
      <w:r>
        <w:rPr>
          <w:rFonts w:hint="eastAsia"/>
        </w:rPr>
        <w:t>主治醫師：邱正安</w:t>
      </w:r>
      <w:r>
        <w:rPr>
          <w:rFonts w:hint="eastAsia"/>
        </w:rPr>
        <w:t>((94)</w:t>
      </w:r>
      <w:r>
        <w:rPr>
          <w:rFonts w:hint="eastAsia"/>
        </w:rPr>
        <w:t>中心專醫字</w:t>
      </w:r>
      <w:r>
        <w:rPr>
          <w:rFonts w:hint="eastAsia"/>
        </w:rPr>
        <w:t>024</w:t>
      </w:r>
      <w:r>
        <w:rPr>
          <w:rFonts w:hint="eastAsia"/>
        </w:rPr>
        <w:t>號</w:t>
      </w:r>
      <w:r>
        <w:rPr>
          <w:rFonts w:hint="eastAsia"/>
        </w:rPr>
        <w:t>)</w:t>
      </w:r>
    </w:p>
    <w:p w14:paraId="10D7D0C3" w14:textId="77777777" w:rsidR="003B3A0E" w:rsidRPr="00152D3E" w:rsidRDefault="00144E45" w:rsidP="00144E45">
      <w:pPr>
        <w:rPr>
          <w:rFonts w:ascii="Times New Roman" w:hAnsi="Times New Roman"/>
          <w:szCs w:val="24"/>
        </w:rPr>
      </w:pPr>
      <w:r>
        <w:rPr>
          <w:rFonts w:hint="eastAsia"/>
        </w:rPr>
        <w:t xml:space="preserve">                                                 </w:t>
      </w:r>
      <w:r>
        <w:rPr>
          <w:rFonts w:hint="eastAsia"/>
        </w:rPr>
        <w:t>高宇賢</w:t>
      </w:r>
      <w:r>
        <w:rPr>
          <w:rFonts w:hint="eastAsia"/>
        </w:rPr>
        <w:t>((110)</w:t>
      </w:r>
      <w:r>
        <w:rPr>
          <w:rFonts w:hint="eastAsia"/>
        </w:rPr>
        <w:t>中心專醫字</w:t>
      </w:r>
      <w:r>
        <w:rPr>
          <w:rFonts w:hint="eastAsia"/>
        </w:rPr>
        <w:t>027</w:t>
      </w:r>
      <w:r>
        <w:rPr>
          <w:rFonts w:hint="eastAsia"/>
        </w:rPr>
        <w:t>號</w:t>
      </w:r>
      <w:r>
        <w:rPr>
          <w:rFonts w:hint="eastAsia"/>
        </w:rPr>
        <w:t>)</w:t>
      </w:r>
      <w:r w:rsidR="002E59DF">
        <w:rPr>
          <w:rFonts w:hint="eastAsia"/>
        </w:rPr>
        <w:t xml:space="preserve">       </w:t>
      </w:r>
    </w:p>
    <w:p w14:paraId="427071AD" w14:textId="77777777" w:rsidR="008E6D5A" w:rsidRPr="008E6D5A" w:rsidRDefault="008E6D5A" w:rsidP="00DA5EEF">
      <w:pPr>
        <w:rPr>
          <w:rFonts w:hint="eastAsia"/>
        </w:rPr>
      </w:pPr>
      <w:r>
        <w:rPr>
          <w:rFonts w:hint="eastAsia"/>
        </w:rPr>
        <w:t>===============================================================================</w:t>
      </w:r>
    </w:p>
    <w:p w14:paraId="6EC5D376" w14:textId="77777777" w:rsidR="00265CD8" w:rsidRDefault="00265CD8" w:rsidP="008E6D5A">
      <w:r>
        <w:rPr>
          <w:rFonts w:ascii="Times New Roman" w:hAnsi="Times New Roman"/>
          <w:b/>
          <w:color w:val="FF0000"/>
          <w:sz w:val="28"/>
          <w:szCs w:val="28"/>
        </w:rPr>
        <w:t>3. EKG</w:t>
      </w:r>
      <w:r>
        <w:rPr>
          <w:rFonts w:ascii="Times New Roman" w:hAnsi="Times New Roman"/>
          <w:b/>
          <w:color w:val="FF0000"/>
          <w:sz w:val="28"/>
          <w:szCs w:val="28"/>
        </w:rPr>
        <w:t>心電圖檢查</w:t>
      </w:r>
    </w:p>
    <w:p w14:paraId="364E3900"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高雄醫學大學附設中和紀念醫院</w:t>
      </w:r>
      <w:r>
        <w:rPr>
          <w:rFonts w:ascii="Times New Roman" w:hAnsi="Times New Roman" w:hint="eastAsia"/>
          <w:noProof/>
          <w:szCs w:val="24"/>
        </w:rPr>
        <w:t xml:space="preserve">   </w:t>
      </w:r>
      <w:r w:rsidRPr="0053226B">
        <w:rPr>
          <w:rFonts w:ascii="Times New Roman" w:hAnsi="Times New Roman" w:hint="eastAsia"/>
          <w:noProof/>
          <w:szCs w:val="24"/>
        </w:rPr>
        <w:t>心電圖</w:t>
      </w:r>
    </w:p>
    <w:p w14:paraId="71ED7476"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姓名：洪范鳳英</w:t>
      </w:r>
      <w:r w:rsidRPr="0053226B">
        <w:rPr>
          <w:rFonts w:ascii="Times New Roman" w:hAnsi="Times New Roman" w:hint="eastAsia"/>
          <w:noProof/>
          <w:szCs w:val="24"/>
        </w:rPr>
        <w:t xml:space="preserve">   </w:t>
      </w:r>
      <w:r w:rsidRPr="0053226B">
        <w:rPr>
          <w:rFonts w:ascii="Times New Roman" w:hAnsi="Times New Roman" w:hint="eastAsia"/>
          <w:noProof/>
          <w:szCs w:val="24"/>
        </w:rPr>
        <w:t>性別：</w:t>
      </w:r>
      <w:r w:rsidRPr="0053226B">
        <w:rPr>
          <w:rFonts w:ascii="Times New Roman" w:hAnsi="Times New Roman" w:hint="eastAsia"/>
          <w:noProof/>
          <w:szCs w:val="24"/>
        </w:rPr>
        <w:t xml:space="preserve">F   </w:t>
      </w:r>
      <w:r w:rsidRPr="0053226B">
        <w:rPr>
          <w:rFonts w:ascii="Times New Roman" w:hAnsi="Times New Roman" w:hint="eastAsia"/>
          <w:noProof/>
          <w:szCs w:val="24"/>
        </w:rPr>
        <w:t>檢查日期：</w:t>
      </w:r>
      <w:r w:rsidRPr="0053226B">
        <w:rPr>
          <w:rFonts w:ascii="Times New Roman" w:hAnsi="Times New Roman" w:hint="eastAsia"/>
          <w:noProof/>
          <w:szCs w:val="24"/>
        </w:rPr>
        <w:t xml:space="preserve">20251126   </w:t>
      </w:r>
      <w:r w:rsidRPr="0053226B">
        <w:rPr>
          <w:rFonts w:ascii="Times New Roman" w:hAnsi="Times New Roman" w:hint="eastAsia"/>
          <w:noProof/>
          <w:szCs w:val="24"/>
        </w:rPr>
        <w:t>檢查編號：</w:t>
      </w:r>
      <w:r w:rsidRPr="0053226B">
        <w:rPr>
          <w:rFonts w:ascii="Times New Roman" w:hAnsi="Times New Roman" w:hint="eastAsia"/>
          <w:noProof/>
          <w:szCs w:val="24"/>
        </w:rPr>
        <w:t>114112602863</w:t>
      </w:r>
    </w:p>
    <w:p w14:paraId="3D99CD4D"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病歷號：</w:t>
      </w:r>
      <w:r w:rsidRPr="0053226B">
        <w:rPr>
          <w:rFonts w:ascii="Times New Roman" w:hAnsi="Times New Roman" w:hint="eastAsia"/>
          <w:noProof/>
          <w:szCs w:val="24"/>
        </w:rPr>
        <w:t xml:space="preserve">04019515   </w:t>
      </w:r>
      <w:r w:rsidRPr="0053226B">
        <w:rPr>
          <w:rFonts w:ascii="Times New Roman" w:hAnsi="Times New Roman" w:hint="eastAsia"/>
          <w:noProof/>
          <w:szCs w:val="24"/>
        </w:rPr>
        <w:t>生日：</w:t>
      </w:r>
      <w:r w:rsidRPr="0053226B">
        <w:rPr>
          <w:rFonts w:ascii="Times New Roman" w:hAnsi="Times New Roman" w:hint="eastAsia"/>
          <w:noProof/>
          <w:szCs w:val="24"/>
        </w:rPr>
        <w:t xml:space="preserve">19400118   </w:t>
      </w:r>
      <w:r w:rsidRPr="0053226B">
        <w:rPr>
          <w:rFonts w:ascii="Times New Roman" w:hAnsi="Times New Roman" w:hint="eastAsia"/>
          <w:noProof/>
          <w:szCs w:val="24"/>
        </w:rPr>
        <w:t>檢查人員：王子義</w:t>
      </w:r>
      <w:r w:rsidRPr="0053226B">
        <w:rPr>
          <w:rFonts w:ascii="Times New Roman" w:hAnsi="Times New Roman" w:hint="eastAsia"/>
          <w:noProof/>
          <w:szCs w:val="24"/>
        </w:rPr>
        <w:t xml:space="preserve">-1030410   </w:t>
      </w:r>
      <w:r w:rsidRPr="0053226B">
        <w:rPr>
          <w:rFonts w:ascii="Times New Roman" w:hAnsi="Times New Roman" w:hint="eastAsia"/>
          <w:noProof/>
          <w:szCs w:val="24"/>
        </w:rPr>
        <w:t>流水號：</w:t>
      </w:r>
    </w:p>
    <w:p w14:paraId="5065D551"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年齡：</w:t>
      </w:r>
      <w:r w:rsidRPr="0053226B">
        <w:rPr>
          <w:rFonts w:ascii="Times New Roman" w:hAnsi="Times New Roman" w:hint="eastAsia"/>
          <w:noProof/>
          <w:szCs w:val="24"/>
        </w:rPr>
        <w:t xml:space="preserve">85   </w:t>
      </w:r>
      <w:r w:rsidRPr="0053226B">
        <w:rPr>
          <w:rFonts w:ascii="Times New Roman" w:hAnsi="Times New Roman" w:hint="eastAsia"/>
          <w:noProof/>
          <w:szCs w:val="24"/>
        </w:rPr>
        <w:t>開單醫師：王子義</w:t>
      </w:r>
      <w:r w:rsidRPr="0053226B">
        <w:rPr>
          <w:rFonts w:ascii="Times New Roman" w:hAnsi="Times New Roman" w:hint="eastAsia"/>
          <w:noProof/>
          <w:szCs w:val="24"/>
        </w:rPr>
        <w:t xml:space="preserve">-1030410   </w:t>
      </w:r>
      <w:r w:rsidRPr="0053226B">
        <w:rPr>
          <w:rFonts w:ascii="Times New Roman" w:hAnsi="Times New Roman" w:hint="eastAsia"/>
          <w:noProof/>
          <w:szCs w:val="24"/>
        </w:rPr>
        <w:t>檢查來源：急診部</w:t>
      </w:r>
    </w:p>
    <w:p w14:paraId="6DB5762A"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報告醫師：王子義</w:t>
      </w:r>
      <w:r w:rsidRPr="0053226B">
        <w:rPr>
          <w:rFonts w:ascii="Times New Roman" w:hAnsi="Times New Roman" w:hint="eastAsia"/>
          <w:noProof/>
          <w:szCs w:val="24"/>
        </w:rPr>
        <w:t>-1030410-</w:t>
      </w:r>
      <w:r w:rsidRPr="0053226B">
        <w:rPr>
          <w:rFonts w:ascii="Times New Roman" w:hAnsi="Times New Roman" w:hint="eastAsia"/>
          <w:noProof/>
          <w:szCs w:val="24"/>
        </w:rPr>
        <w:t>急專醫字</w:t>
      </w:r>
      <w:r w:rsidRPr="0053226B">
        <w:rPr>
          <w:rFonts w:ascii="Times New Roman" w:hAnsi="Times New Roman" w:hint="eastAsia"/>
          <w:noProof/>
          <w:szCs w:val="24"/>
        </w:rPr>
        <w:t>001829</w:t>
      </w:r>
    </w:p>
    <w:p w14:paraId="65831F1E" w14:textId="77777777" w:rsidR="0053226B" w:rsidRPr="0053226B" w:rsidRDefault="0053226B" w:rsidP="0053226B">
      <w:pPr>
        <w:rPr>
          <w:rFonts w:ascii="Times New Roman" w:hAnsi="Times New Roman"/>
          <w:noProof/>
          <w:szCs w:val="24"/>
        </w:rPr>
      </w:pPr>
      <w:r w:rsidRPr="0053226B">
        <w:rPr>
          <w:rFonts w:ascii="Times New Roman" w:hAnsi="Times New Roman" w:hint="eastAsia"/>
          <w:noProof/>
          <w:szCs w:val="24"/>
        </w:rPr>
        <w:t>診斷：</w:t>
      </w:r>
      <w:r w:rsidRPr="0053226B">
        <w:rPr>
          <w:rFonts w:ascii="Times New Roman" w:hAnsi="Times New Roman" w:hint="eastAsia"/>
          <w:noProof/>
          <w:szCs w:val="24"/>
        </w:rPr>
        <w:t>Syncope and collapse</w:t>
      </w:r>
    </w:p>
    <w:p w14:paraId="724DB775" w14:textId="77777777" w:rsidR="00F90179" w:rsidRDefault="0053226B" w:rsidP="0053226B">
      <w:pPr>
        <w:rPr>
          <w:rFonts w:ascii="Times New Roman" w:hAnsi="Times New Roman"/>
          <w:noProof/>
          <w:szCs w:val="24"/>
        </w:rPr>
      </w:pPr>
      <w:r w:rsidRPr="0053226B">
        <w:rPr>
          <w:rFonts w:ascii="Times New Roman" w:hAnsi="Times New Roman" w:hint="eastAsia"/>
          <w:noProof/>
          <w:szCs w:val="24"/>
        </w:rPr>
        <w:t>EKG Diagnosis:</w:t>
      </w:r>
      <w:r w:rsidRPr="0053226B">
        <w:rPr>
          <w:rFonts w:ascii="Times New Roman" w:hAnsi="Times New Roman" w:hint="eastAsia"/>
          <w:noProof/>
          <w:szCs w:val="24"/>
        </w:rPr>
        <w:t xml:space="preserve">　■</w:t>
      </w:r>
      <w:r w:rsidRPr="0053226B">
        <w:rPr>
          <w:rFonts w:ascii="Times New Roman" w:hAnsi="Times New Roman" w:hint="eastAsia"/>
          <w:noProof/>
          <w:szCs w:val="24"/>
        </w:rPr>
        <w:t xml:space="preserve">Non-Specific ST-T change </w:t>
      </w:r>
      <w:r w:rsidR="00EA061E">
        <w:rPr>
          <w:rFonts w:ascii="Times New Roman" w:hAnsi="Times New Roman"/>
          <w:noProof/>
          <w:szCs w:val="24"/>
        </w:rPr>
        <w:t xml:space="preserve"> </w:t>
      </w:r>
    </w:p>
    <w:p w14:paraId="2A84037C" w14:textId="50B8768D" w:rsidR="0053226B" w:rsidRDefault="007C27E2" w:rsidP="0053226B">
      <w:pPr>
        <w:rPr>
          <w:rFonts w:ascii="Times New Roman" w:hAnsi="Times New Roman" w:hint="eastAsia"/>
          <w:noProof/>
          <w:szCs w:val="24"/>
        </w:rPr>
      </w:pPr>
      <w:r w:rsidRPr="0053226B">
        <w:rPr>
          <w:rFonts w:ascii="Times New Roman" w:hAnsi="Times New Roman"/>
          <w:noProof/>
          <w:szCs w:val="24"/>
        </w:rPr>
        <w:drawing>
          <wp:inline distT="0" distB="0" distL="0" distR="0" wp14:anchorId="0AA56028" wp14:editId="0BE0F8E1">
            <wp:extent cx="5302250" cy="3187065"/>
            <wp:effectExtent l="0" t="0" r="0" b="0"/>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2250" cy="3187065"/>
                    </a:xfrm>
                    <a:prstGeom prst="rect">
                      <a:avLst/>
                    </a:prstGeom>
                    <a:noFill/>
                    <a:ln>
                      <a:noFill/>
                    </a:ln>
                  </pic:spPr>
                </pic:pic>
              </a:graphicData>
            </a:graphic>
          </wp:inline>
        </w:drawing>
      </w:r>
    </w:p>
    <w:p w14:paraId="258668D1" w14:textId="77777777" w:rsidR="00265CD8" w:rsidRDefault="00265CD8">
      <w:r>
        <w:rPr>
          <w:rFonts w:ascii="Times New Roman" w:hAnsi="Times New Roman" w:hint="eastAsia"/>
          <w:szCs w:val="24"/>
        </w:rPr>
        <w:t>=</w:t>
      </w:r>
      <w:r>
        <w:rPr>
          <w:rFonts w:ascii="Times New Roman" w:hAnsi="Times New Roman"/>
          <w:szCs w:val="24"/>
        </w:rPr>
        <w:t>====================================================================</w:t>
      </w:r>
      <w:r w:rsidR="0026303E">
        <w:rPr>
          <w:rFonts w:ascii="Times New Roman" w:hAnsi="Times New Roman" w:hint="eastAsia"/>
          <w:szCs w:val="24"/>
        </w:rPr>
        <w:t>====</w:t>
      </w:r>
    </w:p>
    <w:p w14:paraId="306FD951" w14:textId="77777777" w:rsidR="00265CD8" w:rsidRDefault="005B0F79">
      <w:r>
        <w:rPr>
          <w:rFonts w:ascii="Times New Roman" w:hAnsi="Times New Roman"/>
          <w:b/>
          <w:color w:val="FF0000"/>
          <w:sz w:val="28"/>
          <w:szCs w:val="28"/>
        </w:rPr>
        <w:lastRenderedPageBreak/>
        <w:t>4</w:t>
      </w:r>
      <w:r w:rsidR="00265CD8">
        <w:rPr>
          <w:rFonts w:ascii="Times New Roman" w:hAnsi="Times New Roman"/>
          <w:b/>
          <w:color w:val="FF0000"/>
          <w:sz w:val="28"/>
          <w:szCs w:val="28"/>
        </w:rPr>
        <w:t xml:space="preserve">. </w:t>
      </w:r>
      <w:r w:rsidR="00265CD8">
        <w:rPr>
          <w:rFonts w:ascii="Times New Roman" w:hAnsi="Times New Roman" w:hint="eastAsia"/>
          <w:b/>
          <w:color w:val="FF0000"/>
          <w:sz w:val="28"/>
          <w:szCs w:val="28"/>
        </w:rPr>
        <w:t>C</w:t>
      </w:r>
      <w:r w:rsidR="00265CD8">
        <w:rPr>
          <w:rFonts w:ascii="Times New Roman" w:hAnsi="Times New Roman"/>
          <w:b/>
          <w:color w:val="FF0000"/>
          <w:sz w:val="28"/>
          <w:szCs w:val="28"/>
        </w:rPr>
        <w:t>hst X-ray</w:t>
      </w:r>
    </w:p>
    <w:p w14:paraId="4DF0C587"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高雄醫學大學附設中和紀念醫院</w:t>
      </w:r>
      <w:r w:rsidRPr="0053226B">
        <w:rPr>
          <w:rFonts w:ascii="Times New Roman" w:hAnsi="Times New Roman" w:hint="eastAsia"/>
          <w:noProof/>
          <w:szCs w:val="24"/>
        </w:rPr>
        <w:t xml:space="preserve"> </w:t>
      </w:r>
      <w:r w:rsidRPr="0053226B">
        <w:rPr>
          <w:rFonts w:ascii="Times New Roman" w:hAnsi="Times New Roman" w:hint="eastAsia"/>
          <w:noProof/>
          <w:szCs w:val="24"/>
        </w:rPr>
        <w:t>放射線科</w:t>
      </w:r>
      <w:r w:rsidRPr="0053226B">
        <w:rPr>
          <w:rFonts w:ascii="Times New Roman" w:hAnsi="Times New Roman" w:hint="eastAsia"/>
          <w:noProof/>
          <w:szCs w:val="24"/>
        </w:rPr>
        <w:t xml:space="preserve"> Plain Film </w:t>
      </w:r>
      <w:r w:rsidRPr="0053226B">
        <w:rPr>
          <w:rFonts w:ascii="Times New Roman" w:hAnsi="Times New Roman" w:hint="eastAsia"/>
          <w:noProof/>
          <w:szCs w:val="24"/>
        </w:rPr>
        <w:t>報告</w:t>
      </w:r>
    </w:p>
    <w:p w14:paraId="28D6A25D"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 xml:space="preserve">  </w:t>
      </w:r>
      <w:r w:rsidRPr="0053226B">
        <w:rPr>
          <w:rFonts w:ascii="Times New Roman" w:hAnsi="Times New Roman" w:hint="eastAsia"/>
          <w:noProof/>
          <w:szCs w:val="24"/>
        </w:rPr>
        <w:t>病歷號碼：</w:t>
      </w:r>
      <w:r w:rsidRPr="0053226B">
        <w:rPr>
          <w:rFonts w:ascii="Times New Roman" w:hAnsi="Times New Roman" w:hint="eastAsia"/>
          <w:noProof/>
          <w:szCs w:val="24"/>
        </w:rPr>
        <w:t xml:space="preserve">04019515       </w:t>
      </w:r>
      <w:r w:rsidRPr="0053226B">
        <w:rPr>
          <w:rFonts w:ascii="Times New Roman" w:hAnsi="Times New Roman" w:hint="eastAsia"/>
          <w:noProof/>
          <w:szCs w:val="24"/>
        </w:rPr>
        <w:t>出生日期：</w:t>
      </w:r>
      <w:r w:rsidRPr="0053226B">
        <w:rPr>
          <w:rFonts w:ascii="Times New Roman" w:hAnsi="Times New Roman" w:hint="eastAsia"/>
          <w:noProof/>
          <w:szCs w:val="24"/>
        </w:rPr>
        <w:t xml:space="preserve"> 19400118       </w:t>
      </w:r>
      <w:r w:rsidRPr="0053226B">
        <w:rPr>
          <w:rFonts w:ascii="Times New Roman" w:hAnsi="Times New Roman" w:hint="eastAsia"/>
          <w:noProof/>
          <w:szCs w:val="24"/>
        </w:rPr>
        <w:t>科</w:t>
      </w:r>
      <w:r w:rsidRPr="0053226B">
        <w:rPr>
          <w:rFonts w:ascii="Times New Roman" w:hAnsi="Times New Roman" w:hint="eastAsia"/>
          <w:noProof/>
          <w:szCs w:val="24"/>
        </w:rPr>
        <w:t xml:space="preserve">    </w:t>
      </w:r>
      <w:r w:rsidRPr="0053226B">
        <w:rPr>
          <w:rFonts w:ascii="Times New Roman" w:hAnsi="Times New Roman" w:hint="eastAsia"/>
          <w:noProof/>
          <w:szCs w:val="24"/>
        </w:rPr>
        <w:t>別：</w:t>
      </w:r>
      <w:r w:rsidRPr="0053226B">
        <w:rPr>
          <w:rFonts w:ascii="Times New Roman" w:hAnsi="Times New Roman" w:hint="eastAsia"/>
          <w:noProof/>
          <w:szCs w:val="24"/>
        </w:rPr>
        <w:t xml:space="preserve"> </w:t>
      </w:r>
      <w:r w:rsidRPr="0053226B">
        <w:rPr>
          <w:rFonts w:ascii="Times New Roman" w:hAnsi="Times New Roman" w:hint="eastAsia"/>
          <w:noProof/>
          <w:szCs w:val="24"/>
        </w:rPr>
        <w:t>心臟血管內科</w:t>
      </w:r>
    </w:p>
    <w:p w14:paraId="4D1F86DA"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 xml:space="preserve">  </w:t>
      </w:r>
      <w:r w:rsidRPr="0053226B">
        <w:rPr>
          <w:rFonts w:ascii="Times New Roman" w:hAnsi="Times New Roman" w:hint="eastAsia"/>
          <w:noProof/>
          <w:szCs w:val="24"/>
        </w:rPr>
        <w:t>病患姓名：洪范鳳英</w:t>
      </w:r>
      <w:r w:rsidRPr="0053226B">
        <w:rPr>
          <w:rFonts w:ascii="Times New Roman" w:hAnsi="Times New Roman" w:hint="eastAsia"/>
          <w:noProof/>
          <w:szCs w:val="24"/>
        </w:rPr>
        <w:t xml:space="preserve">          </w:t>
      </w:r>
      <w:r w:rsidRPr="0053226B">
        <w:rPr>
          <w:rFonts w:ascii="Times New Roman" w:hAnsi="Times New Roman" w:hint="eastAsia"/>
          <w:noProof/>
          <w:szCs w:val="24"/>
        </w:rPr>
        <w:t>性</w:t>
      </w:r>
      <w:r w:rsidRPr="0053226B">
        <w:rPr>
          <w:rFonts w:ascii="Times New Roman" w:hAnsi="Times New Roman" w:hint="eastAsia"/>
          <w:noProof/>
          <w:szCs w:val="24"/>
        </w:rPr>
        <w:t xml:space="preserve">    </w:t>
      </w:r>
      <w:r w:rsidRPr="0053226B">
        <w:rPr>
          <w:rFonts w:ascii="Times New Roman" w:hAnsi="Times New Roman" w:hint="eastAsia"/>
          <w:noProof/>
          <w:szCs w:val="24"/>
        </w:rPr>
        <w:t>別：</w:t>
      </w:r>
      <w:r w:rsidRPr="0053226B">
        <w:rPr>
          <w:rFonts w:ascii="Times New Roman" w:hAnsi="Times New Roman" w:hint="eastAsia"/>
          <w:noProof/>
          <w:szCs w:val="24"/>
        </w:rPr>
        <w:t xml:space="preserve"> F              </w:t>
      </w:r>
      <w:r w:rsidRPr="0053226B">
        <w:rPr>
          <w:rFonts w:ascii="Times New Roman" w:hAnsi="Times New Roman" w:hint="eastAsia"/>
          <w:noProof/>
          <w:szCs w:val="24"/>
        </w:rPr>
        <w:t>年</w:t>
      </w:r>
      <w:r w:rsidRPr="0053226B">
        <w:rPr>
          <w:rFonts w:ascii="Times New Roman" w:hAnsi="Times New Roman" w:hint="eastAsia"/>
          <w:noProof/>
          <w:szCs w:val="24"/>
        </w:rPr>
        <w:t xml:space="preserve">    </w:t>
      </w:r>
      <w:r w:rsidRPr="0053226B">
        <w:rPr>
          <w:rFonts w:ascii="Times New Roman" w:hAnsi="Times New Roman" w:hint="eastAsia"/>
          <w:noProof/>
          <w:szCs w:val="24"/>
        </w:rPr>
        <w:t>齡：</w:t>
      </w:r>
      <w:r w:rsidRPr="0053226B">
        <w:rPr>
          <w:rFonts w:ascii="Times New Roman" w:hAnsi="Times New Roman" w:hint="eastAsia"/>
          <w:noProof/>
          <w:szCs w:val="24"/>
        </w:rPr>
        <w:t xml:space="preserve"> 85</w:t>
      </w:r>
    </w:p>
    <w:p w14:paraId="4D853475"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 xml:space="preserve">  </w:t>
      </w:r>
      <w:r w:rsidRPr="0053226B">
        <w:rPr>
          <w:rFonts w:ascii="Times New Roman" w:hAnsi="Times New Roman" w:hint="eastAsia"/>
          <w:noProof/>
          <w:szCs w:val="24"/>
        </w:rPr>
        <w:t>檢查日期：</w:t>
      </w:r>
      <w:r w:rsidRPr="0053226B">
        <w:rPr>
          <w:rFonts w:ascii="Times New Roman" w:hAnsi="Times New Roman" w:hint="eastAsia"/>
          <w:noProof/>
          <w:szCs w:val="24"/>
        </w:rPr>
        <w:t xml:space="preserve">20251126        </w:t>
      </w:r>
      <w:r w:rsidRPr="0053226B">
        <w:rPr>
          <w:rFonts w:ascii="Times New Roman" w:hAnsi="Times New Roman" w:hint="eastAsia"/>
          <w:noProof/>
          <w:szCs w:val="24"/>
        </w:rPr>
        <w:t>檢查時間：</w:t>
      </w:r>
      <w:r w:rsidRPr="0053226B">
        <w:rPr>
          <w:rFonts w:ascii="Times New Roman" w:hAnsi="Times New Roman" w:hint="eastAsia"/>
          <w:noProof/>
          <w:szCs w:val="24"/>
        </w:rPr>
        <w:t xml:space="preserve"> 172732         </w:t>
      </w:r>
      <w:r w:rsidRPr="0053226B">
        <w:rPr>
          <w:rFonts w:ascii="Times New Roman" w:hAnsi="Times New Roman" w:hint="eastAsia"/>
          <w:noProof/>
          <w:szCs w:val="24"/>
        </w:rPr>
        <w:t>檢查單號：</w:t>
      </w:r>
      <w:r w:rsidRPr="0053226B">
        <w:rPr>
          <w:rFonts w:ascii="Times New Roman" w:hAnsi="Times New Roman" w:hint="eastAsia"/>
          <w:noProof/>
          <w:szCs w:val="24"/>
        </w:rPr>
        <w:t xml:space="preserve"> 114112603660</w:t>
      </w:r>
    </w:p>
    <w:p w14:paraId="0A3A4F7D"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 xml:space="preserve">  </w:t>
      </w:r>
      <w:r w:rsidRPr="0053226B">
        <w:rPr>
          <w:rFonts w:ascii="Times New Roman" w:hAnsi="Times New Roman" w:hint="eastAsia"/>
          <w:noProof/>
          <w:szCs w:val="24"/>
        </w:rPr>
        <w:t>臨床醫師：張建偉</w:t>
      </w:r>
      <w:r w:rsidRPr="0053226B">
        <w:rPr>
          <w:rFonts w:ascii="Times New Roman" w:hAnsi="Times New Roman" w:hint="eastAsia"/>
          <w:noProof/>
          <w:szCs w:val="24"/>
        </w:rPr>
        <w:t xml:space="preserve"> (1030420)               </w:t>
      </w:r>
      <w:r w:rsidRPr="0053226B">
        <w:rPr>
          <w:rFonts w:ascii="Times New Roman" w:hAnsi="Times New Roman" w:hint="eastAsia"/>
          <w:noProof/>
          <w:szCs w:val="24"/>
        </w:rPr>
        <w:t>放</w:t>
      </w:r>
      <w:r w:rsidRPr="0053226B">
        <w:rPr>
          <w:rFonts w:ascii="Times New Roman" w:hAnsi="Times New Roman" w:hint="eastAsia"/>
          <w:noProof/>
          <w:szCs w:val="24"/>
        </w:rPr>
        <w:t xml:space="preserve"> </w:t>
      </w:r>
      <w:r w:rsidRPr="0053226B">
        <w:rPr>
          <w:rFonts w:ascii="Times New Roman" w:hAnsi="Times New Roman" w:hint="eastAsia"/>
          <w:noProof/>
          <w:szCs w:val="24"/>
        </w:rPr>
        <w:t>射</w:t>
      </w:r>
      <w:r w:rsidRPr="0053226B">
        <w:rPr>
          <w:rFonts w:ascii="Times New Roman" w:hAnsi="Times New Roman" w:hint="eastAsia"/>
          <w:noProof/>
          <w:szCs w:val="24"/>
        </w:rPr>
        <w:t xml:space="preserve"> </w:t>
      </w:r>
      <w:r w:rsidRPr="0053226B">
        <w:rPr>
          <w:rFonts w:ascii="Times New Roman" w:hAnsi="Times New Roman" w:hint="eastAsia"/>
          <w:noProof/>
          <w:szCs w:val="24"/>
        </w:rPr>
        <w:t>師：</w:t>
      </w:r>
      <w:r w:rsidRPr="0053226B">
        <w:rPr>
          <w:rFonts w:ascii="Times New Roman" w:hAnsi="Times New Roman" w:hint="eastAsia"/>
          <w:noProof/>
          <w:szCs w:val="24"/>
        </w:rPr>
        <w:t xml:space="preserve"> </w:t>
      </w:r>
      <w:r w:rsidRPr="0053226B">
        <w:rPr>
          <w:rFonts w:ascii="Times New Roman" w:hAnsi="Times New Roman" w:hint="eastAsia"/>
          <w:noProof/>
          <w:szCs w:val="24"/>
        </w:rPr>
        <w:t>蘇哲緯蔡蕙如周倩雯</w:t>
      </w:r>
    </w:p>
    <w:p w14:paraId="7A081FDC"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 xml:space="preserve">  </w:t>
      </w:r>
      <w:r w:rsidRPr="0053226B">
        <w:rPr>
          <w:rFonts w:ascii="Times New Roman" w:hAnsi="Times New Roman" w:hint="eastAsia"/>
          <w:noProof/>
          <w:szCs w:val="24"/>
        </w:rPr>
        <w:t>開單日期：</w:t>
      </w:r>
      <w:r w:rsidRPr="0053226B">
        <w:rPr>
          <w:rFonts w:ascii="Times New Roman" w:hAnsi="Times New Roman" w:hint="eastAsia"/>
          <w:noProof/>
          <w:szCs w:val="24"/>
        </w:rPr>
        <w:t xml:space="preserve">20251126        </w:t>
      </w:r>
      <w:r w:rsidRPr="0053226B">
        <w:rPr>
          <w:rFonts w:ascii="Times New Roman" w:hAnsi="Times New Roman" w:hint="eastAsia"/>
          <w:noProof/>
          <w:szCs w:val="24"/>
        </w:rPr>
        <w:t>開單時間：</w:t>
      </w:r>
      <w:r w:rsidRPr="0053226B">
        <w:rPr>
          <w:rFonts w:ascii="Times New Roman" w:hAnsi="Times New Roman" w:hint="eastAsia"/>
          <w:noProof/>
          <w:szCs w:val="24"/>
        </w:rPr>
        <w:t xml:space="preserve"> 171710</w:t>
      </w:r>
    </w:p>
    <w:p w14:paraId="24BB36A1" w14:textId="77777777" w:rsidR="0053226B" w:rsidRPr="0053226B" w:rsidRDefault="0053226B" w:rsidP="0053226B">
      <w:pPr>
        <w:rPr>
          <w:rFonts w:ascii="Times New Roman" w:hAnsi="Times New Roman"/>
          <w:noProof/>
          <w:szCs w:val="24"/>
        </w:rPr>
      </w:pPr>
      <w:r w:rsidRPr="0053226B">
        <w:rPr>
          <w:rFonts w:ascii="Times New Roman" w:hAnsi="Times New Roman" w:hint="eastAsia"/>
          <w:noProof/>
          <w:szCs w:val="24"/>
        </w:rPr>
        <w:t>Imaging findings</w:t>
      </w:r>
      <w:r w:rsidRPr="0053226B">
        <w:rPr>
          <w:rFonts w:ascii="Times New Roman" w:hAnsi="Times New Roman" w:hint="eastAsia"/>
          <w:noProof/>
          <w:szCs w:val="24"/>
        </w:rPr>
        <w:t>：</w:t>
      </w:r>
      <w:r w:rsidRPr="0053226B">
        <w:rPr>
          <w:rFonts w:ascii="Times New Roman" w:hAnsi="Times New Roman"/>
          <w:noProof/>
          <w:szCs w:val="24"/>
        </w:rPr>
        <w:t>Chest PA</w:t>
      </w:r>
    </w:p>
    <w:p w14:paraId="3D2B9422" w14:textId="77777777" w:rsidR="0053226B" w:rsidRPr="0053226B" w:rsidRDefault="0053226B" w:rsidP="0053226B">
      <w:pPr>
        <w:rPr>
          <w:rFonts w:ascii="Times New Roman" w:hAnsi="Times New Roman" w:hint="eastAsia"/>
          <w:noProof/>
          <w:szCs w:val="24"/>
        </w:rPr>
      </w:pPr>
      <w:r w:rsidRPr="0053226B">
        <w:rPr>
          <w:rFonts w:ascii="Times New Roman" w:hAnsi="Times New Roman" w:hint="eastAsia"/>
          <w:noProof/>
          <w:szCs w:val="24"/>
        </w:rPr>
        <w:t>Impression</w:t>
      </w:r>
      <w:r w:rsidRPr="0053226B">
        <w:rPr>
          <w:rFonts w:ascii="Times New Roman" w:hAnsi="Times New Roman" w:hint="eastAsia"/>
          <w:noProof/>
          <w:szCs w:val="24"/>
        </w:rPr>
        <w:t>：</w:t>
      </w:r>
    </w:p>
    <w:p w14:paraId="4BDEA76E"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Tortuous aorta with atherosclerosis.</w:t>
      </w:r>
    </w:p>
    <w:p w14:paraId="37CA00F3"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Thickening of the bilateral apical pleura.</w:t>
      </w:r>
    </w:p>
    <w:p w14:paraId="5B9349E2"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 xml:space="preserve">Patch opacities at the bilateral lung.  Consider pneumonia.  Recommend clinical correlation </w:t>
      </w:r>
    </w:p>
    <w:p w14:paraId="3C865A9D"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and follow-up after treatment to rule out superimposed pulmonary lesion.</w:t>
      </w:r>
    </w:p>
    <w:p w14:paraId="094F0803"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Spondylosis deformans of thoracolumbar spine.</w:t>
      </w:r>
    </w:p>
    <w:p w14:paraId="37F31FCD"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 xml:space="preserve">Mild scoliosis of thoracolumbar spine.Left side costodiaphragmatic recess blunting, </w:t>
      </w:r>
    </w:p>
    <w:p w14:paraId="0517C49B" w14:textId="77777777" w:rsidR="0053226B" w:rsidRPr="0053226B" w:rsidRDefault="0053226B" w:rsidP="0053226B">
      <w:pPr>
        <w:rPr>
          <w:rFonts w:ascii="Times New Roman" w:hAnsi="Times New Roman"/>
          <w:noProof/>
          <w:szCs w:val="24"/>
        </w:rPr>
      </w:pPr>
      <w:r w:rsidRPr="0053226B">
        <w:rPr>
          <w:rFonts w:ascii="Times New Roman" w:hAnsi="Times New Roman"/>
          <w:noProof/>
          <w:szCs w:val="24"/>
        </w:rPr>
        <w:t>consider pleural effusion or pleural adhesion.</w:t>
      </w:r>
    </w:p>
    <w:p w14:paraId="7BDE2C92" w14:textId="77777777" w:rsidR="002E59DF" w:rsidRDefault="0053226B" w:rsidP="0053226B">
      <w:pPr>
        <w:rPr>
          <w:rFonts w:ascii="Times New Roman" w:hAnsi="Times New Roman" w:hint="eastAsia"/>
          <w:noProof/>
          <w:szCs w:val="24"/>
        </w:rPr>
      </w:pPr>
      <w:r w:rsidRPr="0053226B">
        <w:rPr>
          <w:rFonts w:ascii="Times New Roman" w:hAnsi="Times New Roman" w:hint="eastAsia"/>
          <w:noProof/>
          <w:szCs w:val="24"/>
        </w:rPr>
        <w:t xml:space="preserve">             </w:t>
      </w:r>
      <w:r>
        <w:rPr>
          <w:rFonts w:ascii="Times New Roman" w:hAnsi="Times New Roman" w:hint="eastAsia"/>
          <w:noProof/>
          <w:szCs w:val="24"/>
        </w:rPr>
        <w:t xml:space="preserve">         </w:t>
      </w:r>
      <w:r w:rsidRPr="0053226B">
        <w:rPr>
          <w:rFonts w:ascii="Times New Roman" w:hAnsi="Times New Roman" w:hint="eastAsia"/>
          <w:noProof/>
          <w:szCs w:val="24"/>
        </w:rPr>
        <w:t xml:space="preserve">Jerry Chih-Wei Chen, M.D.  </w:t>
      </w:r>
      <w:r w:rsidRPr="0053226B">
        <w:rPr>
          <w:rFonts w:ascii="Times New Roman" w:hAnsi="Times New Roman" w:hint="eastAsia"/>
          <w:noProof/>
          <w:szCs w:val="24"/>
        </w:rPr>
        <w:t>陳智偉醫師</w:t>
      </w:r>
      <w:r w:rsidRPr="0053226B">
        <w:rPr>
          <w:rFonts w:ascii="Times New Roman" w:hAnsi="Times New Roman" w:hint="eastAsia"/>
          <w:noProof/>
          <w:szCs w:val="24"/>
        </w:rPr>
        <w:t>(</w:t>
      </w:r>
      <w:r w:rsidRPr="0053226B">
        <w:rPr>
          <w:rFonts w:ascii="Times New Roman" w:hAnsi="Times New Roman" w:hint="eastAsia"/>
          <w:noProof/>
          <w:szCs w:val="24"/>
        </w:rPr>
        <w:t>放診專醫字第</w:t>
      </w:r>
      <w:r w:rsidRPr="0053226B">
        <w:rPr>
          <w:rFonts w:ascii="Times New Roman" w:hAnsi="Times New Roman" w:hint="eastAsia"/>
          <w:noProof/>
          <w:szCs w:val="24"/>
        </w:rPr>
        <w:t>0001228</w:t>
      </w:r>
      <w:r w:rsidRPr="0053226B">
        <w:rPr>
          <w:rFonts w:ascii="Times New Roman" w:hAnsi="Times New Roman" w:hint="eastAsia"/>
          <w:noProof/>
          <w:szCs w:val="24"/>
        </w:rPr>
        <w:t>號</w:t>
      </w:r>
      <w:r w:rsidRPr="0053226B">
        <w:rPr>
          <w:rFonts w:ascii="Times New Roman" w:hAnsi="Times New Roman" w:hint="eastAsia"/>
          <w:noProof/>
          <w:szCs w:val="24"/>
        </w:rPr>
        <w:t>)||</w:t>
      </w:r>
    </w:p>
    <w:p w14:paraId="1560DB12" w14:textId="4A1421F5" w:rsidR="002B1618" w:rsidRDefault="007C27E2" w:rsidP="004D2066">
      <w:pPr>
        <w:rPr>
          <w:rFonts w:ascii="Times New Roman" w:hAnsi="Times New Roman" w:hint="eastAsia"/>
          <w:szCs w:val="24"/>
          <w:lang w:val="en-US" w:eastAsia="zh-TW"/>
        </w:rPr>
      </w:pPr>
      <w:r w:rsidRPr="0053226B">
        <w:rPr>
          <w:rFonts w:ascii="Times New Roman" w:hAnsi="Times New Roman"/>
          <w:noProof/>
          <w:szCs w:val="24"/>
        </w:rPr>
        <w:drawing>
          <wp:inline distT="0" distB="0" distL="0" distR="0" wp14:anchorId="0566971B" wp14:editId="56C7CD19">
            <wp:extent cx="5834380" cy="3466465"/>
            <wp:effectExtent l="0" t="0" r="0" b="0"/>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4380" cy="3466465"/>
                    </a:xfrm>
                    <a:prstGeom prst="rect">
                      <a:avLst/>
                    </a:prstGeom>
                    <a:noFill/>
                    <a:ln>
                      <a:noFill/>
                    </a:ln>
                  </pic:spPr>
                </pic:pic>
              </a:graphicData>
            </a:graphic>
          </wp:inline>
        </w:drawing>
      </w:r>
    </w:p>
    <w:p w14:paraId="3FC10919" w14:textId="77777777" w:rsidR="00265CD8" w:rsidRDefault="00265CD8">
      <w:r>
        <w:rPr>
          <w:rFonts w:ascii="Times New Roman" w:hAnsi="Times New Roman" w:hint="eastAsia"/>
          <w:szCs w:val="24"/>
        </w:rPr>
        <w:t>=</w:t>
      </w:r>
      <w:r>
        <w:rPr>
          <w:rFonts w:ascii="Times New Roman" w:hAnsi="Times New Roman"/>
          <w:szCs w:val="24"/>
        </w:rPr>
        <w:t>=====================================================================</w:t>
      </w:r>
    </w:p>
    <w:p w14:paraId="6B86C977" w14:textId="77777777" w:rsidR="00F24257" w:rsidRDefault="00265CD8" w:rsidP="00A605CB">
      <w:pPr>
        <w:rPr>
          <w:rFonts w:hint="eastAsia"/>
          <w:b/>
          <w:color w:val="FF0000"/>
          <w:sz w:val="28"/>
          <w:szCs w:val="28"/>
        </w:rPr>
      </w:pPr>
      <w:r>
        <w:rPr>
          <w:rFonts w:ascii="Times New Roman" w:hAnsi="Times New Roman"/>
          <w:b/>
          <w:color w:val="FF0000"/>
          <w:sz w:val="28"/>
          <w:szCs w:val="28"/>
        </w:rPr>
        <w:t>5.</w:t>
      </w:r>
      <w:r w:rsidR="00F24257">
        <w:rPr>
          <w:rFonts w:hint="eastAsia"/>
          <w:b/>
          <w:color w:val="FF0000"/>
          <w:sz w:val="28"/>
          <w:szCs w:val="28"/>
        </w:rPr>
        <w:t xml:space="preserve"> Heart CT</w:t>
      </w:r>
    </w:p>
    <w:p w14:paraId="2CEBBBB7"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t>高雄醫學大學附設中和紀念醫院</w:t>
      </w:r>
      <w:r w:rsidRPr="00E40C93">
        <w:rPr>
          <w:rFonts w:ascii="Times New Roman" w:hint="eastAsia"/>
          <w:sz w:val="22"/>
        </w:rPr>
        <w:t xml:space="preserve"> </w:t>
      </w:r>
      <w:r w:rsidRPr="00E40C93">
        <w:rPr>
          <w:rFonts w:ascii="Times New Roman" w:hint="eastAsia"/>
          <w:sz w:val="22"/>
        </w:rPr>
        <w:t>放射線科</w:t>
      </w:r>
      <w:r w:rsidRPr="00E40C93">
        <w:rPr>
          <w:rFonts w:ascii="Times New Roman" w:hint="eastAsia"/>
          <w:sz w:val="22"/>
        </w:rPr>
        <w:t xml:space="preserve"> CT </w:t>
      </w:r>
      <w:r w:rsidRPr="00E40C93">
        <w:rPr>
          <w:rFonts w:ascii="Times New Roman" w:hint="eastAsia"/>
          <w:sz w:val="22"/>
        </w:rPr>
        <w:t>報告</w:t>
      </w:r>
    </w:p>
    <w:p w14:paraId="6A8D1B18"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t xml:space="preserve">  </w:t>
      </w:r>
      <w:r w:rsidRPr="00E40C93">
        <w:rPr>
          <w:rFonts w:ascii="Times New Roman" w:hint="eastAsia"/>
          <w:sz w:val="22"/>
        </w:rPr>
        <w:t>病歷號碼：</w:t>
      </w:r>
      <w:r w:rsidRPr="00E40C93">
        <w:rPr>
          <w:rFonts w:ascii="Times New Roman" w:hint="eastAsia"/>
          <w:sz w:val="22"/>
        </w:rPr>
        <w:t xml:space="preserve">04019515       </w:t>
      </w:r>
      <w:r w:rsidRPr="00E40C93">
        <w:rPr>
          <w:rFonts w:ascii="Times New Roman" w:hint="eastAsia"/>
          <w:sz w:val="22"/>
        </w:rPr>
        <w:t>出生日期：</w:t>
      </w:r>
      <w:r w:rsidRPr="00E40C93">
        <w:rPr>
          <w:rFonts w:ascii="Times New Roman" w:hint="eastAsia"/>
          <w:sz w:val="22"/>
        </w:rPr>
        <w:t xml:space="preserve"> 19400118       </w:t>
      </w:r>
      <w:r w:rsidRPr="00E40C93">
        <w:rPr>
          <w:rFonts w:ascii="Times New Roman" w:hint="eastAsia"/>
          <w:sz w:val="22"/>
        </w:rPr>
        <w:t>科</w:t>
      </w:r>
      <w:r w:rsidRPr="00E40C93">
        <w:rPr>
          <w:rFonts w:ascii="Times New Roman" w:hint="eastAsia"/>
          <w:sz w:val="22"/>
        </w:rPr>
        <w:t xml:space="preserve">    </w:t>
      </w:r>
      <w:r w:rsidRPr="00E40C93">
        <w:rPr>
          <w:rFonts w:ascii="Times New Roman" w:hint="eastAsia"/>
          <w:sz w:val="22"/>
        </w:rPr>
        <w:t>別：</w:t>
      </w:r>
      <w:r w:rsidRPr="00E40C93">
        <w:rPr>
          <w:rFonts w:ascii="Times New Roman" w:hint="eastAsia"/>
          <w:sz w:val="22"/>
        </w:rPr>
        <w:t xml:space="preserve"> </w:t>
      </w:r>
      <w:r w:rsidRPr="00E40C93">
        <w:rPr>
          <w:rFonts w:ascii="Times New Roman" w:hint="eastAsia"/>
          <w:sz w:val="22"/>
        </w:rPr>
        <w:t>心臟血管內科</w:t>
      </w:r>
    </w:p>
    <w:p w14:paraId="425549BA"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t xml:space="preserve">  </w:t>
      </w:r>
      <w:r w:rsidRPr="00E40C93">
        <w:rPr>
          <w:rFonts w:ascii="Times New Roman" w:hint="eastAsia"/>
          <w:sz w:val="22"/>
        </w:rPr>
        <w:t>病患姓名：洪范鳳英</w:t>
      </w:r>
      <w:r w:rsidRPr="00E40C93">
        <w:rPr>
          <w:rFonts w:ascii="Times New Roman" w:hint="eastAsia"/>
          <w:sz w:val="22"/>
        </w:rPr>
        <w:t xml:space="preserve">          </w:t>
      </w:r>
      <w:r w:rsidRPr="00E40C93">
        <w:rPr>
          <w:rFonts w:ascii="Times New Roman" w:hint="eastAsia"/>
          <w:sz w:val="22"/>
        </w:rPr>
        <w:t>性</w:t>
      </w:r>
      <w:r w:rsidRPr="00E40C93">
        <w:rPr>
          <w:rFonts w:ascii="Times New Roman" w:hint="eastAsia"/>
          <w:sz w:val="22"/>
        </w:rPr>
        <w:t xml:space="preserve">    </w:t>
      </w:r>
      <w:r w:rsidRPr="00E40C93">
        <w:rPr>
          <w:rFonts w:ascii="Times New Roman" w:hint="eastAsia"/>
          <w:sz w:val="22"/>
        </w:rPr>
        <w:t>別：</w:t>
      </w:r>
      <w:r w:rsidRPr="00E40C93">
        <w:rPr>
          <w:rFonts w:ascii="Times New Roman" w:hint="eastAsia"/>
          <w:sz w:val="22"/>
        </w:rPr>
        <w:t xml:space="preserve"> F              </w:t>
      </w:r>
      <w:r w:rsidRPr="00E40C93">
        <w:rPr>
          <w:rFonts w:ascii="Times New Roman" w:hint="eastAsia"/>
          <w:sz w:val="22"/>
        </w:rPr>
        <w:t>年</w:t>
      </w:r>
      <w:r w:rsidRPr="00E40C93">
        <w:rPr>
          <w:rFonts w:ascii="Times New Roman" w:hint="eastAsia"/>
          <w:sz w:val="22"/>
        </w:rPr>
        <w:t xml:space="preserve">    </w:t>
      </w:r>
      <w:r w:rsidRPr="00E40C93">
        <w:rPr>
          <w:rFonts w:ascii="Times New Roman" w:hint="eastAsia"/>
          <w:sz w:val="22"/>
        </w:rPr>
        <w:t>齡：</w:t>
      </w:r>
      <w:r w:rsidRPr="00E40C93">
        <w:rPr>
          <w:rFonts w:ascii="Times New Roman" w:hint="eastAsia"/>
          <w:sz w:val="22"/>
        </w:rPr>
        <w:t xml:space="preserve"> 85</w:t>
      </w:r>
    </w:p>
    <w:p w14:paraId="5CFA2E86"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t xml:space="preserve">  </w:t>
      </w:r>
      <w:r w:rsidRPr="00E40C93">
        <w:rPr>
          <w:rFonts w:ascii="Times New Roman" w:hint="eastAsia"/>
          <w:sz w:val="22"/>
        </w:rPr>
        <w:t>檢查日期：</w:t>
      </w:r>
      <w:r w:rsidRPr="00E40C93">
        <w:rPr>
          <w:rFonts w:ascii="Times New Roman" w:hint="eastAsia"/>
          <w:sz w:val="22"/>
        </w:rPr>
        <w:t xml:space="preserve">20251201        </w:t>
      </w:r>
      <w:r w:rsidRPr="00E40C93">
        <w:rPr>
          <w:rFonts w:ascii="Times New Roman" w:hint="eastAsia"/>
          <w:sz w:val="22"/>
        </w:rPr>
        <w:t>檢查時間：</w:t>
      </w:r>
      <w:r w:rsidRPr="00E40C93">
        <w:rPr>
          <w:rFonts w:ascii="Times New Roman" w:hint="eastAsia"/>
          <w:sz w:val="22"/>
        </w:rPr>
        <w:t xml:space="preserve"> 092106         </w:t>
      </w:r>
      <w:r w:rsidRPr="00E40C93">
        <w:rPr>
          <w:rFonts w:ascii="Times New Roman" w:hint="eastAsia"/>
          <w:sz w:val="22"/>
        </w:rPr>
        <w:t>檢查單號：</w:t>
      </w:r>
      <w:r w:rsidRPr="00E40C93">
        <w:rPr>
          <w:rFonts w:ascii="Times New Roman" w:hint="eastAsia"/>
          <w:sz w:val="22"/>
        </w:rPr>
        <w:t xml:space="preserve"> 114120101208</w:t>
      </w:r>
    </w:p>
    <w:p w14:paraId="04D7AF3D"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lastRenderedPageBreak/>
        <w:t xml:space="preserve">  </w:t>
      </w:r>
      <w:r w:rsidRPr="00E40C93">
        <w:rPr>
          <w:rFonts w:ascii="Times New Roman" w:hint="eastAsia"/>
          <w:sz w:val="22"/>
        </w:rPr>
        <w:t>臨床醫師：張建偉</w:t>
      </w:r>
      <w:r w:rsidRPr="00E40C93">
        <w:rPr>
          <w:rFonts w:ascii="Times New Roman" w:hint="eastAsia"/>
          <w:sz w:val="22"/>
        </w:rPr>
        <w:t xml:space="preserve"> (1030420)               </w:t>
      </w:r>
      <w:r w:rsidRPr="00E40C93">
        <w:rPr>
          <w:rFonts w:ascii="Times New Roman" w:hint="eastAsia"/>
          <w:sz w:val="22"/>
        </w:rPr>
        <w:t>放</w:t>
      </w:r>
      <w:r w:rsidRPr="00E40C93">
        <w:rPr>
          <w:rFonts w:ascii="Times New Roman" w:hint="eastAsia"/>
          <w:sz w:val="22"/>
        </w:rPr>
        <w:t xml:space="preserve"> </w:t>
      </w:r>
      <w:r w:rsidRPr="00E40C93">
        <w:rPr>
          <w:rFonts w:ascii="Times New Roman" w:hint="eastAsia"/>
          <w:sz w:val="22"/>
        </w:rPr>
        <w:t>射</w:t>
      </w:r>
      <w:r w:rsidRPr="00E40C93">
        <w:rPr>
          <w:rFonts w:ascii="Times New Roman" w:hint="eastAsia"/>
          <w:sz w:val="22"/>
        </w:rPr>
        <w:t xml:space="preserve"> </w:t>
      </w:r>
      <w:r w:rsidRPr="00E40C93">
        <w:rPr>
          <w:rFonts w:ascii="Times New Roman" w:hint="eastAsia"/>
          <w:sz w:val="22"/>
        </w:rPr>
        <w:t>師：</w:t>
      </w:r>
      <w:r w:rsidRPr="00E40C93">
        <w:rPr>
          <w:rFonts w:ascii="Times New Roman" w:hint="eastAsia"/>
          <w:sz w:val="22"/>
        </w:rPr>
        <w:t xml:space="preserve"> </w:t>
      </w:r>
      <w:r w:rsidRPr="00E40C93">
        <w:rPr>
          <w:rFonts w:ascii="Times New Roman" w:hint="eastAsia"/>
          <w:sz w:val="22"/>
        </w:rPr>
        <w:t>陳薇婷李鴻治劉淑芬</w:t>
      </w:r>
    </w:p>
    <w:p w14:paraId="616A617E"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t xml:space="preserve">  </w:t>
      </w:r>
      <w:r w:rsidRPr="00E40C93">
        <w:rPr>
          <w:rFonts w:ascii="Times New Roman" w:hint="eastAsia"/>
          <w:sz w:val="22"/>
        </w:rPr>
        <w:t>開單日期：</w:t>
      </w:r>
      <w:r w:rsidRPr="00E40C93">
        <w:rPr>
          <w:rFonts w:ascii="Times New Roman" w:hint="eastAsia"/>
          <w:sz w:val="22"/>
        </w:rPr>
        <w:t xml:space="preserve">20251127        </w:t>
      </w:r>
      <w:r w:rsidRPr="00E40C93">
        <w:rPr>
          <w:rFonts w:ascii="Times New Roman" w:hint="eastAsia"/>
          <w:sz w:val="22"/>
        </w:rPr>
        <w:t>開單時間：</w:t>
      </w:r>
      <w:r w:rsidRPr="00E40C93">
        <w:rPr>
          <w:rFonts w:ascii="Times New Roman" w:hint="eastAsia"/>
          <w:sz w:val="22"/>
        </w:rPr>
        <w:t xml:space="preserve"> 160532</w:t>
      </w:r>
    </w:p>
    <w:p w14:paraId="492B10AA" w14:textId="77777777" w:rsidR="00E40C93" w:rsidRPr="00E40C93" w:rsidRDefault="00E40C93" w:rsidP="00E40C93">
      <w:pPr>
        <w:spacing w:line="400" w:lineRule="exact"/>
        <w:rPr>
          <w:rFonts w:ascii="Times New Roman"/>
          <w:sz w:val="22"/>
        </w:rPr>
      </w:pPr>
      <w:r w:rsidRPr="00E40C93">
        <w:rPr>
          <w:rFonts w:ascii="Times New Roman" w:hint="eastAsia"/>
          <w:sz w:val="22"/>
        </w:rPr>
        <w:t>Imaging findings</w:t>
      </w:r>
      <w:r w:rsidRPr="00E40C93">
        <w:rPr>
          <w:rFonts w:ascii="Times New Roman" w:hint="eastAsia"/>
          <w:sz w:val="22"/>
        </w:rPr>
        <w:t>：</w:t>
      </w:r>
      <w:r w:rsidRPr="00E40C93">
        <w:rPr>
          <w:rFonts w:ascii="Times New Roman"/>
          <w:sz w:val="22"/>
        </w:rPr>
        <w:t>CT of the Heart:</w:t>
      </w:r>
    </w:p>
    <w:p w14:paraId="142B2732" w14:textId="77777777" w:rsidR="00E40C93" w:rsidRPr="00E40C93" w:rsidRDefault="00E40C93" w:rsidP="00E40C93">
      <w:pPr>
        <w:spacing w:line="400" w:lineRule="exact"/>
        <w:rPr>
          <w:rFonts w:ascii="Times New Roman"/>
          <w:sz w:val="22"/>
        </w:rPr>
      </w:pPr>
      <w:r w:rsidRPr="00E40C93">
        <w:rPr>
          <w:rFonts w:ascii="Times New Roman"/>
          <w:sz w:val="22"/>
        </w:rPr>
        <w:t>Protocol</w:t>
      </w:r>
    </w:p>
    <w:p w14:paraId="568B700C" w14:textId="77777777" w:rsidR="00E40C93" w:rsidRPr="00E40C93" w:rsidRDefault="00E40C93" w:rsidP="00E40C93">
      <w:pPr>
        <w:spacing w:line="400" w:lineRule="exact"/>
        <w:rPr>
          <w:rFonts w:ascii="Times New Roman"/>
          <w:sz w:val="22"/>
        </w:rPr>
      </w:pPr>
      <w:r w:rsidRPr="00E40C93">
        <w:rPr>
          <w:rFonts w:ascii="Times New Roman"/>
          <w:sz w:val="22"/>
        </w:rPr>
        <w:t>1.Enhanced axial images of heart and abdomen were obtained with reformatted coronal images.</w:t>
      </w:r>
    </w:p>
    <w:p w14:paraId="3E564FC1" w14:textId="77777777" w:rsidR="00E40C93" w:rsidRPr="00E40C93" w:rsidRDefault="00E40C93" w:rsidP="00E40C93">
      <w:pPr>
        <w:spacing w:line="400" w:lineRule="exact"/>
        <w:rPr>
          <w:rFonts w:ascii="Times New Roman"/>
          <w:sz w:val="22"/>
        </w:rPr>
      </w:pPr>
      <w:r w:rsidRPr="00E40C93">
        <w:rPr>
          <w:rFonts w:ascii="Times New Roman"/>
          <w:sz w:val="22"/>
        </w:rPr>
        <w:t xml:space="preserve">2.Special views: Multi-Planar Reconstruction, Cruved Planar Reconstruction and Maximal </w:t>
      </w:r>
    </w:p>
    <w:p w14:paraId="103E7F53" w14:textId="77777777" w:rsidR="00E40C93" w:rsidRPr="00E40C93" w:rsidRDefault="00E40C93" w:rsidP="00E40C93">
      <w:pPr>
        <w:spacing w:line="400" w:lineRule="exact"/>
        <w:rPr>
          <w:rFonts w:ascii="Times New Roman"/>
          <w:sz w:val="22"/>
        </w:rPr>
      </w:pPr>
      <w:r w:rsidRPr="00E40C93">
        <w:rPr>
          <w:rFonts w:ascii="Times New Roman"/>
          <w:sz w:val="22"/>
        </w:rPr>
        <w:t>Intensitive Projection.</w:t>
      </w:r>
    </w:p>
    <w:p w14:paraId="48A74F52" w14:textId="77777777" w:rsidR="00E40C93" w:rsidRPr="00E40C93" w:rsidRDefault="00E40C93" w:rsidP="00E40C93">
      <w:pPr>
        <w:spacing w:line="400" w:lineRule="exact"/>
        <w:rPr>
          <w:rFonts w:ascii="Times New Roman"/>
          <w:sz w:val="22"/>
        </w:rPr>
      </w:pPr>
      <w:r w:rsidRPr="00E40C93">
        <w:rPr>
          <w:rFonts w:ascii="Times New Roman"/>
          <w:sz w:val="22"/>
        </w:rPr>
        <w:t>3.Contrast medium: 40(1:0), 50(7:3), 25(0:1).</w:t>
      </w:r>
    </w:p>
    <w:p w14:paraId="559AD128" w14:textId="77777777" w:rsidR="00E40C93" w:rsidRPr="00E40C93" w:rsidRDefault="00E40C93" w:rsidP="00E40C93">
      <w:pPr>
        <w:spacing w:line="400" w:lineRule="exact"/>
        <w:rPr>
          <w:rFonts w:ascii="Times New Roman"/>
          <w:sz w:val="22"/>
        </w:rPr>
      </w:pPr>
      <w:r w:rsidRPr="00E40C93">
        <w:rPr>
          <w:rFonts w:ascii="Times New Roman"/>
          <w:sz w:val="22"/>
        </w:rPr>
        <w:t>Aortic valve/Root measurement:</w:t>
      </w:r>
    </w:p>
    <w:p w14:paraId="2F56D99A" w14:textId="77777777" w:rsidR="00E40C93" w:rsidRPr="00E40C93" w:rsidRDefault="00E40C93" w:rsidP="00E40C93">
      <w:pPr>
        <w:spacing w:line="400" w:lineRule="exact"/>
        <w:rPr>
          <w:rFonts w:ascii="Times New Roman"/>
          <w:sz w:val="22"/>
        </w:rPr>
      </w:pPr>
      <w:r w:rsidRPr="00E40C93">
        <w:rPr>
          <w:rFonts w:ascii="Times New Roman"/>
          <w:sz w:val="22"/>
        </w:rPr>
        <w:t>Annulus daimeter: 24x17(20.7) mm</w:t>
      </w:r>
    </w:p>
    <w:p w14:paraId="31E6BC44" w14:textId="77777777" w:rsidR="00E40C93" w:rsidRPr="00E40C93" w:rsidRDefault="00E40C93" w:rsidP="00E40C93">
      <w:pPr>
        <w:spacing w:line="400" w:lineRule="exact"/>
        <w:rPr>
          <w:rFonts w:ascii="Times New Roman"/>
          <w:sz w:val="22"/>
        </w:rPr>
      </w:pPr>
      <w:r w:rsidRPr="00E40C93">
        <w:rPr>
          <w:rFonts w:ascii="Times New Roman"/>
          <w:sz w:val="22"/>
        </w:rPr>
        <w:t>Annulus perimetry: ovoid, 67mm, area:334.5mm^2.</w:t>
      </w:r>
    </w:p>
    <w:p w14:paraId="7BD155F0" w14:textId="77777777" w:rsidR="00E40C93" w:rsidRPr="00E40C93" w:rsidRDefault="00E40C93" w:rsidP="00E40C93">
      <w:pPr>
        <w:spacing w:line="400" w:lineRule="exact"/>
        <w:rPr>
          <w:rFonts w:ascii="Times New Roman"/>
          <w:sz w:val="22"/>
        </w:rPr>
      </w:pPr>
      <w:r w:rsidRPr="00E40C93">
        <w:rPr>
          <w:rFonts w:ascii="Times New Roman"/>
          <w:sz w:val="22"/>
        </w:rPr>
        <w:t>Sinus of Valsava diameter: Right coronary cuspid(RCC)= 29mm, Non-coronary cuspid</w:t>
      </w:r>
    </w:p>
    <w:p w14:paraId="28DAE534" w14:textId="77777777" w:rsidR="00E40C93" w:rsidRPr="00E40C93" w:rsidRDefault="00E40C93" w:rsidP="00E40C93">
      <w:pPr>
        <w:spacing w:line="400" w:lineRule="exact"/>
        <w:rPr>
          <w:rFonts w:ascii="Times New Roman"/>
          <w:sz w:val="22"/>
        </w:rPr>
      </w:pPr>
      <w:r w:rsidRPr="00E40C93">
        <w:rPr>
          <w:rFonts w:ascii="Times New Roman"/>
          <w:sz w:val="22"/>
        </w:rPr>
        <w:t>(NCC)= 29mm, (Left coronary cuspid)LCC= 30mmmm</w:t>
      </w:r>
    </w:p>
    <w:p w14:paraId="7097D008" w14:textId="77777777" w:rsidR="00E40C93" w:rsidRPr="00E40C93" w:rsidRDefault="00E40C93" w:rsidP="00E40C93">
      <w:pPr>
        <w:spacing w:line="400" w:lineRule="exact"/>
        <w:rPr>
          <w:rFonts w:ascii="Times New Roman"/>
          <w:sz w:val="22"/>
        </w:rPr>
      </w:pPr>
      <w:r w:rsidRPr="00E40C93">
        <w:rPr>
          <w:rFonts w:ascii="Times New Roman"/>
          <w:sz w:val="22"/>
        </w:rPr>
        <w:t>Sinotubular junction diameter: 27.7x23.7(25.7)mm</w:t>
      </w:r>
    </w:p>
    <w:p w14:paraId="0B14C270" w14:textId="77777777" w:rsidR="00E40C93" w:rsidRPr="00E40C93" w:rsidRDefault="00E40C93" w:rsidP="00E40C93">
      <w:pPr>
        <w:spacing w:line="400" w:lineRule="exact"/>
        <w:rPr>
          <w:rFonts w:ascii="Times New Roman"/>
          <w:sz w:val="22"/>
        </w:rPr>
      </w:pPr>
      <w:r w:rsidRPr="00E40C93">
        <w:rPr>
          <w:rFonts w:ascii="Times New Roman"/>
          <w:sz w:val="22"/>
        </w:rPr>
        <w:t>Ascending Aorta diameter: 33.8x32.5(33.1) mm</w:t>
      </w:r>
    </w:p>
    <w:p w14:paraId="3673FC29" w14:textId="77777777" w:rsidR="00E40C93" w:rsidRPr="00E40C93" w:rsidRDefault="00E40C93" w:rsidP="00E40C93">
      <w:pPr>
        <w:spacing w:line="400" w:lineRule="exact"/>
        <w:rPr>
          <w:rFonts w:ascii="Times New Roman"/>
          <w:sz w:val="22"/>
        </w:rPr>
      </w:pPr>
      <w:r w:rsidRPr="00E40C93">
        <w:rPr>
          <w:rFonts w:ascii="Times New Roman"/>
          <w:sz w:val="22"/>
        </w:rPr>
        <w:t>LVOT diameter: 26.7x18.1(22.4)mm</w:t>
      </w:r>
    </w:p>
    <w:p w14:paraId="1A9D7096" w14:textId="77777777" w:rsidR="00E40C93" w:rsidRPr="00E40C93" w:rsidRDefault="00E40C93" w:rsidP="00E40C93">
      <w:pPr>
        <w:spacing w:line="400" w:lineRule="exact"/>
        <w:rPr>
          <w:rFonts w:ascii="Times New Roman"/>
          <w:sz w:val="22"/>
        </w:rPr>
      </w:pPr>
      <w:r w:rsidRPr="00E40C93">
        <w:rPr>
          <w:rFonts w:ascii="Times New Roman"/>
          <w:sz w:val="22"/>
        </w:rPr>
        <w:t>LVEF:59%.</w:t>
      </w:r>
    </w:p>
    <w:p w14:paraId="24F4ED1B" w14:textId="77777777" w:rsidR="00E40C93" w:rsidRPr="00E40C93" w:rsidRDefault="00E40C93" w:rsidP="00E40C93">
      <w:pPr>
        <w:spacing w:line="400" w:lineRule="exact"/>
        <w:rPr>
          <w:rFonts w:ascii="Times New Roman"/>
          <w:sz w:val="22"/>
        </w:rPr>
      </w:pPr>
      <w:r w:rsidRPr="00E40C93">
        <w:rPr>
          <w:rFonts w:ascii="Times New Roman"/>
          <w:sz w:val="22"/>
        </w:rPr>
        <w:t>Length:</w:t>
      </w:r>
    </w:p>
    <w:p w14:paraId="6338EAA4" w14:textId="77777777" w:rsidR="00E40C93" w:rsidRPr="00E40C93" w:rsidRDefault="00E40C93" w:rsidP="00E40C93">
      <w:pPr>
        <w:spacing w:line="400" w:lineRule="exact"/>
        <w:rPr>
          <w:rFonts w:ascii="Times New Roman"/>
          <w:sz w:val="22"/>
        </w:rPr>
      </w:pPr>
      <w:r w:rsidRPr="00E40C93">
        <w:rPr>
          <w:rFonts w:ascii="Times New Roman"/>
          <w:sz w:val="22"/>
        </w:rPr>
        <w:t>Native leaflet to sinotubular junction: Right coronary cuspid(RCC)= 18.5(15.2),  Non-</w:t>
      </w:r>
    </w:p>
    <w:p w14:paraId="198E7A82" w14:textId="77777777" w:rsidR="00E40C93" w:rsidRPr="00E40C93" w:rsidRDefault="00E40C93" w:rsidP="00E40C93">
      <w:pPr>
        <w:spacing w:line="400" w:lineRule="exact"/>
        <w:rPr>
          <w:rFonts w:ascii="Times New Roman"/>
          <w:sz w:val="22"/>
        </w:rPr>
      </w:pPr>
      <w:r w:rsidRPr="00E40C93">
        <w:rPr>
          <w:rFonts w:ascii="Times New Roman"/>
          <w:sz w:val="22"/>
        </w:rPr>
        <w:t>coronary cuspid(NCC)=17.2mm, (Left coronary cuspid)LCC= 17.7(9.9)mm</w:t>
      </w:r>
    </w:p>
    <w:p w14:paraId="09FE9A68" w14:textId="77777777" w:rsidR="00E40C93" w:rsidRPr="00E40C93" w:rsidRDefault="00E40C93" w:rsidP="00E40C93">
      <w:pPr>
        <w:spacing w:line="400" w:lineRule="exact"/>
        <w:rPr>
          <w:rFonts w:ascii="Times New Roman"/>
          <w:sz w:val="22"/>
        </w:rPr>
      </w:pPr>
      <w:r w:rsidRPr="00E40C93">
        <w:rPr>
          <w:rFonts w:ascii="Times New Roman"/>
          <w:sz w:val="22"/>
        </w:rPr>
        <w:t>Sinus of Valsava diameter: Right coronary cuspid(RCC)= 29mm, Non-coronary cuspid</w:t>
      </w:r>
    </w:p>
    <w:p w14:paraId="07763EB5" w14:textId="77777777" w:rsidR="00E40C93" w:rsidRPr="00E40C93" w:rsidRDefault="00E40C93" w:rsidP="00E40C93">
      <w:pPr>
        <w:spacing w:line="400" w:lineRule="exact"/>
        <w:rPr>
          <w:rFonts w:ascii="Times New Roman"/>
          <w:sz w:val="22"/>
        </w:rPr>
      </w:pPr>
      <w:r w:rsidRPr="00E40C93">
        <w:rPr>
          <w:rFonts w:ascii="Times New Roman"/>
          <w:sz w:val="22"/>
        </w:rPr>
        <w:t xml:space="preserve">(NCC)= 29mm, (Left coronary cuspid)LCC= 30mmmm </w:t>
      </w:r>
    </w:p>
    <w:p w14:paraId="5E505EB3" w14:textId="77777777" w:rsidR="00E40C93" w:rsidRPr="00E40C93" w:rsidRDefault="00E40C93" w:rsidP="00E40C93">
      <w:pPr>
        <w:spacing w:line="400" w:lineRule="exact"/>
        <w:rPr>
          <w:rFonts w:ascii="Times New Roman"/>
          <w:sz w:val="22"/>
        </w:rPr>
      </w:pPr>
      <w:r w:rsidRPr="00E40C93">
        <w:rPr>
          <w:rFonts w:ascii="Times New Roman"/>
          <w:sz w:val="22"/>
        </w:rPr>
        <w:t>Angles:Annular angulation: 31degree</w:t>
      </w:r>
    </w:p>
    <w:p w14:paraId="4C4DD4AA" w14:textId="77777777" w:rsidR="00E40C93" w:rsidRPr="00E40C93" w:rsidRDefault="00E40C93" w:rsidP="00E40C93">
      <w:pPr>
        <w:spacing w:line="400" w:lineRule="exact"/>
        <w:rPr>
          <w:rFonts w:ascii="Times New Roman"/>
          <w:sz w:val="22"/>
        </w:rPr>
      </w:pPr>
      <w:r w:rsidRPr="00E40C93">
        <w:rPr>
          <w:rFonts w:ascii="Times New Roman"/>
          <w:sz w:val="22"/>
        </w:rPr>
        <w:t xml:space="preserve">Peripheral A. measurement: </w:t>
      </w:r>
    </w:p>
    <w:p w14:paraId="60E45D37" w14:textId="77777777" w:rsidR="00E40C93" w:rsidRPr="00E40C93" w:rsidRDefault="00E40C93" w:rsidP="00E40C93">
      <w:pPr>
        <w:spacing w:line="400" w:lineRule="exact"/>
        <w:rPr>
          <w:rFonts w:ascii="Times New Roman"/>
          <w:sz w:val="22"/>
        </w:rPr>
      </w:pPr>
      <w:r w:rsidRPr="00E40C93">
        <w:rPr>
          <w:rFonts w:ascii="Times New Roman"/>
          <w:sz w:val="22"/>
        </w:rPr>
        <w:t xml:space="preserve">Common Iliac A. :  left:  9.4x7.9mm ; right:6.5x8.8mm </w:t>
      </w:r>
    </w:p>
    <w:p w14:paraId="33D8F08E" w14:textId="77777777" w:rsidR="00E40C93" w:rsidRPr="00E40C93" w:rsidRDefault="00E40C93" w:rsidP="00E40C93">
      <w:pPr>
        <w:spacing w:line="400" w:lineRule="exact"/>
        <w:rPr>
          <w:rFonts w:ascii="Times New Roman"/>
          <w:sz w:val="22"/>
        </w:rPr>
      </w:pPr>
      <w:r w:rsidRPr="00E40C93">
        <w:rPr>
          <w:rFonts w:ascii="Times New Roman"/>
          <w:sz w:val="22"/>
        </w:rPr>
        <w:t xml:space="preserve">External Iliac A. :  left: 6.7x6.0mm ; right: 7.0x6.4mm </w:t>
      </w:r>
    </w:p>
    <w:p w14:paraId="24914ECE" w14:textId="77777777" w:rsidR="00E40C93" w:rsidRPr="00E40C93" w:rsidRDefault="00E40C93" w:rsidP="00E40C93">
      <w:pPr>
        <w:spacing w:line="400" w:lineRule="exact"/>
        <w:rPr>
          <w:rFonts w:ascii="Times New Roman"/>
          <w:sz w:val="22"/>
        </w:rPr>
      </w:pPr>
      <w:r w:rsidRPr="00E40C93">
        <w:rPr>
          <w:rFonts w:ascii="Times New Roman"/>
          <w:sz w:val="22"/>
        </w:rPr>
        <w:t xml:space="preserve">Femoral A. :  left: 7.1x6.50mm ; right: 7.2x6.mm </w:t>
      </w:r>
    </w:p>
    <w:p w14:paraId="7588F8CB" w14:textId="77777777" w:rsidR="00E40C93" w:rsidRPr="00E40C93" w:rsidRDefault="00E40C93" w:rsidP="00E40C93">
      <w:pPr>
        <w:spacing w:line="400" w:lineRule="exact"/>
        <w:rPr>
          <w:rFonts w:ascii="Times New Roman"/>
          <w:sz w:val="22"/>
        </w:rPr>
      </w:pPr>
      <w:r w:rsidRPr="00E40C93">
        <w:rPr>
          <w:rFonts w:ascii="Times New Roman"/>
          <w:sz w:val="22"/>
        </w:rPr>
        <w:t>Left ventricular end-diastolic volume(LVEDV):128ml; Left ventricular systolic volume</w:t>
      </w:r>
    </w:p>
    <w:p w14:paraId="22BD7A49" w14:textId="77777777" w:rsidR="00E40C93" w:rsidRPr="00E40C93" w:rsidRDefault="00E40C93" w:rsidP="00E40C93">
      <w:pPr>
        <w:spacing w:line="400" w:lineRule="exact"/>
        <w:rPr>
          <w:rFonts w:ascii="Times New Roman"/>
          <w:sz w:val="22"/>
        </w:rPr>
      </w:pPr>
      <w:r w:rsidRPr="00E40C93">
        <w:rPr>
          <w:rFonts w:ascii="Times New Roman"/>
          <w:sz w:val="22"/>
        </w:rPr>
        <w:t>(LVESV):52ml; Ejection fraction of left ventricle (LVEF): 59%</w:t>
      </w:r>
    </w:p>
    <w:p w14:paraId="5A0903C8" w14:textId="77777777" w:rsidR="00E40C93" w:rsidRPr="00E40C93" w:rsidRDefault="00E40C93" w:rsidP="00E40C93">
      <w:pPr>
        <w:spacing w:line="400" w:lineRule="exact"/>
        <w:rPr>
          <w:rFonts w:ascii="Times New Roman"/>
          <w:sz w:val="22"/>
        </w:rPr>
      </w:pPr>
      <w:r w:rsidRPr="00E40C93">
        <w:rPr>
          <w:rFonts w:ascii="Times New Roman"/>
          <w:sz w:val="22"/>
        </w:rPr>
        <w:t>Right ventricular end-diastolic volume(RVEDV):128ml; Right ventricular systolic volume</w:t>
      </w:r>
    </w:p>
    <w:p w14:paraId="26E2F184" w14:textId="77777777" w:rsidR="00E40C93" w:rsidRPr="00E40C93" w:rsidRDefault="00E40C93" w:rsidP="00E40C93">
      <w:pPr>
        <w:spacing w:line="400" w:lineRule="exact"/>
        <w:rPr>
          <w:rFonts w:ascii="Times New Roman"/>
          <w:sz w:val="22"/>
        </w:rPr>
      </w:pPr>
      <w:r w:rsidRPr="00E40C93">
        <w:rPr>
          <w:rFonts w:ascii="Times New Roman"/>
          <w:sz w:val="22"/>
        </w:rPr>
        <w:t xml:space="preserve">(RVESV):64.5ml; Ejection fraction of right ventricle (RVEF): 49% </w:t>
      </w:r>
    </w:p>
    <w:p w14:paraId="6B5810F8" w14:textId="77777777" w:rsidR="00E40C93" w:rsidRPr="00E40C93" w:rsidRDefault="00E40C93" w:rsidP="00E40C93">
      <w:pPr>
        <w:spacing w:line="400" w:lineRule="exact"/>
        <w:rPr>
          <w:rFonts w:ascii="Times New Roman"/>
          <w:sz w:val="22"/>
        </w:rPr>
      </w:pPr>
      <w:r w:rsidRPr="00E40C93">
        <w:rPr>
          <w:rFonts w:ascii="Times New Roman"/>
          <w:sz w:val="22"/>
        </w:rPr>
        <w:t xml:space="preserve">Left atrial end-diastolic volume(LAEDV):110ml; Left atrial systolic volume(LAESV):131ml; </w:t>
      </w:r>
    </w:p>
    <w:p w14:paraId="2C8FE6E4" w14:textId="77777777" w:rsidR="00E40C93" w:rsidRPr="00E40C93" w:rsidRDefault="00E40C93" w:rsidP="00E40C93">
      <w:pPr>
        <w:spacing w:line="400" w:lineRule="exact"/>
        <w:rPr>
          <w:rFonts w:ascii="Times New Roman"/>
          <w:sz w:val="22"/>
        </w:rPr>
      </w:pPr>
      <w:r w:rsidRPr="00E40C93">
        <w:rPr>
          <w:rFonts w:ascii="Times New Roman"/>
          <w:sz w:val="22"/>
        </w:rPr>
        <w:t>Ejection fraction of left atrium (LAEF): 17%</w:t>
      </w:r>
    </w:p>
    <w:p w14:paraId="279988C7" w14:textId="77777777" w:rsidR="00E40C93" w:rsidRPr="00E40C93" w:rsidRDefault="00E40C93" w:rsidP="00E40C93">
      <w:pPr>
        <w:spacing w:line="400" w:lineRule="exact"/>
        <w:rPr>
          <w:rFonts w:ascii="Times New Roman"/>
          <w:sz w:val="22"/>
        </w:rPr>
      </w:pPr>
      <w:r w:rsidRPr="00E40C93">
        <w:rPr>
          <w:rFonts w:ascii="Times New Roman"/>
          <w:sz w:val="22"/>
        </w:rPr>
        <w:t xml:space="preserve">Right atrial end-diastolic volume(RAEDV):80ml; Right atrial systolic volume(RAESV):121ml; </w:t>
      </w:r>
    </w:p>
    <w:p w14:paraId="48210CDD" w14:textId="77777777" w:rsidR="00E40C93" w:rsidRPr="00E40C93" w:rsidRDefault="00E40C93" w:rsidP="00E40C93">
      <w:pPr>
        <w:spacing w:line="400" w:lineRule="exact"/>
        <w:rPr>
          <w:rFonts w:ascii="Times New Roman"/>
          <w:sz w:val="22"/>
        </w:rPr>
      </w:pPr>
      <w:r w:rsidRPr="00E40C93">
        <w:rPr>
          <w:rFonts w:ascii="Times New Roman"/>
          <w:sz w:val="22"/>
        </w:rPr>
        <w:t xml:space="preserve">Ejection fraction of right atrium(RAEF): 34% </w:t>
      </w:r>
    </w:p>
    <w:p w14:paraId="36F75A92" w14:textId="77777777" w:rsidR="00E40C93" w:rsidRPr="00E40C93" w:rsidRDefault="00E40C93" w:rsidP="00E40C93">
      <w:pPr>
        <w:spacing w:line="400" w:lineRule="exact"/>
        <w:rPr>
          <w:rFonts w:ascii="Times New Roman"/>
          <w:sz w:val="22"/>
        </w:rPr>
      </w:pPr>
      <w:r w:rsidRPr="00E40C93">
        <w:rPr>
          <w:rFonts w:ascii="Times New Roman"/>
          <w:sz w:val="22"/>
        </w:rPr>
        <w:t>Calcification of the aortic valves are noted.</w:t>
      </w:r>
    </w:p>
    <w:p w14:paraId="4A5A562D" w14:textId="77777777" w:rsidR="00E40C93" w:rsidRPr="00E40C93" w:rsidRDefault="00E40C93" w:rsidP="00E40C93">
      <w:pPr>
        <w:spacing w:line="400" w:lineRule="exact"/>
        <w:rPr>
          <w:rFonts w:ascii="Times New Roman"/>
          <w:sz w:val="22"/>
        </w:rPr>
      </w:pPr>
      <w:r w:rsidRPr="00E40C93">
        <w:rPr>
          <w:rFonts w:ascii="Times New Roman"/>
          <w:sz w:val="22"/>
        </w:rPr>
        <w:lastRenderedPageBreak/>
        <w:t>Calcified plaques along the mitral annulus are noted.</w:t>
      </w:r>
    </w:p>
    <w:p w14:paraId="06A8CC9A" w14:textId="77777777" w:rsidR="00E40C93" w:rsidRPr="00E40C93" w:rsidRDefault="00E40C93" w:rsidP="00E40C93">
      <w:pPr>
        <w:spacing w:line="400" w:lineRule="exact"/>
        <w:rPr>
          <w:rFonts w:ascii="Times New Roman"/>
          <w:sz w:val="22"/>
        </w:rPr>
      </w:pPr>
      <w:r w:rsidRPr="00E40C93">
        <w:rPr>
          <w:rFonts w:ascii="Times New Roman"/>
          <w:sz w:val="22"/>
        </w:rPr>
        <w:t>Partial atelectasis in the left lingual and bilateral lower lobes are noted.</w:t>
      </w:r>
    </w:p>
    <w:p w14:paraId="14BDD1AB" w14:textId="77777777" w:rsidR="00E40C93" w:rsidRPr="00E40C93" w:rsidRDefault="00E40C93" w:rsidP="00E40C93">
      <w:pPr>
        <w:spacing w:line="400" w:lineRule="exact"/>
        <w:rPr>
          <w:rFonts w:ascii="Times New Roman"/>
          <w:sz w:val="22"/>
        </w:rPr>
      </w:pPr>
      <w:r w:rsidRPr="00E40C93">
        <w:rPr>
          <w:rFonts w:ascii="Times New Roman"/>
          <w:sz w:val="22"/>
        </w:rPr>
        <w:t>Fluid collection in the bilateral pleural spaces.</w:t>
      </w:r>
    </w:p>
    <w:p w14:paraId="5121368E" w14:textId="77777777" w:rsidR="00E40C93" w:rsidRPr="00E40C93" w:rsidRDefault="00E40C93" w:rsidP="00E40C93">
      <w:pPr>
        <w:spacing w:line="400" w:lineRule="exact"/>
        <w:rPr>
          <w:rFonts w:ascii="Times New Roman"/>
          <w:sz w:val="22"/>
        </w:rPr>
      </w:pPr>
      <w:r w:rsidRPr="00E40C93">
        <w:rPr>
          <w:rFonts w:ascii="Times New Roman"/>
          <w:sz w:val="22"/>
        </w:rPr>
        <w:t>Status post left thyroidectomy is noted.</w:t>
      </w:r>
    </w:p>
    <w:p w14:paraId="0236D096" w14:textId="77777777" w:rsidR="00E40C93" w:rsidRPr="00E40C93" w:rsidRDefault="00E40C93" w:rsidP="00E40C93">
      <w:pPr>
        <w:spacing w:line="400" w:lineRule="exact"/>
        <w:rPr>
          <w:rFonts w:ascii="Times New Roman"/>
          <w:sz w:val="22"/>
        </w:rPr>
      </w:pPr>
      <w:r w:rsidRPr="00E40C93">
        <w:rPr>
          <w:rFonts w:ascii="Times New Roman"/>
          <w:sz w:val="22"/>
        </w:rPr>
        <w:t>Distended gallbladder is noted.</w:t>
      </w:r>
    </w:p>
    <w:p w14:paraId="0BECCCA8" w14:textId="77777777" w:rsidR="00E40C93" w:rsidRPr="00E40C93" w:rsidRDefault="00E40C93" w:rsidP="00E40C93">
      <w:pPr>
        <w:spacing w:line="400" w:lineRule="exact"/>
        <w:rPr>
          <w:rFonts w:ascii="Times New Roman"/>
          <w:sz w:val="22"/>
        </w:rPr>
      </w:pPr>
      <w:r w:rsidRPr="00E40C93">
        <w:rPr>
          <w:rFonts w:ascii="Times New Roman"/>
          <w:sz w:val="22"/>
        </w:rPr>
        <w:t>Mild dilatation of common bile duct is noted.</w:t>
      </w:r>
    </w:p>
    <w:p w14:paraId="16740B6C" w14:textId="77777777" w:rsidR="00E40C93" w:rsidRPr="00E40C93" w:rsidRDefault="00E40C93" w:rsidP="00E40C93">
      <w:pPr>
        <w:spacing w:line="400" w:lineRule="exact"/>
        <w:rPr>
          <w:rFonts w:ascii="Times New Roman"/>
          <w:sz w:val="22"/>
        </w:rPr>
      </w:pPr>
      <w:r w:rsidRPr="00E40C93">
        <w:rPr>
          <w:rFonts w:ascii="Times New Roman"/>
          <w:sz w:val="22"/>
        </w:rPr>
        <w:t>Hyperdense nodules in the uterus are noted.</w:t>
      </w:r>
    </w:p>
    <w:p w14:paraId="7CE6F627" w14:textId="77777777" w:rsidR="00E40C93" w:rsidRPr="00E40C93" w:rsidRDefault="00E40C93" w:rsidP="00E40C93">
      <w:pPr>
        <w:spacing w:line="400" w:lineRule="exact"/>
        <w:rPr>
          <w:rFonts w:ascii="Times New Roman"/>
          <w:sz w:val="22"/>
        </w:rPr>
      </w:pPr>
      <w:r w:rsidRPr="00E40C93">
        <w:rPr>
          <w:rFonts w:ascii="Times New Roman"/>
          <w:sz w:val="22"/>
        </w:rPr>
        <w:t xml:space="preserve">Multiple hypodense nodules are noted in the bilateral kidneys. </w:t>
      </w:r>
    </w:p>
    <w:p w14:paraId="437E3582" w14:textId="77777777" w:rsidR="00E40C93" w:rsidRPr="00E40C93" w:rsidRDefault="00E40C93" w:rsidP="00E40C93">
      <w:pPr>
        <w:spacing w:line="400" w:lineRule="exact"/>
        <w:rPr>
          <w:rFonts w:ascii="Times New Roman"/>
          <w:sz w:val="22"/>
        </w:rPr>
      </w:pPr>
      <w:r w:rsidRPr="00E40C93">
        <w:rPr>
          <w:rFonts w:ascii="Times New Roman"/>
          <w:sz w:val="22"/>
        </w:rPr>
        <w:t xml:space="preserve">There are spurs of the cervical, thoracic and lumbar spine and with scoliotic alignment. </w:t>
      </w:r>
    </w:p>
    <w:p w14:paraId="5BD79DB5" w14:textId="77777777" w:rsidR="00E40C93" w:rsidRPr="00E40C93" w:rsidRDefault="00E40C93" w:rsidP="00E40C93">
      <w:pPr>
        <w:spacing w:line="400" w:lineRule="exact"/>
        <w:rPr>
          <w:rFonts w:ascii="Times New Roman"/>
          <w:sz w:val="22"/>
        </w:rPr>
      </w:pPr>
      <w:r w:rsidRPr="00E40C93">
        <w:rPr>
          <w:rFonts w:ascii="Times New Roman"/>
          <w:sz w:val="22"/>
        </w:rPr>
        <w:t>On endotracheal tube, nasogastric tube are noted.</w:t>
      </w:r>
    </w:p>
    <w:p w14:paraId="79CA0EA7" w14:textId="77777777" w:rsidR="00E40C93" w:rsidRPr="00E40C93" w:rsidRDefault="00E40C93" w:rsidP="00E40C93">
      <w:pPr>
        <w:spacing w:line="400" w:lineRule="exact"/>
        <w:rPr>
          <w:rFonts w:ascii="Times New Roman" w:hint="eastAsia"/>
          <w:sz w:val="22"/>
        </w:rPr>
      </w:pPr>
      <w:r w:rsidRPr="00E40C93">
        <w:rPr>
          <w:rFonts w:ascii="Times New Roman" w:hint="eastAsia"/>
          <w:sz w:val="22"/>
        </w:rPr>
        <w:t>Impression</w:t>
      </w:r>
      <w:r w:rsidRPr="00E40C93">
        <w:rPr>
          <w:rFonts w:ascii="Times New Roman" w:hint="eastAsia"/>
          <w:sz w:val="22"/>
        </w:rPr>
        <w:t>：</w:t>
      </w:r>
    </w:p>
    <w:p w14:paraId="57A11E11" w14:textId="77777777" w:rsidR="00E40C93" w:rsidRPr="00E40C93" w:rsidRDefault="00E40C93" w:rsidP="00E40C93">
      <w:pPr>
        <w:spacing w:line="400" w:lineRule="exact"/>
        <w:rPr>
          <w:rFonts w:ascii="Times New Roman"/>
          <w:sz w:val="22"/>
        </w:rPr>
      </w:pPr>
      <w:r w:rsidRPr="00E40C93">
        <w:rPr>
          <w:rFonts w:ascii="Times New Roman"/>
          <w:sz w:val="22"/>
        </w:rPr>
        <w:t>1) Aortic valve</w:t>
      </w:r>
    </w:p>
    <w:p w14:paraId="5B0B66B0" w14:textId="77777777" w:rsidR="00E40C93" w:rsidRPr="00E40C93" w:rsidRDefault="00E40C93" w:rsidP="00E40C93">
      <w:pPr>
        <w:spacing w:line="400" w:lineRule="exact"/>
        <w:rPr>
          <w:rFonts w:ascii="Times New Roman"/>
          <w:color w:val="FF0000"/>
          <w:sz w:val="22"/>
        </w:rPr>
      </w:pPr>
      <w:r w:rsidRPr="00E40C93">
        <w:rPr>
          <w:rFonts w:ascii="Times New Roman"/>
          <w:sz w:val="22"/>
        </w:rPr>
        <w:t>- Severe calcification along all cuspids with severe restrictive movement, especially in the</w:t>
      </w:r>
      <w:r>
        <w:rPr>
          <w:rFonts w:ascii="Times New Roman"/>
          <w:sz w:val="22"/>
        </w:rPr>
        <w:t xml:space="preserve"> </w:t>
      </w:r>
      <w:r w:rsidRPr="00E40C93">
        <w:rPr>
          <w:rFonts w:ascii="Times New Roman"/>
          <w:sz w:val="22"/>
        </w:rPr>
        <w:t>non-coronary cuspid</w:t>
      </w:r>
      <w:r>
        <w:rPr>
          <w:rFonts w:ascii="Times New Roman"/>
          <w:sz w:val="22"/>
        </w:rPr>
        <w:t xml:space="preserve"> </w:t>
      </w:r>
      <w:r w:rsidRPr="00E40C93">
        <w:rPr>
          <w:rFonts w:ascii="Times New Roman"/>
          <w:sz w:val="22"/>
        </w:rPr>
        <w:t xml:space="preserve"> (NCC&gt;LCC&gt;RCC). -</w:t>
      </w:r>
      <w:r w:rsidRPr="00E40C93">
        <w:rPr>
          <w:rFonts w:ascii="Times New Roman"/>
          <w:b/>
          <w:sz w:val="22"/>
        </w:rPr>
        <w:t xml:space="preserve"> </w:t>
      </w:r>
      <w:r w:rsidRPr="00E40C93">
        <w:rPr>
          <w:rFonts w:ascii="Times New Roman"/>
          <w:b/>
          <w:color w:val="FF0000"/>
          <w:sz w:val="22"/>
        </w:rPr>
        <w:t>Aortic valve opening:0.63cm^2</w:t>
      </w:r>
    </w:p>
    <w:p w14:paraId="5F6F5915" w14:textId="77777777" w:rsidR="00E40C93" w:rsidRPr="00E40C93" w:rsidRDefault="00E40C93" w:rsidP="00E40C93">
      <w:pPr>
        <w:spacing w:line="400" w:lineRule="exact"/>
        <w:rPr>
          <w:rFonts w:ascii="Times New Roman"/>
          <w:sz w:val="22"/>
        </w:rPr>
      </w:pPr>
      <w:r w:rsidRPr="00E40C93">
        <w:rPr>
          <w:rFonts w:ascii="Times New Roman"/>
          <w:sz w:val="22"/>
        </w:rPr>
        <w:t>2) Mitral valve</w:t>
      </w:r>
    </w:p>
    <w:p w14:paraId="4DB97117" w14:textId="77777777" w:rsidR="00E40C93" w:rsidRPr="00E40C93" w:rsidRDefault="00E40C93" w:rsidP="00E40C93">
      <w:pPr>
        <w:spacing w:line="400" w:lineRule="exact"/>
        <w:rPr>
          <w:rFonts w:ascii="Times New Roman"/>
          <w:sz w:val="22"/>
        </w:rPr>
      </w:pPr>
      <w:r w:rsidRPr="00E40C93">
        <w:rPr>
          <w:rFonts w:ascii="Times New Roman"/>
          <w:sz w:val="22"/>
        </w:rPr>
        <w:t>- Mitral annular calcification with less excursion at the base of posterior leaflet.</w:t>
      </w:r>
    </w:p>
    <w:p w14:paraId="5E345FDD" w14:textId="77777777" w:rsidR="00E40C93" w:rsidRPr="00E40C93" w:rsidRDefault="00E40C93" w:rsidP="00E40C93">
      <w:pPr>
        <w:spacing w:line="400" w:lineRule="exact"/>
        <w:rPr>
          <w:rFonts w:ascii="Times New Roman"/>
          <w:sz w:val="22"/>
        </w:rPr>
      </w:pPr>
      <w:r w:rsidRPr="00E40C93">
        <w:rPr>
          <w:rFonts w:ascii="Times New Roman"/>
          <w:sz w:val="22"/>
        </w:rPr>
        <w:t>- Coaptation gap at the A2-P2:7.4mm^2</w:t>
      </w:r>
    </w:p>
    <w:p w14:paraId="1A4E7954" w14:textId="77777777" w:rsidR="00E40C93" w:rsidRPr="00E40C93" w:rsidRDefault="00E40C93" w:rsidP="00E40C93">
      <w:pPr>
        <w:spacing w:line="400" w:lineRule="exact"/>
        <w:rPr>
          <w:rFonts w:ascii="Times New Roman"/>
          <w:b/>
          <w:sz w:val="22"/>
        </w:rPr>
      </w:pPr>
      <w:r w:rsidRPr="00E40C93">
        <w:rPr>
          <w:rFonts w:ascii="Times New Roman"/>
          <w:sz w:val="22"/>
        </w:rPr>
        <w:t xml:space="preserve">3) </w:t>
      </w:r>
      <w:r w:rsidRPr="00E40C93">
        <w:rPr>
          <w:rFonts w:ascii="Times New Roman"/>
          <w:b/>
          <w:sz w:val="22"/>
        </w:rPr>
        <w:t xml:space="preserve">Preserved ejection fraction of biventricles.(RVEF:49%, LVEF:59%) but mild left atrial </w:t>
      </w:r>
    </w:p>
    <w:p w14:paraId="4F914F66" w14:textId="77777777" w:rsidR="00E40C93" w:rsidRPr="00E40C93" w:rsidRDefault="00E40C93" w:rsidP="00E40C93">
      <w:pPr>
        <w:spacing w:line="400" w:lineRule="exact"/>
        <w:rPr>
          <w:rFonts w:ascii="Times New Roman"/>
          <w:sz w:val="22"/>
        </w:rPr>
      </w:pPr>
      <w:r w:rsidRPr="00E40C93">
        <w:rPr>
          <w:rFonts w:ascii="Times New Roman"/>
          <w:b/>
          <w:sz w:val="22"/>
        </w:rPr>
        <w:t>ejection fraction.(LAEF:17%)</w:t>
      </w:r>
    </w:p>
    <w:p w14:paraId="149FEBA0" w14:textId="77777777" w:rsidR="00E40C93" w:rsidRPr="00E40C93" w:rsidRDefault="00E40C93" w:rsidP="00E40C93">
      <w:pPr>
        <w:spacing w:line="400" w:lineRule="exact"/>
        <w:rPr>
          <w:rFonts w:ascii="Times New Roman"/>
          <w:sz w:val="22"/>
        </w:rPr>
      </w:pPr>
      <w:r w:rsidRPr="00E40C93">
        <w:rPr>
          <w:rFonts w:ascii="Times New Roman"/>
          <w:sz w:val="22"/>
        </w:rPr>
        <w:t>Other cardiac parameters, please see on imaging finding</w:t>
      </w:r>
    </w:p>
    <w:p w14:paraId="561F1E5C" w14:textId="77777777" w:rsidR="00E40C93" w:rsidRPr="00E40C93" w:rsidRDefault="00E40C93" w:rsidP="00E40C93">
      <w:pPr>
        <w:spacing w:line="400" w:lineRule="exact"/>
        <w:rPr>
          <w:rFonts w:ascii="Times New Roman"/>
          <w:sz w:val="22"/>
        </w:rPr>
      </w:pPr>
      <w:r w:rsidRPr="00E40C93">
        <w:rPr>
          <w:rFonts w:ascii="Times New Roman"/>
          <w:sz w:val="22"/>
        </w:rPr>
        <w:t>4) Suspicious pneumonia, partial atelectasis in the left lingual and bilateral lower lobes.</w:t>
      </w:r>
    </w:p>
    <w:p w14:paraId="02DC82F9" w14:textId="77777777" w:rsidR="00E40C93" w:rsidRPr="00E40C93" w:rsidRDefault="00E40C93" w:rsidP="00E40C93">
      <w:pPr>
        <w:spacing w:line="400" w:lineRule="exact"/>
        <w:rPr>
          <w:rFonts w:ascii="Times New Roman"/>
          <w:sz w:val="22"/>
        </w:rPr>
      </w:pPr>
      <w:r w:rsidRPr="00E40C93">
        <w:rPr>
          <w:rFonts w:ascii="Times New Roman"/>
          <w:sz w:val="22"/>
        </w:rPr>
        <w:t xml:space="preserve">    Suggest clinical correlation and follow-up.  </w:t>
      </w:r>
    </w:p>
    <w:p w14:paraId="60992BE0" w14:textId="77777777" w:rsidR="00E40C93" w:rsidRPr="00E40C93" w:rsidRDefault="00E40C93" w:rsidP="00E40C93">
      <w:pPr>
        <w:spacing w:line="400" w:lineRule="exact"/>
        <w:rPr>
          <w:rFonts w:ascii="Times New Roman"/>
          <w:sz w:val="22"/>
        </w:rPr>
      </w:pPr>
      <w:r w:rsidRPr="00E40C93">
        <w:rPr>
          <w:rFonts w:ascii="Times New Roman"/>
          <w:sz w:val="22"/>
        </w:rPr>
        <w:t xml:space="preserve">5) Small nodules(&lt;6mm) in the both lungs.  (Se/Im:5/39,44,46,55,75,86,95,106,128)  </w:t>
      </w:r>
    </w:p>
    <w:p w14:paraId="6F350AAA" w14:textId="77777777" w:rsidR="00E40C93" w:rsidRPr="00E40C93" w:rsidRDefault="00E40C93" w:rsidP="00E40C93">
      <w:pPr>
        <w:spacing w:line="400" w:lineRule="exact"/>
        <w:rPr>
          <w:rFonts w:ascii="Times New Roman"/>
          <w:sz w:val="22"/>
        </w:rPr>
      </w:pPr>
      <w:r w:rsidRPr="00E40C93">
        <w:rPr>
          <w:rFonts w:ascii="Times New Roman"/>
          <w:sz w:val="22"/>
        </w:rPr>
        <w:t>6) Bilateral pleural effusion.</w:t>
      </w:r>
    </w:p>
    <w:p w14:paraId="60E707E1" w14:textId="77777777" w:rsidR="00E40C93" w:rsidRPr="00E40C93" w:rsidRDefault="00E40C93" w:rsidP="00E40C93">
      <w:pPr>
        <w:spacing w:line="400" w:lineRule="exact"/>
        <w:rPr>
          <w:rFonts w:ascii="Times New Roman"/>
          <w:sz w:val="22"/>
        </w:rPr>
      </w:pPr>
      <w:r w:rsidRPr="00E40C93">
        <w:rPr>
          <w:rFonts w:ascii="Times New Roman"/>
          <w:sz w:val="22"/>
        </w:rPr>
        <w:t>7) Atherosclerosis of the aorta and iliofemoral arteries.</w:t>
      </w:r>
    </w:p>
    <w:p w14:paraId="1A2620C7" w14:textId="77777777" w:rsidR="00E40C93" w:rsidRPr="00E40C93" w:rsidRDefault="00E40C93" w:rsidP="00E40C93">
      <w:pPr>
        <w:spacing w:line="400" w:lineRule="exact"/>
        <w:rPr>
          <w:rFonts w:ascii="Times New Roman"/>
          <w:sz w:val="22"/>
        </w:rPr>
      </w:pPr>
      <w:r w:rsidRPr="00E40C93">
        <w:rPr>
          <w:rFonts w:ascii="Times New Roman"/>
          <w:sz w:val="22"/>
        </w:rPr>
        <w:t>8) Status post left thyroidectomy.</w:t>
      </w:r>
    </w:p>
    <w:p w14:paraId="43C42432" w14:textId="77777777" w:rsidR="00E40C93" w:rsidRPr="00E40C93" w:rsidRDefault="00E40C93" w:rsidP="00E40C93">
      <w:pPr>
        <w:spacing w:line="400" w:lineRule="exact"/>
        <w:rPr>
          <w:rFonts w:ascii="Times New Roman"/>
          <w:sz w:val="22"/>
        </w:rPr>
      </w:pPr>
      <w:r w:rsidRPr="00E40C93">
        <w:rPr>
          <w:rFonts w:ascii="Times New Roman"/>
          <w:sz w:val="22"/>
        </w:rPr>
        <w:t xml:space="preserve">9) Enhanced nodules in the S4, S7. (Se/Im:12/56)   Suggest clinical correlation and follow-up.    </w:t>
      </w:r>
    </w:p>
    <w:p w14:paraId="56AD6AF4" w14:textId="77777777" w:rsidR="00E40C93" w:rsidRPr="00E40C93" w:rsidRDefault="00E40C93" w:rsidP="00E40C93">
      <w:pPr>
        <w:spacing w:line="400" w:lineRule="exact"/>
        <w:rPr>
          <w:rFonts w:ascii="Times New Roman"/>
          <w:sz w:val="22"/>
        </w:rPr>
      </w:pPr>
      <w:r w:rsidRPr="00E40C93">
        <w:rPr>
          <w:rFonts w:ascii="Times New Roman"/>
          <w:sz w:val="22"/>
        </w:rPr>
        <w:t>10) Distended gallbladder with mild wall thickening of gallbladder. Suspicious cholecystitis.</w:t>
      </w:r>
    </w:p>
    <w:p w14:paraId="55ECF5D8" w14:textId="77777777" w:rsidR="00E40C93" w:rsidRPr="00E40C93" w:rsidRDefault="00E40C93" w:rsidP="00E40C93">
      <w:pPr>
        <w:spacing w:line="400" w:lineRule="exact"/>
        <w:rPr>
          <w:rFonts w:ascii="Times New Roman"/>
          <w:sz w:val="22"/>
        </w:rPr>
      </w:pPr>
      <w:r w:rsidRPr="00E40C93">
        <w:rPr>
          <w:rFonts w:ascii="Times New Roman"/>
          <w:sz w:val="22"/>
        </w:rPr>
        <w:t xml:space="preserve">      Suggest clinical correlation and follow-up.  </w:t>
      </w:r>
    </w:p>
    <w:p w14:paraId="7EA04C30" w14:textId="77777777" w:rsidR="00E40C93" w:rsidRPr="00E40C93" w:rsidRDefault="00E40C93" w:rsidP="00E40C93">
      <w:pPr>
        <w:spacing w:line="400" w:lineRule="exact"/>
        <w:rPr>
          <w:rFonts w:ascii="Times New Roman"/>
          <w:sz w:val="22"/>
        </w:rPr>
      </w:pPr>
      <w:r w:rsidRPr="00E40C93">
        <w:rPr>
          <w:rFonts w:ascii="Times New Roman"/>
          <w:sz w:val="22"/>
        </w:rPr>
        <w:t>11) Mild dilatation of common bile duct.</w:t>
      </w:r>
      <w:r w:rsidR="009827A0">
        <w:rPr>
          <w:rFonts w:ascii="Times New Roman"/>
          <w:sz w:val="22"/>
        </w:rPr>
        <w:t xml:space="preserve"> - </w:t>
      </w:r>
      <w:r w:rsidRPr="00E40C93">
        <w:rPr>
          <w:rFonts w:ascii="Times New Roman"/>
          <w:sz w:val="22"/>
        </w:rPr>
        <w:t xml:space="preserve"> Suggest clinical correlation and follow-up.  </w:t>
      </w:r>
    </w:p>
    <w:p w14:paraId="6697BCC7" w14:textId="77777777" w:rsidR="00E40C93" w:rsidRPr="00E40C93" w:rsidRDefault="00E40C93" w:rsidP="00E40C93">
      <w:pPr>
        <w:spacing w:line="400" w:lineRule="exact"/>
        <w:rPr>
          <w:rFonts w:ascii="Times New Roman"/>
          <w:sz w:val="22"/>
        </w:rPr>
      </w:pPr>
      <w:r w:rsidRPr="00E40C93">
        <w:rPr>
          <w:rFonts w:ascii="Times New Roman"/>
          <w:sz w:val="22"/>
        </w:rPr>
        <w:t>12) Bilateral renal cysts.</w:t>
      </w:r>
    </w:p>
    <w:p w14:paraId="66321B7F" w14:textId="77777777" w:rsidR="00E40C93" w:rsidRPr="00E40C93" w:rsidRDefault="00E40C93" w:rsidP="00E40C93">
      <w:pPr>
        <w:spacing w:line="400" w:lineRule="exact"/>
        <w:rPr>
          <w:rFonts w:ascii="Times New Roman"/>
          <w:sz w:val="22"/>
        </w:rPr>
      </w:pPr>
      <w:r w:rsidRPr="00E40C93">
        <w:rPr>
          <w:rFonts w:ascii="Times New Roman"/>
          <w:sz w:val="22"/>
        </w:rPr>
        <w:t xml:space="preserve">13) Calcified uterine myomas.  </w:t>
      </w:r>
    </w:p>
    <w:p w14:paraId="2B55C4FC" w14:textId="77777777" w:rsidR="00E40C93" w:rsidRPr="00E40C93" w:rsidRDefault="00E40C93" w:rsidP="00E40C93">
      <w:pPr>
        <w:spacing w:line="400" w:lineRule="exact"/>
        <w:rPr>
          <w:rFonts w:ascii="Times New Roman"/>
          <w:sz w:val="22"/>
        </w:rPr>
      </w:pPr>
      <w:r w:rsidRPr="00E40C93">
        <w:rPr>
          <w:rFonts w:ascii="Times New Roman"/>
          <w:sz w:val="22"/>
        </w:rPr>
        <w:t xml:space="preserve">14) Spondylosis deformans of cervical, thoracic and lumbar spine. sci </w:t>
      </w:r>
    </w:p>
    <w:p w14:paraId="1472B5F7" w14:textId="77777777" w:rsidR="00E40C93" w:rsidRPr="00E40C93" w:rsidRDefault="00E40C93" w:rsidP="00E40C93">
      <w:pPr>
        <w:spacing w:line="400" w:lineRule="exact"/>
        <w:rPr>
          <w:rFonts w:ascii="Times New Roman"/>
          <w:sz w:val="22"/>
        </w:rPr>
      </w:pPr>
      <w:r w:rsidRPr="00E40C93">
        <w:rPr>
          <w:rFonts w:ascii="Times New Roman"/>
          <w:sz w:val="22"/>
        </w:rPr>
        <w:t>15) On endotracheal tube, nasogastric tube.</w:t>
      </w:r>
    </w:p>
    <w:p w14:paraId="0FBB83F9" w14:textId="77777777" w:rsidR="00D476F8" w:rsidRDefault="00E40C93" w:rsidP="00E40C93">
      <w:pPr>
        <w:spacing w:line="400" w:lineRule="exact"/>
        <w:rPr>
          <w:rFonts w:ascii="Times New Roman" w:hAnsi="Times New Roman" w:hint="eastAsia"/>
          <w:sz w:val="22"/>
        </w:rPr>
      </w:pPr>
      <w:r w:rsidRPr="00E40C93">
        <w:rPr>
          <w:rFonts w:ascii="Times New Roman" w:hint="eastAsia"/>
          <w:sz w:val="22"/>
        </w:rPr>
        <w:t xml:space="preserve">                         Min-Fang Chao, M.D. </w:t>
      </w:r>
      <w:r w:rsidRPr="00E40C93">
        <w:rPr>
          <w:rFonts w:ascii="Times New Roman" w:hint="eastAsia"/>
          <w:sz w:val="22"/>
        </w:rPr>
        <w:t>趙敏芳醫師</w:t>
      </w:r>
      <w:r w:rsidRPr="00E40C93">
        <w:rPr>
          <w:rFonts w:ascii="Times New Roman" w:hint="eastAsia"/>
          <w:sz w:val="22"/>
        </w:rPr>
        <w:t>(</w:t>
      </w:r>
      <w:r w:rsidRPr="00E40C93">
        <w:rPr>
          <w:rFonts w:ascii="Times New Roman" w:hint="eastAsia"/>
          <w:sz w:val="22"/>
        </w:rPr>
        <w:t>放診專醫字第</w:t>
      </w:r>
      <w:r w:rsidRPr="00E40C93">
        <w:rPr>
          <w:rFonts w:ascii="Times New Roman" w:hint="eastAsia"/>
          <w:sz w:val="22"/>
        </w:rPr>
        <w:t>001083</w:t>
      </w:r>
      <w:r w:rsidRPr="00E40C93">
        <w:rPr>
          <w:rFonts w:ascii="Times New Roman" w:hint="eastAsia"/>
          <w:sz w:val="22"/>
        </w:rPr>
        <w:t>號</w:t>
      </w:r>
      <w:r w:rsidRPr="00E40C93">
        <w:rPr>
          <w:rFonts w:ascii="Times New Roman" w:hint="eastAsia"/>
          <w:sz w:val="22"/>
        </w:rPr>
        <w:t>)||</w:t>
      </w:r>
    </w:p>
    <w:p w14:paraId="27C2A6A0" w14:textId="77777777" w:rsidR="00F24257" w:rsidRPr="00F24257" w:rsidRDefault="00F24257" w:rsidP="00184442">
      <w:pPr>
        <w:spacing w:line="400" w:lineRule="exact"/>
        <w:rPr>
          <w:rFonts w:ascii="Times New Roman" w:hAnsi="Times New Roman"/>
          <w:sz w:val="22"/>
        </w:rPr>
      </w:pPr>
      <w:r>
        <w:rPr>
          <w:rFonts w:ascii="Times New Roman" w:hAnsi="Times New Roman" w:hint="eastAsia"/>
          <w:sz w:val="22"/>
        </w:rPr>
        <w:t>=============================================================================</w:t>
      </w:r>
    </w:p>
    <w:p w14:paraId="717F0052" w14:textId="77777777" w:rsidR="00265CD8" w:rsidRDefault="006675B3" w:rsidP="00184442">
      <w:pPr>
        <w:spacing w:line="400" w:lineRule="exact"/>
      </w:pPr>
      <w:r>
        <w:rPr>
          <w:rFonts w:hint="eastAsia"/>
          <w:b/>
          <w:color w:val="FF0000"/>
          <w:sz w:val="28"/>
          <w:szCs w:val="28"/>
        </w:rPr>
        <w:lastRenderedPageBreak/>
        <w:t>6</w:t>
      </w:r>
      <w:r w:rsidR="00F24257">
        <w:rPr>
          <w:rFonts w:hint="eastAsia"/>
          <w:b/>
          <w:color w:val="FF0000"/>
          <w:sz w:val="28"/>
          <w:szCs w:val="28"/>
        </w:rPr>
        <w:t xml:space="preserve">. </w:t>
      </w:r>
      <w:r w:rsidR="00265CD8">
        <w:rPr>
          <w:b/>
          <w:color w:val="FF0000"/>
          <w:sz w:val="28"/>
          <w:szCs w:val="28"/>
        </w:rPr>
        <w:t>生理測量資訊</w:t>
      </w:r>
      <w:r w:rsidR="00265CD8">
        <w:rPr>
          <w:sz w:val="28"/>
          <w:szCs w:val="28"/>
        </w:rPr>
        <w:t>：</w:t>
      </w:r>
      <w:r w:rsidR="00265CD8">
        <w:rPr>
          <w:rFonts w:eastAsia="Calibri" w:cs="Calibri"/>
          <w:sz w:val="28"/>
          <w:szCs w:val="28"/>
        </w:rPr>
        <w:t xml:space="preserve"> </w:t>
      </w:r>
    </w:p>
    <w:p w14:paraId="303C2C79" w14:textId="77777777" w:rsidR="00D476F8" w:rsidRPr="0015250B" w:rsidRDefault="0015250B" w:rsidP="00184442">
      <w:pPr>
        <w:spacing w:line="400" w:lineRule="exact"/>
        <w:rPr>
          <w:rFonts w:ascii="微軟正黑體" w:eastAsia="微軟正黑體" w:hAnsi="微軟正黑體"/>
          <w:sz w:val="20"/>
          <w:szCs w:val="20"/>
          <w:shd w:val="clear" w:color="auto" w:fill="FFFFFF"/>
        </w:rPr>
      </w:pPr>
      <w:r w:rsidRPr="0015250B">
        <w:rPr>
          <w:rFonts w:ascii="微軟正黑體" w:eastAsia="微軟正黑體" w:hAnsi="微軟正黑體"/>
          <w:shd w:val="clear" w:color="auto" w:fill="FFFFFF"/>
        </w:rPr>
        <w:t>BMI:22.9 　TBSA:1.54 m2　IBW:52.9 公斤　Height:155.0 公分　Weight:55.0 公斤</w:t>
      </w:r>
    </w:p>
    <w:p w14:paraId="0F82D9FA" w14:textId="77777777" w:rsidR="00265CD8" w:rsidRDefault="00265CD8" w:rsidP="00184442">
      <w:pPr>
        <w:spacing w:line="400" w:lineRule="exact"/>
      </w:pPr>
      <w:r>
        <w:rPr>
          <w:rFonts w:ascii="標楷體" w:eastAsia="標楷體" w:hAnsi="標楷體" w:cs="標楷體" w:hint="eastAsia"/>
          <w:sz w:val="28"/>
          <w:szCs w:val="28"/>
          <w:lang w:val="en-US" w:eastAsia="zh-TW"/>
        </w:rPr>
        <w:t>=</w:t>
      </w:r>
      <w:r>
        <w:rPr>
          <w:rFonts w:ascii="標楷體" w:eastAsia="標楷體" w:hAnsi="標楷體" w:cs="標楷體"/>
          <w:sz w:val="28"/>
          <w:szCs w:val="28"/>
          <w:lang w:val="en-US" w:eastAsia="zh-TW"/>
        </w:rPr>
        <w:t>=====================================================================</w:t>
      </w:r>
    </w:p>
    <w:p w14:paraId="29F11241" w14:textId="77777777" w:rsidR="00265CD8" w:rsidRDefault="006675B3" w:rsidP="00184442">
      <w:pPr>
        <w:spacing w:line="400" w:lineRule="exact"/>
      </w:pPr>
      <w:r>
        <w:rPr>
          <w:b/>
          <w:color w:val="FF0000"/>
          <w:sz w:val="28"/>
          <w:szCs w:val="28"/>
        </w:rPr>
        <w:t>7</w:t>
      </w:r>
      <w:r w:rsidR="00265CD8">
        <w:rPr>
          <w:rFonts w:hint="eastAsia"/>
          <w:b/>
          <w:color w:val="FF0000"/>
          <w:sz w:val="28"/>
          <w:szCs w:val="28"/>
        </w:rPr>
        <w:t>.</w:t>
      </w:r>
      <w:r w:rsidR="00F24257">
        <w:rPr>
          <w:rFonts w:hint="eastAsia"/>
          <w:b/>
          <w:color w:val="FF0000"/>
          <w:sz w:val="28"/>
          <w:szCs w:val="28"/>
        </w:rPr>
        <w:t xml:space="preserve"> </w:t>
      </w:r>
      <w:bookmarkStart w:id="0" w:name="_Hlk216704301"/>
      <w:r w:rsidR="00265CD8">
        <w:rPr>
          <w:rFonts w:hint="eastAsia"/>
          <w:b/>
          <w:color w:val="FF0000"/>
          <w:sz w:val="28"/>
          <w:szCs w:val="28"/>
        </w:rPr>
        <w:t>檢驗報告</w:t>
      </w:r>
      <w:bookmarkEnd w:id="0"/>
    </w:p>
    <w:p w14:paraId="20561790" w14:textId="0A26EAC1" w:rsidR="00265CD8" w:rsidRDefault="007C27E2">
      <w:pPr>
        <w:rPr>
          <w:noProof/>
        </w:rPr>
      </w:pPr>
      <w:r w:rsidRPr="002D7725">
        <w:rPr>
          <w:noProof/>
        </w:rPr>
        <w:drawing>
          <wp:inline distT="0" distB="0" distL="0" distR="0" wp14:anchorId="4BBF9F9B" wp14:editId="72D5ABA6">
            <wp:extent cx="4469765" cy="2211070"/>
            <wp:effectExtent l="0" t="0" r="0" b="0"/>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9765" cy="2211070"/>
                    </a:xfrm>
                    <a:prstGeom prst="rect">
                      <a:avLst/>
                    </a:prstGeom>
                    <a:noFill/>
                    <a:ln>
                      <a:noFill/>
                    </a:ln>
                  </pic:spPr>
                </pic:pic>
              </a:graphicData>
            </a:graphic>
          </wp:inline>
        </w:drawing>
      </w:r>
      <w:r w:rsidR="002E59DF" w:rsidRPr="002E59DF">
        <w:rPr>
          <w:noProof/>
        </w:rPr>
        <w:t xml:space="preserve"> </w:t>
      </w:r>
      <w:r w:rsidRPr="002D7725">
        <w:rPr>
          <w:noProof/>
        </w:rPr>
        <w:drawing>
          <wp:inline distT="0" distB="0" distL="0" distR="0" wp14:anchorId="115ACB03" wp14:editId="0D33F3F3">
            <wp:extent cx="4585335" cy="2907030"/>
            <wp:effectExtent l="0" t="0" r="0" b="0"/>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5335" cy="2907030"/>
                    </a:xfrm>
                    <a:prstGeom prst="rect">
                      <a:avLst/>
                    </a:prstGeom>
                    <a:noFill/>
                    <a:ln>
                      <a:noFill/>
                    </a:ln>
                  </pic:spPr>
                </pic:pic>
              </a:graphicData>
            </a:graphic>
          </wp:inline>
        </w:drawing>
      </w:r>
    </w:p>
    <w:p w14:paraId="21D2C1E3" w14:textId="56EB145D" w:rsidR="008F4C3A" w:rsidRDefault="007C27E2">
      <w:r w:rsidRPr="002D7725">
        <w:rPr>
          <w:noProof/>
        </w:rPr>
        <w:drawing>
          <wp:inline distT="0" distB="0" distL="0" distR="0" wp14:anchorId="632AF36D" wp14:editId="0B1F9D88">
            <wp:extent cx="4599305" cy="2395220"/>
            <wp:effectExtent l="0" t="0" r="0" b="0"/>
            <wp:docPr id="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305" cy="2395220"/>
                    </a:xfrm>
                    <a:prstGeom prst="rect">
                      <a:avLst/>
                    </a:prstGeom>
                    <a:noFill/>
                    <a:ln>
                      <a:noFill/>
                    </a:ln>
                  </pic:spPr>
                </pic:pic>
              </a:graphicData>
            </a:graphic>
          </wp:inline>
        </w:drawing>
      </w:r>
    </w:p>
    <w:p w14:paraId="2D64DB63" w14:textId="77777777" w:rsidR="00265CD8" w:rsidRDefault="001464C9">
      <w:pPr>
        <w:rPr>
          <w:rFonts w:ascii="Times New Roman" w:hAnsi="Times New Roman" w:hint="eastAsia"/>
          <w:b/>
          <w:color w:val="FF0000"/>
          <w:szCs w:val="24"/>
          <w:lang w:val="en-US"/>
        </w:rPr>
      </w:pPr>
      <w:r>
        <w:rPr>
          <w:rFonts w:ascii="新細明體" w:hAnsi="新細明體" w:hint="eastAsia"/>
          <w:b/>
          <w:color w:val="FF0000"/>
          <w:szCs w:val="24"/>
          <w:lang w:val="en-US"/>
        </w:rPr>
        <w:t xml:space="preserve">                                           </w:t>
      </w:r>
      <w:r w:rsidR="00693427">
        <w:rPr>
          <w:rFonts w:ascii="新細明體" w:hAnsi="新細明體" w:hint="eastAsia"/>
          <w:b/>
          <w:color w:val="FF0000"/>
          <w:szCs w:val="24"/>
          <w:lang w:val="en-US"/>
        </w:rPr>
        <w:t xml:space="preserve">        </w:t>
      </w:r>
      <w:r>
        <w:rPr>
          <w:rFonts w:ascii="新細明體" w:hAnsi="新細明體" w:hint="eastAsia"/>
          <w:b/>
          <w:color w:val="FF0000"/>
          <w:szCs w:val="24"/>
          <w:lang w:val="en-US"/>
        </w:rPr>
        <w:t xml:space="preserve">  </w:t>
      </w:r>
      <w:r w:rsidR="00DD1CEE">
        <w:rPr>
          <w:rFonts w:ascii="Times New Roman" w:hAnsi="Times New Roman"/>
          <w:b/>
          <w:color w:val="FF0000"/>
          <w:szCs w:val="24"/>
          <w:lang w:val="en-US"/>
        </w:rPr>
        <w:t>GFR:</w:t>
      </w:r>
      <w:r w:rsidR="001E02E9">
        <w:rPr>
          <w:rFonts w:ascii="Times New Roman" w:hAnsi="Times New Roman" w:hint="eastAsia"/>
          <w:b/>
          <w:color w:val="FF0000"/>
          <w:szCs w:val="24"/>
          <w:lang w:val="en-US"/>
        </w:rPr>
        <w:t xml:space="preserve"> </w:t>
      </w:r>
      <w:r w:rsidR="00DD1CEE">
        <w:rPr>
          <w:rFonts w:ascii="Times New Roman" w:hAnsi="Times New Roman"/>
          <w:b/>
          <w:color w:val="FF0000"/>
          <w:szCs w:val="24"/>
          <w:lang w:val="en-US"/>
        </w:rPr>
        <w:t>58.5</w:t>
      </w:r>
    </w:p>
    <w:p w14:paraId="1141281B" w14:textId="77777777" w:rsidR="00265CD8" w:rsidRDefault="00265CD8">
      <w:pPr>
        <w:widowControl/>
        <w:snapToGrid w:val="0"/>
        <w:spacing w:line="240" w:lineRule="exact"/>
      </w:pPr>
      <w:r>
        <w:rPr>
          <w:rFonts w:ascii="Times New Roman" w:hAnsi="Times New Roman" w:hint="eastAsia"/>
          <w:kern w:val="0"/>
          <w:sz w:val="22"/>
          <w:lang w:val="en-US" w:eastAsia="zh-TW"/>
        </w:rPr>
        <w:t>=======================================================================</w:t>
      </w:r>
      <w:r>
        <w:rPr>
          <w:rFonts w:ascii="Times New Roman" w:hAnsi="Times New Roman"/>
          <w:kern w:val="0"/>
          <w:sz w:val="22"/>
          <w:lang w:val="en-US" w:eastAsia="zh-TW"/>
        </w:rPr>
        <w:t>========</w:t>
      </w:r>
    </w:p>
    <w:p w14:paraId="0BAC3DB2" w14:textId="77777777" w:rsidR="00144E45" w:rsidRDefault="006675B3" w:rsidP="00144E45">
      <w:pPr>
        <w:rPr>
          <w:rFonts w:ascii="標楷體" w:eastAsia="標楷體" w:hAnsi="標楷體" w:cs="標楷體" w:hint="eastAsia"/>
          <w:b/>
          <w:color w:val="FF0000"/>
          <w:sz w:val="32"/>
          <w:szCs w:val="32"/>
          <w:lang w:val="en-US"/>
        </w:rPr>
      </w:pPr>
      <w:r>
        <w:rPr>
          <w:rFonts w:ascii="標楷體" w:eastAsia="標楷體" w:hAnsi="標楷體" w:cs="標楷體"/>
          <w:b/>
          <w:color w:val="FF0000"/>
          <w:sz w:val="32"/>
          <w:szCs w:val="32"/>
          <w:lang w:val="en-US"/>
        </w:rPr>
        <w:lastRenderedPageBreak/>
        <w:t>8</w:t>
      </w:r>
      <w:r w:rsidR="00265CD8">
        <w:rPr>
          <w:rFonts w:ascii="標楷體" w:eastAsia="標楷體" w:hAnsi="標楷體" w:cs="標楷體" w:hint="eastAsia"/>
          <w:b/>
          <w:color w:val="FF0000"/>
          <w:sz w:val="32"/>
          <w:szCs w:val="32"/>
          <w:lang w:val="en-US" w:eastAsia="zh-TW"/>
        </w:rPr>
        <w:t xml:space="preserve">. </w:t>
      </w:r>
      <w:r w:rsidR="00144E45">
        <w:rPr>
          <w:rFonts w:ascii="標楷體" w:eastAsia="標楷體" w:hAnsi="標楷體" w:cs="標楷體" w:hint="eastAsia"/>
          <w:b/>
          <w:color w:val="FF0000"/>
          <w:sz w:val="32"/>
          <w:szCs w:val="32"/>
          <w:lang w:val="en-US" w:eastAsia="zh-TW"/>
        </w:rPr>
        <w:t>就醫紀錄</w:t>
      </w:r>
    </w:p>
    <w:p w14:paraId="69C79DBE" w14:textId="774A99D7" w:rsidR="00144E45" w:rsidRDefault="007C27E2" w:rsidP="00144E45">
      <w:pPr>
        <w:widowControl/>
        <w:suppressAutoHyphens w:val="0"/>
        <w:rPr>
          <w:rFonts w:ascii="Times New Roman" w:hAnsi="Times New Roman"/>
          <w:b/>
          <w:noProof/>
          <w:color w:val="DA4453"/>
          <w:kern w:val="0"/>
          <w:szCs w:val="24"/>
        </w:rPr>
      </w:pPr>
      <w:r w:rsidRPr="00DD1CEE">
        <w:rPr>
          <w:rFonts w:ascii="Times New Roman" w:hAnsi="Times New Roman"/>
          <w:b/>
          <w:noProof/>
          <w:color w:val="DA4453"/>
          <w:kern w:val="0"/>
          <w:szCs w:val="24"/>
        </w:rPr>
        <w:drawing>
          <wp:inline distT="0" distB="0" distL="0" distR="0" wp14:anchorId="01C9856D" wp14:editId="698D92EE">
            <wp:extent cx="6305550" cy="1671955"/>
            <wp:effectExtent l="0" t="0" r="0" b="0"/>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5550" cy="1671955"/>
                    </a:xfrm>
                    <a:prstGeom prst="rect">
                      <a:avLst/>
                    </a:prstGeom>
                    <a:noFill/>
                    <a:ln>
                      <a:noFill/>
                    </a:ln>
                  </pic:spPr>
                </pic:pic>
              </a:graphicData>
            </a:graphic>
          </wp:inline>
        </w:drawing>
      </w:r>
    </w:p>
    <w:p w14:paraId="29FB7830" w14:textId="77777777" w:rsidR="009827A0" w:rsidRDefault="009827A0" w:rsidP="00DD1CEE">
      <w:pPr>
        <w:pStyle w:val="Web"/>
        <w:shd w:val="clear" w:color="auto" w:fill="FFFFFF"/>
        <w:spacing w:before="0" w:beforeAutospacing="0" w:after="150" w:afterAutospacing="0"/>
        <w:rPr>
          <w:rFonts w:ascii="Times New Roman" w:eastAsia="細明體" w:hAnsi="Times New Roman" w:cs="Times New Roman"/>
        </w:rPr>
      </w:pPr>
    </w:p>
    <w:p w14:paraId="2F3E8E13" w14:textId="77777777" w:rsidR="00DD1CEE" w:rsidRPr="00DD1CEE" w:rsidRDefault="00DD1CEE" w:rsidP="00DD1CEE">
      <w:pPr>
        <w:pStyle w:val="Web"/>
        <w:shd w:val="clear" w:color="auto" w:fill="FFFFFF"/>
        <w:spacing w:before="0" w:beforeAutospacing="0" w:after="150" w:afterAutospacing="0"/>
        <w:rPr>
          <w:rFonts w:ascii="Times New Roman" w:eastAsia="細明體" w:hAnsi="Times New Roman" w:cs="Times New Roman"/>
        </w:rPr>
      </w:pPr>
      <w:r w:rsidRPr="00DD1CEE">
        <w:rPr>
          <w:rFonts w:ascii="Times New Roman" w:eastAsia="細明體" w:hAnsi="Times New Roman" w:cs="Times New Roman"/>
        </w:rPr>
        <w:t>She is a 85-year-old woman with underlying disease of:</w:t>
      </w:r>
    </w:p>
    <w:p w14:paraId="0DDD3111" w14:textId="77777777" w:rsidR="00DD1CEE" w:rsidRPr="00DD1CEE" w:rsidRDefault="00DD1CEE" w:rsidP="00DD1CEE">
      <w:pPr>
        <w:pStyle w:val="Web"/>
        <w:shd w:val="clear" w:color="auto" w:fill="FFFFFF"/>
        <w:spacing w:before="0" w:beforeAutospacing="0" w:after="150" w:afterAutospacing="0"/>
        <w:rPr>
          <w:rFonts w:ascii="Times New Roman" w:eastAsia="細明體" w:hAnsi="Times New Roman" w:cs="Times New Roman"/>
        </w:rPr>
      </w:pPr>
      <w:r w:rsidRPr="00DD1CEE">
        <w:rPr>
          <w:rFonts w:ascii="Times New Roman" w:eastAsia="細明體" w:hAnsi="Times New Roman" w:cs="Times New Roman"/>
        </w:rPr>
        <w:t># severe aortic stenosis</w:t>
      </w:r>
      <w:r w:rsidRPr="00DD1CEE">
        <w:rPr>
          <w:rFonts w:ascii="Times New Roman" w:eastAsia="細明體" w:hAnsi="Times New Roman" w:cs="Times New Roman"/>
        </w:rPr>
        <w:br/>
        <w:t>- 2020/12/31 heart echo: severe AS: AVA(VTI)=0.67cm2, Max PG=61.17mmHg, Mean PG=38.73mmHg, Vmax=3.91m/s; LVEF 75%</w:t>
      </w:r>
      <w:r w:rsidRPr="00DD1CEE">
        <w:rPr>
          <w:rFonts w:ascii="Times New Roman" w:eastAsia="細明體" w:hAnsi="Times New Roman" w:cs="Times New Roman"/>
        </w:rPr>
        <w:br/>
        <w:t>- 2025/01/13 holter: Sinus rhythm with rate 58-127/min and mean 75/min. moderate APC+VPC</w:t>
      </w:r>
      <w:r w:rsidRPr="00DD1CEE">
        <w:rPr>
          <w:rFonts w:ascii="Times New Roman" w:eastAsia="細明體" w:hAnsi="Times New Roman" w:cs="Times New Roman"/>
        </w:rPr>
        <w:br/>
        <w:t># Hypertension</w:t>
      </w:r>
      <w:r w:rsidRPr="00DD1CEE">
        <w:rPr>
          <w:rFonts w:ascii="Times New Roman" w:eastAsia="細明體" w:hAnsi="Times New Roman" w:cs="Times New Roman"/>
        </w:rPr>
        <w:br/>
        <w:t># Hyperlipidemia</w:t>
      </w:r>
      <w:r w:rsidRPr="00DD1CEE">
        <w:rPr>
          <w:rFonts w:ascii="Times New Roman" w:eastAsia="細明體" w:hAnsi="Times New Roman" w:cs="Times New Roman"/>
        </w:rPr>
        <w:br/>
        <w:t># Post thyroidectomy</w:t>
      </w:r>
      <w:r w:rsidRPr="00DD1CEE">
        <w:rPr>
          <w:rFonts w:ascii="Times New Roman" w:eastAsia="細明體" w:hAnsi="Times New Roman" w:cs="Times New Roman"/>
        </w:rPr>
        <w:br/>
        <w:t># Left ICA (internal carotid artery) 50~70% Stenosis</w:t>
      </w:r>
      <w:r w:rsidRPr="00DD1CEE">
        <w:rPr>
          <w:rFonts w:ascii="Times New Roman" w:eastAsia="細明體" w:hAnsi="Times New Roman" w:cs="Times New Roman"/>
        </w:rPr>
        <w:br/>
        <w:t># Anxiety disorder</w:t>
      </w:r>
    </w:p>
    <w:p w14:paraId="79B01B8F" w14:textId="77777777" w:rsidR="00DD1CEE" w:rsidRPr="00DD1CEE" w:rsidRDefault="00DD1CEE" w:rsidP="00DD1CEE">
      <w:pPr>
        <w:pStyle w:val="Web"/>
        <w:shd w:val="clear" w:color="auto" w:fill="FFFFFF"/>
        <w:spacing w:before="0" w:beforeAutospacing="0" w:after="150" w:afterAutospacing="0"/>
        <w:rPr>
          <w:rFonts w:ascii="Times New Roman" w:eastAsia="細明體" w:hAnsi="Times New Roman" w:cs="Times New Roman"/>
        </w:rPr>
      </w:pPr>
      <w:r w:rsidRPr="00DD1CEE">
        <w:rPr>
          <w:rFonts w:ascii="Times New Roman" w:eastAsia="細明體" w:hAnsi="Times New Roman" w:cs="Times New Roman"/>
        </w:rPr>
        <w:t>Her ADL (activities of daily living) was totally independent without NG (nasogastric) or foley indwelled.</w:t>
      </w:r>
    </w:p>
    <w:p w14:paraId="741E3A9A" w14:textId="77777777" w:rsidR="00DD1CEE" w:rsidRPr="00DD1CEE" w:rsidRDefault="00DD1CEE" w:rsidP="00DD1CEE">
      <w:pPr>
        <w:pStyle w:val="Web"/>
        <w:shd w:val="clear" w:color="auto" w:fill="FFFFFF"/>
        <w:spacing w:before="0" w:beforeAutospacing="0" w:after="150" w:afterAutospacing="0"/>
        <w:rPr>
          <w:rFonts w:ascii="Times New Roman" w:eastAsia="細明體" w:hAnsi="Times New Roman" w:cs="Times New Roman"/>
        </w:rPr>
      </w:pPr>
      <w:r w:rsidRPr="00DD1CEE">
        <w:rPr>
          <w:rFonts w:ascii="Times New Roman" w:eastAsia="細明體" w:hAnsi="Times New Roman" w:cs="Times New Roman"/>
        </w:rPr>
        <w:t>  According to the patient's statement, she was diagnosed with severe AS (aortic stenosis) in 2020. This time, she has suffered from dizziness followed by syncope on 11/22 and 11/24 after falling off a motorcycle accidentally. Associated symptoms included consciousness change and she reported that she remembered the events before and after the syncope. She denied aura, nausea, vomiting, headache, fever, urinary incontinence, seizure, limb weakness, or other symptoms.</w:t>
      </w:r>
    </w:p>
    <w:p w14:paraId="46BB1750" w14:textId="77777777" w:rsidR="00DD1CEE" w:rsidRPr="00DD1CEE" w:rsidRDefault="00DD1CEE" w:rsidP="00DD1CEE">
      <w:pPr>
        <w:pStyle w:val="Web"/>
        <w:shd w:val="clear" w:color="auto" w:fill="FFFFFF"/>
        <w:spacing w:before="0" w:beforeAutospacing="0" w:after="150" w:afterAutospacing="0"/>
        <w:rPr>
          <w:rFonts w:ascii="Times New Roman" w:hAnsi="Times New Roman" w:cs="Times New Roman"/>
          <w:bCs/>
          <w:color w:val="DA4453"/>
          <w:sz w:val="30"/>
          <w:szCs w:val="30"/>
        </w:rPr>
      </w:pPr>
      <w:r w:rsidRPr="00DD1CEE">
        <w:rPr>
          <w:rFonts w:ascii="Times New Roman" w:eastAsia="細明體" w:hAnsi="Times New Roman" w:cs="Times New Roman"/>
        </w:rPr>
        <w:t>  Due to the above problems, she came to our ED (emergency department) on 11/24. Under the concern of cardiogenic syncope, she was referred to our CV (cardiovascular) OPD (Outpatient Department) and was admitted to the CCU (cardiac care unit) for further management.</w:t>
      </w:r>
    </w:p>
    <w:p w14:paraId="127A2B29" w14:textId="77777777" w:rsidR="009827A0" w:rsidRDefault="009827A0" w:rsidP="00DD1CEE">
      <w:pPr>
        <w:widowControl/>
        <w:suppressAutoHyphens w:val="0"/>
        <w:rPr>
          <w:rFonts w:ascii="Times New Roman" w:hAnsi="Times New Roman"/>
          <w:b/>
          <w:bCs/>
          <w:color w:val="DA4453"/>
          <w:kern w:val="0"/>
          <w:sz w:val="30"/>
          <w:szCs w:val="30"/>
        </w:rPr>
      </w:pPr>
    </w:p>
    <w:p w14:paraId="73D6883A" w14:textId="77777777" w:rsidR="00DD1CEE" w:rsidRPr="00DD1CEE" w:rsidRDefault="00DD1CEE" w:rsidP="00DD1CEE">
      <w:pPr>
        <w:widowControl/>
        <w:suppressAutoHyphens w:val="0"/>
        <w:rPr>
          <w:rFonts w:ascii="Times New Roman" w:hAnsi="Times New Roman"/>
          <w:b/>
          <w:bCs/>
          <w:color w:val="DA4453"/>
          <w:kern w:val="0"/>
          <w:sz w:val="30"/>
          <w:szCs w:val="30"/>
        </w:rPr>
      </w:pPr>
      <w:r w:rsidRPr="00DD1CEE">
        <w:rPr>
          <w:rFonts w:ascii="Times New Roman" w:hAnsi="Times New Roman"/>
          <w:b/>
          <w:bCs/>
          <w:color w:val="DA4453"/>
          <w:kern w:val="0"/>
          <w:sz w:val="30"/>
          <w:szCs w:val="30"/>
        </w:rPr>
        <w:t>List of Diagnosis (Problem List)</w:t>
      </w:r>
    </w:p>
    <w:p w14:paraId="08350C17" w14:textId="77777777" w:rsidR="00DD1CEE" w:rsidRPr="00DD1CEE" w:rsidRDefault="00DD1CEE" w:rsidP="00DD1CEE">
      <w:pPr>
        <w:widowControl/>
        <w:shd w:val="clear" w:color="auto" w:fill="FFFFFF"/>
        <w:suppressAutoHyphens w:val="0"/>
        <w:spacing w:after="150"/>
        <w:rPr>
          <w:rFonts w:ascii="Times New Roman" w:hAnsi="Times New Roman"/>
          <w:color w:val="666666"/>
          <w:kern w:val="0"/>
          <w:szCs w:val="24"/>
        </w:rPr>
      </w:pPr>
      <w:r w:rsidRPr="00DD1CEE">
        <w:rPr>
          <w:rFonts w:ascii="Times New Roman" w:hAnsi="Times New Roman"/>
          <w:color w:val="666666"/>
          <w:kern w:val="0"/>
          <w:szCs w:val="24"/>
        </w:rPr>
        <w:t># Severe aortic stenosis</w:t>
      </w:r>
      <w:r w:rsidRPr="00DD1CEE">
        <w:rPr>
          <w:rFonts w:ascii="Times New Roman" w:hAnsi="Times New Roman"/>
          <w:color w:val="666666"/>
          <w:kern w:val="0"/>
          <w:szCs w:val="24"/>
        </w:rPr>
        <w:br/>
        <w:t> - 2020/12/31 heart echo: severe AS: AVA(VTI)=0.67cm2, Max PG=61.17mmHg, Mean PG=38.73mmHg, Vmax=3.91m/s; LVEF 75%</w:t>
      </w:r>
      <w:r w:rsidRPr="00DD1CEE">
        <w:rPr>
          <w:rFonts w:ascii="Times New Roman" w:hAnsi="Times New Roman"/>
          <w:color w:val="666666"/>
          <w:kern w:val="0"/>
          <w:szCs w:val="24"/>
        </w:rPr>
        <w:br/>
        <w:t> - 2025/11/27 cardiac echo:</w:t>
      </w:r>
      <w:r w:rsidR="00576AFA" w:rsidRPr="00576AFA">
        <w:rPr>
          <w:rFonts w:ascii="Times New Roman" w:hAnsi="Times New Roman"/>
          <w:color w:val="FF0000"/>
          <w:kern w:val="0"/>
          <w:szCs w:val="24"/>
        </w:rPr>
        <w:t xml:space="preserve"> Very Severe AS(AVA:0.67cm2, Vmax:5.61m/s, Peak PG:126mmHg, Mean PG:76mmHg)</w:t>
      </w:r>
      <w:r w:rsidR="00576AFA">
        <w:rPr>
          <w:rFonts w:ascii="新細明體" w:hAnsi="新細明體" w:hint="eastAsia"/>
          <w:color w:val="666666"/>
          <w:kern w:val="0"/>
          <w:szCs w:val="24"/>
        </w:rPr>
        <w:t>、</w:t>
      </w:r>
      <w:r w:rsidRPr="00DD1CEE">
        <w:rPr>
          <w:rFonts w:ascii="Times New Roman" w:hAnsi="Times New Roman"/>
          <w:color w:val="666666"/>
          <w:kern w:val="0"/>
          <w:szCs w:val="24"/>
        </w:rPr>
        <w:t xml:space="preserve"> estimated LVEF (left ventricular ejection fraction ) =</w:t>
      </w:r>
      <w:r w:rsidRPr="00DD1CEE">
        <w:rPr>
          <w:rFonts w:ascii="Times New Roman" w:hAnsi="Times New Roman"/>
          <w:color w:val="FF0000"/>
          <w:kern w:val="0"/>
          <w:szCs w:val="24"/>
        </w:rPr>
        <w:t xml:space="preserve">58.4% </w:t>
      </w:r>
      <w:r w:rsidRPr="00DD1CEE">
        <w:rPr>
          <w:rFonts w:ascii="Times New Roman" w:hAnsi="Times New Roman"/>
          <w:color w:val="666666"/>
          <w:kern w:val="0"/>
          <w:szCs w:val="24"/>
        </w:rPr>
        <w:t xml:space="preserve">by M-mode; 57.3% </w:t>
      </w:r>
      <w:r w:rsidRPr="00DD1CEE">
        <w:rPr>
          <w:rFonts w:ascii="Times New Roman" w:hAnsi="Times New Roman"/>
          <w:color w:val="666666"/>
          <w:kern w:val="0"/>
          <w:szCs w:val="24"/>
        </w:rPr>
        <w:lastRenderedPageBreak/>
        <w:t>by Simpson's method), Impaired LV (left ventricle)  diastolic function with elevated LV (left ventricle) filling pressure</w:t>
      </w:r>
      <w:r w:rsidRPr="00DD1CEE">
        <w:rPr>
          <w:rFonts w:ascii="Times New Roman" w:hAnsi="Times New Roman"/>
          <w:color w:val="666666"/>
          <w:kern w:val="0"/>
          <w:szCs w:val="24"/>
        </w:rPr>
        <w:br/>
        <w:t xml:space="preserve"> - 2025/11/28 CAG (coronary angiography): no stenosis, and </w:t>
      </w:r>
      <w:r w:rsidRPr="00DD1CEE">
        <w:rPr>
          <w:rFonts w:ascii="Times New Roman" w:hAnsi="Times New Roman"/>
          <w:color w:val="FF0000"/>
          <w:kern w:val="0"/>
          <w:szCs w:val="24"/>
        </w:rPr>
        <w:t>severe aortic stenosis, post balloon aortic valvuloplasty</w:t>
      </w:r>
      <w:r w:rsidRPr="00DD1CEE">
        <w:rPr>
          <w:rFonts w:ascii="Times New Roman" w:hAnsi="Times New Roman"/>
          <w:color w:val="FF0000"/>
          <w:kern w:val="0"/>
          <w:szCs w:val="24"/>
        </w:rPr>
        <w:br/>
      </w:r>
      <w:r w:rsidRPr="00DD1CEE">
        <w:rPr>
          <w:rFonts w:ascii="Times New Roman" w:hAnsi="Times New Roman"/>
          <w:color w:val="666666"/>
          <w:kern w:val="0"/>
          <w:szCs w:val="24"/>
        </w:rPr>
        <w:t> - 2025/12/01 heart CT:</w:t>
      </w:r>
      <w:r w:rsidRPr="00DD1CEE">
        <w:rPr>
          <w:rFonts w:ascii="Times New Roman" w:hAnsi="Times New Roman"/>
          <w:color w:val="FF0000"/>
          <w:kern w:val="0"/>
          <w:szCs w:val="24"/>
        </w:rPr>
        <w:t xml:space="preserve"> Aortic valve opening:0.63cm^2</w:t>
      </w:r>
      <w:r w:rsidRPr="00DD1CEE">
        <w:rPr>
          <w:rFonts w:ascii="Times New Roman" w:hAnsi="Times New Roman"/>
          <w:color w:val="666666"/>
          <w:kern w:val="0"/>
          <w:szCs w:val="24"/>
        </w:rPr>
        <w:t>, Mitral valve coaptation gap at the A2-P2:7.4mm^2; RVEF:49%, LVEF:59%, LAEF:17%</w:t>
      </w:r>
      <w:r w:rsidRPr="00DD1CEE">
        <w:rPr>
          <w:rFonts w:ascii="Times New Roman" w:hAnsi="Times New Roman"/>
          <w:color w:val="666666"/>
          <w:kern w:val="0"/>
          <w:szCs w:val="24"/>
        </w:rPr>
        <w:br/>
        <w:t xml:space="preserve"># </w:t>
      </w:r>
      <w:r w:rsidRPr="00DD1CEE">
        <w:rPr>
          <w:rFonts w:ascii="Times New Roman" w:hAnsi="Times New Roman"/>
          <w:color w:val="FF0000"/>
          <w:kern w:val="0"/>
          <w:szCs w:val="24"/>
        </w:rPr>
        <w:t>Acute respiratory failure</w:t>
      </w:r>
      <w:r w:rsidRPr="00DD1CEE">
        <w:rPr>
          <w:rFonts w:ascii="Times New Roman" w:hAnsi="Times New Roman"/>
          <w:color w:val="666666"/>
          <w:kern w:val="0"/>
          <w:szCs w:val="24"/>
        </w:rPr>
        <w:t>, HF (heart failure) related</w:t>
      </w:r>
      <w:r w:rsidRPr="00DD1CEE">
        <w:rPr>
          <w:rFonts w:ascii="Times New Roman" w:hAnsi="Times New Roman"/>
          <w:color w:val="666666"/>
          <w:kern w:val="0"/>
          <w:szCs w:val="24"/>
        </w:rPr>
        <w:br/>
        <w:t xml:space="preserve"># </w:t>
      </w:r>
      <w:r w:rsidRPr="00DD1CEE">
        <w:rPr>
          <w:rFonts w:ascii="Times New Roman" w:hAnsi="Times New Roman"/>
          <w:color w:val="FF0000"/>
          <w:kern w:val="0"/>
          <w:szCs w:val="24"/>
        </w:rPr>
        <w:t>Acute decompensated heart failure</w:t>
      </w:r>
      <w:r w:rsidRPr="00DD1CEE">
        <w:rPr>
          <w:rFonts w:ascii="Times New Roman" w:hAnsi="Times New Roman"/>
          <w:color w:val="666666"/>
          <w:kern w:val="0"/>
          <w:szCs w:val="24"/>
        </w:rPr>
        <w:t>, favor Severe aortic stenosis related</w:t>
      </w:r>
      <w:r w:rsidRPr="00DD1CEE">
        <w:rPr>
          <w:rFonts w:ascii="Times New Roman" w:hAnsi="Times New Roman"/>
          <w:color w:val="666666"/>
          <w:kern w:val="0"/>
          <w:szCs w:val="24"/>
        </w:rPr>
        <w:br/>
        <w:t xml:space="preserve"> - post </w:t>
      </w:r>
      <w:r w:rsidRPr="00DD1CEE">
        <w:rPr>
          <w:rFonts w:ascii="Times New Roman" w:hAnsi="Times New Roman"/>
          <w:color w:val="FF0000"/>
          <w:kern w:val="0"/>
          <w:szCs w:val="24"/>
        </w:rPr>
        <w:t>intubation on 11/26</w:t>
      </w:r>
    </w:p>
    <w:p w14:paraId="761D7AEF" w14:textId="77777777" w:rsidR="00DD1CEE" w:rsidRPr="00DD1CEE" w:rsidRDefault="00DD1CEE" w:rsidP="00DD1CEE">
      <w:pPr>
        <w:widowControl/>
        <w:shd w:val="clear" w:color="auto" w:fill="FFFFFF"/>
        <w:suppressAutoHyphens w:val="0"/>
        <w:spacing w:after="150"/>
        <w:rPr>
          <w:rFonts w:ascii="Times New Roman" w:hAnsi="Times New Roman"/>
          <w:color w:val="666666"/>
          <w:kern w:val="0"/>
          <w:szCs w:val="24"/>
        </w:rPr>
      </w:pPr>
      <w:r w:rsidRPr="00DD1CEE">
        <w:rPr>
          <w:rFonts w:ascii="Times New Roman" w:hAnsi="Times New Roman"/>
          <w:color w:val="666666"/>
          <w:kern w:val="0"/>
          <w:szCs w:val="24"/>
        </w:rPr>
        <w:t>---------</w:t>
      </w:r>
      <w:r w:rsidRPr="00DD1CEE">
        <w:rPr>
          <w:rFonts w:ascii="Times New Roman" w:hAnsi="Times New Roman"/>
          <w:b/>
          <w:color w:val="666666"/>
          <w:kern w:val="0"/>
          <w:szCs w:val="24"/>
        </w:rPr>
        <w:t>Underlying disease</w:t>
      </w:r>
      <w:r w:rsidRPr="00DD1CEE">
        <w:rPr>
          <w:rFonts w:ascii="Times New Roman" w:hAnsi="Times New Roman"/>
          <w:color w:val="666666"/>
          <w:kern w:val="0"/>
          <w:szCs w:val="24"/>
        </w:rPr>
        <w:t>-------</w:t>
      </w:r>
      <w:r w:rsidRPr="00DD1CEE">
        <w:rPr>
          <w:rFonts w:ascii="Times New Roman" w:hAnsi="Times New Roman"/>
          <w:color w:val="666666"/>
          <w:kern w:val="0"/>
          <w:szCs w:val="24"/>
        </w:rPr>
        <w:br/>
        <w:t># Hypertension</w:t>
      </w:r>
      <w:r w:rsidRPr="00DD1CEE">
        <w:rPr>
          <w:rFonts w:ascii="Times New Roman" w:hAnsi="Times New Roman"/>
          <w:color w:val="666666"/>
          <w:kern w:val="0"/>
          <w:szCs w:val="24"/>
        </w:rPr>
        <w:br/>
        <w:t># Hyperlipidemia</w:t>
      </w:r>
      <w:r w:rsidRPr="00DD1CEE">
        <w:rPr>
          <w:rFonts w:ascii="Times New Roman" w:hAnsi="Times New Roman"/>
          <w:color w:val="666666"/>
          <w:kern w:val="0"/>
          <w:szCs w:val="24"/>
        </w:rPr>
        <w:br/>
        <w:t># Post thyroidectomy</w:t>
      </w:r>
      <w:r w:rsidRPr="00DD1CEE">
        <w:rPr>
          <w:rFonts w:ascii="Times New Roman" w:hAnsi="Times New Roman"/>
          <w:color w:val="666666"/>
          <w:kern w:val="0"/>
          <w:szCs w:val="24"/>
        </w:rPr>
        <w:br/>
        <w:t>#</w:t>
      </w:r>
      <w:r w:rsidRPr="00DD1CEE">
        <w:rPr>
          <w:rFonts w:ascii="Times New Roman" w:hAnsi="Times New Roman"/>
          <w:color w:val="FF0000"/>
          <w:kern w:val="0"/>
          <w:szCs w:val="24"/>
        </w:rPr>
        <w:t xml:space="preserve"> </w:t>
      </w:r>
      <w:r w:rsidRPr="00DD1CEE">
        <w:rPr>
          <w:rFonts w:ascii="Times New Roman" w:hAnsi="Times New Roman"/>
          <w:b/>
          <w:color w:val="FF0000"/>
          <w:kern w:val="0"/>
          <w:szCs w:val="24"/>
        </w:rPr>
        <w:t>Left ICA (internal carotid artery) 50~70% Stenosis</w:t>
      </w:r>
    </w:p>
    <w:p w14:paraId="640225F2" w14:textId="77777777" w:rsidR="009827A0" w:rsidRDefault="009827A0" w:rsidP="00DD1CEE">
      <w:pPr>
        <w:widowControl/>
        <w:suppressAutoHyphens w:val="0"/>
        <w:rPr>
          <w:rFonts w:ascii="Times New Roman" w:hAnsi="Times New Roman"/>
          <w:b/>
          <w:bCs/>
          <w:color w:val="DA4453"/>
          <w:kern w:val="0"/>
          <w:sz w:val="30"/>
          <w:szCs w:val="30"/>
        </w:rPr>
      </w:pPr>
    </w:p>
    <w:p w14:paraId="4176B052" w14:textId="77777777" w:rsidR="00DD1CEE" w:rsidRPr="00DD1CEE" w:rsidRDefault="00DD1CEE" w:rsidP="00DD1CEE">
      <w:pPr>
        <w:widowControl/>
        <w:suppressAutoHyphens w:val="0"/>
        <w:rPr>
          <w:rFonts w:ascii="Times New Roman" w:hAnsi="Times New Roman"/>
          <w:b/>
          <w:bCs/>
          <w:color w:val="DA4453"/>
          <w:kern w:val="0"/>
          <w:sz w:val="30"/>
          <w:szCs w:val="30"/>
        </w:rPr>
      </w:pPr>
      <w:r w:rsidRPr="00DD1CEE">
        <w:rPr>
          <w:rFonts w:ascii="Times New Roman" w:hAnsi="Times New Roman"/>
          <w:b/>
          <w:bCs/>
          <w:color w:val="DA4453"/>
          <w:kern w:val="0"/>
          <w:sz w:val="30"/>
          <w:szCs w:val="30"/>
        </w:rPr>
        <w:t>Assessment and Plan</w:t>
      </w:r>
    </w:p>
    <w:p w14:paraId="015719DA" w14:textId="77777777" w:rsidR="00DD1CEE" w:rsidRPr="00DD1CEE" w:rsidRDefault="00DD1CEE" w:rsidP="00DD1CEE">
      <w:pPr>
        <w:widowControl/>
        <w:shd w:val="clear" w:color="auto" w:fill="FFFFFF"/>
        <w:suppressAutoHyphens w:val="0"/>
        <w:spacing w:after="150"/>
        <w:rPr>
          <w:rFonts w:ascii="Times New Roman" w:hAnsi="Times New Roman"/>
          <w:color w:val="666666"/>
          <w:kern w:val="0"/>
          <w:szCs w:val="24"/>
        </w:rPr>
      </w:pPr>
      <w:r w:rsidRPr="00DD1CEE">
        <w:rPr>
          <w:rFonts w:ascii="Times New Roman" w:hAnsi="Times New Roman"/>
          <w:b/>
          <w:bCs/>
          <w:color w:val="666666"/>
          <w:kern w:val="0"/>
          <w:szCs w:val="24"/>
        </w:rPr>
        <w:t># Severe aortic stenosis</w:t>
      </w:r>
      <w:r w:rsidRPr="00DD1CEE">
        <w:rPr>
          <w:rFonts w:ascii="Times New Roman" w:hAnsi="Times New Roman"/>
          <w:color w:val="666666"/>
          <w:kern w:val="0"/>
          <w:szCs w:val="24"/>
        </w:rPr>
        <w:br/>
        <w:t xml:space="preserve"> - 2025/11/27 cardiac echo: </w:t>
      </w:r>
      <w:r w:rsidR="00576AFA" w:rsidRPr="00576AFA">
        <w:rPr>
          <w:rFonts w:ascii="Times New Roman" w:hAnsi="Times New Roman"/>
          <w:color w:val="FF0000"/>
          <w:kern w:val="0"/>
          <w:szCs w:val="24"/>
        </w:rPr>
        <w:t>Very Severe AS(AVA:0.67cm2, Vmax:5.61m/s, Peak PG:126mmHg, Mean PG:76mmHg)</w:t>
      </w:r>
      <w:r w:rsidR="00576AFA">
        <w:rPr>
          <w:rFonts w:ascii="新細明體" w:hAnsi="新細明體" w:hint="eastAsia"/>
          <w:color w:val="666666"/>
          <w:kern w:val="0"/>
          <w:szCs w:val="24"/>
        </w:rPr>
        <w:t>、</w:t>
      </w:r>
      <w:r w:rsidR="00576AFA">
        <w:rPr>
          <w:rFonts w:ascii="Times New Roman" w:hAnsi="Times New Roman"/>
          <w:color w:val="666666"/>
          <w:kern w:val="0"/>
          <w:szCs w:val="24"/>
        </w:rPr>
        <w:t xml:space="preserve"> </w:t>
      </w:r>
      <w:r w:rsidRPr="00DD1CEE">
        <w:rPr>
          <w:rFonts w:ascii="Times New Roman" w:hAnsi="Times New Roman"/>
          <w:color w:val="666666"/>
          <w:kern w:val="0"/>
          <w:szCs w:val="24"/>
        </w:rPr>
        <w:t>estimated LVEF (left ventricular ejection fraction ) =58.4% by M-mode; 57.3% by Simpson's method), Impaired LV (left ventricle)  diastolic function with elevated LV (left ventricle) filling pressure</w:t>
      </w:r>
      <w:r w:rsidRPr="00DD1CEE">
        <w:rPr>
          <w:rFonts w:ascii="Times New Roman" w:hAnsi="Times New Roman"/>
          <w:color w:val="666666"/>
          <w:kern w:val="0"/>
          <w:szCs w:val="24"/>
        </w:rPr>
        <w:br/>
        <w:t xml:space="preserve"> - 2025/11/28 CAG (coronary angiography): no stenosis, and </w:t>
      </w:r>
      <w:r w:rsidRPr="00DD1CEE">
        <w:rPr>
          <w:rFonts w:ascii="Times New Roman" w:hAnsi="Times New Roman"/>
          <w:color w:val="FF0000"/>
          <w:kern w:val="0"/>
          <w:szCs w:val="24"/>
        </w:rPr>
        <w:t>severe aortic stenosis, post balloon aortic valvuloplasty</w:t>
      </w:r>
      <w:r w:rsidRPr="00DD1CEE">
        <w:rPr>
          <w:rFonts w:ascii="Times New Roman" w:hAnsi="Times New Roman"/>
          <w:color w:val="FF0000"/>
          <w:kern w:val="0"/>
          <w:szCs w:val="24"/>
        </w:rPr>
        <w:br/>
      </w:r>
      <w:r w:rsidRPr="00DD1CEE">
        <w:rPr>
          <w:rFonts w:ascii="Times New Roman" w:hAnsi="Times New Roman"/>
          <w:color w:val="666666"/>
          <w:kern w:val="0"/>
          <w:szCs w:val="24"/>
        </w:rPr>
        <w:t xml:space="preserve"> - 2025/12/01 </w:t>
      </w:r>
      <w:r w:rsidRPr="00DD1CEE">
        <w:rPr>
          <w:rFonts w:ascii="Times New Roman" w:hAnsi="Times New Roman"/>
          <w:color w:val="FF0000"/>
          <w:kern w:val="0"/>
          <w:szCs w:val="24"/>
        </w:rPr>
        <w:t>heart CT: Aortic valve opening:0.63cm^2</w:t>
      </w:r>
      <w:r w:rsidRPr="00DD1CEE">
        <w:rPr>
          <w:rFonts w:ascii="Times New Roman" w:hAnsi="Times New Roman"/>
          <w:color w:val="666666"/>
          <w:kern w:val="0"/>
          <w:szCs w:val="24"/>
        </w:rPr>
        <w:t>, Mitral valve coaptation gap at the A2-P2:7.4mm^2; RVEF:49%, LVEF:59%, LAEF:17%</w:t>
      </w:r>
      <w:r w:rsidRPr="00DD1CEE">
        <w:rPr>
          <w:rFonts w:ascii="Times New Roman" w:hAnsi="Times New Roman"/>
          <w:color w:val="666666"/>
          <w:kern w:val="0"/>
          <w:szCs w:val="24"/>
        </w:rPr>
        <w:br/>
      </w:r>
      <w:r w:rsidRPr="00DD1CEE">
        <w:rPr>
          <w:rFonts w:ascii="Times New Roman" w:hAnsi="Times New Roman"/>
          <w:b/>
          <w:bCs/>
          <w:color w:val="666666"/>
          <w:kern w:val="0"/>
          <w:szCs w:val="24"/>
        </w:rPr>
        <w:t># Acute respiratory failure, HF (heart failure) related</w:t>
      </w:r>
      <w:r w:rsidRPr="00DD1CEE">
        <w:rPr>
          <w:rFonts w:ascii="Times New Roman" w:hAnsi="Times New Roman"/>
          <w:b/>
          <w:bCs/>
          <w:color w:val="666666"/>
          <w:kern w:val="0"/>
          <w:szCs w:val="24"/>
        </w:rPr>
        <w:br/>
        <w:t># Acute decompensated heart failure, favor Severe aortic stenosis related</w:t>
      </w:r>
      <w:r w:rsidRPr="00DD1CEE">
        <w:rPr>
          <w:rFonts w:ascii="Times New Roman" w:hAnsi="Times New Roman"/>
          <w:color w:val="666666"/>
          <w:kern w:val="0"/>
          <w:szCs w:val="24"/>
        </w:rPr>
        <w:br/>
        <w:t xml:space="preserve"> - post </w:t>
      </w:r>
      <w:r w:rsidRPr="00DD1CEE">
        <w:rPr>
          <w:rFonts w:ascii="Times New Roman" w:hAnsi="Times New Roman"/>
          <w:color w:val="FF0000"/>
          <w:kern w:val="0"/>
          <w:szCs w:val="24"/>
        </w:rPr>
        <w:t>intubation on 11/26</w:t>
      </w:r>
      <w:r w:rsidRPr="00DD1CEE">
        <w:rPr>
          <w:rFonts w:ascii="Times New Roman" w:hAnsi="Times New Roman"/>
          <w:color w:val="666666"/>
          <w:kern w:val="0"/>
          <w:szCs w:val="24"/>
        </w:rPr>
        <w:br/>
        <w:t>→ keep ventilator support</w:t>
      </w:r>
      <w:r w:rsidRPr="00DD1CEE">
        <w:rPr>
          <w:rFonts w:ascii="Times New Roman" w:hAnsi="Times New Roman"/>
          <w:color w:val="666666"/>
          <w:kern w:val="0"/>
          <w:szCs w:val="24"/>
        </w:rPr>
        <w:br/>
        <w:t>→ monitor respiratory pattern and SpO2 (pulse oximeter oxygen saturation)</w:t>
      </w:r>
      <w:r w:rsidRPr="00DD1CEE">
        <w:rPr>
          <w:rFonts w:ascii="Times New Roman" w:hAnsi="Times New Roman"/>
          <w:color w:val="666666"/>
          <w:kern w:val="0"/>
          <w:szCs w:val="24"/>
        </w:rPr>
        <w:br/>
        <w:t>→ Arranged TAVI (transcatheter aortic valve implantation) on 12/04</w:t>
      </w:r>
    </w:p>
    <w:p w14:paraId="05876E6E" w14:textId="77777777" w:rsidR="003B024C" w:rsidRPr="00D21EBF" w:rsidRDefault="00D21EBF">
      <w:pPr>
        <w:spacing w:line="300" w:lineRule="atLeast"/>
        <w:rPr>
          <w:rFonts w:ascii="Times New Roman" w:eastAsia="標楷體" w:hAnsi="Times New Roman" w:hint="eastAsia"/>
          <w:b/>
          <w:szCs w:val="24"/>
          <w:lang w:val="en-US"/>
        </w:rPr>
      </w:pPr>
      <w:r w:rsidRPr="00D21EBF">
        <w:rPr>
          <w:rFonts w:ascii="Times New Roman" w:eastAsia="標楷體" w:hAnsi="Times New Roman" w:hint="eastAsia"/>
          <w:b/>
          <w:szCs w:val="24"/>
          <w:lang w:val="en-US"/>
        </w:rPr>
        <w:t>======================================================</w:t>
      </w:r>
      <w:r>
        <w:rPr>
          <w:rFonts w:ascii="Times New Roman" w:eastAsia="標楷體" w:hAnsi="Times New Roman" w:hint="eastAsia"/>
          <w:b/>
          <w:szCs w:val="24"/>
          <w:lang w:val="en-US"/>
        </w:rPr>
        <w:t>================</w:t>
      </w:r>
    </w:p>
    <w:p w14:paraId="37A42836" w14:textId="77777777" w:rsidR="00265CD8" w:rsidRPr="00DC7D4C" w:rsidRDefault="00EC3290" w:rsidP="001A707F">
      <w:pPr>
        <w:spacing w:line="300" w:lineRule="atLeast"/>
        <w:rPr>
          <w:color w:val="FF0000"/>
        </w:rPr>
      </w:pPr>
      <w:r>
        <w:rPr>
          <w:rFonts w:ascii="Times New Roman" w:eastAsia="標楷體" w:hAnsi="Times New Roman"/>
          <w:b/>
          <w:color w:val="FF0000"/>
          <w:sz w:val="32"/>
          <w:szCs w:val="32"/>
          <w:lang w:val="en-US"/>
        </w:rPr>
        <w:t>1</w:t>
      </w:r>
      <w:r w:rsidR="00F24257">
        <w:rPr>
          <w:rFonts w:ascii="Times New Roman" w:eastAsia="標楷體" w:hAnsi="Times New Roman" w:hint="eastAsia"/>
          <w:b/>
          <w:color w:val="FF0000"/>
          <w:sz w:val="32"/>
          <w:szCs w:val="32"/>
          <w:lang w:val="en-US"/>
        </w:rPr>
        <w:t>1</w:t>
      </w:r>
      <w:r w:rsidR="00265CD8" w:rsidRPr="001464C9">
        <w:rPr>
          <w:rFonts w:ascii="Times New Roman" w:eastAsia="標楷體" w:hAnsi="Times New Roman"/>
          <w:b/>
          <w:color w:val="FF0000"/>
          <w:sz w:val="32"/>
          <w:szCs w:val="32"/>
          <w:lang w:val="en-US" w:eastAsia="zh-TW"/>
        </w:rPr>
        <w:t xml:space="preserve">. </w:t>
      </w:r>
      <w:r w:rsidR="00265CD8" w:rsidRPr="00DC7D4C">
        <w:rPr>
          <w:rFonts w:ascii="Times New Roman" w:hAnsi="Times New Roman"/>
          <w:color w:val="FF0000"/>
          <w:sz w:val="36"/>
          <w:szCs w:val="36"/>
          <w:highlight w:val="yellow"/>
        </w:rPr>
        <w:t>STS Score :</w:t>
      </w:r>
      <w:r w:rsidR="00265CD8" w:rsidRPr="00DC7D4C">
        <w:rPr>
          <w:rFonts w:ascii="Times New Roman" w:hAnsi="Times New Roman"/>
          <w:color w:val="FF0000"/>
          <w:kern w:val="0"/>
          <w:sz w:val="36"/>
          <w:szCs w:val="36"/>
          <w:highlight w:val="yellow"/>
        </w:rPr>
        <w:t xml:space="preserve"> Risk of Mortality</w:t>
      </w:r>
      <w:r w:rsidR="00265CD8" w:rsidRPr="00DC7D4C">
        <w:rPr>
          <w:rFonts w:ascii="Times New Roman" w:hAnsi="Times New Roman"/>
          <w:color w:val="FF0000"/>
          <w:kern w:val="0"/>
          <w:sz w:val="36"/>
          <w:szCs w:val="36"/>
          <w:highlight w:val="yellow"/>
        </w:rPr>
        <w:t>：</w:t>
      </w:r>
      <w:r w:rsidR="00C05DD9">
        <w:rPr>
          <w:rFonts w:ascii="Times New Roman" w:hAnsi="Times New Roman"/>
          <w:color w:val="FF0000"/>
          <w:kern w:val="0"/>
          <w:sz w:val="36"/>
          <w:szCs w:val="36"/>
          <w:highlight w:val="yellow"/>
        </w:rPr>
        <w:t>13.4</w:t>
      </w:r>
      <w:r w:rsidR="00265CD8" w:rsidRPr="00DC7D4C">
        <w:rPr>
          <w:rFonts w:ascii="Times New Roman" w:hAnsi="Times New Roman"/>
          <w:color w:val="FF0000"/>
          <w:kern w:val="0"/>
          <w:sz w:val="36"/>
          <w:szCs w:val="36"/>
          <w:highlight w:val="yellow"/>
        </w:rPr>
        <w:t>%</w:t>
      </w:r>
    </w:p>
    <w:p w14:paraId="2FA77213" w14:textId="2A6F1B90" w:rsidR="00265CD8" w:rsidRDefault="007C27E2" w:rsidP="002E59DF">
      <w:pPr>
        <w:ind w:left="1" w:hanging="568"/>
        <w:rPr>
          <w:rFonts w:ascii="Times New Roman" w:hAnsi="Times New Roman" w:hint="eastAsia"/>
          <w:b/>
          <w:color w:val="FF0000"/>
          <w:sz w:val="32"/>
          <w:szCs w:val="32"/>
        </w:rPr>
      </w:pPr>
      <w:r>
        <w:rPr>
          <w:rFonts w:ascii="Times New Roman" w:hAnsi="Times New Roman" w:hint="eastAsia"/>
          <w:b/>
          <w:noProof/>
          <w:color w:val="FF0000"/>
          <w:sz w:val="32"/>
          <w:szCs w:val="32"/>
        </w:rPr>
        <w:lastRenderedPageBreak/>
        <mc:AlternateContent>
          <mc:Choice Requires="wps">
            <w:drawing>
              <wp:anchor distT="0" distB="0" distL="114300" distR="114300" simplePos="0" relativeHeight="251658240" behindDoc="0" locked="0" layoutInCell="1" allowOverlap="1" wp14:anchorId="5F18AE5B" wp14:editId="761F50E3">
                <wp:simplePos x="0" y="0"/>
                <wp:positionH relativeFrom="column">
                  <wp:posOffset>4006850</wp:posOffset>
                </wp:positionH>
                <wp:positionV relativeFrom="paragraph">
                  <wp:posOffset>443865</wp:posOffset>
                </wp:positionV>
                <wp:extent cx="2434590" cy="617220"/>
                <wp:effectExtent l="12065" t="6350" r="10795" b="5080"/>
                <wp:wrapNone/>
                <wp:docPr id="171250217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4590" cy="617220"/>
                        </a:xfrm>
                        <a:prstGeom prst="roundRect">
                          <a:avLst>
                            <a:gd name="adj" fmla="val 16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44FE84" id="AutoShape 70" o:spid="_x0000_s1026" style="position:absolute;margin-left:315.5pt;margin-top:34.95pt;width:191.7pt;height:4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" filled="f" strokecolor="red"/>
            </w:pict>
          </mc:Fallback>
        </mc:AlternateContent>
      </w:r>
      <w:r>
        <w:rPr>
          <w:rFonts w:ascii="Times New Roman" w:hAnsi="Times New Roman" w:hint="eastAsia"/>
          <w:b/>
          <w:noProof/>
          <w:color w:val="FF0000"/>
          <w:sz w:val="32"/>
          <w:szCs w:val="32"/>
        </w:rPr>
        <mc:AlternateContent>
          <mc:Choice Requires="wps">
            <w:drawing>
              <wp:anchor distT="0" distB="0" distL="114300" distR="114300" simplePos="0" relativeHeight="251657216" behindDoc="0" locked="0" layoutInCell="1" allowOverlap="1" wp14:anchorId="50E5B765" wp14:editId="1B81B28E">
                <wp:simplePos x="0" y="0"/>
                <wp:positionH relativeFrom="column">
                  <wp:posOffset>4416425</wp:posOffset>
                </wp:positionH>
                <wp:positionV relativeFrom="paragraph">
                  <wp:posOffset>443865</wp:posOffset>
                </wp:positionV>
                <wp:extent cx="2226310" cy="620395"/>
                <wp:effectExtent l="2540" t="0" r="0" b="1905"/>
                <wp:wrapNone/>
                <wp:docPr id="2080926198"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6310" cy="620395"/>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2BE850" id="AutoShape 69" o:spid="_x0000_s1026" style="position:absolute;margin-left:347.75pt;margin-top:34.95pt;width:175.3pt;height:48.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" filled="f" stroked="f" strokecolor="#c00000"/>
            </w:pict>
          </mc:Fallback>
        </mc:AlternateContent>
      </w:r>
      <w:r w:rsidR="0098049E" w:rsidRPr="0098049E">
        <w:rPr>
          <w:rFonts w:ascii="Times New Roman" w:hAnsi="Times New Roman" w:hint="eastAsia"/>
          <w:b/>
          <w:color w:val="FF0000"/>
          <w:sz w:val="32"/>
          <w:szCs w:val="32"/>
        </w:rPr>
        <w:t xml:space="preserve"> </w:t>
      </w:r>
      <w:r w:rsidRPr="00C05DD9">
        <w:rPr>
          <w:rFonts w:ascii="Times New Roman" w:hAnsi="Times New Roman"/>
          <w:b/>
          <w:noProof/>
          <w:color w:val="FF0000"/>
          <w:sz w:val="32"/>
          <w:szCs w:val="32"/>
        </w:rPr>
        <w:drawing>
          <wp:inline distT="0" distB="0" distL="0" distR="0" wp14:anchorId="2B105E7F" wp14:editId="794B4A2C">
            <wp:extent cx="6339205" cy="3739515"/>
            <wp:effectExtent l="0" t="0" r="0" b="0"/>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9205" cy="3739515"/>
                    </a:xfrm>
                    <a:prstGeom prst="rect">
                      <a:avLst/>
                    </a:prstGeom>
                    <a:noFill/>
                    <a:ln>
                      <a:noFill/>
                    </a:ln>
                  </pic:spPr>
                </pic:pic>
              </a:graphicData>
            </a:graphic>
          </wp:inline>
        </w:drawing>
      </w:r>
    </w:p>
    <w:p w14:paraId="45CFFDF2" w14:textId="77777777" w:rsidR="00265CD8" w:rsidRDefault="00265CD8">
      <w:r>
        <w:rPr>
          <w:rFonts w:ascii="Times New Roman" w:hAnsi="Times New Roman" w:hint="eastAsia"/>
          <w:b/>
          <w:color w:val="FF0000"/>
          <w:sz w:val="32"/>
          <w:szCs w:val="32"/>
        </w:rPr>
        <w:t>1</w:t>
      </w:r>
      <w:r w:rsidR="00F24257">
        <w:rPr>
          <w:rFonts w:ascii="Times New Roman" w:hAnsi="Times New Roman" w:hint="eastAsia"/>
          <w:b/>
          <w:color w:val="FF0000"/>
          <w:sz w:val="32"/>
          <w:szCs w:val="32"/>
        </w:rPr>
        <w:t>2</w:t>
      </w:r>
      <w:r>
        <w:rPr>
          <w:rFonts w:ascii="Times New Roman" w:hAnsi="Times New Roman" w:hint="eastAsia"/>
          <w:b/>
          <w:color w:val="FF0000"/>
          <w:sz w:val="32"/>
          <w:szCs w:val="32"/>
        </w:rPr>
        <w:t>.</w:t>
      </w:r>
      <w:r>
        <w:rPr>
          <w:rFonts w:ascii="Times New Roman" w:hAnsi="Times New Roman"/>
          <w:b/>
          <w:color w:val="FF0000"/>
          <w:szCs w:val="24"/>
        </w:rPr>
        <w:t>二位心臟外科專科醫師判定無法以傳統開心手術進行主動脈瓣膜置換或開刀危險性過高</w:t>
      </w:r>
    </w:p>
    <w:p w14:paraId="574E0BD9" w14:textId="2333CF1A" w:rsidR="00CA558E" w:rsidRDefault="007C27E2" w:rsidP="00CA558E">
      <w:pPr>
        <w:pStyle w:val="Web"/>
      </w:pPr>
      <w:r w:rsidRPr="003D48F7">
        <w:rPr>
          <w:noProof/>
        </w:rPr>
        <w:drawing>
          <wp:inline distT="0" distB="0" distL="0" distR="0" wp14:anchorId="2E05F4F3" wp14:editId="038129F9">
            <wp:extent cx="3616960" cy="4544695"/>
            <wp:effectExtent l="0" t="0" r="0" b="0"/>
            <wp:docPr id="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6960" cy="4544695"/>
                    </a:xfrm>
                    <a:prstGeom prst="rect">
                      <a:avLst/>
                    </a:prstGeom>
                    <a:noFill/>
                    <a:ln>
                      <a:noFill/>
                    </a:ln>
                  </pic:spPr>
                </pic:pic>
              </a:graphicData>
            </a:graphic>
          </wp:inline>
        </w:drawing>
      </w:r>
    </w:p>
    <w:p w14:paraId="682962FD" w14:textId="77777777" w:rsidR="00265CD8" w:rsidRDefault="00265CD8">
      <w:pPr>
        <w:rPr>
          <w:rFonts w:ascii="Times New Roman" w:eastAsia="標楷體" w:hAnsi="Times New Roman" w:hint="eastAsia"/>
          <w:b/>
          <w:color w:val="FF0000"/>
          <w:sz w:val="28"/>
          <w:szCs w:val="28"/>
          <w:u w:val="single"/>
          <w:lang w:val="en-US"/>
        </w:rPr>
      </w:pPr>
    </w:p>
    <w:sectPr w:rsidR="00265CD8">
      <w:pgSz w:w="11906" w:h="16838"/>
      <w:pgMar w:top="1276" w:right="849" w:bottom="993" w:left="1134"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F89E" w14:textId="77777777" w:rsidR="007F366C" w:rsidRDefault="007F366C" w:rsidP="00C65170">
      <w:r>
        <w:separator/>
      </w:r>
    </w:p>
  </w:endnote>
  <w:endnote w:type="continuationSeparator" w:id="0">
    <w:p w14:paraId="27AFDE06" w14:textId="77777777" w:rsidR="007F366C" w:rsidRDefault="007F366C" w:rsidP="00C65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Liberation Sans">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00"/>
    <w:family w:val="roman"/>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9C7B" w14:textId="77777777" w:rsidR="007F366C" w:rsidRDefault="007F366C" w:rsidP="00C65170">
      <w:r>
        <w:separator/>
      </w:r>
    </w:p>
  </w:footnote>
  <w:footnote w:type="continuationSeparator" w:id="0">
    <w:p w14:paraId="63AA194C" w14:textId="77777777" w:rsidR="007F366C" w:rsidRDefault="007F366C" w:rsidP="00C65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4692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8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70"/>
    <w:rsid w:val="000139FA"/>
    <w:rsid w:val="00032A8F"/>
    <w:rsid w:val="000400CA"/>
    <w:rsid w:val="00044BA2"/>
    <w:rsid w:val="000478D3"/>
    <w:rsid w:val="0006370C"/>
    <w:rsid w:val="0007042F"/>
    <w:rsid w:val="000719E2"/>
    <w:rsid w:val="00074D1D"/>
    <w:rsid w:val="0007699F"/>
    <w:rsid w:val="000921DF"/>
    <w:rsid w:val="00094C00"/>
    <w:rsid w:val="000C0372"/>
    <w:rsid w:val="000D6ED1"/>
    <w:rsid w:val="0012357E"/>
    <w:rsid w:val="00144E45"/>
    <w:rsid w:val="001464C9"/>
    <w:rsid w:val="0015250B"/>
    <w:rsid w:val="00152D3E"/>
    <w:rsid w:val="00165A6A"/>
    <w:rsid w:val="00172E65"/>
    <w:rsid w:val="00184442"/>
    <w:rsid w:val="001A707F"/>
    <w:rsid w:val="001B1C3E"/>
    <w:rsid w:val="001C2758"/>
    <w:rsid w:val="001C50A2"/>
    <w:rsid w:val="001C61DC"/>
    <w:rsid w:val="001D336A"/>
    <w:rsid w:val="001D5C80"/>
    <w:rsid w:val="001E02E9"/>
    <w:rsid w:val="001E28F7"/>
    <w:rsid w:val="001E4A53"/>
    <w:rsid w:val="00203E22"/>
    <w:rsid w:val="0021498F"/>
    <w:rsid w:val="00216B1B"/>
    <w:rsid w:val="0024105A"/>
    <w:rsid w:val="00245EBA"/>
    <w:rsid w:val="00262621"/>
    <w:rsid w:val="0026303E"/>
    <w:rsid w:val="00265CD8"/>
    <w:rsid w:val="002912FE"/>
    <w:rsid w:val="002B1618"/>
    <w:rsid w:val="002E2C8C"/>
    <w:rsid w:val="002E59DF"/>
    <w:rsid w:val="00315702"/>
    <w:rsid w:val="00322A69"/>
    <w:rsid w:val="003245FD"/>
    <w:rsid w:val="0035172E"/>
    <w:rsid w:val="00366F1C"/>
    <w:rsid w:val="00376CF2"/>
    <w:rsid w:val="003776E7"/>
    <w:rsid w:val="00384ECA"/>
    <w:rsid w:val="0039501E"/>
    <w:rsid w:val="003B024C"/>
    <w:rsid w:val="003B3A0E"/>
    <w:rsid w:val="003B578C"/>
    <w:rsid w:val="003B7677"/>
    <w:rsid w:val="003C575F"/>
    <w:rsid w:val="003E0002"/>
    <w:rsid w:val="003E5B2C"/>
    <w:rsid w:val="003F6E63"/>
    <w:rsid w:val="004012D2"/>
    <w:rsid w:val="004060FC"/>
    <w:rsid w:val="0040661E"/>
    <w:rsid w:val="00422EF3"/>
    <w:rsid w:val="00444230"/>
    <w:rsid w:val="00456BE0"/>
    <w:rsid w:val="004674A6"/>
    <w:rsid w:val="00472737"/>
    <w:rsid w:val="00473DB0"/>
    <w:rsid w:val="00486351"/>
    <w:rsid w:val="00495EAF"/>
    <w:rsid w:val="004A6EA8"/>
    <w:rsid w:val="004B57CA"/>
    <w:rsid w:val="004C7D06"/>
    <w:rsid w:val="004D2066"/>
    <w:rsid w:val="004E281C"/>
    <w:rsid w:val="004F6E96"/>
    <w:rsid w:val="00524B3F"/>
    <w:rsid w:val="0053226B"/>
    <w:rsid w:val="0055394B"/>
    <w:rsid w:val="005657AF"/>
    <w:rsid w:val="00566BD8"/>
    <w:rsid w:val="00576AFA"/>
    <w:rsid w:val="0059056F"/>
    <w:rsid w:val="00593A26"/>
    <w:rsid w:val="0059497E"/>
    <w:rsid w:val="005A2500"/>
    <w:rsid w:val="005B0F79"/>
    <w:rsid w:val="005B2485"/>
    <w:rsid w:val="005B3E5C"/>
    <w:rsid w:val="005D33EF"/>
    <w:rsid w:val="005D60EA"/>
    <w:rsid w:val="005F2225"/>
    <w:rsid w:val="00617B19"/>
    <w:rsid w:val="00626F39"/>
    <w:rsid w:val="00634F1A"/>
    <w:rsid w:val="00637A5C"/>
    <w:rsid w:val="00637C0F"/>
    <w:rsid w:val="00642F2C"/>
    <w:rsid w:val="00643E9F"/>
    <w:rsid w:val="00645565"/>
    <w:rsid w:val="00656C89"/>
    <w:rsid w:val="006675B3"/>
    <w:rsid w:val="00693427"/>
    <w:rsid w:val="0069595C"/>
    <w:rsid w:val="00697A77"/>
    <w:rsid w:val="006A3529"/>
    <w:rsid w:val="006B4359"/>
    <w:rsid w:val="006D5C68"/>
    <w:rsid w:val="00724075"/>
    <w:rsid w:val="00726A61"/>
    <w:rsid w:val="0072752A"/>
    <w:rsid w:val="0073307B"/>
    <w:rsid w:val="007870AB"/>
    <w:rsid w:val="007872CF"/>
    <w:rsid w:val="00787BB5"/>
    <w:rsid w:val="00797F8F"/>
    <w:rsid w:val="007A336F"/>
    <w:rsid w:val="007A42D6"/>
    <w:rsid w:val="007B1183"/>
    <w:rsid w:val="007B1D5F"/>
    <w:rsid w:val="007C27E2"/>
    <w:rsid w:val="007E1B1C"/>
    <w:rsid w:val="007F366C"/>
    <w:rsid w:val="007F441E"/>
    <w:rsid w:val="007F729E"/>
    <w:rsid w:val="00807034"/>
    <w:rsid w:val="00825B59"/>
    <w:rsid w:val="00851D22"/>
    <w:rsid w:val="00852CA9"/>
    <w:rsid w:val="00854E27"/>
    <w:rsid w:val="008561E3"/>
    <w:rsid w:val="00865CB5"/>
    <w:rsid w:val="00870B20"/>
    <w:rsid w:val="00872004"/>
    <w:rsid w:val="00880823"/>
    <w:rsid w:val="00883BF0"/>
    <w:rsid w:val="008C73F4"/>
    <w:rsid w:val="008D05B2"/>
    <w:rsid w:val="008D6E9E"/>
    <w:rsid w:val="008E6D5A"/>
    <w:rsid w:val="008F4C3A"/>
    <w:rsid w:val="00905937"/>
    <w:rsid w:val="00925D1D"/>
    <w:rsid w:val="009300E0"/>
    <w:rsid w:val="0093086D"/>
    <w:rsid w:val="0094257A"/>
    <w:rsid w:val="0094276A"/>
    <w:rsid w:val="00954C08"/>
    <w:rsid w:val="0098049E"/>
    <w:rsid w:val="009827A0"/>
    <w:rsid w:val="009922F0"/>
    <w:rsid w:val="00994042"/>
    <w:rsid w:val="009C0062"/>
    <w:rsid w:val="009C6859"/>
    <w:rsid w:val="009D5E73"/>
    <w:rsid w:val="009E3635"/>
    <w:rsid w:val="009F2628"/>
    <w:rsid w:val="00A054E3"/>
    <w:rsid w:val="00A07667"/>
    <w:rsid w:val="00A17B88"/>
    <w:rsid w:val="00A351E0"/>
    <w:rsid w:val="00A353C8"/>
    <w:rsid w:val="00A605CB"/>
    <w:rsid w:val="00A76EAC"/>
    <w:rsid w:val="00AB2BB9"/>
    <w:rsid w:val="00AB759F"/>
    <w:rsid w:val="00AD5053"/>
    <w:rsid w:val="00AE2E74"/>
    <w:rsid w:val="00B12FB0"/>
    <w:rsid w:val="00B168C1"/>
    <w:rsid w:val="00B16B8C"/>
    <w:rsid w:val="00B27D4D"/>
    <w:rsid w:val="00B32241"/>
    <w:rsid w:val="00B67035"/>
    <w:rsid w:val="00B758E4"/>
    <w:rsid w:val="00BC6C42"/>
    <w:rsid w:val="00BE170D"/>
    <w:rsid w:val="00BE262B"/>
    <w:rsid w:val="00BE28BE"/>
    <w:rsid w:val="00C05DD9"/>
    <w:rsid w:val="00C47854"/>
    <w:rsid w:val="00C65170"/>
    <w:rsid w:val="00C94730"/>
    <w:rsid w:val="00C95E3C"/>
    <w:rsid w:val="00CA558E"/>
    <w:rsid w:val="00CE1FE8"/>
    <w:rsid w:val="00CF50F7"/>
    <w:rsid w:val="00D21EBF"/>
    <w:rsid w:val="00D34671"/>
    <w:rsid w:val="00D476F8"/>
    <w:rsid w:val="00D555E7"/>
    <w:rsid w:val="00D624E2"/>
    <w:rsid w:val="00D66848"/>
    <w:rsid w:val="00D813AB"/>
    <w:rsid w:val="00D82EC4"/>
    <w:rsid w:val="00DA0494"/>
    <w:rsid w:val="00DA079A"/>
    <w:rsid w:val="00DA5EEF"/>
    <w:rsid w:val="00DB1AAC"/>
    <w:rsid w:val="00DC7D4C"/>
    <w:rsid w:val="00DD1CEE"/>
    <w:rsid w:val="00DD6F89"/>
    <w:rsid w:val="00DE03F0"/>
    <w:rsid w:val="00E07B2E"/>
    <w:rsid w:val="00E17427"/>
    <w:rsid w:val="00E30988"/>
    <w:rsid w:val="00E31C53"/>
    <w:rsid w:val="00E33462"/>
    <w:rsid w:val="00E40C93"/>
    <w:rsid w:val="00E5571A"/>
    <w:rsid w:val="00E617DC"/>
    <w:rsid w:val="00E97932"/>
    <w:rsid w:val="00EA061E"/>
    <w:rsid w:val="00EA1847"/>
    <w:rsid w:val="00EA3B48"/>
    <w:rsid w:val="00EA3C6C"/>
    <w:rsid w:val="00EC3290"/>
    <w:rsid w:val="00EF32AC"/>
    <w:rsid w:val="00F01729"/>
    <w:rsid w:val="00F020F1"/>
    <w:rsid w:val="00F2072C"/>
    <w:rsid w:val="00F24257"/>
    <w:rsid w:val="00F26708"/>
    <w:rsid w:val="00F7249C"/>
    <w:rsid w:val="00F90179"/>
    <w:rsid w:val="00F92A5A"/>
    <w:rsid w:val="00F96002"/>
    <w:rsid w:val="00FC64BE"/>
    <w:rsid w:val="00FD5A27"/>
    <w:rsid w:val="00FD76AD"/>
    <w:rsid w:val="00FF2E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EE74DEC"/>
  <w15:chartTrackingRefBased/>
  <w15:docId w15:val="{58ABECB3-F8D2-4749-B074-4165C7E2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Calibri" w:hAnsi="Calibri"/>
      <w:kern w:val="2"/>
      <w:sz w:val="24"/>
      <w:szCs w:val="22"/>
    </w:rPr>
  </w:style>
  <w:style w:type="paragraph" w:styleId="2">
    <w:name w:val="heading 2"/>
    <w:basedOn w:val="a"/>
    <w:next w:val="a0"/>
    <w:qFormat/>
    <w:pPr>
      <w:widowControl/>
      <w:numPr>
        <w:ilvl w:val="1"/>
        <w:numId w:val="1"/>
      </w:numPr>
      <w:spacing w:before="280" w:after="280"/>
      <w:outlineLvl w:val="1"/>
    </w:pPr>
    <w:rPr>
      <w:rFonts w:ascii="新細明體" w:hAnsi="新細明體" w:cs="新細明體"/>
      <w:b/>
      <w:bCs/>
      <w:kern w:val="0"/>
      <w:sz w:val="36"/>
      <w:szCs w:val="36"/>
      <w:lang w:val="x-none"/>
    </w:rPr>
  </w:style>
  <w:style w:type="paragraph" w:styleId="3">
    <w:name w:val="heading 3"/>
    <w:basedOn w:val="a"/>
    <w:next w:val="a0"/>
    <w:qFormat/>
    <w:pPr>
      <w:widowControl/>
      <w:numPr>
        <w:ilvl w:val="2"/>
        <w:numId w:val="1"/>
      </w:numPr>
      <w:spacing w:before="280" w:after="280"/>
      <w:outlineLvl w:val="2"/>
    </w:pPr>
    <w:rPr>
      <w:rFonts w:ascii="新細明體" w:hAnsi="新細明體" w:cs="新細明體"/>
      <w:b/>
      <w:bCs/>
      <w:kern w:val="0"/>
      <w:sz w:val="27"/>
      <w:szCs w:val="27"/>
      <w:lang w:val="x-none"/>
    </w:rPr>
  </w:style>
  <w:style w:type="paragraph" w:styleId="4">
    <w:name w:val="heading 4"/>
    <w:basedOn w:val="a"/>
    <w:next w:val="a0"/>
    <w:qFormat/>
    <w:pPr>
      <w:widowControl/>
      <w:numPr>
        <w:ilvl w:val="3"/>
        <w:numId w:val="1"/>
      </w:numPr>
      <w:spacing w:before="280" w:after="280"/>
      <w:outlineLvl w:val="3"/>
    </w:pPr>
    <w:rPr>
      <w:rFonts w:ascii="新細明體" w:hAnsi="新細明體" w:cs="新細明體"/>
      <w:b/>
      <w:bCs/>
      <w:kern w:val="0"/>
      <w:szCs w:val="24"/>
      <w:lang w:val="x-none"/>
    </w:rPr>
  </w:style>
  <w:style w:type="paragraph" w:styleId="6">
    <w:name w:val="heading 6"/>
    <w:basedOn w:val="a"/>
    <w:next w:val="a0"/>
    <w:qFormat/>
    <w:pPr>
      <w:widowControl/>
      <w:numPr>
        <w:ilvl w:val="5"/>
        <w:numId w:val="1"/>
      </w:numPr>
      <w:spacing w:before="280" w:after="280"/>
      <w:outlineLvl w:val="5"/>
    </w:pPr>
    <w:rPr>
      <w:rFonts w:ascii="新細明體" w:hAnsi="新細明體" w:cs="新細明體"/>
      <w:b/>
      <w:bCs/>
      <w:kern w:val="0"/>
      <w:sz w:val="15"/>
      <w:szCs w:val="15"/>
      <w:lang w:val="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rPr>
      <w:rFonts w:ascii="Times New Roman" w:eastAsia="新細明體" w:hAnsi="Times New Roman" w:cs="Times New Roman" w:hint="default"/>
    </w:rPr>
  </w:style>
  <w:style w:type="character" w:customStyle="1" w:styleId="WW8Num1z1">
    <w:name w:val="WW8Num1z1"/>
    <w:rPr>
      <w:rFonts w:ascii="Wingdings" w:hAnsi="Wingdings" w:cs="Wingdings" w:hint="default"/>
    </w:rPr>
  </w:style>
  <w:style w:type="character" w:customStyle="1" w:styleId="WW8Num2z0">
    <w:name w:val="WW8Num2z0"/>
    <w:rPr>
      <w:rFonts w:hint="default"/>
    </w:rPr>
  </w:style>
  <w:style w:type="character" w:styleId="a4">
    <w:name w:val="Default Paragraph Font"/>
  </w:style>
  <w:style w:type="character" w:customStyle="1" w:styleId="a5">
    <w:name w:val="註解方塊文字 字元"/>
    <w:rPr>
      <w:rFonts w:ascii="Cambria" w:eastAsia="新細明體" w:hAnsi="Cambria" w:cs="Times New Roman"/>
      <w:sz w:val="18"/>
      <w:szCs w:val="18"/>
    </w:rPr>
  </w:style>
  <w:style w:type="character" w:customStyle="1" w:styleId="a6">
    <w:name w:val="頁首 字元"/>
    <w:rPr>
      <w:kern w:val="2"/>
    </w:rPr>
  </w:style>
  <w:style w:type="character" w:customStyle="1" w:styleId="a7">
    <w:name w:val="頁尾 字元"/>
    <w:rPr>
      <w:kern w:val="2"/>
    </w:rPr>
  </w:style>
  <w:style w:type="character" w:customStyle="1" w:styleId="20">
    <w:name w:val="標題 2 字元"/>
    <w:rPr>
      <w:rFonts w:ascii="新細明體" w:hAnsi="新細明體" w:cs="新細明體"/>
      <w:b/>
      <w:bCs/>
      <w:sz w:val="36"/>
      <w:szCs w:val="36"/>
    </w:rPr>
  </w:style>
  <w:style w:type="character" w:customStyle="1" w:styleId="30">
    <w:name w:val="標題 3 字元"/>
    <w:rPr>
      <w:rFonts w:ascii="新細明體" w:hAnsi="新細明體" w:cs="新細明體"/>
      <w:b/>
      <w:bCs/>
      <w:sz w:val="27"/>
      <w:szCs w:val="27"/>
    </w:rPr>
  </w:style>
  <w:style w:type="character" w:customStyle="1" w:styleId="40">
    <w:name w:val="標題 4 字元"/>
    <w:rPr>
      <w:rFonts w:ascii="新細明體" w:hAnsi="新細明體" w:cs="新細明體"/>
      <w:b/>
      <w:bCs/>
      <w:sz w:val="24"/>
      <w:szCs w:val="24"/>
    </w:rPr>
  </w:style>
  <w:style w:type="character" w:customStyle="1" w:styleId="60">
    <w:name w:val="標題 6 字元"/>
    <w:rPr>
      <w:rFonts w:ascii="新細明體" w:hAnsi="新細明體" w:cs="新細明體"/>
      <w:b/>
      <w:bCs/>
      <w:sz w:val="15"/>
      <w:szCs w:val="15"/>
    </w:rPr>
  </w:style>
  <w:style w:type="character" w:customStyle="1" w:styleId="ng-tns-c3-0">
    <w:name w:val="ng-tns-c3-0"/>
    <w:basedOn w:val="a4"/>
  </w:style>
  <w:style w:type="character" w:customStyle="1" w:styleId="mat-button-wrapper">
    <w:name w:val="mat-button-wrapper"/>
    <w:basedOn w:val="a4"/>
  </w:style>
  <w:style w:type="character" w:customStyle="1" w:styleId="HTML">
    <w:name w:val="HTML 預設格式 字元"/>
    <w:uiPriority w:val="99"/>
    <w:rPr>
      <w:rFonts w:ascii="細明體" w:eastAsia="細明體" w:hAnsi="細明體" w:cs="細明體"/>
      <w:sz w:val="24"/>
      <w:szCs w:val="24"/>
    </w:rPr>
  </w:style>
  <w:style w:type="character" w:styleId="a8">
    <w:name w:val="Strong"/>
    <w:uiPriority w:val="22"/>
    <w:qFormat/>
    <w:rPr>
      <w:b/>
      <w:bCs/>
    </w:rPr>
  </w:style>
  <w:style w:type="paragraph" w:styleId="a9">
    <w:name w:val="Title"/>
    <w:basedOn w:val="a"/>
    <w:next w:val="a0"/>
    <w:qFormat/>
    <w:pPr>
      <w:keepNext/>
      <w:spacing w:before="240" w:after="120"/>
    </w:pPr>
    <w:rPr>
      <w:rFonts w:ascii="Liberation Sans" w:eastAsia="微軟正黑體" w:hAnsi="Liberation Sans" w:cs="Arial Unicode MS"/>
      <w:sz w:val="28"/>
      <w:szCs w:val="28"/>
    </w:rPr>
  </w:style>
  <w:style w:type="paragraph" w:styleId="a0">
    <w:name w:val="Body Text"/>
    <w:basedOn w:val="a"/>
    <w:pPr>
      <w:spacing w:after="140" w:line="276" w:lineRule="auto"/>
    </w:pPr>
  </w:style>
  <w:style w:type="paragraph" w:styleId="aa">
    <w:name w:val="List"/>
    <w:basedOn w:val="a0"/>
    <w:rPr>
      <w:rFonts w:cs="Arial Unicode MS"/>
    </w:rPr>
  </w:style>
  <w:style w:type="paragraph" w:styleId="ab">
    <w:name w:val="caption"/>
    <w:basedOn w:val="a"/>
    <w:qFormat/>
    <w:pPr>
      <w:suppressLineNumbers/>
      <w:spacing w:before="120" w:after="120"/>
    </w:pPr>
    <w:rPr>
      <w:rFonts w:cs="Arial Unicode MS"/>
      <w:i/>
      <w:iCs/>
      <w:szCs w:val="24"/>
    </w:rPr>
  </w:style>
  <w:style w:type="paragraph" w:customStyle="1" w:styleId="ac">
    <w:name w:val="索引"/>
    <w:basedOn w:val="a"/>
    <w:pPr>
      <w:suppressLineNumbers/>
    </w:pPr>
    <w:rPr>
      <w:lang/>
    </w:rPr>
  </w:style>
  <w:style w:type="paragraph" w:styleId="ad">
    <w:name w:val="Balloon Text"/>
    <w:basedOn w:val="a"/>
    <w:rPr>
      <w:rFonts w:ascii="Cambria" w:hAnsi="Cambria" w:cs="Cambria"/>
      <w:kern w:val="0"/>
      <w:sz w:val="18"/>
      <w:szCs w:val="18"/>
      <w:lang w:val="x-none"/>
    </w:rPr>
  </w:style>
  <w:style w:type="paragraph" w:customStyle="1" w:styleId="ae">
    <w:name w:val="頁首與頁尾"/>
    <w:basedOn w:val="a"/>
    <w:pPr>
      <w:suppressLineNumbers/>
      <w:tabs>
        <w:tab w:val="center" w:pos="4819"/>
        <w:tab w:val="right" w:pos="9638"/>
      </w:tabs>
    </w:pPr>
  </w:style>
  <w:style w:type="paragraph" w:styleId="af">
    <w:name w:val="header"/>
    <w:basedOn w:val="a"/>
    <w:pPr>
      <w:tabs>
        <w:tab w:val="center" w:pos="4153"/>
        <w:tab w:val="right" w:pos="8306"/>
      </w:tabs>
      <w:snapToGrid w:val="0"/>
    </w:pPr>
    <w:rPr>
      <w:sz w:val="20"/>
      <w:szCs w:val="20"/>
      <w:lang w:val="x-none"/>
    </w:rPr>
  </w:style>
  <w:style w:type="paragraph" w:styleId="af0">
    <w:name w:val="footer"/>
    <w:basedOn w:val="a"/>
    <w:pPr>
      <w:tabs>
        <w:tab w:val="center" w:pos="4153"/>
        <w:tab w:val="right" w:pos="8306"/>
      </w:tabs>
      <w:snapToGrid w:val="0"/>
    </w:pPr>
    <w:rPr>
      <w:sz w:val="20"/>
      <w:szCs w:val="20"/>
      <w:lang w:val="x-none"/>
    </w:rPr>
  </w:style>
  <w:style w:type="paragraph" w:styleId="HTML0">
    <w:name w:val="HTML Preformatted"/>
    <w:basedOn w:val="a"/>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lang w:val="x-none"/>
    </w:rPr>
  </w:style>
  <w:style w:type="paragraph" w:customStyle="1" w:styleId="af1">
    <w:name w:val="外框內容"/>
    <w:basedOn w:val="a"/>
  </w:style>
  <w:style w:type="paragraph" w:styleId="Web">
    <w:name w:val="Normal (Web)"/>
    <w:basedOn w:val="a"/>
    <w:uiPriority w:val="99"/>
    <w:unhideWhenUsed/>
    <w:rsid w:val="0093086D"/>
    <w:pPr>
      <w:widowControl/>
      <w:suppressAutoHyphens w:val="0"/>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8299">
      <w:bodyDiv w:val="1"/>
      <w:marLeft w:val="0"/>
      <w:marRight w:val="0"/>
      <w:marTop w:val="0"/>
      <w:marBottom w:val="0"/>
      <w:divBdr>
        <w:top w:val="none" w:sz="0" w:space="0" w:color="auto"/>
        <w:left w:val="none" w:sz="0" w:space="0" w:color="auto"/>
        <w:bottom w:val="none" w:sz="0" w:space="0" w:color="auto"/>
        <w:right w:val="none" w:sz="0" w:space="0" w:color="auto"/>
      </w:divBdr>
      <w:divsChild>
        <w:div w:id="231236368">
          <w:marLeft w:val="0"/>
          <w:marRight w:val="0"/>
          <w:marTop w:val="0"/>
          <w:marBottom w:val="0"/>
          <w:divBdr>
            <w:top w:val="none" w:sz="0" w:space="0" w:color="auto"/>
            <w:left w:val="none" w:sz="0" w:space="0" w:color="auto"/>
            <w:bottom w:val="none" w:sz="0" w:space="0" w:color="auto"/>
            <w:right w:val="none" w:sz="0" w:space="0" w:color="auto"/>
          </w:divBdr>
          <w:divsChild>
            <w:div w:id="1871795239">
              <w:marLeft w:val="0"/>
              <w:marRight w:val="0"/>
              <w:marTop w:val="0"/>
              <w:marBottom w:val="0"/>
              <w:divBdr>
                <w:top w:val="none" w:sz="0" w:space="0" w:color="auto"/>
                <w:left w:val="none" w:sz="0" w:space="0" w:color="auto"/>
                <w:bottom w:val="none" w:sz="0" w:space="0" w:color="auto"/>
                <w:right w:val="none" w:sz="0" w:space="0" w:color="auto"/>
              </w:divBdr>
              <w:divsChild>
                <w:div w:id="1291206563">
                  <w:marLeft w:val="0"/>
                  <w:marRight w:val="0"/>
                  <w:marTop w:val="0"/>
                  <w:marBottom w:val="0"/>
                  <w:divBdr>
                    <w:top w:val="none" w:sz="0" w:space="0" w:color="auto"/>
                    <w:left w:val="none" w:sz="0" w:space="0" w:color="auto"/>
                    <w:bottom w:val="none" w:sz="0" w:space="0" w:color="auto"/>
                    <w:right w:val="none" w:sz="0" w:space="0" w:color="auto"/>
                  </w:divBdr>
                  <w:divsChild>
                    <w:div w:id="1400639257">
                      <w:marLeft w:val="0"/>
                      <w:marRight w:val="0"/>
                      <w:marTop w:val="0"/>
                      <w:marBottom w:val="0"/>
                      <w:divBdr>
                        <w:top w:val="none" w:sz="0" w:space="0" w:color="auto"/>
                        <w:left w:val="none" w:sz="0" w:space="0" w:color="auto"/>
                        <w:bottom w:val="none" w:sz="0" w:space="0" w:color="auto"/>
                        <w:right w:val="none" w:sz="0" w:space="0" w:color="auto"/>
                      </w:divBdr>
                      <w:divsChild>
                        <w:div w:id="13144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10841">
          <w:marLeft w:val="-300"/>
          <w:marRight w:val="0"/>
          <w:marTop w:val="0"/>
          <w:marBottom w:val="0"/>
          <w:divBdr>
            <w:top w:val="none" w:sz="0" w:space="0" w:color="auto"/>
            <w:left w:val="none" w:sz="0" w:space="0" w:color="auto"/>
            <w:bottom w:val="none" w:sz="0" w:space="0" w:color="auto"/>
            <w:right w:val="none" w:sz="0" w:space="0" w:color="auto"/>
          </w:divBdr>
        </w:div>
      </w:divsChild>
    </w:div>
    <w:div w:id="31346279">
      <w:bodyDiv w:val="1"/>
      <w:marLeft w:val="0"/>
      <w:marRight w:val="0"/>
      <w:marTop w:val="0"/>
      <w:marBottom w:val="0"/>
      <w:divBdr>
        <w:top w:val="none" w:sz="0" w:space="0" w:color="auto"/>
        <w:left w:val="none" w:sz="0" w:space="0" w:color="auto"/>
        <w:bottom w:val="none" w:sz="0" w:space="0" w:color="auto"/>
        <w:right w:val="none" w:sz="0" w:space="0" w:color="auto"/>
      </w:divBdr>
    </w:div>
    <w:div w:id="194393028">
      <w:bodyDiv w:val="1"/>
      <w:marLeft w:val="0"/>
      <w:marRight w:val="0"/>
      <w:marTop w:val="0"/>
      <w:marBottom w:val="0"/>
      <w:divBdr>
        <w:top w:val="none" w:sz="0" w:space="0" w:color="auto"/>
        <w:left w:val="none" w:sz="0" w:space="0" w:color="auto"/>
        <w:bottom w:val="none" w:sz="0" w:space="0" w:color="auto"/>
        <w:right w:val="none" w:sz="0" w:space="0" w:color="auto"/>
      </w:divBdr>
    </w:div>
    <w:div w:id="427778937">
      <w:bodyDiv w:val="1"/>
      <w:marLeft w:val="0"/>
      <w:marRight w:val="0"/>
      <w:marTop w:val="0"/>
      <w:marBottom w:val="0"/>
      <w:divBdr>
        <w:top w:val="none" w:sz="0" w:space="0" w:color="auto"/>
        <w:left w:val="none" w:sz="0" w:space="0" w:color="auto"/>
        <w:bottom w:val="none" w:sz="0" w:space="0" w:color="auto"/>
        <w:right w:val="none" w:sz="0" w:space="0" w:color="auto"/>
      </w:divBdr>
      <w:divsChild>
        <w:div w:id="1003899830">
          <w:marLeft w:val="0"/>
          <w:marRight w:val="0"/>
          <w:marTop w:val="0"/>
          <w:marBottom w:val="0"/>
          <w:divBdr>
            <w:top w:val="none" w:sz="0" w:space="0" w:color="auto"/>
            <w:left w:val="none" w:sz="0" w:space="0" w:color="auto"/>
            <w:bottom w:val="none" w:sz="0" w:space="0" w:color="auto"/>
            <w:right w:val="none" w:sz="0" w:space="0" w:color="auto"/>
          </w:divBdr>
          <w:divsChild>
            <w:div w:id="657459779">
              <w:marLeft w:val="0"/>
              <w:marRight w:val="0"/>
              <w:marTop w:val="0"/>
              <w:marBottom w:val="0"/>
              <w:divBdr>
                <w:top w:val="none" w:sz="0" w:space="0" w:color="auto"/>
                <w:left w:val="none" w:sz="0" w:space="0" w:color="auto"/>
                <w:bottom w:val="none" w:sz="0" w:space="0" w:color="auto"/>
                <w:right w:val="none" w:sz="0" w:space="0" w:color="auto"/>
              </w:divBdr>
              <w:divsChild>
                <w:div w:id="964430196">
                  <w:marLeft w:val="0"/>
                  <w:marRight w:val="0"/>
                  <w:marTop w:val="0"/>
                  <w:marBottom w:val="0"/>
                  <w:divBdr>
                    <w:top w:val="none" w:sz="0" w:space="0" w:color="auto"/>
                    <w:left w:val="none" w:sz="0" w:space="0" w:color="auto"/>
                    <w:bottom w:val="none" w:sz="0" w:space="0" w:color="auto"/>
                    <w:right w:val="none" w:sz="0" w:space="0" w:color="auto"/>
                  </w:divBdr>
                  <w:divsChild>
                    <w:div w:id="1616281480">
                      <w:marLeft w:val="0"/>
                      <w:marRight w:val="0"/>
                      <w:marTop w:val="0"/>
                      <w:marBottom w:val="0"/>
                      <w:divBdr>
                        <w:top w:val="none" w:sz="0" w:space="0" w:color="auto"/>
                        <w:left w:val="none" w:sz="0" w:space="0" w:color="auto"/>
                        <w:bottom w:val="none" w:sz="0" w:space="0" w:color="auto"/>
                        <w:right w:val="none" w:sz="0" w:space="0" w:color="auto"/>
                      </w:divBdr>
                      <w:divsChild>
                        <w:div w:id="19929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148125">
          <w:marLeft w:val="-300"/>
          <w:marRight w:val="0"/>
          <w:marTop w:val="0"/>
          <w:marBottom w:val="0"/>
          <w:divBdr>
            <w:top w:val="none" w:sz="0" w:space="0" w:color="auto"/>
            <w:left w:val="none" w:sz="0" w:space="0" w:color="auto"/>
            <w:bottom w:val="none" w:sz="0" w:space="0" w:color="auto"/>
            <w:right w:val="none" w:sz="0" w:space="0" w:color="auto"/>
          </w:divBdr>
        </w:div>
      </w:divsChild>
    </w:div>
    <w:div w:id="989289573">
      <w:bodyDiv w:val="1"/>
      <w:marLeft w:val="0"/>
      <w:marRight w:val="0"/>
      <w:marTop w:val="0"/>
      <w:marBottom w:val="0"/>
      <w:divBdr>
        <w:top w:val="none" w:sz="0" w:space="0" w:color="auto"/>
        <w:left w:val="none" w:sz="0" w:space="0" w:color="auto"/>
        <w:bottom w:val="none" w:sz="0" w:space="0" w:color="auto"/>
        <w:right w:val="none" w:sz="0" w:space="0" w:color="auto"/>
      </w:divBdr>
    </w:div>
    <w:div w:id="1961762014">
      <w:bodyDiv w:val="1"/>
      <w:marLeft w:val="0"/>
      <w:marRight w:val="0"/>
      <w:marTop w:val="0"/>
      <w:marBottom w:val="0"/>
      <w:divBdr>
        <w:top w:val="none" w:sz="0" w:space="0" w:color="auto"/>
        <w:left w:val="none" w:sz="0" w:space="0" w:color="auto"/>
        <w:bottom w:val="none" w:sz="0" w:space="0" w:color="auto"/>
        <w:right w:val="none" w:sz="0" w:space="0" w:color="auto"/>
      </w:divBdr>
      <w:divsChild>
        <w:div w:id="1314065735">
          <w:marLeft w:val="0"/>
          <w:marRight w:val="0"/>
          <w:marTop w:val="0"/>
          <w:marBottom w:val="0"/>
          <w:divBdr>
            <w:top w:val="none" w:sz="0" w:space="0" w:color="auto"/>
            <w:left w:val="none" w:sz="0" w:space="0" w:color="auto"/>
            <w:bottom w:val="none" w:sz="0" w:space="0" w:color="auto"/>
            <w:right w:val="none" w:sz="0" w:space="0" w:color="auto"/>
          </w:divBdr>
          <w:divsChild>
            <w:div w:id="368995851">
              <w:marLeft w:val="0"/>
              <w:marRight w:val="0"/>
              <w:marTop w:val="0"/>
              <w:marBottom w:val="0"/>
              <w:divBdr>
                <w:top w:val="none" w:sz="0" w:space="0" w:color="auto"/>
                <w:left w:val="none" w:sz="0" w:space="0" w:color="auto"/>
                <w:bottom w:val="none" w:sz="0" w:space="0" w:color="auto"/>
                <w:right w:val="none" w:sz="0" w:space="0" w:color="auto"/>
              </w:divBdr>
              <w:divsChild>
                <w:div w:id="1228226905">
                  <w:marLeft w:val="0"/>
                  <w:marRight w:val="0"/>
                  <w:marTop w:val="0"/>
                  <w:marBottom w:val="0"/>
                  <w:divBdr>
                    <w:top w:val="none" w:sz="0" w:space="0" w:color="auto"/>
                    <w:left w:val="none" w:sz="0" w:space="0" w:color="auto"/>
                    <w:bottom w:val="none" w:sz="0" w:space="0" w:color="auto"/>
                    <w:right w:val="none" w:sz="0" w:space="0" w:color="auto"/>
                  </w:divBdr>
                  <w:divsChild>
                    <w:div w:id="1961566863">
                      <w:marLeft w:val="0"/>
                      <w:marRight w:val="0"/>
                      <w:marTop w:val="0"/>
                      <w:marBottom w:val="0"/>
                      <w:divBdr>
                        <w:top w:val="none" w:sz="0" w:space="0" w:color="auto"/>
                        <w:left w:val="none" w:sz="0" w:space="0" w:color="auto"/>
                        <w:bottom w:val="none" w:sz="0" w:space="0" w:color="auto"/>
                        <w:right w:val="none" w:sz="0" w:space="0" w:color="auto"/>
                      </w:divBdr>
                      <w:divsChild>
                        <w:div w:id="15780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65024">
          <w:marLeft w:val="-300"/>
          <w:marRight w:val="0"/>
          <w:marTop w:val="0"/>
          <w:marBottom w:val="0"/>
          <w:divBdr>
            <w:top w:val="none" w:sz="0" w:space="0" w:color="auto"/>
            <w:left w:val="none" w:sz="0" w:space="0" w:color="auto"/>
            <w:bottom w:val="none" w:sz="0" w:space="0" w:color="auto"/>
            <w:right w:val="none" w:sz="0" w:space="0" w:color="auto"/>
          </w:divBdr>
        </w:div>
      </w:divsChild>
    </w:div>
    <w:div w:id="2035570241">
      <w:bodyDiv w:val="1"/>
      <w:marLeft w:val="0"/>
      <w:marRight w:val="0"/>
      <w:marTop w:val="0"/>
      <w:marBottom w:val="0"/>
      <w:divBdr>
        <w:top w:val="none" w:sz="0" w:space="0" w:color="auto"/>
        <w:left w:val="none" w:sz="0" w:space="0" w:color="auto"/>
        <w:bottom w:val="none" w:sz="0" w:space="0" w:color="auto"/>
        <w:right w:val="none" w:sz="0" w:space="0" w:color="auto"/>
      </w:divBdr>
      <w:divsChild>
        <w:div w:id="522479801">
          <w:marLeft w:val="-300"/>
          <w:marRight w:val="0"/>
          <w:marTop w:val="0"/>
          <w:marBottom w:val="0"/>
          <w:divBdr>
            <w:top w:val="none" w:sz="0" w:space="0" w:color="auto"/>
            <w:left w:val="none" w:sz="0" w:space="0" w:color="auto"/>
            <w:bottom w:val="none" w:sz="0" w:space="0" w:color="auto"/>
            <w:right w:val="none" w:sz="0" w:space="0" w:color="auto"/>
          </w:divBdr>
        </w:div>
        <w:div w:id="916746298">
          <w:marLeft w:val="0"/>
          <w:marRight w:val="0"/>
          <w:marTop w:val="0"/>
          <w:marBottom w:val="0"/>
          <w:divBdr>
            <w:top w:val="none" w:sz="0" w:space="0" w:color="auto"/>
            <w:left w:val="none" w:sz="0" w:space="0" w:color="auto"/>
            <w:bottom w:val="none" w:sz="0" w:space="0" w:color="auto"/>
            <w:right w:val="none" w:sz="0" w:space="0" w:color="auto"/>
          </w:divBdr>
          <w:divsChild>
            <w:div w:id="1137450711">
              <w:marLeft w:val="0"/>
              <w:marRight w:val="0"/>
              <w:marTop w:val="0"/>
              <w:marBottom w:val="0"/>
              <w:divBdr>
                <w:top w:val="none" w:sz="0" w:space="0" w:color="auto"/>
                <w:left w:val="none" w:sz="0" w:space="0" w:color="auto"/>
                <w:bottom w:val="none" w:sz="0" w:space="0" w:color="auto"/>
                <w:right w:val="none" w:sz="0" w:space="0" w:color="auto"/>
              </w:divBdr>
              <w:divsChild>
                <w:div w:id="873926065">
                  <w:marLeft w:val="0"/>
                  <w:marRight w:val="0"/>
                  <w:marTop w:val="0"/>
                  <w:marBottom w:val="0"/>
                  <w:divBdr>
                    <w:top w:val="none" w:sz="0" w:space="0" w:color="auto"/>
                    <w:left w:val="none" w:sz="0" w:space="0" w:color="auto"/>
                    <w:bottom w:val="none" w:sz="0" w:space="0" w:color="auto"/>
                    <w:right w:val="none" w:sz="0" w:space="0" w:color="auto"/>
                  </w:divBdr>
                  <w:divsChild>
                    <w:div w:id="1540512649">
                      <w:marLeft w:val="0"/>
                      <w:marRight w:val="0"/>
                      <w:marTop w:val="0"/>
                      <w:marBottom w:val="0"/>
                      <w:divBdr>
                        <w:top w:val="none" w:sz="0" w:space="0" w:color="auto"/>
                        <w:left w:val="none" w:sz="0" w:space="0" w:color="auto"/>
                        <w:bottom w:val="none" w:sz="0" w:space="0" w:color="auto"/>
                        <w:right w:val="none" w:sz="0" w:space="0" w:color="auto"/>
                      </w:divBdr>
                      <w:divsChild>
                        <w:div w:id="3826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34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28EBC-A8D4-4B35-A650-E60FE48F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2494</Words>
  <Characters>11248</Characters>
  <Application>Microsoft Office Word</Application>
  <DocSecurity>0</DocSecurity>
  <Lines>288</Lines>
  <Paragraphs>249</Paragraphs>
  <ScaleCrop>false</ScaleCrop>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洪郁茹</cp:lastModifiedBy>
  <cp:revision>2</cp:revision>
  <cp:lastPrinted>2025-06-01T04:19:00Z</cp:lastPrinted>
  <dcterms:created xsi:type="dcterms:W3CDTF">2025-12-15T07:19:00Z</dcterms:created>
  <dcterms:modified xsi:type="dcterms:W3CDTF">2025-12-15T07:19:00Z</dcterms:modified>
</cp:coreProperties>
</file>