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Rule="auto"/>
        <w:rPr/>
      </w:pPr>
      <w:bookmarkStart w:colFirst="0" w:colLast="0" w:name="_oblwbcrcf075" w:id="0"/>
      <w:bookmarkEnd w:id="0"/>
      <w:r w:rsidDel="00000000" w:rsidR="00000000" w:rsidRPr="00000000">
        <w:rPr>
          <w:rtl w:val="0"/>
        </w:rPr>
        <w:t xml:space="preserve">CPSC 483 - Introduction to Machine Learning</w:t>
      </w:r>
    </w:p>
    <w:p w:rsidR="00000000" w:rsidDel="00000000" w:rsidP="00000000" w:rsidRDefault="00000000" w:rsidRPr="00000000" w14:paraId="00000002">
      <w:pPr>
        <w:pStyle w:val="Subtitle"/>
        <w:spacing w:after="200" w:lineRule="auto"/>
        <w:rPr/>
      </w:pPr>
      <w:bookmarkStart w:colFirst="0" w:colLast="0" w:name="_k8ylbvo1az8" w:id="1"/>
      <w:bookmarkEnd w:id="1"/>
      <w:r w:rsidDel="00000000" w:rsidR="00000000" w:rsidRPr="00000000">
        <w:rPr>
          <w:rtl w:val="0"/>
        </w:rPr>
        <w:t xml:space="preserve">Project 2, Fall 2020</w:t>
      </w:r>
    </w:p>
    <w:p w:rsidR="00000000" w:rsidDel="00000000" w:rsidP="00000000" w:rsidRDefault="00000000" w:rsidRPr="00000000" w14:paraId="00000003">
      <w:pPr>
        <w:pStyle w:val="Subtitle"/>
        <w:spacing w:after="200" w:lineRule="auto"/>
        <w:rPr/>
      </w:pPr>
      <w:bookmarkStart w:colFirst="0" w:colLast="0" w:name="_6fykipufatm5" w:id="2"/>
      <w:bookmarkEnd w:id="2"/>
      <w:r w:rsidDel="00000000" w:rsidR="00000000" w:rsidRPr="00000000">
        <w:rPr>
          <w:rtl w:val="0"/>
        </w:rPr>
        <w:t xml:space="preserve">due October 12 (Section 02) / October 15 (Section 01)</w:t>
      </w:r>
    </w:p>
    <w:p w:rsidR="00000000" w:rsidDel="00000000" w:rsidP="00000000" w:rsidRDefault="00000000" w:rsidRPr="00000000" w14:paraId="00000004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Last updated Saturday October 10, 6:45 pm PDT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Now that we have derived an analytical solution to find the vector of estimated parameters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, we can work directly with NumPy to implement linear regression as matrix and vector multiplication.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As demonstrated in the notebook Linear regression in vector and matrix format accompanying the textbook, this can also be generalized relatively easily to polynomial regression.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The project may be completed individually or in a group of no more than three (3) people. All students on the team must be enrolled in the same section of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00" w:lineRule="auto"/>
        <w:rPr/>
      </w:pPr>
      <w:bookmarkStart w:colFirst="0" w:colLast="0" w:name="_fexzuaw0g7bl" w:id="3"/>
      <w:bookmarkEnd w:id="3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The platform requirements for this project are the same as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spacing w:after="200" w:lineRule="auto"/>
        <w:rPr/>
      </w:pPr>
      <w:bookmarkStart w:colFirst="0" w:colLast="0" w:name="_h5kv7lb5rwao" w:id="4"/>
      <w:bookmarkEnd w:id="4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You will need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 to obtain the data and split it into training and test sets, and NumPy to run linear regression. You may also wish to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 DataFrames to examine and work with the data, but this is not a requirement. Use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Matplotlib</w:t>
        </w:r>
      </w:hyperlink>
      <w:r w:rsidDel="00000000" w:rsidR="00000000" w:rsidRPr="00000000">
        <w:rPr>
          <w:rtl w:val="0"/>
        </w:rPr>
        <w:t xml:space="preserve">’s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pyplot</w:t>
        </w:r>
      </w:hyperlink>
      <w:r w:rsidDel="00000000" w:rsidR="00000000" w:rsidRPr="00000000">
        <w:rPr>
          <w:rtl w:val="0"/>
        </w:rPr>
        <w:t xml:space="preserve"> framework 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  <w:t xml:space="preserve"> to visualize your results.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Note that you may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scikit-learn to run linear regression for your answers. You may, however, wish to use the results of </w:t>
      </w:r>
      <w:hyperlink r:id="rId12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sklearn.linear_model.LinearRegression</w:t>
        </w:r>
      </w:hyperlink>
      <w:r w:rsidDel="00000000" w:rsidR="00000000" w:rsidRPr="00000000">
        <w:rPr>
          <w:rtl w:val="0"/>
        </w:rPr>
        <w:t xml:space="preserve"> to spot-check the answers you receive from your NumPy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You may reuse code from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Jupyter notebooks accompanying the textbook</w:t>
        </w:r>
      </w:hyperlink>
      <w:r w:rsidDel="00000000" w:rsidR="00000000" w:rsidRPr="00000000">
        <w:rPr>
          <w:rtl w:val="0"/>
        </w:rPr>
        <w:t xml:space="preserve"> and from the documentation for the libraries</w:t>
      </w:r>
      <w:r w:rsidDel="00000000" w:rsidR="00000000" w:rsidRPr="00000000">
        <w:rPr>
          <w:rtl w:val="0"/>
        </w:rPr>
        <w:t xml:space="preserve">. All other code and the results of experiments should be your own.</w:t>
      </w:r>
    </w:p>
    <w:p w:rsidR="00000000" w:rsidDel="00000000" w:rsidP="00000000" w:rsidRDefault="00000000" w:rsidRPr="00000000" w14:paraId="0000000E">
      <w:pPr>
        <w:pStyle w:val="Heading2"/>
        <w:spacing w:after="200" w:lineRule="auto"/>
        <w:rPr/>
      </w:pPr>
      <w:bookmarkStart w:colFirst="0" w:colLast="0" w:name="_26a1vyp3jmwj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The scikit-learn </w:t>
      </w:r>
      <w:hyperlink r:id="rId14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sklearn.datasets</w:t>
        </w:r>
      </w:hyperlink>
      <w:r w:rsidDel="00000000" w:rsidR="00000000" w:rsidRPr="00000000">
        <w:rPr>
          <w:rtl w:val="0"/>
        </w:rPr>
        <w:t xml:space="preserve"> module includes some small datasets for experimentation. In this project we will use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Boston house prices dataset</w:t>
        </w:r>
      </w:hyperlink>
      <w:r w:rsidDel="00000000" w:rsidR="00000000" w:rsidRPr="00000000">
        <w:rPr>
          <w:rtl w:val="0"/>
        </w:rPr>
        <w:t xml:space="preserve"> to try and predict the median value of a home given several features of its neighborhood.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See the section on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  <w:t xml:space="preserve"> in Sergiy Kolesnikov’s blog article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Datasets in Python</w:t>
        </w:r>
      </w:hyperlink>
      <w:r w:rsidDel="00000000" w:rsidR="00000000" w:rsidRPr="00000000">
        <w:rPr>
          <w:rtl w:val="0"/>
        </w:rPr>
        <w:t xml:space="preserve"> to see how to load this dataset and examine it using pandas DataFrames.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Reminder: while you will use scikit-learn to obtain the dataset, your linear regression implementation must use NumPy directly.</w:t>
      </w:r>
    </w:p>
    <w:p w:rsidR="00000000" w:rsidDel="00000000" w:rsidP="00000000" w:rsidRDefault="00000000" w:rsidRPr="00000000" w14:paraId="00000012">
      <w:pPr>
        <w:pStyle w:val="Heading2"/>
        <w:spacing w:after="200" w:lineRule="auto"/>
        <w:rPr/>
      </w:pPr>
      <w:bookmarkStart w:colFirst="0" w:colLast="0" w:name="_7fghd6w77d4n" w:id="6"/>
      <w:bookmarkEnd w:id="6"/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Run the following experiments in a Jupyter notebook, performing each action in a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code cell</w:t>
        </w:r>
      </w:hyperlink>
      <w:r w:rsidDel="00000000" w:rsidR="00000000" w:rsidRPr="00000000">
        <w:rPr>
          <w:rtl w:val="0"/>
        </w:rPr>
        <w:t xml:space="preserve"> and answering each question in 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Markdown cell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and examine the Boston dataset’s features, target values, and description.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2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sklearn.model_selection.train_test_split()</w:t>
        </w:r>
      </w:hyperlink>
      <w:r w:rsidDel="00000000" w:rsidR="00000000" w:rsidRPr="00000000">
        <w:rPr>
          <w:rtl w:val="0"/>
        </w:rPr>
        <w:t xml:space="preserve"> to split the features and target values into separate training and test sets. Use 80% of the original data as a training set, and 20% for testing.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scatterplot</w:t>
        </w:r>
      </w:hyperlink>
      <w:r w:rsidDel="00000000" w:rsidR="00000000" w:rsidRPr="00000000">
        <w:rPr>
          <w:rtl w:val="0"/>
        </w:rPr>
        <w:t xml:space="preserve"> of the training set showing the relationship between the feature LSTAT and the target value MEDV. Does the relationship appear to be linear?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LSTAT as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MEDV as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use </w:t>
      </w:r>
      <w:hyperlink r:id="rId22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np.linalg.inv()</w:t>
        </w:r>
      </w:hyperlink>
      <w:r w:rsidDel="00000000" w:rsidR="00000000" w:rsidRPr="00000000">
        <w:rPr>
          <w:rtl w:val="0"/>
        </w:rPr>
        <w:t xml:space="preserve"> to compute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for the training set. What is the equation for MEDV as a linear function of LSTAT?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to add a line to your scatter plot from experiment </w:t>
      </w:r>
      <w:r w:rsidDel="00000000" w:rsidR="00000000" w:rsidRPr="00000000">
        <w:rPr>
          <w:i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. How well does the model appear to fit the training set?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to find the response for each value of the LSTAT attribute in the test set, then compute the test MSE 𝓛 for the model.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add an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column to LSTAT’s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column in the training set, then repeat experiments </w:t>
      </w:r>
      <w:r w:rsidDel="00000000" w:rsidR="00000000" w:rsidRPr="00000000">
        <w:rPr>
          <w:i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(5)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 for MEDV as a quadratic function of LSTAT. Does the quadratic polynomial do a better job of predicting the values in the test set?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epeat experiments </w:t>
      </w:r>
      <w:r w:rsidDel="00000000" w:rsidR="00000000" w:rsidRPr="00000000">
        <w:rPr>
          <w:i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 with all 13 input features as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using </w:t>
      </w:r>
      <w:hyperlink r:id="rId2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np.linalg.lstsq()</w:t>
        </w:r>
      </w:hyperlink>
      <w:r w:rsidDel="00000000" w:rsidR="00000000" w:rsidRPr="00000000">
        <w:rPr>
          <w:rtl w:val="0"/>
        </w:rPr>
        <w:t xml:space="preserve">. (See the Appendix to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Linear regression in vector and matrix format</w:t>
        </w:r>
      </w:hyperlink>
      <w:r w:rsidDel="00000000" w:rsidR="00000000" w:rsidRPr="00000000">
        <w:rPr>
          <w:rtl w:val="0"/>
        </w:rPr>
        <w:t xml:space="preserve"> for details of why we need to switch away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np.linalg.inv()</w:t>
      </w:r>
      <w:r w:rsidDel="00000000" w:rsidR="00000000" w:rsidRPr="00000000">
        <w:rPr>
          <w:rtl w:val="0"/>
        </w:rPr>
        <w:t xml:space="preserve">, and the notes for </w:t>
      </w:r>
      <w:hyperlink r:id="rId25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np.linalg.solve()</w:t>
        </w:r>
      </w:hyperlink>
      <w:r w:rsidDel="00000000" w:rsidR="00000000" w:rsidRPr="00000000">
        <w:rPr>
          <w:rtl w:val="0"/>
        </w:rPr>
        <w:t xml:space="preserve"> for why we shouldn’t use that either.) Does adding additional features improve the performance on the test set compared to using only LSTAT?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add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columns for all 13 features, and repeat experiment </w:t>
      </w:r>
      <w:r w:rsidDel="00000000" w:rsidR="00000000" w:rsidRPr="00000000">
        <w:rPr>
          <w:i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. Does adding quadratic features improve the performance on the test set compared to using only linear features?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training MSE for experiments </w:t>
      </w:r>
      <w:r w:rsidDel="00000000" w:rsidR="00000000" w:rsidRPr="00000000">
        <w:rPr>
          <w:i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(9)</w:t>
      </w:r>
      <w:r w:rsidDel="00000000" w:rsidR="00000000" w:rsidRPr="00000000">
        <w:rPr>
          <w:rtl w:val="0"/>
        </w:rPr>
        <w:t xml:space="preserve"> and compare it to the test MSE. What explains the difference?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experiments </w:t>
      </w:r>
      <w:r w:rsidDel="00000000" w:rsidR="00000000" w:rsidRPr="00000000">
        <w:rPr>
          <w:i w:val="1"/>
          <w:rtl w:val="0"/>
        </w:rPr>
        <w:t xml:space="preserve">(9)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(10)</w:t>
      </w:r>
      <w:r w:rsidDel="00000000" w:rsidR="00000000" w:rsidRPr="00000000">
        <w:rPr>
          <w:rtl w:val="0"/>
        </w:rPr>
        <w:t xml:space="preserve">, adding 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columns in addition to the existing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columns for each feature. Does the cubic polynomial do a better job of predicting the values in the training set? Does it do a better job of predicting the values in the test set?</w:t>
      </w:r>
    </w:p>
    <w:p w:rsidR="00000000" w:rsidDel="00000000" w:rsidP="00000000" w:rsidRDefault="00000000" w:rsidRPr="00000000" w14:paraId="0000001F">
      <w:pPr>
        <w:pStyle w:val="Heading2"/>
        <w:spacing w:after="200" w:lineRule="auto"/>
        <w:rPr/>
      </w:pPr>
      <w:bookmarkStart w:colFirst="0" w:colLast="0" w:name="_m61fhhx7leiz" w:id="7"/>
      <w:bookmarkEnd w:id="7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Submit your Jupyter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notebook file through Canvas before class on the due date. Your notebook should include the usual identifying information found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If the assignment is completed by a team, only one submission is required. Be certain to identify the names of all students on your team at the top of the notebook.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cikit-learn.org/stable/modules/generated/sklearn.model_selection.train_test_split.html" TargetMode="External"/><Relationship Id="rId22" Type="http://schemas.openxmlformats.org/officeDocument/2006/relationships/hyperlink" Target="https://numpy.org/doc/stable/reference/generated/numpy.linalg.inv.html" TargetMode="External"/><Relationship Id="rId21" Type="http://schemas.openxmlformats.org/officeDocument/2006/relationships/hyperlink" Target="https://jakevdp.github.io/PythonDataScienceHandbook/04.02-simple-scatter-plots.html" TargetMode="External"/><Relationship Id="rId24" Type="http://schemas.openxmlformats.org/officeDocument/2006/relationships/hyperlink" Target="https://github.com/sdrogers/fcmlcode/blob/master/notebooks/chapter1/linear_regression_vectors_and_matrices.ipynb" TargetMode="External"/><Relationship Id="rId23" Type="http://schemas.openxmlformats.org/officeDocument/2006/relationships/hyperlink" Target="https://numpy.org/doc/stable/reference/generated/numpy.linalg.lstsq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" TargetMode="External"/><Relationship Id="rId25" Type="http://schemas.openxmlformats.org/officeDocument/2006/relationships/hyperlink" Target="https://numpy.org/doc/stable/reference/generated/numpy.linalg.sol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Avnkp62x00YTYp9Vwo0qbuQQqpxY9pGykYewmgAMAg/edit?usp=sharing" TargetMode="External"/><Relationship Id="rId7" Type="http://schemas.openxmlformats.org/officeDocument/2006/relationships/hyperlink" Target="https://scikit-learn.org/" TargetMode="External"/><Relationship Id="rId8" Type="http://schemas.openxmlformats.org/officeDocument/2006/relationships/hyperlink" Target="https://pandas.pydata.org/" TargetMode="External"/><Relationship Id="rId11" Type="http://schemas.openxmlformats.org/officeDocument/2006/relationships/hyperlink" Target="https://pandas.pydata.org/docs/user_guide/visualization.html#scatter-plot" TargetMode="External"/><Relationship Id="rId10" Type="http://schemas.openxmlformats.org/officeDocument/2006/relationships/hyperlink" Target="https://matplotlib.org/api/pyplot_api.html" TargetMode="External"/><Relationship Id="rId13" Type="http://schemas.openxmlformats.org/officeDocument/2006/relationships/hyperlink" Target="https://github.com/sdrogers/fcmlcode/tree/master/notebooks" TargetMode="External"/><Relationship Id="rId12" Type="http://schemas.openxmlformats.org/officeDocument/2006/relationships/hyperlink" Target="https://scikit-learn.org/stable/modules/generated/sklearn.linear_model.LinearRegression.html" TargetMode="External"/><Relationship Id="rId15" Type="http://schemas.openxmlformats.org/officeDocument/2006/relationships/hyperlink" Target="https://scikit-learn.org/stable/datasets/index.html#boston-house-prices-dataset" TargetMode="External"/><Relationship Id="rId14" Type="http://schemas.openxmlformats.org/officeDocument/2006/relationships/hyperlink" Target="http://scikit-learn.org/stable/datasets/index.html" TargetMode="External"/><Relationship Id="rId17" Type="http://schemas.openxmlformats.org/officeDocument/2006/relationships/hyperlink" Target="https://kolesnikov.ga/Datasets_in_Python/" TargetMode="External"/><Relationship Id="rId16" Type="http://schemas.openxmlformats.org/officeDocument/2006/relationships/hyperlink" Target="https://kolesnikov.ga/Datasets_in_Python/#scikit-learn" TargetMode="External"/><Relationship Id="rId19" Type="http://schemas.openxmlformats.org/officeDocument/2006/relationships/hyperlink" Target="https://jupyter-notebook.readthedocs.io/en/stable/examples/Notebook/Working%20With%20Markdown%20Cells.html" TargetMode="External"/><Relationship Id="rId18" Type="http://schemas.openxmlformats.org/officeDocument/2006/relationships/hyperlink" Target="https://jupyter-notebook.readthedocs.io/en/stable/examples/Notebook/Running%20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