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712F" w14:textId="168EC876" w:rsidR="00EF6FD4" w:rsidRDefault="00F775F1" w:rsidP="00F775F1">
      <w:pPr>
        <w:jc w:val="center"/>
      </w:pPr>
      <w:r>
        <w:rPr>
          <w:rFonts w:hint="eastAsia"/>
        </w:rPr>
        <w:t>中間課題　ウェブプログラミング</w:t>
      </w:r>
    </w:p>
    <w:p w14:paraId="3AB54C50" w14:textId="0DD814B3" w:rsidR="00F775F1" w:rsidRDefault="00F775F1" w:rsidP="00F775F1">
      <w:pPr>
        <w:jc w:val="right"/>
      </w:pPr>
      <w:r>
        <w:rPr>
          <w:rFonts w:hint="eastAsia"/>
        </w:rPr>
        <w:t>22420212 渡部歌心</w:t>
      </w:r>
    </w:p>
    <w:p w14:paraId="3B8BEA5F" w14:textId="77777777" w:rsidR="00F775F1" w:rsidRDefault="00F775F1" w:rsidP="00F775F1">
      <w:pPr>
        <w:jc w:val="left"/>
      </w:pPr>
    </w:p>
    <w:p w14:paraId="67746C89" w14:textId="77777777" w:rsidR="00F775F1" w:rsidRDefault="00F775F1" w:rsidP="00F775F1">
      <w:pPr>
        <w:jc w:val="left"/>
        <w:rPr>
          <w:rFonts w:hint="eastAsia"/>
        </w:rPr>
      </w:pPr>
    </w:p>
    <w:p w14:paraId="138BFE78" w14:textId="77777777" w:rsidR="00F775F1" w:rsidRDefault="00F775F1" w:rsidP="00F775F1">
      <w:pPr>
        <w:ind w:firstLineChars="50" w:firstLine="105"/>
        <w:jc w:val="left"/>
      </w:pPr>
      <w:r>
        <w:rPr>
          <w:rFonts w:hint="eastAsia"/>
        </w:rPr>
        <w:t>工夫した点は、背景をチェック柄にしたことです。</w:t>
      </w:r>
    </w:p>
    <w:p w14:paraId="5B0FB191" w14:textId="77777777" w:rsidR="00F775F1" w:rsidRDefault="00F775F1" w:rsidP="00F775F1">
      <w:pPr>
        <w:ind w:firstLineChars="50" w:firstLine="105"/>
        <w:jc w:val="left"/>
      </w:pPr>
      <w:r>
        <w:rPr>
          <w:rFonts w:hint="eastAsia"/>
        </w:rPr>
        <w:t>チェックを2色で表示したかったので、透明度を変えて交わっているところの色が見えるようにしました。</w:t>
      </w:r>
    </w:p>
    <w:p w14:paraId="1510CEB7" w14:textId="77777777" w:rsidR="00F775F1" w:rsidRDefault="00F775F1" w:rsidP="00F775F1">
      <w:pPr>
        <w:ind w:firstLineChars="50" w:firstLine="105"/>
        <w:jc w:val="left"/>
      </w:pPr>
      <w:r>
        <w:rPr>
          <w:rFonts w:hint="eastAsia"/>
        </w:rPr>
        <w:t>また、下の部分のリンクを実際の公式のホームページのリンクにし、すぐに確認できるようにしました。</w:t>
      </w:r>
    </w:p>
    <w:p w14:paraId="14278CD7" w14:textId="77777777" w:rsidR="00F775F1" w:rsidRDefault="00F775F1" w:rsidP="00F775F1">
      <w:pPr>
        <w:ind w:firstLineChars="50" w:firstLine="105"/>
        <w:jc w:val="left"/>
      </w:pPr>
    </w:p>
    <w:p w14:paraId="08FB146A" w14:textId="0CA4B47C" w:rsidR="00F775F1" w:rsidRDefault="00764BFD" w:rsidP="00764BFD">
      <w:pPr>
        <w:ind w:firstLineChars="100" w:firstLine="210"/>
        <w:jc w:val="left"/>
        <w:rPr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39071EAB" wp14:editId="18B276E1">
            <wp:simplePos x="0" y="0"/>
            <wp:positionH relativeFrom="column">
              <wp:posOffset>-2540</wp:posOffset>
            </wp:positionH>
            <wp:positionV relativeFrom="paragraph">
              <wp:posOffset>2202180</wp:posOffset>
            </wp:positionV>
            <wp:extent cx="5400040" cy="3507105"/>
            <wp:effectExtent l="0" t="0" r="0" b="0"/>
            <wp:wrapNone/>
            <wp:docPr id="2051004419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4419" name="図 1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5F1">
        <w:rPr>
          <w:rFonts w:hint="eastAsia"/>
        </w:rPr>
        <w:t>一年生のときにもHTMLの作成をしましたが、</w:t>
      </w:r>
      <w:r w:rsidR="00AD67FB">
        <w:rPr>
          <w:rFonts w:hint="eastAsia"/>
        </w:rPr>
        <w:t>その時は</w:t>
      </w:r>
      <w:r w:rsidR="00AD67FB">
        <w:rPr>
          <w:rFonts w:hint="eastAsia"/>
          <w:noProof/>
        </w:rPr>
        <w:t>各コードの意味が全くわかっていない状態だったので、</w:t>
      </w:r>
      <w:r w:rsidR="00302AE5">
        <w:rPr>
          <w:rFonts w:hint="eastAsia"/>
          <w:noProof/>
        </w:rPr>
        <w:t>今回は理解しながら作成できてよかったと思います。</w:t>
      </w:r>
    </w:p>
    <w:p w14:paraId="3FE5FCCB" w14:textId="75DEDE77" w:rsidR="00764BFD" w:rsidRDefault="00764BFD" w:rsidP="00E30C05">
      <w:pPr>
        <w:ind w:firstLineChars="50" w:firstLine="105"/>
        <w:jc w:val="left"/>
        <w:rPr>
          <w:noProof/>
        </w:rPr>
      </w:pPr>
      <w:r>
        <w:rPr>
          <w:rFonts w:hint="eastAsia"/>
          <w:noProof/>
        </w:rPr>
        <w:t>難しかった点はクラスやCSSの使い</w:t>
      </w:r>
      <w:r w:rsidR="00E30C05">
        <w:rPr>
          <w:rFonts w:hint="eastAsia"/>
          <w:noProof/>
        </w:rPr>
        <w:t>方です。</w:t>
      </w:r>
    </w:p>
    <w:p w14:paraId="406F6778" w14:textId="50A99846" w:rsidR="00E30C05" w:rsidRDefault="00E30C05" w:rsidP="00E30C05">
      <w:pPr>
        <w:ind w:firstLineChars="50" w:firstLine="105"/>
        <w:jc w:val="left"/>
        <w:rPr>
          <w:noProof/>
        </w:rPr>
      </w:pPr>
      <w:r>
        <w:rPr>
          <w:rFonts w:hint="eastAsia"/>
          <w:noProof/>
        </w:rPr>
        <w:t>HTMLの方</w:t>
      </w:r>
      <w:r w:rsidR="003B7A82">
        <w:rPr>
          <w:rFonts w:hint="eastAsia"/>
          <w:noProof/>
        </w:rPr>
        <w:t>よりも、理解が難しかったです。</w:t>
      </w:r>
    </w:p>
    <w:p w14:paraId="5C941376" w14:textId="51C5C5E2" w:rsidR="003B7A82" w:rsidRDefault="003B7A82" w:rsidP="00E30C05">
      <w:pPr>
        <w:ind w:firstLineChars="50" w:firstLine="105"/>
        <w:jc w:val="left"/>
        <w:rPr>
          <w:rFonts w:hint="eastAsia"/>
          <w:noProof/>
        </w:rPr>
      </w:pPr>
      <w:r>
        <w:rPr>
          <w:rFonts w:hint="eastAsia"/>
          <w:noProof/>
        </w:rPr>
        <w:t>幅の調整の仕方が何種類もあったりしたため、どのコードで書くのが最適なのかを選択することが大変でした。</w:t>
      </w:r>
    </w:p>
    <w:sectPr w:rsidR="003B7A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F1"/>
    <w:rsid w:val="00160416"/>
    <w:rsid w:val="00302AE5"/>
    <w:rsid w:val="003B7A82"/>
    <w:rsid w:val="00764BFD"/>
    <w:rsid w:val="00AD67FB"/>
    <w:rsid w:val="00C25C71"/>
    <w:rsid w:val="00E30C05"/>
    <w:rsid w:val="00EF6FD4"/>
    <w:rsid w:val="00F7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26F519"/>
  <w15:chartTrackingRefBased/>
  <w15:docId w15:val="{34B8A931-F5DB-4646-9A67-21790142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75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5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5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5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5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5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5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5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775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775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775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775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775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7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5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775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5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77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5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775F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7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775F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77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渡部歌心</dc:creator>
  <cp:keywords/>
  <dc:description/>
  <cp:lastModifiedBy>渡部歌心</cp:lastModifiedBy>
  <cp:revision>6</cp:revision>
  <dcterms:created xsi:type="dcterms:W3CDTF">2025-12-01T02:54:00Z</dcterms:created>
  <dcterms:modified xsi:type="dcterms:W3CDTF">2025-12-01T03:05:00Z</dcterms:modified>
</cp:coreProperties>
</file>