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7B951" w14:textId="399A251F" w:rsidR="004F0978" w:rsidRDefault="00A535C6" w:rsidP="00A535C6">
      <w:pPr>
        <w:pStyle w:val="Title"/>
      </w:pPr>
      <w:r>
        <w:t>3D localization of crackles</w:t>
      </w:r>
    </w:p>
    <w:p w14:paraId="293C8289" w14:textId="4D821587" w:rsidR="00A535C6" w:rsidRDefault="00A535C6" w:rsidP="00A535C6">
      <w:pPr>
        <w:pStyle w:val="ListParagraph"/>
        <w:numPr>
          <w:ilvl w:val="0"/>
          <w:numId w:val="2"/>
        </w:numPr>
      </w:pPr>
      <w:r>
        <w:t>Identify crackles on a single channel</w:t>
      </w:r>
    </w:p>
    <w:p w14:paraId="6F69A9CA" w14:textId="4DB1133B" w:rsidR="00A535C6" w:rsidRDefault="00A535C6" w:rsidP="00A535C6">
      <w:pPr>
        <w:pStyle w:val="ListParagraph"/>
        <w:numPr>
          <w:ilvl w:val="0"/>
          <w:numId w:val="2"/>
        </w:numPr>
      </w:pPr>
      <w:r>
        <w:t>Identify sister-crackles on all channels</w:t>
      </w:r>
    </w:p>
    <w:p w14:paraId="38ADE6A4" w14:textId="6129A4FD" w:rsidR="007B49C0" w:rsidRDefault="00A535C6" w:rsidP="007B49C0">
      <w:pPr>
        <w:pStyle w:val="ListParagraph"/>
        <w:numPr>
          <w:ilvl w:val="0"/>
          <w:numId w:val="2"/>
        </w:numPr>
      </w:pPr>
      <w:r>
        <w:t>Crosscorrelate the mother-crackle with sister crackles in order to calculate the delay between the mother- and sister-crackles.</w:t>
      </w:r>
      <w:r w:rsidR="007B49C0">
        <w:t xml:space="preserve"> See explanations of crosscorrelation in this paper: </w:t>
      </w:r>
      <w:r w:rsidR="007B49C0">
        <w:t>DOI: 10.1378/chest.128.3.</w:t>
      </w:r>
      <w:proofErr w:type="gramStart"/>
      <w:r w:rsidR="007B49C0">
        <w:t>1468</w:t>
      </w:r>
      <w:r w:rsidR="007B49C0">
        <w:t xml:space="preserve">  </w:t>
      </w:r>
      <w:r w:rsidR="007B49C0">
        <w:t>Transmission</w:t>
      </w:r>
      <w:proofErr w:type="gramEnd"/>
      <w:r w:rsidR="007B49C0">
        <w:t xml:space="preserve"> of Crackles in Patients With Interstitial Pulmonary Fibrosis,</w:t>
      </w:r>
      <w:r w:rsidR="007B49C0" w:rsidRPr="007B49C0">
        <w:t xml:space="preserve"> </w:t>
      </w:r>
      <w:r w:rsidR="007B49C0">
        <w:t>Congestive Heart Failure, and Pneumonia</w:t>
      </w:r>
    </w:p>
    <w:p w14:paraId="6B2F81A7" w14:textId="6E45A5F3" w:rsidR="00A535C6" w:rsidRDefault="00A535C6" w:rsidP="00A535C6">
      <w:pPr>
        <w:pStyle w:val="ListParagraph"/>
        <w:numPr>
          <w:ilvl w:val="0"/>
          <w:numId w:val="2"/>
        </w:numPr>
      </w:pPr>
      <w:r>
        <w:t>Use this function to calculate XYZ coordinates in the chest.</w:t>
      </w:r>
    </w:p>
    <w:p w14:paraId="68E196F3" w14:textId="77777777" w:rsidR="00A535C6" w:rsidRDefault="00A535C6" w:rsidP="00A535C6"/>
    <w:p w14:paraId="004BC34F" w14:textId="77777777" w:rsidR="00CF1721" w:rsidRDefault="00CF1721" w:rsidP="00A535C6"/>
    <w:p w14:paraId="49CEA356" w14:textId="77777777" w:rsidR="00CF1721" w:rsidRDefault="00CF1721" w:rsidP="00CF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5CEF24" w14:textId="77777777" w:rsidR="00CF1721" w:rsidRDefault="00CF1721" w:rsidP="00CF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//***************Localization*****************************************************************************</w:t>
      </w:r>
    </w:p>
    <w:p w14:paraId="634EE3D6" w14:textId="77777777" w:rsidR="00CF1721" w:rsidRDefault="00CF1721" w:rsidP="00CF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876594" w14:textId="77777777" w:rsidR="00CF1721" w:rsidRDefault="00CF1721" w:rsidP="00CF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CSTG1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LocInitialize_xyzvm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UINT16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950BAA1" w14:textId="77777777" w:rsidR="00CF1721" w:rsidRDefault="00CF1721" w:rsidP="00CF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914807D" w14:textId="77777777" w:rsidR="00CF1721" w:rsidRDefault="00CF1721" w:rsidP="00CF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UINT16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x,y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,z,v,m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292189F" w14:textId="77777777" w:rsidR="00CF1721" w:rsidRDefault="00CF1721" w:rsidP="00CF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UINT16 scalar=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nSinms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;//points/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ms</w:t>
      </w:r>
      <w:proofErr w:type="spellEnd"/>
    </w:p>
    <w:p w14:paraId="49C7641A" w14:textId="77777777" w:rsidR="00CF1721" w:rsidRDefault="00CF1721" w:rsidP="00CF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R;</w:t>
      </w:r>
      <w:proofErr w:type="gramEnd"/>
    </w:p>
    <w:p w14:paraId="01581935" w14:textId="77777777" w:rsidR="00CF1721" w:rsidRDefault="00CF1721" w:rsidP="00CF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CBBEFA" w14:textId="77777777" w:rsidR="00CF1721" w:rsidRDefault="00CF1721" w:rsidP="00CF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x=0; x&lt;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 x++){</w:t>
      </w:r>
    </w:p>
    <w:p w14:paraId="426A438E" w14:textId="77777777" w:rsidR="00CF1721" w:rsidRDefault="00CF1721" w:rsidP="00CF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y=0; y&lt;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 y++){</w:t>
      </w:r>
    </w:p>
    <w:p w14:paraId="01AE6F8D" w14:textId="77777777" w:rsidR="00CF1721" w:rsidRDefault="00CF1721" w:rsidP="00CF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z=0; z&lt;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 z++){</w:t>
      </w:r>
    </w:p>
    <w:p w14:paraId="1BFA1EA2" w14:textId="77777777" w:rsidR="00CF1721" w:rsidRDefault="00CF1721" w:rsidP="00CF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v=0; v&lt;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 v++){</w:t>
      </w:r>
    </w:p>
    <w:p w14:paraId="6575FF59" w14:textId="77777777" w:rsidR="00CF1721" w:rsidRDefault="00CF1721" w:rsidP="00CF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m=0; m&lt;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 m++){</w:t>
      </w:r>
    </w:p>
    <w:p w14:paraId="7AD1E9A5" w14:textId="77777777" w:rsidR="00CF1721" w:rsidRDefault="00CF1721" w:rsidP="00CF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R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sqrt( pow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((rX*x+minX-Mx[m]),2.0)+pow((rY*y+minY-My[m]),2.0)+pow((rZ*z+minZ-Mz[m]),2.0) 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in mm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</w:p>
    <w:p w14:paraId="61FD69DB" w14:textId="77777777" w:rsidR="00CF1721" w:rsidRDefault="00CF1721" w:rsidP="00CF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xyzvm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[x][y][z][v][m] =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UINT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16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RoundDouble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R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nSinms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,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v+minV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) 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//time to reach mic m from point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xyz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with speed V (in number of points); </w:t>
      </w:r>
    </w:p>
    <w:p w14:paraId="51D2EDC5" w14:textId="77777777" w:rsidR="00CF1721" w:rsidRDefault="00CF1721" w:rsidP="00CF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3F87808" w14:textId="77777777" w:rsidR="00CF1721" w:rsidRDefault="00CF1721" w:rsidP="00CF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E21A01A" w14:textId="77777777" w:rsidR="00CF1721" w:rsidRDefault="00CF1721" w:rsidP="00CF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B07CD14" w14:textId="77777777" w:rsidR="00CF1721" w:rsidRDefault="00CF1721" w:rsidP="00CF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553449E" w14:textId="77777777" w:rsidR="00CF1721" w:rsidRDefault="00CF1721" w:rsidP="00CF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567C3EC2" w14:textId="77777777" w:rsidR="00CF1721" w:rsidRDefault="00CF1721" w:rsidP="00CF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7807EC0" w14:textId="77777777" w:rsidR="00CF1721" w:rsidRDefault="00CF1721" w:rsidP="00CF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8B89A2" w14:textId="77777777" w:rsidR="00CF1721" w:rsidRDefault="00CF1721" w:rsidP="00CF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CSTG1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LocInitialize_xyzvm_constV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UINT16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F2BC552" w14:textId="77777777" w:rsidR="00CF1721" w:rsidRDefault="00CF1721" w:rsidP="00CF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2D3DC0D8" w14:textId="77777777" w:rsidR="00CF1721" w:rsidRDefault="00CF1721" w:rsidP="00CF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UINT16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x,y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,z,m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51BE115" w14:textId="77777777" w:rsidR="00CF1721" w:rsidRDefault="00CF1721" w:rsidP="00CF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UINT16 scalar=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nSinms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;//points/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ms</w:t>
      </w:r>
      <w:proofErr w:type="spellEnd"/>
    </w:p>
    <w:p w14:paraId="0996A877" w14:textId="77777777" w:rsidR="00CF1721" w:rsidRDefault="00CF1721" w:rsidP="00CF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R;</w:t>
      </w:r>
      <w:proofErr w:type="gramEnd"/>
    </w:p>
    <w:p w14:paraId="73C99BCB" w14:textId="77777777" w:rsidR="00CF1721" w:rsidRDefault="00CF1721" w:rsidP="00CF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6AAE4A" w14:textId="77777777" w:rsidR="00CF1721" w:rsidRDefault="00CF1721" w:rsidP="00CF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x=0; x&lt;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 x++){</w:t>
      </w:r>
    </w:p>
    <w:p w14:paraId="4FAD03F4" w14:textId="77777777" w:rsidR="00CF1721" w:rsidRDefault="00CF1721" w:rsidP="00CF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y=0; y&lt;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 y++){</w:t>
      </w:r>
    </w:p>
    <w:p w14:paraId="3B7D94E3" w14:textId="77777777" w:rsidR="00CF1721" w:rsidRDefault="00CF1721" w:rsidP="00CF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z=0; z&lt;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 z++){</w:t>
      </w:r>
    </w:p>
    <w:p w14:paraId="5BC59BDC" w14:textId="77777777" w:rsidR="00CF1721" w:rsidRDefault="00CF1721" w:rsidP="00CF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m=0; m&lt;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 m++){</w:t>
      </w:r>
    </w:p>
    <w:p w14:paraId="46F92721" w14:textId="77777777" w:rsidR="00CF1721" w:rsidRDefault="00CF1721" w:rsidP="00CF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R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sqrt( pow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((rX*x+minX-Mx[m]),2.0)+pow((rY*y+minY-My[m]),2.0)+pow((rZ*z+minZ-Mz[m]),2.0) 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in mm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</w:p>
    <w:p w14:paraId="5F5EFF84" w14:textId="77777777" w:rsidR="00CF1721" w:rsidRDefault="00CF1721" w:rsidP="00CF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xyzvm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[x][y][z][0][m] =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UINT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16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 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nSinms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mm*point/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-&gt;later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devided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by mm/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will produce points </w:t>
      </w:r>
    </w:p>
    <w:p w14:paraId="5A7D65AF" w14:textId="77777777" w:rsidR="00CF1721" w:rsidRDefault="00CF1721" w:rsidP="00CF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7B2D8A6" w14:textId="77777777" w:rsidR="00CF1721" w:rsidRDefault="00CF1721" w:rsidP="00CF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32E0543" w14:textId="77777777" w:rsidR="00CF1721" w:rsidRDefault="00CF1721" w:rsidP="00CF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78CB494" w14:textId="77777777" w:rsidR="00CF1721" w:rsidRDefault="00CF1721" w:rsidP="00CF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3D577F42" w14:textId="4BF8786B" w:rsidR="00CF1721" w:rsidRDefault="00CF1721" w:rsidP="00CF172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6A58F3C" w14:textId="77777777" w:rsidR="00CF1721" w:rsidRDefault="00CF1721" w:rsidP="00CF1721"/>
    <w:p w14:paraId="53A0B3BE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CSTG1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LocLocalize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short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side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UINT16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MotherCh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excludech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short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delay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sistermax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xyzv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71C7343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797EB91D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UINT16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x, y, z, v,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xx,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zz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D907D55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err,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minerr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UINT_</w:t>
      </w: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B24D9A7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float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err,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minerr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=FLT_MAX;//AV 10/10/07, since some err are negative</w:t>
      </w:r>
    </w:p>
    <w:p w14:paraId="4FBEC936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short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diff=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653A0C09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short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ch1,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ch2;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7EEC92ED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ch1ch2(&amp;ch1, &amp;ch2,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side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54CD903F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UINT16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V =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xyzv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3];</w:t>
      </w:r>
    </w:p>
    <w:p w14:paraId="6D23AE5B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E4C15D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GetDocument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ParamDlg.bconstV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){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//constant V obtained from Freq Eq., use the same matrix, v index =0</w:t>
      </w:r>
    </w:p>
    <w:p w14:paraId="3EDABA44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x=0; x&lt;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 x++){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//later: start near mother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to locate min faster</w:t>
      </w:r>
    </w:p>
    <w:p w14:paraId="6828A65B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y=0; y&lt;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 y++){</w:t>
      </w:r>
    </w:p>
    <w:p w14:paraId="7A82E139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z=0; z&lt;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 z++){</w:t>
      </w:r>
    </w:p>
    <w:p w14:paraId="0A0744B1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53E2ECE0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=ch1, err=0;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&lt;ch2;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++){ </w:t>
      </w:r>
    </w:p>
    <w:p w14:paraId="43A63E84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MotherCh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excludech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!=7 || b4x4) ){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//&amp;&amp;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CrSisterQuality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[ch+8*side][index]</w:t>
      </w:r>
    </w:p>
    <w:p w14:paraId="5BB9326E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diff=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xyzvm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[x][y][z][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0][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- 8*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side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-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xyzvm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[x][y][z][0][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MotherCh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- 8*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side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])/V -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delay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//in points, not in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</w:p>
    <w:p w14:paraId="6AD0960D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err +=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sistermax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* diff 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diff;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1966BC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C87176E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59ACEB3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6EF866B1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err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minerr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14:paraId="4A8880F2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minerr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err;</w:t>
      </w:r>
      <w:proofErr w:type="gramEnd"/>
    </w:p>
    <w:p w14:paraId="71C7AC70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xx=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x;</w:t>
      </w:r>
      <w:proofErr w:type="gramEnd"/>
    </w:p>
    <w:p w14:paraId="142F2D71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y;</w:t>
      </w:r>
      <w:proofErr w:type="gramEnd"/>
    </w:p>
    <w:p w14:paraId="70EEF920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zz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z;</w:t>
      </w:r>
      <w:proofErr w:type="gramEnd"/>
    </w:p>
    <w:p w14:paraId="1AD83FDB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75167884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A1A567D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F74E109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1E9F834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E3A5E1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xyzv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0]=xx*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//1. positive on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right ,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negative on the left; 2. convert to mm</w:t>
      </w:r>
    </w:p>
    <w:p w14:paraId="635F6B0C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xyzv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1]=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E9AA20B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xyzv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2]=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zz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D477568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xyzv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4]=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minerr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97008D2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A0F4BD1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proofErr w:type="gramEnd"/>
    </w:p>
    <w:p w14:paraId="07DC3725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x=0; x&lt;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 x++){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//later: start near mother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to locate min faster</w:t>
      </w:r>
    </w:p>
    <w:p w14:paraId="263C2BFB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y=0; y&lt;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 y++){</w:t>
      </w:r>
    </w:p>
    <w:p w14:paraId="6D701618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z=0; z&lt;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 z++){</w:t>
      </w:r>
    </w:p>
    <w:p w14:paraId="000C95BA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v=0; v&lt;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 v++){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7DD8AF8C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7CD389CA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=ch1, err=0;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&lt;ch2;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++){ </w:t>
      </w:r>
    </w:p>
    <w:p w14:paraId="5A5A02A4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MotherCh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excludech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7){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//&amp;&amp;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CrSisterQuality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[ch+8*side][index]</w:t>
      </w:r>
    </w:p>
    <w:p w14:paraId="4A243BF2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diff=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xyzvm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[x][y][z][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v][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- 8*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side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-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xyzvm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[x][y][z][v][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MotherCh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- 8*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side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-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delay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6B1CA21B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err +=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sistermax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* diff 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diff;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483D4ED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08C7053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6BDED07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6F3B0D51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err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minerr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14:paraId="477ACC4B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minerr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err;</w:t>
      </w:r>
      <w:proofErr w:type="gramEnd"/>
    </w:p>
    <w:p w14:paraId="4CFC3A6D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xx=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x;</w:t>
      </w:r>
      <w:proofErr w:type="gramEnd"/>
    </w:p>
    <w:p w14:paraId="035A57FE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y;</w:t>
      </w:r>
      <w:proofErr w:type="gramEnd"/>
    </w:p>
    <w:p w14:paraId="3BEE706F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zz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z;</w:t>
      </w:r>
      <w:proofErr w:type="gramEnd"/>
    </w:p>
    <w:p w14:paraId="455C1EE7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v;</w:t>
      </w:r>
      <w:proofErr w:type="gramEnd"/>
    </w:p>
    <w:p w14:paraId="7A1A4FD1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E750534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A557488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B645AAD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3F76D72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62E9D03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4A3376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xyzv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0]=xx*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//1. positive on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right ,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negative on the left; 2. convert to mm</w:t>
      </w:r>
    </w:p>
    <w:p w14:paraId="6AA5189F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xyzv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1]=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AAE7509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xyzv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2]=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zz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1CCBBF9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xyzv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3]=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6543A43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xyzv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4]=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minerr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84C1173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9466550" w14:textId="77777777" w:rsidR="00A535C6" w:rsidRDefault="00A535C6" w:rsidP="00A5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4730DF5" w14:textId="3CA95D58" w:rsidR="00A535C6" w:rsidRDefault="00A535C6" w:rsidP="00A535C6">
      <w:r>
        <w:rPr>
          <w:rFonts w:ascii="Consolas" w:hAnsi="Consolas" w:cs="Consolas"/>
          <w:color w:val="008000"/>
          <w:kern w:val="0"/>
          <w:sz w:val="19"/>
          <w:szCs w:val="19"/>
        </w:rPr>
        <w:t>//***************End of Localization*****************************************************************************</w:t>
      </w:r>
    </w:p>
    <w:sectPr w:rsidR="00A535C6" w:rsidSect="00766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C200D"/>
    <w:multiLevelType w:val="hybridMultilevel"/>
    <w:tmpl w:val="D6003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16874"/>
    <w:multiLevelType w:val="hybridMultilevel"/>
    <w:tmpl w:val="17F0A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978987">
    <w:abstractNumId w:val="0"/>
  </w:num>
  <w:num w:numId="2" w16cid:durableId="1648825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D50D1"/>
    <w:rsid w:val="00160E03"/>
    <w:rsid w:val="00276DB3"/>
    <w:rsid w:val="003D50D1"/>
    <w:rsid w:val="004F0978"/>
    <w:rsid w:val="0076673F"/>
    <w:rsid w:val="007B49C0"/>
    <w:rsid w:val="007D464F"/>
    <w:rsid w:val="0095266F"/>
    <w:rsid w:val="00983BE1"/>
    <w:rsid w:val="009A45CE"/>
    <w:rsid w:val="00A16958"/>
    <w:rsid w:val="00A535C6"/>
    <w:rsid w:val="00CF1721"/>
    <w:rsid w:val="00DD5E25"/>
    <w:rsid w:val="00EA022A"/>
    <w:rsid w:val="00EE3603"/>
    <w:rsid w:val="00F019EC"/>
    <w:rsid w:val="00FD1B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F09C6"/>
  <w15:chartTrackingRefBased/>
  <w15:docId w15:val="{D6E59614-F033-4D46-9D59-09079FFF4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DB3"/>
  </w:style>
  <w:style w:type="paragraph" w:styleId="Heading1">
    <w:name w:val="heading 1"/>
    <w:basedOn w:val="Normal"/>
    <w:next w:val="Normal"/>
    <w:link w:val="Heading1Char"/>
    <w:uiPriority w:val="9"/>
    <w:qFormat/>
    <w:rsid w:val="003D5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603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0D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0D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E3603"/>
    <w:rPr>
      <w:rFonts w:eastAsiaTheme="majorEastAsia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D50D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0D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0D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0D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0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0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0D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0D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0D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0D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Vyshedskiy</dc:creator>
  <cp:keywords/>
  <dc:description/>
  <cp:lastModifiedBy>Andrey Vyshedskiy</cp:lastModifiedBy>
  <cp:revision>4</cp:revision>
  <dcterms:created xsi:type="dcterms:W3CDTF">2024-10-18T21:37:00Z</dcterms:created>
  <dcterms:modified xsi:type="dcterms:W3CDTF">2024-10-18T21:49:00Z</dcterms:modified>
</cp:coreProperties>
</file>