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AC3A" w14:textId="77777777" w:rsidR="007F6C9F" w:rsidRDefault="007F6C9F" w:rsidP="007F6C9F">
      <w:pPr>
        <w:pStyle w:val="Default"/>
      </w:pPr>
    </w:p>
    <w:p w14:paraId="6F4A0DE0" w14:textId="77777777" w:rsidR="007F6C9F" w:rsidRDefault="007F6C9F" w:rsidP="007F6C9F">
      <w:pPr>
        <w:pStyle w:val="Default"/>
        <w:rPr>
          <w:color w:val="auto"/>
        </w:rPr>
      </w:pPr>
    </w:p>
    <w:p w14:paraId="07033E4B" w14:textId="796191B9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Updating 3 variables, say </w:t>
      </w:r>
      <w:r>
        <w:rPr>
          <w:i/>
          <w:iCs/>
          <w:color w:val="auto"/>
          <w:sz w:val="23"/>
          <w:szCs w:val="23"/>
        </w:rPr>
        <w:t>x</w:t>
      </w:r>
      <w:r>
        <w:rPr>
          <w:color w:val="auto"/>
          <w:sz w:val="23"/>
          <w:szCs w:val="23"/>
        </w:rPr>
        <w:t xml:space="preserve">, </w:t>
      </w:r>
      <w:r>
        <w:rPr>
          <w:i/>
          <w:iCs/>
          <w:color w:val="auto"/>
          <w:sz w:val="23"/>
          <w:szCs w:val="23"/>
        </w:rPr>
        <w:t>y</w:t>
      </w:r>
      <w:r>
        <w:rPr>
          <w:color w:val="auto"/>
          <w:sz w:val="23"/>
          <w:szCs w:val="23"/>
        </w:rPr>
        <w:t xml:space="preserve">, and </w:t>
      </w:r>
      <w:r>
        <w:rPr>
          <w:i/>
          <w:iCs/>
          <w:color w:val="auto"/>
          <w:sz w:val="23"/>
          <w:szCs w:val="23"/>
        </w:rPr>
        <w:t xml:space="preserve">z </w:t>
      </w:r>
      <w:r>
        <w:rPr>
          <w:color w:val="auto"/>
          <w:sz w:val="23"/>
          <w:szCs w:val="23"/>
        </w:rPr>
        <w:t xml:space="preserve">in the following manner, </w:t>
      </w:r>
    </w:p>
    <w:p w14:paraId="227976B9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𝑥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 w:rsidRPr="007F6C9F">
        <w:rPr>
          <w:color w:val="auto"/>
          <w:sz w:val="23"/>
          <w:szCs w:val="23"/>
          <w:vertAlign w:val="subscript"/>
        </w:rPr>
        <w:t>+1</w:t>
      </w:r>
      <w:r>
        <w:rPr>
          <w:color w:val="auto"/>
          <w:sz w:val="23"/>
          <w:szCs w:val="23"/>
        </w:rPr>
        <w:t xml:space="preserve">= </w:t>
      </w:r>
      <w:r>
        <w:rPr>
          <w:rFonts w:ascii="Cambria Math" w:hAnsi="Cambria Math" w:cs="Cambria Math"/>
          <w:color w:val="auto"/>
          <w:sz w:val="23"/>
          <w:szCs w:val="23"/>
        </w:rPr>
        <w:t>𝑥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 xml:space="preserve">− </w:t>
      </w:r>
      <w:r>
        <w:rPr>
          <w:rFonts w:ascii="Cambria Math" w:hAnsi="Cambria Math" w:cs="Cambria Math"/>
          <w:color w:val="auto"/>
          <w:sz w:val="23"/>
          <w:szCs w:val="23"/>
        </w:rPr>
        <w:t>𝑑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>2</w:t>
      </w:r>
      <w:r w:rsidRPr="007F6C9F">
        <w:rPr>
          <w:color w:val="auto"/>
          <w:sz w:val="23"/>
          <w:szCs w:val="23"/>
          <w:vertAlign w:val="superscript"/>
        </w:rPr>
        <w:t>−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perscript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𝑦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 xml:space="preserve"> </w:t>
      </w:r>
    </w:p>
    <w:p w14:paraId="28CC68E1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𝑦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 w:rsidRPr="007F6C9F">
        <w:rPr>
          <w:color w:val="auto"/>
          <w:sz w:val="23"/>
          <w:szCs w:val="23"/>
          <w:vertAlign w:val="subscript"/>
        </w:rPr>
        <w:t>+1</w:t>
      </w:r>
      <w:r>
        <w:rPr>
          <w:color w:val="auto"/>
          <w:sz w:val="23"/>
          <w:szCs w:val="23"/>
        </w:rPr>
        <w:t xml:space="preserve">= </w:t>
      </w:r>
      <w:r>
        <w:rPr>
          <w:rFonts w:ascii="Cambria Math" w:hAnsi="Cambria Math" w:cs="Cambria Math"/>
          <w:color w:val="auto"/>
          <w:sz w:val="23"/>
          <w:szCs w:val="23"/>
        </w:rPr>
        <w:t>𝑦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 xml:space="preserve">+ </w:t>
      </w:r>
      <w:r>
        <w:rPr>
          <w:rFonts w:ascii="Cambria Math" w:hAnsi="Cambria Math" w:cs="Cambria Math"/>
          <w:color w:val="auto"/>
          <w:sz w:val="23"/>
          <w:szCs w:val="23"/>
        </w:rPr>
        <w:t>𝑑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>2</w:t>
      </w:r>
      <w:r w:rsidRPr="007F6C9F">
        <w:rPr>
          <w:color w:val="auto"/>
          <w:sz w:val="23"/>
          <w:szCs w:val="23"/>
          <w:vertAlign w:val="superscript"/>
        </w:rPr>
        <w:t>−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perscript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𝑥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 xml:space="preserve"> </w:t>
      </w:r>
    </w:p>
    <w:p w14:paraId="44E05921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𝑧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 w:rsidRPr="007F6C9F">
        <w:rPr>
          <w:color w:val="auto"/>
          <w:sz w:val="23"/>
          <w:szCs w:val="23"/>
          <w:vertAlign w:val="subscript"/>
        </w:rPr>
        <w:t>+1</w:t>
      </w:r>
      <w:r>
        <w:rPr>
          <w:color w:val="auto"/>
          <w:sz w:val="23"/>
          <w:szCs w:val="23"/>
        </w:rPr>
        <w:t xml:space="preserve">= </w:t>
      </w:r>
      <w:r>
        <w:rPr>
          <w:rFonts w:ascii="Cambria Math" w:hAnsi="Cambria Math" w:cs="Cambria Math"/>
          <w:color w:val="auto"/>
          <w:sz w:val="23"/>
          <w:szCs w:val="23"/>
        </w:rPr>
        <w:t>𝑧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 xml:space="preserve">− </w:t>
      </w:r>
      <w:r>
        <w:rPr>
          <w:rFonts w:ascii="Cambria Math" w:hAnsi="Cambria Math" w:cs="Cambria Math"/>
          <w:color w:val="auto"/>
          <w:sz w:val="23"/>
          <w:szCs w:val="23"/>
        </w:rPr>
        <w:t>𝑑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𝑡𝑎𝑛</w:t>
      </w:r>
      <w:r w:rsidRPr="007F6C9F">
        <w:rPr>
          <w:color w:val="auto"/>
          <w:sz w:val="23"/>
          <w:szCs w:val="23"/>
          <w:vertAlign w:val="superscript"/>
        </w:rPr>
        <w:t>−1</w:t>
      </w:r>
      <w:r>
        <w:rPr>
          <w:color w:val="auto"/>
          <w:sz w:val="23"/>
          <w:szCs w:val="23"/>
        </w:rPr>
        <w:t>(2</w:t>
      </w:r>
      <w:r w:rsidRPr="007F6C9F">
        <w:rPr>
          <w:color w:val="auto"/>
          <w:sz w:val="23"/>
          <w:szCs w:val="23"/>
          <w:vertAlign w:val="superscript"/>
        </w:rPr>
        <w:t>−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perscript"/>
        </w:rPr>
        <w:t>𝑘</w:t>
      </w:r>
      <w:r>
        <w:rPr>
          <w:color w:val="auto"/>
          <w:sz w:val="23"/>
          <w:szCs w:val="23"/>
        </w:rPr>
        <w:t xml:space="preserve">) </w:t>
      </w:r>
    </w:p>
    <w:p w14:paraId="6DC81536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, where </w:t>
      </w:r>
      <w:r>
        <w:rPr>
          <w:rFonts w:ascii="Cambria Math" w:hAnsi="Cambria Math" w:cs="Cambria Math"/>
          <w:color w:val="auto"/>
          <w:sz w:val="23"/>
          <w:szCs w:val="23"/>
        </w:rPr>
        <w:t>𝑑</w:t>
      </w:r>
      <w:r w:rsidRPr="007F6C9F">
        <w:rPr>
          <w:rFonts w:ascii="Cambria Math" w:hAnsi="Cambria Math" w:cs="Cambria Math"/>
          <w:color w:val="auto"/>
          <w:sz w:val="27"/>
          <w:szCs w:val="27"/>
          <w:vertAlign w:val="subscript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=𝑠𝑖𝑔𝑛(𝑧</w:t>
      </w:r>
      <w:r w:rsidRPr="007F6C9F">
        <w:rPr>
          <w:rFonts w:ascii="Cambria Math" w:hAnsi="Cambria Math" w:cs="Cambria Math"/>
          <w:color w:val="auto"/>
          <w:sz w:val="31"/>
          <w:szCs w:val="31"/>
          <w:vertAlign w:val="subscript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) = {−</w:t>
      </w:r>
      <w:proofErr w:type="gramStart"/>
      <w:r>
        <w:rPr>
          <w:rFonts w:ascii="Cambria Math" w:hAnsi="Cambria Math" w:cs="Cambria Math"/>
          <w:color w:val="auto"/>
          <w:sz w:val="23"/>
          <w:szCs w:val="23"/>
        </w:rPr>
        <w:t>1,𝑖𝑓</w:t>
      </w:r>
      <w:proofErr w:type="gramEnd"/>
      <w:r>
        <w:rPr>
          <w:rFonts w:ascii="Cambria Math" w:hAnsi="Cambria Math" w:cs="Cambria Math"/>
          <w:color w:val="auto"/>
          <w:sz w:val="23"/>
          <w:szCs w:val="23"/>
        </w:rPr>
        <w:t xml:space="preserve"> 𝑧</w:t>
      </w:r>
      <w:r w:rsidRPr="007F6C9F">
        <w:rPr>
          <w:rFonts w:ascii="Cambria Math" w:hAnsi="Cambria Math" w:cs="Cambria Math"/>
          <w:color w:val="auto"/>
          <w:sz w:val="33"/>
          <w:szCs w:val="33"/>
          <w:vertAlign w:val="subscript"/>
        </w:rPr>
        <w:t>𝑘</w:t>
      </w:r>
      <w:r>
        <w:rPr>
          <w:rFonts w:ascii="Cambria Math" w:hAnsi="Cambria Math" w:cs="Cambria Math"/>
          <w:color w:val="auto"/>
          <w:sz w:val="17"/>
          <w:szCs w:val="17"/>
        </w:rPr>
        <w:t xml:space="preserve"> </w:t>
      </w:r>
      <w:r>
        <w:rPr>
          <w:rFonts w:ascii="Cambria Math" w:hAnsi="Cambria Math" w:cs="Cambria Math"/>
          <w:color w:val="auto"/>
          <w:sz w:val="23"/>
          <w:szCs w:val="23"/>
        </w:rPr>
        <w:t>&lt;01,𝑖𝑓 𝑧</w:t>
      </w:r>
      <w:r>
        <w:rPr>
          <w:rFonts w:ascii="Cambria Math" w:hAnsi="Cambria Math" w:cs="Cambria Math"/>
          <w:color w:val="auto"/>
          <w:sz w:val="17"/>
          <w:szCs w:val="17"/>
        </w:rPr>
        <w:t xml:space="preserve">𝑘 </w:t>
      </w:r>
      <w:r>
        <w:rPr>
          <w:rFonts w:ascii="Cambria Math" w:hAnsi="Cambria Math" w:cs="Cambria Math"/>
          <w:color w:val="auto"/>
          <w:sz w:val="23"/>
          <w:szCs w:val="23"/>
        </w:rPr>
        <w:t xml:space="preserve">≥ 0 </w:t>
      </w:r>
      <w:r>
        <w:rPr>
          <w:color w:val="auto"/>
          <w:sz w:val="23"/>
          <w:szCs w:val="23"/>
        </w:rPr>
        <w:t xml:space="preserve">. </w:t>
      </w:r>
    </w:p>
    <w:p w14:paraId="2FE2AABC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After enough iterations, </w:t>
      </w:r>
      <w:r>
        <w:rPr>
          <w:i/>
          <w:iCs/>
          <w:color w:val="auto"/>
          <w:sz w:val="23"/>
          <w:szCs w:val="23"/>
        </w:rPr>
        <w:t>x</w:t>
      </w:r>
      <w:r>
        <w:rPr>
          <w:color w:val="auto"/>
          <w:sz w:val="23"/>
          <w:szCs w:val="23"/>
        </w:rPr>
        <w:t xml:space="preserve">, </w:t>
      </w:r>
      <w:r>
        <w:rPr>
          <w:i/>
          <w:iCs/>
          <w:color w:val="auto"/>
          <w:sz w:val="23"/>
          <w:szCs w:val="23"/>
        </w:rPr>
        <w:t xml:space="preserve">y </w:t>
      </w:r>
      <w:r>
        <w:rPr>
          <w:color w:val="auto"/>
          <w:sz w:val="23"/>
          <w:szCs w:val="23"/>
        </w:rPr>
        <w:t xml:space="preserve">and </w:t>
      </w:r>
      <w:r>
        <w:rPr>
          <w:i/>
          <w:iCs/>
          <w:color w:val="auto"/>
          <w:sz w:val="23"/>
          <w:szCs w:val="23"/>
        </w:rPr>
        <w:t xml:space="preserve">z </w:t>
      </w:r>
      <w:r>
        <w:rPr>
          <w:color w:val="auto"/>
          <w:sz w:val="23"/>
          <w:szCs w:val="23"/>
        </w:rPr>
        <w:t xml:space="preserve">will converge to: </w:t>
      </w:r>
    </w:p>
    <w:p w14:paraId="25BCBA5A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𝑥</w:t>
      </w:r>
      <w:r>
        <w:rPr>
          <w:rFonts w:ascii="Cambria Math" w:hAnsi="Cambria Math" w:cs="Cambria Math"/>
          <w:color w:val="auto"/>
          <w:sz w:val="17"/>
          <w:szCs w:val="17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=</w:t>
      </w:r>
      <w:proofErr w:type="gramStart"/>
      <w:r>
        <w:rPr>
          <w:rFonts w:ascii="Cambria Math" w:hAnsi="Cambria Math" w:cs="Cambria Math"/>
          <w:color w:val="auto"/>
          <w:sz w:val="23"/>
          <w:szCs w:val="23"/>
        </w:rPr>
        <w:t>𝐺(</w:t>
      </w:r>
      <w:proofErr w:type="gramEnd"/>
      <w:r>
        <w:rPr>
          <w:rFonts w:ascii="Cambria Math" w:hAnsi="Cambria Math" w:cs="Cambria Math"/>
          <w:color w:val="auto"/>
          <w:sz w:val="23"/>
          <w:szCs w:val="23"/>
        </w:rPr>
        <w:t>𝑥</w:t>
      </w:r>
      <w:r w:rsidRPr="007F6C9F">
        <w:rPr>
          <w:rFonts w:ascii="Cambria Math" w:hAnsi="Cambria Math" w:cs="Cambria Math"/>
          <w:color w:val="auto"/>
          <w:sz w:val="29"/>
          <w:szCs w:val="29"/>
          <w:vertAlign w:val="subscript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cos𝑧</w:t>
      </w:r>
      <w:r w:rsidRPr="007F6C9F">
        <w:rPr>
          <w:rFonts w:ascii="Cambria Math" w:hAnsi="Cambria Math" w:cs="Cambria Math"/>
          <w:color w:val="auto"/>
          <w:sz w:val="27"/>
          <w:szCs w:val="27"/>
          <w:vertAlign w:val="subscript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− 𝑦</w:t>
      </w:r>
      <w:r w:rsidRPr="007F6C9F">
        <w:rPr>
          <w:rFonts w:ascii="Cambria Math" w:hAnsi="Cambria Math" w:cs="Cambria Math"/>
          <w:color w:val="auto"/>
          <w:sz w:val="27"/>
          <w:szCs w:val="27"/>
          <w:vertAlign w:val="subscript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sin𝑧</w:t>
      </w:r>
      <w:r w:rsidRPr="007F6C9F">
        <w:rPr>
          <w:rFonts w:ascii="Cambria Math" w:hAnsi="Cambria Math" w:cs="Cambria Math"/>
          <w:color w:val="auto"/>
          <w:sz w:val="27"/>
          <w:szCs w:val="27"/>
          <w:vertAlign w:val="subscript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 xml:space="preserve">) </w:t>
      </w:r>
    </w:p>
    <w:p w14:paraId="5445D02F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𝑦</w:t>
      </w:r>
      <w:r>
        <w:rPr>
          <w:rFonts w:ascii="Cambria Math" w:hAnsi="Cambria Math" w:cs="Cambria Math"/>
          <w:color w:val="auto"/>
          <w:sz w:val="17"/>
          <w:szCs w:val="17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=</w:t>
      </w:r>
      <w:proofErr w:type="gramStart"/>
      <w:r>
        <w:rPr>
          <w:rFonts w:ascii="Cambria Math" w:hAnsi="Cambria Math" w:cs="Cambria Math"/>
          <w:color w:val="auto"/>
          <w:sz w:val="23"/>
          <w:szCs w:val="23"/>
        </w:rPr>
        <w:t>𝐺(</w:t>
      </w:r>
      <w:proofErr w:type="gramEnd"/>
      <w:r>
        <w:rPr>
          <w:rFonts w:ascii="Cambria Math" w:hAnsi="Cambria Math" w:cs="Cambria Math"/>
          <w:color w:val="auto"/>
          <w:sz w:val="23"/>
          <w:szCs w:val="23"/>
        </w:rPr>
        <w:t>𝑥</w:t>
      </w:r>
      <w:r>
        <w:rPr>
          <w:rFonts w:ascii="Cambria Math" w:hAnsi="Cambria Math" w:cs="Cambria Math"/>
          <w:color w:val="auto"/>
          <w:sz w:val="17"/>
          <w:szCs w:val="17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sin𝑧</w:t>
      </w:r>
      <w:r>
        <w:rPr>
          <w:rFonts w:ascii="Cambria Math" w:hAnsi="Cambria Math" w:cs="Cambria Math"/>
          <w:color w:val="auto"/>
          <w:sz w:val="17"/>
          <w:szCs w:val="17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− 𝑦</w:t>
      </w:r>
      <w:r>
        <w:rPr>
          <w:rFonts w:ascii="Cambria Math" w:hAnsi="Cambria Math" w:cs="Cambria Math"/>
          <w:color w:val="auto"/>
          <w:sz w:val="17"/>
          <w:szCs w:val="17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cos𝑧</w:t>
      </w:r>
      <w:r w:rsidRPr="007F6C9F">
        <w:rPr>
          <w:rFonts w:ascii="Cambria Math" w:hAnsi="Cambria Math" w:cs="Cambria Math"/>
          <w:color w:val="auto"/>
          <w:sz w:val="19"/>
          <w:szCs w:val="19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 xml:space="preserve">) </w:t>
      </w:r>
    </w:p>
    <w:p w14:paraId="15506B7A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𝑧</w:t>
      </w:r>
      <w:r w:rsidRPr="007F6C9F">
        <w:rPr>
          <w:rFonts w:ascii="Cambria Math" w:hAnsi="Cambria Math" w:cs="Cambria Math"/>
          <w:color w:val="auto"/>
          <w:sz w:val="31"/>
          <w:szCs w:val="31"/>
          <w:vertAlign w:val="subscript"/>
        </w:rPr>
        <w:t>𝑘</w:t>
      </w:r>
      <w:r>
        <w:rPr>
          <w:color w:val="auto"/>
          <w:sz w:val="23"/>
          <w:szCs w:val="23"/>
        </w:rPr>
        <w:t xml:space="preserve">=0 </w:t>
      </w:r>
    </w:p>
    <w:p w14:paraId="4937D6F9" w14:textId="31E0E129" w:rsidR="007F6C9F" w:rsidRDefault="007F6C9F" w:rsidP="007F6C9F">
      <w:pPr>
        <w:pStyle w:val="Default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 xml:space="preserve">where </w:t>
      </w:r>
      <w:r>
        <w:rPr>
          <w:i/>
          <w:iCs/>
          <w:color w:val="auto"/>
          <w:sz w:val="23"/>
          <w:szCs w:val="23"/>
        </w:rPr>
        <w:t>G=1.64676</w:t>
      </w:r>
    </w:p>
    <w:p w14:paraId="1B2A9EBD" w14:textId="4D187F04" w:rsidR="007F6C9F" w:rsidRDefault="007F6C9F" w:rsidP="007F6C9F">
      <w:pPr>
        <w:pStyle w:val="Default"/>
        <w:rPr>
          <w:i/>
          <w:iCs/>
          <w:color w:val="auto"/>
          <w:sz w:val="23"/>
          <w:szCs w:val="23"/>
        </w:rPr>
      </w:pPr>
    </w:p>
    <w:p w14:paraId="3FCDABCC" w14:textId="74CCA983" w:rsidR="007F6C9F" w:rsidRDefault="007F6C9F" w:rsidP="007F6C9F">
      <w:pPr>
        <w:pStyle w:val="Default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>Schematic</w:t>
      </w:r>
    </w:p>
    <w:p w14:paraId="6A90042B" w14:textId="47A19491" w:rsidR="007F6C9F" w:rsidRDefault="007F6C9F" w:rsidP="007F6C9F">
      <w:pPr>
        <w:pStyle w:val="Default"/>
        <w:rPr>
          <w:color w:val="auto"/>
          <w:sz w:val="23"/>
          <w:szCs w:val="23"/>
        </w:rPr>
      </w:pPr>
      <w:r w:rsidRPr="007F6C9F">
        <w:rPr>
          <w:noProof/>
          <w:color w:val="auto"/>
          <w:sz w:val="23"/>
          <w:szCs w:val="23"/>
        </w:rPr>
        <w:drawing>
          <wp:inline distT="0" distB="0" distL="0" distR="0" wp14:anchorId="71881583" wp14:editId="6CB2895C">
            <wp:extent cx="4529455" cy="2438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633B" w14:textId="28EEFC3B" w:rsidR="007F6C9F" w:rsidRDefault="007F6C9F" w:rsidP="007F6C9F">
      <w:pPr>
        <w:pStyle w:val="Default"/>
        <w:rPr>
          <w:color w:val="auto"/>
          <w:sz w:val="23"/>
          <w:szCs w:val="23"/>
        </w:rPr>
      </w:pPr>
    </w:p>
    <w:p w14:paraId="66B42AD5" w14:textId="77777777" w:rsidR="007F6C9F" w:rsidRDefault="007F6C9F" w:rsidP="007F6C9F">
      <w:pPr>
        <w:pStyle w:val="Default"/>
      </w:pPr>
    </w:p>
    <w:p w14:paraId="28DC1EF9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When we choose </w:t>
      </w:r>
      <w:r>
        <w:rPr>
          <w:rFonts w:ascii="Cambria Math" w:hAnsi="Cambria Math" w:cs="Cambria Math"/>
          <w:color w:val="auto"/>
          <w:sz w:val="23"/>
          <w:szCs w:val="23"/>
        </w:rPr>
        <w:t>𝑑</w:t>
      </w:r>
      <w:r>
        <w:rPr>
          <w:rFonts w:ascii="Cambria Math" w:hAnsi="Cambria Math" w:cs="Cambria Math"/>
          <w:color w:val="auto"/>
          <w:sz w:val="17"/>
          <w:szCs w:val="17"/>
        </w:rPr>
        <w:t xml:space="preserve">𝑘 </w:t>
      </w:r>
      <w:r>
        <w:rPr>
          <w:color w:val="auto"/>
          <w:sz w:val="23"/>
          <w:szCs w:val="23"/>
        </w:rPr>
        <w:t xml:space="preserve">as </w:t>
      </w:r>
      <w:r>
        <w:rPr>
          <w:rFonts w:ascii="Cambria Math" w:hAnsi="Cambria Math" w:cs="Cambria Math"/>
          <w:color w:val="auto"/>
          <w:sz w:val="23"/>
          <w:szCs w:val="23"/>
        </w:rPr>
        <w:t>𝑑</w:t>
      </w:r>
      <w:r>
        <w:rPr>
          <w:rFonts w:ascii="Cambria Math" w:hAnsi="Cambria Math" w:cs="Cambria Math"/>
          <w:color w:val="auto"/>
          <w:sz w:val="17"/>
          <w:szCs w:val="17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=−𝑠𝑖𝑔𝑛(𝑦</w:t>
      </w:r>
      <w:r>
        <w:rPr>
          <w:rFonts w:ascii="Cambria Math" w:hAnsi="Cambria Math" w:cs="Cambria Math"/>
          <w:color w:val="auto"/>
          <w:sz w:val="17"/>
          <w:szCs w:val="17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 xml:space="preserve">) </w:t>
      </w:r>
    </w:p>
    <w:p w14:paraId="1F9CF806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After enough iterations, </w:t>
      </w:r>
      <w:r>
        <w:rPr>
          <w:i/>
          <w:iCs/>
          <w:color w:val="auto"/>
          <w:sz w:val="23"/>
          <w:szCs w:val="23"/>
        </w:rPr>
        <w:t xml:space="preserve">x, y, z </w:t>
      </w:r>
      <w:r>
        <w:rPr>
          <w:color w:val="auto"/>
          <w:sz w:val="23"/>
          <w:szCs w:val="23"/>
        </w:rPr>
        <w:t xml:space="preserve">will converge as follows: </w:t>
      </w:r>
    </w:p>
    <w:p w14:paraId="63E3AF2E" w14:textId="2F19ECC6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𝑥</w:t>
      </w:r>
      <w:r w:rsidRPr="007F6C9F">
        <w:rPr>
          <w:rFonts w:ascii="Cambria Math" w:hAnsi="Cambria Math" w:cs="Cambria Math"/>
          <w:color w:val="auto"/>
          <w:sz w:val="23"/>
          <w:szCs w:val="23"/>
          <w:vertAlign w:val="subscript"/>
        </w:rPr>
        <w:t>𝑘</w:t>
      </w:r>
      <w:r>
        <w:rPr>
          <w:color w:val="auto"/>
          <w:sz w:val="23"/>
          <w:szCs w:val="23"/>
        </w:rPr>
        <w:t>=</w:t>
      </w:r>
      <w:r>
        <w:rPr>
          <w:rFonts w:ascii="Cambria Math" w:hAnsi="Cambria Math" w:cs="Cambria Math"/>
          <w:color w:val="auto"/>
          <w:sz w:val="23"/>
          <w:szCs w:val="23"/>
        </w:rPr>
        <w:t>𝐺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color w:val="auto"/>
                <w:sz w:val="23"/>
                <w:szCs w:val="23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auto"/>
                <w:sz w:val="23"/>
                <w:szCs w:val="23"/>
              </w:rPr>
              <m:t>+</m:t>
            </m:r>
            <m:sSubSup>
              <m:sSubSupPr>
                <m:ctrlP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color w:val="auto"/>
                    <w:sz w:val="23"/>
                    <w:szCs w:val="23"/>
                  </w:rPr>
                  <m:t>2</m:t>
                </m:r>
              </m:sup>
            </m:sSubSup>
          </m:e>
        </m:rad>
      </m:oMath>
      <w:r>
        <w:rPr>
          <w:color w:val="auto"/>
          <w:sz w:val="23"/>
          <w:szCs w:val="23"/>
        </w:rPr>
        <w:t xml:space="preserve"> </w:t>
      </w:r>
    </w:p>
    <w:p w14:paraId="30C46FF9" w14:textId="77777777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𝑦𝑘</w:t>
      </w:r>
      <w:r>
        <w:rPr>
          <w:color w:val="auto"/>
          <w:sz w:val="23"/>
          <w:szCs w:val="23"/>
        </w:rPr>
        <w:t xml:space="preserve">=0 </w:t>
      </w:r>
    </w:p>
    <w:p w14:paraId="7B086B63" w14:textId="109D30B0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rFonts w:ascii="Cambria Math" w:hAnsi="Cambria Math" w:cs="Cambria Math"/>
          <w:color w:val="auto"/>
          <w:sz w:val="23"/>
          <w:szCs w:val="23"/>
        </w:rPr>
        <w:t>𝑧</w:t>
      </w:r>
      <w:r>
        <w:rPr>
          <w:rFonts w:ascii="Cambria Math" w:hAnsi="Cambria Math" w:cs="Cambria Math"/>
          <w:color w:val="auto"/>
          <w:sz w:val="17"/>
          <w:szCs w:val="17"/>
        </w:rPr>
        <w:t>𝑘</w:t>
      </w:r>
      <w:r>
        <w:rPr>
          <w:rFonts w:ascii="Cambria Math" w:hAnsi="Cambria Math" w:cs="Cambria Math"/>
          <w:color w:val="auto"/>
          <w:sz w:val="23"/>
          <w:szCs w:val="23"/>
        </w:rPr>
        <w:t>=𝑧</w:t>
      </w:r>
      <w:r>
        <w:rPr>
          <w:rFonts w:ascii="Cambria Math" w:hAnsi="Cambria Math" w:cs="Cambria Math"/>
          <w:color w:val="auto"/>
          <w:sz w:val="17"/>
          <w:szCs w:val="17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>+ 𝑡𝑎𝑛</w:t>
      </w:r>
      <w:r>
        <w:rPr>
          <w:rFonts w:ascii="Cambria Math" w:hAnsi="Cambria Math" w:cs="Cambria Math"/>
          <w:color w:val="auto"/>
          <w:sz w:val="17"/>
          <w:szCs w:val="17"/>
        </w:rPr>
        <w:t>−1</w:t>
      </w:r>
      <w:r>
        <w:rPr>
          <w:rFonts w:ascii="Cambria Math" w:hAnsi="Cambria Math" w:cs="Cambria Math"/>
          <w:color w:val="auto"/>
          <w:sz w:val="23"/>
          <w:szCs w:val="23"/>
        </w:rPr>
        <w:t>(𝑦</w:t>
      </w:r>
      <w:r>
        <w:rPr>
          <w:rFonts w:ascii="Cambria Math" w:hAnsi="Cambria Math" w:cs="Cambria Math"/>
          <w:color w:val="auto"/>
          <w:sz w:val="17"/>
          <w:szCs w:val="17"/>
        </w:rPr>
        <w:t>0</w:t>
      </w:r>
      <w:r>
        <w:rPr>
          <w:rFonts w:ascii="Cambria Math" w:hAnsi="Cambria Math" w:cs="Cambria Math"/>
          <w:color w:val="auto"/>
          <w:sz w:val="17"/>
          <w:szCs w:val="17"/>
        </w:rPr>
        <w:t>/</w:t>
      </w:r>
      <w:r>
        <w:rPr>
          <w:rFonts w:ascii="Cambria Math" w:hAnsi="Cambria Math" w:cs="Cambria Math"/>
          <w:color w:val="auto"/>
          <w:sz w:val="23"/>
          <w:szCs w:val="23"/>
        </w:rPr>
        <w:t>𝑥</w:t>
      </w:r>
      <w:r>
        <w:rPr>
          <w:rFonts w:ascii="Cambria Math" w:hAnsi="Cambria Math" w:cs="Cambria Math"/>
          <w:color w:val="auto"/>
          <w:sz w:val="17"/>
          <w:szCs w:val="17"/>
        </w:rPr>
        <w:t>0</w:t>
      </w:r>
      <w:r>
        <w:rPr>
          <w:rFonts w:ascii="Cambria Math" w:hAnsi="Cambria Math" w:cs="Cambria Math"/>
          <w:color w:val="auto"/>
          <w:sz w:val="23"/>
          <w:szCs w:val="23"/>
        </w:rPr>
        <w:t xml:space="preserve">) </w:t>
      </w:r>
    </w:p>
    <w:p w14:paraId="734F36D3" w14:textId="0D0C9D32" w:rsidR="007F6C9F" w:rsidRDefault="007F6C9F" w:rsidP="007F6C9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So, if we choose </w:t>
      </w:r>
      <w:r>
        <w:rPr>
          <w:rFonts w:ascii="Cambria Math" w:hAnsi="Cambria Math" w:cs="Cambria Math"/>
          <w:color w:val="auto"/>
          <w:sz w:val="23"/>
          <w:szCs w:val="23"/>
        </w:rPr>
        <w:t>𝑥</w:t>
      </w:r>
      <w:proofErr w:type="gramStart"/>
      <w:r>
        <w:rPr>
          <w:rFonts w:ascii="Cambria Math" w:hAnsi="Cambria Math" w:cs="Cambria Math"/>
          <w:color w:val="auto"/>
          <w:sz w:val="17"/>
          <w:szCs w:val="17"/>
        </w:rPr>
        <w:t xml:space="preserve">0 </w:t>
      </w:r>
      <w:r>
        <w:rPr>
          <w:color w:val="auto"/>
          <w:sz w:val="23"/>
          <w:szCs w:val="23"/>
        </w:rPr>
        <w:t>,</w:t>
      </w:r>
      <w:proofErr w:type="gramEnd"/>
      <w:r>
        <w:rPr>
          <w:color w:val="auto"/>
          <w:sz w:val="23"/>
          <w:szCs w:val="23"/>
        </w:rPr>
        <w:t xml:space="preserve"> </w:t>
      </w:r>
      <w:r>
        <w:rPr>
          <w:rFonts w:ascii="Cambria Math" w:hAnsi="Cambria Math" w:cs="Cambria Math"/>
          <w:color w:val="auto"/>
          <w:sz w:val="23"/>
          <w:szCs w:val="23"/>
        </w:rPr>
        <w:t>𝑦</w:t>
      </w:r>
      <w:r>
        <w:rPr>
          <w:rFonts w:ascii="Cambria Math" w:hAnsi="Cambria Math" w:cs="Cambria Math"/>
          <w:color w:val="auto"/>
          <w:sz w:val="17"/>
          <w:szCs w:val="17"/>
        </w:rPr>
        <w:t xml:space="preserve">0 </w:t>
      </w:r>
      <w:r>
        <w:rPr>
          <w:color w:val="auto"/>
          <w:sz w:val="23"/>
          <w:szCs w:val="23"/>
        </w:rPr>
        <w:t xml:space="preserve">and </w:t>
      </w:r>
      <w:r>
        <w:rPr>
          <w:rFonts w:ascii="Cambria Math" w:hAnsi="Cambria Math" w:cs="Cambria Math"/>
          <w:color w:val="auto"/>
          <w:sz w:val="23"/>
          <w:szCs w:val="23"/>
        </w:rPr>
        <w:t>𝑧</w:t>
      </w:r>
      <w:r>
        <w:rPr>
          <w:rFonts w:ascii="Cambria Math" w:hAnsi="Cambria Math" w:cs="Cambria Math"/>
          <w:color w:val="auto"/>
          <w:sz w:val="17"/>
          <w:szCs w:val="17"/>
        </w:rPr>
        <w:t xml:space="preserve">0 </w:t>
      </w:r>
      <w:r>
        <w:rPr>
          <w:color w:val="auto"/>
          <w:sz w:val="23"/>
          <w:szCs w:val="23"/>
        </w:rPr>
        <w:t xml:space="preserve">correctly, we can calculate the </w:t>
      </w:r>
      <w:r>
        <w:rPr>
          <w:i/>
          <w:iCs/>
          <w:color w:val="auto"/>
          <w:sz w:val="23"/>
          <w:szCs w:val="23"/>
        </w:rPr>
        <w:t>sine</w:t>
      </w:r>
      <w:r>
        <w:rPr>
          <w:color w:val="auto"/>
          <w:sz w:val="23"/>
          <w:szCs w:val="23"/>
        </w:rPr>
        <w:t xml:space="preserve">, </w:t>
      </w:r>
      <w:r>
        <w:rPr>
          <w:i/>
          <w:iCs/>
          <w:color w:val="auto"/>
          <w:sz w:val="23"/>
          <w:szCs w:val="23"/>
        </w:rPr>
        <w:t xml:space="preserve">cosine </w:t>
      </w:r>
      <w:r>
        <w:rPr>
          <w:color w:val="auto"/>
          <w:sz w:val="23"/>
          <w:szCs w:val="23"/>
        </w:rPr>
        <w:t xml:space="preserve">and </w:t>
      </w:r>
      <w:r>
        <w:rPr>
          <w:i/>
          <w:iCs/>
          <w:color w:val="auto"/>
          <w:sz w:val="23"/>
          <w:szCs w:val="23"/>
        </w:rPr>
        <w:t>tan</w:t>
      </w:r>
      <w:r>
        <w:rPr>
          <w:i/>
          <w:iCs/>
          <w:color w:val="auto"/>
          <w:sz w:val="16"/>
          <w:szCs w:val="16"/>
        </w:rPr>
        <w:t xml:space="preserve">-1 </w:t>
      </w:r>
      <w:r>
        <w:rPr>
          <w:color w:val="auto"/>
          <w:sz w:val="23"/>
          <w:szCs w:val="23"/>
        </w:rPr>
        <w:t>needed in the equations.</w:t>
      </w:r>
    </w:p>
    <w:sectPr w:rsidR="007F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F"/>
    <w:rsid w:val="007F6C9F"/>
    <w:rsid w:val="00A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0FD7"/>
  <w15:chartTrackingRefBased/>
  <w15:docId w15:val="{021BB16B-3CC1-4AA9-8212-FBCAEEE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6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6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1</cp:revision>
  <dcterms:created xsi:type="dcterms:W3CDTF">2021-11-18T02:36:00Z</dcterms:created>
  <dcterms:modified xsi:type="dcterms:W3CDTF">2021-11-18T02:41:00Z</dcterms:modified>
</cp:coreProperties>
</file>