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3608FA" w14:textId="77777777" w:rsidR="009E38A9" w:rsidRDefault="009E38A9" w:rsidP="00120F31">
      <w:pPr>
        <w:pBdr>
          <w:bottom w:val="single" w:sz="4" w:space="0" w:color="1F3864"/>
        </w:pBdr>
        <w:spacing w:before="240"/>
        <w:rPr>
          <w:b/>
          <w:bCs/>
          <w:color w:val="1F3864"/>
        </w:rPr>
      </w:pPr>
    </w:p>
    <w:p w14:paraId="43D69E77" w14:textId="5AD7F5A3" w:rsidR="00120F31" w:rsidRDefault="00120F31" w:rsidP="00120F31">
      <w:pPr>
        <w:pBdr>
          <w:bottom w:val="single" w:sz="4" w:space="0" w:color="1F3864"/>
        </w:pBdr>
        <w:spacing w:before="240"/>
      </w:pPr>
      <w:r>
        <w:rPr>
          <w:b/>
          <w:bCs/>
          <w:color w:val="1F3864"/>
        </w:rPr>
        <w:t>I. PROBLEM FORMULATION</w:t>
      </w:r>
    </w:p>
    <w:p w14:paraId="1B8A1479" w14:textId="77777777" w:rsidR="00120F31" w:rsidRDefault="00120F31" w:rsidP="00120F31">
      <w:pPr>
        <w:spacing w:before="160" w:after="80"/>
      </w:pPr>
      <w:r>
        <w:rPr>
          <w:b/>
          <w:bCs/>
        </w:rPr>
        <w:t xml:space="preserve">A. </w:t>
      </w:r>
      <w:r>
        <w:rPr>
          <w:i/>
          <w:iCs/>
        </w:rPr>
        <w:t>Formal Instance Tuple</w:t>
      </w:r>
    </w:p>
    <w:p w14:paraId="1B402640" w14:textId="77777777" w:rsidR="00120F31" w:rsidRDefault="00120F31" w:rsidP="00120F31">
      <w:pPr>
        <w:spacing w:after="80" w:line="276" w:lineRule="auto"/>
        <w:jc w:val="both"/>
      </w:pPr>
      <w:r>
        <w:t xml:space="preserve">A honeypot placement instance is the tuple </w:t>
      </w:r>
      <w:r>
        <w:rPr>
          <w:rFonts w:ascii="Courier New" w:eastAsia="Courier New" w:hAnsi="Courier New" w:cs="Courier New"/>
          <w:sz w:val="20"/>
          <w:szCs w:val="20"/>
        </w:rPr>
        <w:t>I = (K, T, A, J, Z, G, C, I</w:t>
      </w:r>
      <w:r>
        <w:rPr>
          <w:rFonts w:ascii="Cambria Math" w:eastAsia="Courier New" w:hAnsi="Cambria Math" w:cs="Cambria Math"/>
          <w:sz w:val="20"/>
          <w:szCs w:val="20"/>
        </w:rPr>
        <w:t>₂</w:t>
      </w:r>
      <w:r>
        <w:rPr>
          <w:rFonts w:ascii="Courier New" w:eastAsia="Courier New" w:hAnsi="Courier New" w:cs="Courier New"/>
          <w:sz w:val="20"/>
          <w:szCs w:val="20"/>
        </w:rPr>
        <w:t>, w, cost, B, B</w:t>
      </w:r>
      <w:r>
        <w:rPr>
          <w:rFonts w:ascii="Cambria Math" w:eastAsia="Courier New" w:hAnsi="Cambria Math" w:cs="Cambria Math"/>
          <w:sz w:val="20"/>
          <w:szCs w:val="20"/>
        </w:rPr>
        <w:t>₂</w:t>
      </w:r>
      <w:r>
        <w:rPr>
          <w:rFonts w:ascii="Courier New" w:eastAsia="Courier New" w:hAnsi="Courier New" w:cs="Courier New"/>
          <w:sz w:val="20"/>
          <w:szCs w:val="20"/>
        </w:rPr>
        <w:t>, d</w:t>
      </w:r>
      <w:r>
        <w:rPr>
          <w:rFonts w:ascii="Segoe UI Symbol" w:eastAsia="Courier New" w:hAnsi="Segoe UI Symbol" w:cs="Segoe UI Symbol"/>
          <w:sz w:val="20"/>
          <w:szCs w:val="20"/>
        </w:rPr>
        <w:t>ₘ</w:t>
      </w:r>
      <w:r>
        <w:rPr>
          <w:rFonts w:ascii="Courier New" w:eastAsia="Courier New" w:hAnsi="Courier New" w:cs="Courier New"/>
          <w:sz w:val="20"/>
          <w:szCs w:val="20"/>
        </w:rPr>
        <w:t>, h</w:t>
      </w:r>
      <w:r>
        <w:rPr>
          <w:rFonts w:ascii="Segoe UI Symbol" w:eastAsia="Courier New" w:hAnsi="Segoe UI Symbol" w:cs="Segoe UI Symbol"/>
          <w:sz w:val="20"/>
          <w:szCs w:val="20"/>
        </w:rPr>
        <w:t>ₙ</w:t>
      </w:r>
      <w:r>
        <w:rPr>
          <w:rFonts w:ascii="Courier New" w:eastAsia="Courier New" w:hAnsi="Courier New" w:cs="Courier New"/>
          <w:sz w:val="20"/>
          <w:szCs w:val="20"/>
        </w:rPr>
        <w:t>, σ, ρ, iv)</w:t>
      </w:r>
      <w:r>
        <w:t>, where each component is defined in Table 1 below.</w:t>
      </w:r>
    </w:p>
    <w:p w14:paraId="070812E3" w14:textId="77777777" w:rsidR="00120F31" w:rsidRDefault="00120F31" w:rsidP="00120F31">
      <w:pPr>
        <w:spacing w:before="80"/>
        <w:jc w:val="center"/>
      </w:pPr>
      <w:r>
        <w:rPr>
          <w:b/>
          <w:bCs/>
          <w:i/>
          <w:iCs/>
          <w:sz w:val="20"/>
          <w:szCs w:val="20"/>
        </w:rPr>
        <w:t xml:space="preserve">Table: </w:t>
      </w:r>
      <w:r>
        <w:rPr>
          <w:i/>
          <w:iCs/>
          <w:sz w:val="20"/>
          <w:szCs w:val="20"/>
        </w:rPr>
        <w:t>Instance Parameters and Their Roles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7800"/>
      </w:tblGrid>
      <w:tr w:rsidR="00120F31" w14:paraId="64B4976A" w14:textId="77777777" w:rsidTr="00E9465E"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93354" w14:textId="77777777" w:rsidR="00120F31" w:rsidRDefault="00120F31" w:rsidP="00E9465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Symbol</w:t>
            </w:r>
          </w:p>
        </w:tc>
        <w:tc>
          <w:tcPr>
            <w:tcW w:w="7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30571" w14:textId="77777777" w:rsidR="00120F31" w:rsidRDefault="00120F31" w:rsidP="00E9465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Definition and Role</w:t>
            </w:r>
          </w:p>
        </w:tc>
      </w:tr>
      <w:tr w:rsidR="00120F31" w14:paraId="0004065E" w14:textId="77777777" w:rsidTr="00E9465E"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1B5C4" w14:textId="77777777" w:rsidR="00120F31" w:rsidRDefault="00120F31" w:rsidP="00E9465E">
            <w:r>
              <w:rPr>
                <w:rFonts w:ascii="Courier New" w:eastAsia="Courier New" w:hAnsi="Courier New" w:cs="Courier New"/>
                <w:sz w:val="19"/>
                <w:szCs w:val="19"/>
              </w:rPr>
              <w:t>K = {k</w:t>
            </w:r>
            <w:proofErr w:type="gramStart"/>
            <w:r>
              <w:rPr>
                <w:rFonts w:ascii="Cambria Math" w:eastAsia="Courier New" w:hAnsi="Cambria Math" w:cs="Cambria Math"/>
                <w:sz w:val="19"/>
                <w:szCs w:val="19"/>
              </w:rPr>
              <w:t>₁</w:t>
            </w:r>
            <w:r>
              <w:rPr>
                <w:rFonts w:ascii="Courier New" w:eastAsia="Courier New" w:hAnsi="Courier New" w:cs="Courier New"/>
                <w:sz w:val="19"/>
                <w:szCs w:val="19"/>
              </w:rPr>
              <w:t>,…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,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k_n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}</w:t>
            </w:r>
          </w:p>
        </w:tc>
        <w:tc>
          <w:tcPr>
            <w:tcW w:w="7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70E7F" w14:textId="77777777" w:rsidR="00120F31" w:rsidRDefault="00120F31" w:rsidP="00E9465E">
            <w:r>
              <w:rPr>
                <w:sz w:val="20"/>
                <w:szCs w:val="20"/>
              </w:rPr>
              <w:t xml:space="preserve">Finite set of honeypot types (e.g., ssh trap, </w:t>
            </w:r>
            <w:proofErr w:type="spellStart"/>
            <w:r>
              <w:rPr>
                <w:sz w:val="20"/>
                <w:szCs w:val="20"/>
              </w:rPr>
              <w:t>scada</w:t>
            </w:r>
            <w:proofErr w:type="spellEnd"/>
            <w:r>
              <w:rPr>
                <w:sz w:val="20"/>
                <w:szCs w:val="20"/>
              </w:rPr>
              <w:t xml:space="preserve"> trap, web trap).</w:t>
            </w:r>
          </w:p>
        </w:tc>
      </w:tr>
      <w:tr w:rsidR="00120F31" w14:paraId="04469848" w14:textId="77777777" w:rsidTr="00E9465E"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4EAAA" w14:textId="77777777" w:rsidR="00120F31" w:rsidRDefault="00120F31" w:rsidP="00E9465E">
            <w:r>
              <w:rPr>
                <w:rFonts w:ascii="Courier New" w:eastAsia="Courier New" w:hAnsi="Courier New" w:cs="Courier New"/>
                <w:sz w:val="19"/>
                <w:szCs w:val="19"/>
              </w:rPr>
              <w:t>T = {t</w:t>
            </w:r>
            <w:proofErr w:type="gramStart"/>
            <w:r>
              <w:rPr>
                <w:rFonts w:ascii="Cambria Math" w:eastAsia="Courier New" w:hAnsi="Cambria Math" w:cs="Cambria Math"/>
                <w:sz w:val="19"/>
                <w:szCs w:val="19"/>
              </w:rPr>
              <w:t>₁</w:t>
            </w:r>
            <w:r>
              <w:rPr>
                <w:rFonts w:ascii="Courier New" w:eastAsia="Courier New" w:hAnsi="Courier New" w:cs="Courier New"/>
                <w:sz w:val="19"/>
                <w:szCs w:val="19"/>
              </w:rPr>
              <w:t>,…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,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t_m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}</w:t>
            </w:r>
          </w:p>
        </w:tc>
        <w:tc>
          <w:tcPr>
            <w:tcW w:w="7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5B3D2B" w14:textId="77777777" w:rsidR="00120F31" w:rsidRDefault="00120F31" w:rsidP="00E9465E">
            <w:r>
              <w:rPr>
                <w:sz w:val="20"/>
                <w:szCs w:val="20"/>
              </w:rPr>
              <w:t>Set of ATT&amp;CK techniques that honeypots can emulate (e.g., T1021, T0855).</w:t>
            </w:r>
          </w:p>
        </w:tc>
      </w:tr>
      <w:tr w:rsidR="00120F31" w14:paraId="244972D4" w14:textId="77777777" w:rsidTr="00E9465E"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4CA6B9" w14:textId="77777777" w:rsidR="00120F31" w:rsidRDefault="00120F31" w:rsidP="00E9465E">
            <w:r>
              <w:rPr>
                <w:rFonts w:ascii="Courier New" w:eastAsia="Courier New" w:hAnsi="Courier New" w:cs="Courier New"/>
                <w:sz w:val="19"/>
                <w:szCs w:val="19"/>
              </w:rPr>
              <w:t>A = {a</w:t>
            </w:r>
            <w:proofErr w:type="gramStart"/>
            <w:r>
              <w:rPr>
                <w:rFonts w:ascii="Cambria Math" w:eastAsia="Courier New" w:hAnsi="Cambria Math" w:cs="Cambria Math"/>
                <w:sz w:val="19"/>
                <w:szCs w:val="19"/>
              </w:rPr>
              <w:t>₁</w:t>
            </w:r>
            <w:r>
              <w:rPr>
                <w:rFonts w:ascii="Courier New" w:eastAsia="Courier New" w:hAnsi="Courier New" w:cs="Courier New"/>
                <w:sz w:val="19"/>
                <w:szCs w:val="19"/>
              </w:rPr>
              <w:t>,…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,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a_r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}</w:t>
            </w:r>
          </w:p>
        </w:tc>
        <w:tc>
          <w:tcPr>
            <w:tcW w:w="7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4D342" w14:textId="77777777" w:rsidR="00120F31" w:rsidRDefault="00120F31" w:rsidP="00E9465E">
            <w:r>
              <w:rPr>
                <w:sz w:val="20"/>
                <w:szCs w:val="20"/>
              </w:rPr>
              <w:t>Set of network assets: servers, endpoints, PLCs, cloud instances.</w:t>
            </w:r>
          </w:p>
        </w:tc>
      </w:tr>
      <w:tr w:rsidR="00120F31" w14:paraId="2F61119A" w14:textId="77777777" w:rsidTr="00E9465E"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6FF6A" w14:textId="77777777" w:rsidR="00120F31" w:rsidRDefault="00120F31" w:rsidP="00E9465E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J </w:t>
            </w:r>
            <w:r>
              <w:rPr>
                <w:rFonts w:ascii="Cambria Math" w:eastAsia="Courier New" w:hAnsi="Cambria Math" w:cs="Cambria Math"/>
                <w:sz w:val="19"/>
                <w:szCs w:val="19"/>
              </w:rPr>
              <w:t>⊆</w:t>
            </w:r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A×T×K</w:t>
            </w:r>
          </w:p>
        </w:tc>
        <w:tc>
          <w:tcPr>
            <w:tcW w:w="7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415B86" w14:textId="77777777" w:rsidR="00120F31" w:rsidRDefault="00120F31" w:rsidP="00E9465E">
            <w:r>
              <w:rPr>
                <w:sz w:val="20"/>
                <w:szCs w:val="20"/>
              </w:rPr>
              <w:t xml:space="preserve">Coverage index (KEY NOVELTY). (a, </w:t>
            </w:r>
            <w:proofErr w:type="spellStart"/>
            <w:r>
              <w:rPr>
                <w:sz w:val="20"/>
                <w:szCs w:val="20"/>
              </w:rPr>
              <w:t>t_j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k_i</w:t>
            </w:r>
            <w:proofErr w:type="spellEnd"/>
            <w:r>
              <w:rPr>
                <w:sz w:val="20"/>
                <w:szCs w:val="20"/>
              </w:rPr>
              <w:t xml:space="preserve">) </w:t>
            </w:r>
            <w:r>
              <w:rPr>
                <w:rFonts w:ascii="Cambria Math" w:hAnsi="Cambria Math" w:cs="Cambria Math"/>
                <w:sz w:val="20"/>
                <w:szCs w:val="20"/>
              </w:rPr>
              <w:t>∈</w:t>
            </w:r>
            <w:r>
              <w:rPr>
                <w:sz w:val="20"/>
                <w:szCs w:val="20"/>
              </w:rPr>
              <w:t xml:space="preserve"> J </w:t>
            </w:r>
            <w:proofErr w:type="spellStart"/>
            <w:r>
              <w:rPr>
                <w:sz w:val="20"/>
                <w:szCs w:val="20"/>
              </w:rPr>
              <w:t>iff</w:t>
            </w:r>
            <w:proofErr w:type="spellEnd"/>
            <w:r>
              <w:rPr>
                <w:sz w:val="20"/>
                <w:szCs w:val="20"/>
              </w:rPr>
              <w:t xml:space="preserve"> deploying </w:t>
            </w:r>
            <w:proofErr w:type="spellStart"/>
            <w:r>
              <w:rPr>
                <w:sz w:val="20"/>
                <w:szCs w:val="20"/>
              </w:rPr>
              <w:t>k_i</w:t>
            </w:r>
            <w:proofErr w:type="spellEnd"/>
            <w:r>
              <w:rPr>
                <w:sz w:val="20"/>
                <w:szCs w:val="20"/>
              </w:rPr>
              <w:t xml:space="preserve"> can detect </w:t>
            </w:r>
            <w:proofErr w:type="spellStart"/>
            <w:r>
              <w:rPr>
                <w:sz w:val="20"/>
                <w:szCs w:val="20"/>
              </w:rPr>
              <w:t>t_j</w:t>
            </w:r>
            <w:proofErr w:type="spellEnd"/>
            <w:r>
              <w:rPr>
                <w:sz w:val="20"/>
                <w:szCs w:val="20"/>
              </w:rPr>
              <w:t xml:space="preserve"> on asset a. Formally: J = {(a, </w:t>
            </w:r>
            <w:proofErr w:type="spellStart"/>
            <w:r>
              <w:rPr>
                <w:sz w:val="20"/>
                <w:szCs w:val="20"/>
              </w:rPr>
              <w:t>t_j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k_i</w:t>
            </w:r>
            <w:proofErr w:type="spellEnd"/>
            <w:r>
              <w:rPr>
                <w:sz w:val="20"/>
                <w:szCs w:val="20"/>
              </w:rPr>
              <w:t xml:space="preserve">) | </w:t>
            </w:r>
            <w:proofErr w:type="gramStart"/>
            <w:r>
              <w:rPr>
                <w:sz w:val="20"/>
                <w:szCs w:val="20"/>
              </w:rPr>
              <w:t>R[</w:t>
            </w:r>
            <w:proofErr w:type="gramEnd"/>
            <w:r>
              <w:rPr>
                <w:sz w:val="20"/>
                <w:szCs w:val="20"/>
              </w:rPr>
              <w:t xml:space="preserve">j, </w:t>
            </w:r>
            <w:proofErr w:type="spellStart"/>
            <w:r>
              <w:rPr>
                <w:sz w:val="20"/>
                <w:szCs w:val="20"/>
              </w:rPr>
              <w:t>i</w:t>
            </w:r>
            <w:proofErr w:type="spellEnd"/>
            <w:r>
              <w:rPr>
                <w:sz w:val="20"/>
                <w:szCs w:val="20"/>
              </w:rPr>
              <w:t>, a] = 1}. Every hard constraint and soft clause is instantiated only over triples in J, eliminating phantom coverage credits.</w:t>
            </w:r>
          </w:p>
        </w:tc>
      </w:tr>
      <w:tr w:rsidR="00120F31" w14:paraId="2DA50D8A" w14:textId="77777777" w:rsidTr="00E9465E"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ED0654" w14:textId="77777777" w:rsidR="00120F31" w:rsidRDefault="00120F31" w:rsidP="00E9465E">
            <w:r>
              <w:rPr>
                <w:rFonts w:ascii="Courier New" w:eastAsia="Courier New" w:hAnsi="Courier New" w:cs="Courier New"/>
                <w:sz w:val="19"/>
                <w:szCs w:val="19"/>
              </w:rPr>
              <w:t>Z = {z</w:t>
            </w:r>
            <w:proofErr w:type="gramStart"/>
            <w:r>
              <w:rPr>
                <w:rFonts w:ascii="Cambria Math" w:eastAsia="Courier New" w:hAnsi="Cambria Math" w:cs="Cambria Math"/>
                <w:sz w:val="19"/>
                <w:szCs w:val="19"/>
              </w:rPr>
              <w:t>₁</w:t>
            </w:r>
            <w:r>
              <w:rPr>
                <w:rFonts w:ascii="Courier New" w:eastAsia="Courier New" w:hAnsi="Courier New" w:cs="Courier New"/>
                <w:sz w:val="19"/>
                <w:szCs w:val="19"/>
              </w:rPr>
              <w:t>,…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,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z_q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}</w:t>
            </w:r>
          </w:p>
        </w:tc>
        <w:tc>
          <w:tcPr>
            <w:tcW w:w="7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8A5FF" w14:textId="77777777" w:rsidR="00120F31" w:rsidRDefault="00120F31" w:rsidP="00E9465E">
            <w:r>
              <w:rPr>
                <w:sz w:val="20"/>
                <w:szCs w:val="20"/>
              </w:rPr>
              <w:t>Security zones (DMZ, Internal LAN, Cloud, OT/SCADA, Management).</w:t>
            </w:r>
          </w:p>
        </w:tc>
      </w:tr>
      <w:tr w:rsidR="00120F31" w14:paraId="261A03A1" w14:textId="77777777" w:rsidTr="00E9465E"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5422C" w14:textId="77777777" w:rsidR="00120F31" w:rsidRDefault="00120F31" w:rsidP="00E9465E">
            <w:r>
              <w:rPr>
                <w:rFonts w:ascii="Courier New" w:eastAsia="Courier New" w:hAnsi="Courier New" w:cs="Courier New"/>
                <w:sz w:val="19"/>
                <w:szCs w:val="19"/>
              </w:rPr>
              <w:t>G = (π</w:t>
            </w:r>
            <w:proofErr w:type="gramStart"/>
            <w:r>
              <w:rPr>
                <w:rFonts w:ascii="Cambria Math" w:eastAsia="Courier New" w:hAnsi="Cambria Math" w:cs="Cambria Math"/>
                <w:sz w:val="19"/>
                <w:szCs w:val="19"/>
              </w:rPr>
              <w:t>₁</w:t>
            </w:r>
            <w:r>
              <w:rPr>
                <w:rFonts w:ascii="Courier New" w:eastAsia="Courier New" w:hAnsi="Courier New" w:cs="Courier New"/>
                <w:sz w:val="19"/>
                <w:szCs w:val="19"/>
              </w:rPr>
              <w:t>,…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,π_P)</w:t>
            </w:r>
          </w:p>
        </w:tc>
        <w:tc>
          <w:tcPr>
            <w:tcW w:w="7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8600F" w14:textId="77777777" w:rsidR="00120F31" w:rsidRDefault="00120F31" w:rsidP="00E9465E">
            <w:r>
              <w:rPr>
                <w:sz w:val="20"/>
                <w:szCs w:val="20"/>
              </w:rPr>
              <w:t>Kill-chain attack paths; each π_p = (h₁, h₂, …, h|π_p|) is an ordered sequence of hops.</w:t>
            </w:r>
          </w:p>
        </w:tc>
      </w:tr>
      <w:tr w:rsidR="00120F31" w14:paraId="16922608" w14:textId="77777777" w:rsidTr="00E9465E"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A0BB5" w14:textId="77777777" w:rsidR="00120F31" w:rsidRDefault="00120F31" w:rsidP="00E9465E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C </w:t>
            </w:r>
            <w:r>
              <w:rPr>
                <w:rFonts w:ascii="Cambria Math" w:eastAsia="Courier New" w:hAnsi="Cambria Math" w:cs="Cambria Math"/>
                <w:sz w:val="19"/>
                <w:szCs w:val="19"/>
              </w:rPr>
              <w:t>⊆</w:t>
            </w:r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K×K</w:t>
            </w:r>
          </w:p>
        </w:tc>
        <w:tc>
          <w:tcPr>
            <w:tcW w:w="7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6FFEE3" w14:textId="77777777" w:rsidR="00120F31" w:rsidRDefault="00120F31" w:rsidP="00E9465E">
            <w:r>
              <w:rPr>
                <w:sz w:val="20"/>
                <w:szCs w:val="20"/>
              </w:rPr>
              <w:t>Pairwise conflict set: (</w:t>
            </w:r>
            <w:proofErr w:type="spellStart"/>
            <w:r>
              <w:rPr>
                <w:sz w:val="20"/>
                <w:szCs w:val="20"/>
              </w:rPr>
              <w:t>k_i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k_l</w:t>
            </w:r>
            <w:proofErr w:type="spellEnd"/>
            <w:r>
              <w:rPr>
                <w:sz w:val="20"/>
                <w:szCs w:val="20"/>
              </w:rPr>
              <w:t xml:space="preserve">) </w:t>
            </w:r>
            <w:r>
              <w:rPr>
                <w:rFonts w:ascii="Cambria Math" w:hAnsi="Cambria Math" w:cs="Cambria Math"/>
                <w:sz w:val="20"/>
                <w:szCs w:val="20"/>
              </w:rPr>
              <w:t>∈</w:t>
            </w:r>
            <w:r>
              <w:rPr>
                <w:sz w:val="20"/>
                <w:szCs w:val="20"/>
              </w:rPr>
              <w:t xml:space="preserve"> C means deploying both simultaneously is prohibited.</w:t>
            </w:r>
          </w:p>
        </w:tc>
      </w:tr>
      <w:tr w:rsidR="00120F31" w14:paraId="538A15C9" w14:textId="77777777" w:rsidTr="00E9465E"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9B308" w14:textId="77777777" w:rsidR="00120F31" w:rsidRDefault="00120F31" w:rsidP="00E9465E"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I_z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</w:t>
            </w:r>
            <w:r>
              <w:rPr>
                <w:rFonts w:ascii="Cambria Math" w:eastAsia="Courier New" w:hAnsi="Cambria Math" w:cs="Cambria Math"/>
                <w:sz w:val="19"/>
                <w:szCs w:val="19"/>
              </w:rPr>
              <w:t>⊆</w:t>
            </w:r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Z×Z</w:t>
            </w:r>
          </w:p>
        </w:tc>
        <w:tc>
          <w:tcPr>
            <w:tcW w:w="7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62799" w14:textId="77777777" w:rsidR="00120F31" w:rsidRDefault="00120F31" w:rsidP="00E9465E">
            <w:r>
              <w:rPr>
                <w:sz w:val="20"/>
                <w:szCs w:val="20"/>
              </w:rPr>
              <w:t xml:space="preserve">Air-gapped zone pairs: (z, z') </w:t>
            </w:r>
            <w:r>
              <w:rPr>
                <w:rFonts w:ascii="Cambria Math" w:hAnsi="Cambria Math" w:cs="Cambria Math"/>
                <w:sz w:val="20"/>
                <w:szCs w:val="20"/>
              </w:rPr>
              <w:t>∈</w:t>
            </w:r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I_z</w:t>
            </w:r>
            <w:proofErr w:type="spellEnd"/>
            <w:r>
              <w:rPr>
                <w:sz w:val="20"/>
                <w:szCs w:val="20"/>
              </w:rPr>
              <w:t xml:space="preserve"> means no network connectivity between z and z'.</w:t>
            </w:r>
          </w:p>
        </w:tc>
      </w:tr>
      <w:tr w:rsidR="00120F31" w14:paraId="1F41A14F" w14:textId="77777777" w:rsidTr="00E9465E"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2ADF0" w14:textId="77777777" w:rsidR="00120F31" w:rsidRDefault="00120F31" w:rsidP="00E9465E">
            <w:r>
              <w:rPr>
                <w:rFonts w:ascii="Courier New" w:eastAsia="Courier New" w:hAnsi="Courier New" w:cs="Courier New"/>
                <w:sz w:val="19"/>
                <w:szCs w:val="19"/>
              </w:rPr>
              <w:t>d_{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m,a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}, h_{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d,a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}</w:t>
            </w:r>
          </w:p>
        </w:tc>
        <w:tc>
          <w:tcPr>
            <w:tcW w:w="7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7BBF0" w14:textId="77777777" w:rsidR="00120F31" w:rsidRDefault="00120F31" w:rsidP="00E9465E">
            <w:r>
              <w:rPr>
                <w:sz w:val="20"/>
                <w:szCs w:val="20"/>
              </w:rPr>
              <w:t>Asset role multiplier; hop distance from network entry point.</w:t>
            </w:r>
          </w:p>
        </w:tc>
      </w:tr>
      <w:tr w:rsidR="00120F31" w14:paraId="2208009B" w14:textId="77777777" w:rsidTr="00E9465E"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6133D" w14:textId="77777777" w:rsidR="00120F31" w:rsidRDefault="00120F31" w:rsidP="00E9465E"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σ_j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</w:t>
            </w:r>
            <w:r>
              <w:rPr>
                <w:rFonts w:ascii="Cambria Math" w:eastAsia="Courier New" w:hAnsi="Cambria Math" w:cs="Cambria Math"/>
                <w:sz w:val="19"/>
                <w:szCs w:val="19"/>
              </w:rPr>
              <w:t>∈</w:t>
            </w:r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[0,1]</w:t>
            </w:r>
          </w:p>
        </w:tc>
        <w:tc>
          <w:tcPr>
            <w:tcW w:w="7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ACE633" w14:textId="77777777" w:rsidR="00120F31" w:rsidRDefault="00120F31" w:rsidP="00E9465E">
            <w:r>
              <w:rPr>
                <w:sz w:val="20"/>
                <w:szCs w:val="20"/>
              </w:rPr>
              <w:t xml:space="preserve">Stealth score for ATT&amp;CK technique </w:t>
            </w:r>
            <w:proofErr w:type="spellStart"/>
            <w:r>
              <w:rPr>
                <w:sz w:val="20"/>
                <w:szCs w:val="20"/>
              </w:rPr>
              <w:t>t_j</w:t>
            </w:r>
            <w:proofErr w:type="spellEnd"/>
            <w:r>
              <w:rPr>
                <w:sz w:val="20"/>
                <w:szCs w:val="20"/>
              </w:rPr>
              <w:t xml:space="preserve">. High </w:t>
            </w:r>
            <w:proofErr w:type="spellStart"/>
            <w:r>
              <w:rPr>
                <w:sz w:val="20"/>
                <w:szCs w:val="20"/>
              </w:rPr>
              <w:t>σ_j</w:t>
            </w:r>
            <w:proofErr w:type="spellEnd"/>
            <w:r>
              <w:rPr>
                <w:sz w:val="20"/>
                <w:szCs w:val="20"/>
              </w:rPr>
              <w:t xml:space="preserve"> means the technique blends into normal traffic.</w:t>
            </w:r>
          </w:p>
        </w:tc>
      </w:tr>
      <w:tr w:rsidR="00120F31" w14:paraId="5DABB99A" w14:textId="77777777" w:rsidTr="00E9465E"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BF820" w14:textId="77777777" w:rsidR="00120F31" w:rsidRDefault="00120F31" w:rsidP="00E9465E">
            <w:r>
              <w:rPr>
                <w:rFonts w:ascii="Courier New" w:eastAsia="Courier New" w:hAnsi="Courier New" w:cs="Courier New"/>
                <w:sz w:val="19"/>
                <w:szCs w:val="19"/>
              </w:rPr>
              <w:t>ρ_π, iv_{</w:t>
            </w:r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π,h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}</w:t>
            </w:r>
          </w:p>
        </w:tc>
        <w:tc>
          <w:tcPr>
            <w:tcW w:w="7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AB7D8" w14:textId="77777777" w:rsidR="00120F31" w:rsidRDefault="00120F31" w:rsidP="00E9465E">
            <w:r>
              <w:rPr>
                <w:sz w:val="20"/>
                <w:szCs w:val="20"/>
              </w:rPr>
              <w:t>Path probability ρ_π; intercept value iv_{</w:t>
            </w:r>
            <w:proofErr w:type="gramStart"/>
            <w:r>
              <w:rPr>
                <w:sz w:val="20"/>
                <w:szCs w:val="20"/>
              </w:rPr>
              <w:t>π,h</w:t>
            </w:r>
            <w:proofErr w:type="gramEnd"/>
            <w:r>
              <w:rPr>
                <w:sz w:val="20"/>
                <w:szCs w:val="20"/>
              </w:rPr>
              <w:t>} at hop h of path π.</w:t>
            </w:r>
          </w:p>
        </w:tc>
      </w:tr>
      <w:tr w:rsidR="00120F31" w14:paraId="500B2F11" w14:textId="77777777" w:rsidTr="00E9465E"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C2496" w14:textId="77777777" w:rsidR="00120F31" w:rsidRDefault="00120F31" w:rsidP="00E9465E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B, 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B_z</w:t>
            </w:r>
            <w:proofErr w:type="spellEnd"/>
          </w:p>
        </w:tc>
        <w:tc>
          <w:tcPr>
            <w:tcW w:w="7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144797" w14:textId="77777777" w:rsidR="00120F31" w:rsidRDefault="00120F31" w:rsidP="00E9465E">
            <w:r>
              <w:rPr>
                <w:sz w:val="20"/>
                <w:szCs w:val="20"/>
              </w:rPr>
              <w:t>Global deployment budget ceiling; per-zone budget sub-limit for zone z.</w:t>
            </w:r>
          </w:p>
        </w:tc>
      </w:tr>
    </w:tbl>
    <w:p w14:paraId="58197664" w14:textId="77777777" w:rsidR="00120F31" w:rsidRDefault="00120F31" w:rsidP="00120F31"/>
    <w:p w14:paraId="7229CDAE" w14:textId="50F9B3C4" w:rsidR="000A1328" w:rsidRDefault="000A1328" w:rsidP="00120F31">
      <w:r>
        <w:rPr>
          <w:rStyle w:val="Strong"/>
        </w:rPr>
        <w:t xml:space="preserve">Novelty of </w:t>
      </w:r>
      <m:oMath>
        <m:r>
          <m:rPr>
            <m:sty m:val="b"/>
          </m:rPr>
          <w:rPr>
            <w:rFonts w:ascii="Cambria Math" w:hAnsi="Cambria Math"/>
          </w:rPr>
          <m:t>J</m:t>
        </m:r>
      </m:oMath>
      <w:r>
        <w:rPr>
          <w:rStyle w:val="Strong"/>
        </w:rPr>
        <w:t>.</w:t>
      </w:r>
      <w:r>
        <w:t xml:space="preserve"> All prior encodings implicitly allow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j,a</m:t>
            </m:r>
          </m:sub>
        </m:sSub>
        <m:r>
          <w:rPr>
            <w:rFonts w:ascii="Cambria Math" w:hAnsi="Cambria Math"/>
          </w:rPr>
          <m:t>=1</m:t>
        </m:r>
        <m:r>
          <w:rPr>
            <w:rFonts w:ascii="Cambria Math" w:hAnsi="Cambria Math"/>
          </w:rPr>
          <m:t xml:space="preserve"> </m:t>
        </m:r>
      </m:oMath>
      <w:r>
        <w:t xml:space="preserve">for any </w:t>
      </w:r>
      <m:oMath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e>
          <m:e>
            <m:r>
              <w:rPr>
                <w:rFonts w:ascii="Cambria Math" w:hAnsi="Cambria Math"/>
              </w:rPr>
              <m:t>a</m:t>
            </m:r>
          </m:e>
        </m:d>
        <m:r>
          <w:rPr>
            <w:rFonts w:ascii="Cambria Math" w:hAnsi="Cambria Math"/>
          </w:rPr>
          <m:t xml:space="preserve"> </m:t>
        </m:r>
      </m:oMath>
      <w:r>
        <w:t xml:space="preserve">pair if any honeypot covering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>
        <w:t xml:space="preserve">is deployed anywhere. The </w:t>
      </w:r>
      <m:oMath>
        <m:r>
          <m:rPr>
            <m:sty m:val="b"/>
          </m:rPr>
          <w:rPr>
            <w:rFonts w:ascii="Cambria Math" w:hAnsi="Cambria Math"/>
          </w:rPr>
          <m:t>J</m:t>
        </m:r>
      </m:oMath>
      <w:r>
        <w:t xml:space="preserve">-index makes physical reachability a first-class modelling primitive: no soft credit is earned unless the deployment triple </w:t>
      </w:r>
      <m:oMath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t>is verified as physically feasible in the network topology.</w:t>
      </w:r>
    </w:p>
    <w:p w14:paraId="6D2815C8" w14:textId="77777777" w:rsidR="000A1328" w:rsidRDefault="000A1328" w:rsidP="00120F31"/>
    <w:p w14:paraId="63DFC4A6" w14:textId="77777777" w:rsidR="00120F31" w:rsidRDefault="00120F31" w:rsidP="00120F31">
      <w:pPr>
        <w:spacing w:before="160" w:after="80"/>
      </w:pPr>
      <w:r>
        <w:rPr>
          <w:b/>
          <w:bCs/>
        </w:rPr>
        <w:lastRenderedPageBreak/>
        <w:t xml:space="preserve">B. </w:t>
      </w:r>
      <w:r>
        <w:rPr>
          <w:i/>
          <w:iCs/>
        </w:rPr>
        <w:t>Decision Variables</w:t>
      </w:r>
    </w:p>
    <w:p w14:paraId="1A880AD8" w14:textId="77777777" w:rsidR="00120F31" w:rsidRDefault="00120F31" w:rsidP="00120F31">
      <w:pPr>
        <w:spacing w:after="80" w:line="276" w:lineRule="auto"/>
        <w:jc w:val="both"/>
      </w:pPr>
      <w:r>
        <w:t>Four binary decision variables are defined:</w:t>
      </w:r>
    </w:p>
    <w:p w14:paraId="7014C194" w14:textId="77777777" w:rsidR="00120F31" w:rsidRDefault="00120F31" w:rsidP="00120F31">
      <w:pPr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b/>
          <w:bCs/>
          <w:sz w:val="20"/>
          <w:szCs w:val="20"/>
        </w:rPr>
        <w:t>x_i</w:t>
      </w:r>
      <w:proofErr w:type="spellEnd"/>
      <w:r>
        <w:rPr>
          <w:rFonts w:ascii="Courier New" w:eastAsia="Courier New" w:hAnsi="Courier New" w:cs="Courier New"/>
          <w:b/>
          <w:bCs/>
          <w:sz w:val="20"/>
          <w:szCs w:val="20"/>
        </w:rPr>
        <w:t xml:space="preserve"> </w:t>
      </w:r>
      <w:r>
        <w:rPr>
          <w:rFonts w:ascii="Cambria Math" w:eastAsia="Courier New" w:hAnsi="Cambria Math" w:cs="Cambria Math"/>
          <w:b/>
          <w:bCs/>
          <w:sz w:val="20"/>
          <w:szCs w:val="20"/>
        </w:rPr>
        <w:t>∈</w:t>
      </w:r>
      <w:r>
        <w:rPr>
          <w:rFonts w:ascii="Courier New" w:eastAsia="Courier New" w:hAnsi="Courier New" w:cs="Courier New"/>
          <w:b/>
          <w:bCs/>
          <w:sz w:val="20"/>
          <w:szCs w:val="20"/>
        </w:rPr>
        <w:t xml:space="preserve"> {0,1</w:t>
      </w:r>
      <w:proofErr w:type="gramStart"/>
      <w:r>
        <w:rPr>
          <w:rFonts w:ascii="Courier New" w:eastAsia="Courier New" w:hAnsi="Courier New" w:cs="Courier New"/>
          <w:b/>
          <w:bCs/>
          <w:sz w:val="20"/>
          <w:szCs w:val="20"/>
        </w:rPr>
        <w:t xml:space="preserve">}  </w:t>
      </w:r>
      <w:r>
        <w:t>Deploy</w:t>
      </w:r>
      <w:proofErr w:type="gramEnd"/>
      <w:r>
        <w:t xml:space="preserve"> honeypot type </w:t>
      </w:r>
      <w:proofErr w:type="spellStart"/>
      <w:r>
        <w:t>k_i</w:t>
      </w:r>
      <w:proofErr w:type="spellEnd"/>
      <w:r>
        <w:t>? This is the primary placement decision.</w:t>
      </w:r>
    </w:p>
    <w:p w14:paraId="6753450C" w14:textId="77777777" w:rsidR="00120F31" w:rsidRDefault="00120F31" w:rsidP="00120F31">
      <w:pPr>
        <w:spacing w:before="40" w:after="40"/>
        <w:ind w:left="720"/>
      </w:pPr>
      <w:r>
        <w:rPr>
          <w:rFonts w:ascii="Courier New" w:eastAsia="Courier New" w:hAnsi="Courier New" w:cs="Courier New"/>
          <w:b/>
          <w:bCs/>
          <w:sz w:val="20"/>
          <w:szCs w:val="20"/>
        </w:rPr>
        <w:t>c_{</w:t>
      </w:r>
      <w:proofErr w:type="spellStart"/>
      <w:proofErr w:type="gramStart"/>
      <w:r>
        <w:rPr>
          <w:rFonts w:ascii="Courier New" w:eastAsia="Courier New" w:hAnsi="Courier New" w:cs="Courier New"/>
          <w:b/>
          <w:bCs/>
          <w:sz w:val="20"/>
          <w:szCs w:val="20"/>
        </w:rPr>
        <w:t>j,a</w:t>
      </w:r>
      <w:proofErr w:type="spellEnd"/>
      <w:proofErr w:type="gramEnd"/>
      <w:r>
        <w:rPr>
          <w:rFonts w:ascii="Courier New" w:eastAsia="Courier New" w:hAnsi="Courier New" w:cs="Courier New"/>
          <w:b/>
          <w:bCs/>
          <w:sz w:val="20"/>
          <w:szCs w:val="20"/>
        </w:rPr>
        <w:t xml:space="preserve">} </w:t>
      </w:r>
      <w:r>
        <w:rPr>
          <w:rFonts w:ascii="Cambria Math" w:eastAsia="Courier New" w:hAnsi="Cambria Math" w:cs="Cambria Math"/>
          <w:b/>
          <w:bCs/>
          <w:sz w:val="20"/>
          <w:szCs w:val="20"/>
        </w:rPr>
        <w:t>∈</w:t>
      </w:r>
      <w:r>
        <w:rPr>
          <w:rFonts w:ascii="Courier New" w:eastAsia="Courier New" w:hAnsi="Courier New" w:cs="Courier New"/>
          <w:b/>
          <w:bCs/>
          <w:sz w:val="20"/>
          <w:szCs w:val="20"/>
        </w:rPr>
        <w:t xml:space="preserve"> {0,1</w:t>
      </w:r>
      <w:proofErr w:type="gramStart"/>
      <w:r>
        <w:rPr>
          <w:rFonts w:ascii="Courier New" w:eastAsia="Courier New" w:hAnsi="Courier New" w:cs="Courier New"/>
          <w:b/>
          <w:bCs/>
          <w:sz w:val="20"/>
          <w:szCs w:val="20"/>
        </w:rPr>
        <w:t xml:space="preserve">}  </w:t>
      </w:r>
      <w:r>
        <w:t>Detect</w:t>
      </w:r>
      <w:proofErr w:type="gramEnd"/>
      <w:r>
        <w:t xml:space="preserve"> technique </w:t>
      </w:r>
      <w:proofErr w:type="spellStart"/>
      <w:r>
        <w:t>t_j</w:t>
      </w:r>
      <w:proofErr w:type="spellEnd"/>
      <w:r>
        <w:t xml:space="preserve"> on asset a? Set to 1 </w:t>
      </w:r>
      <w:proofErr w:type="spellStart"/>
      <w:r>
        <w:t>iff</w:t>
      </w:r>
      <w:proofErr w:type="spellEnd"/>
      <w:r>
        <w:t xml:space="preserve"> </w:t>
      </w:r>
      <w:r>
        <w:rPr>
          <w:rFonts w:ascii="Cambria Math" w:hAnsi="Cambria Math" w:cs="Cambria Math"/>
        </w:rPr>
        <w:t>∃</w:t>
      </w:r>
      <w:r>
        <w:t xml:space="preserve"> </w:t>
      </w:r>
      <w:proofErr w:type="spellStart"/>
      <w:r>
        <w:t>k_</w:t>
      </w:r>
      <w:proofErr w:type="gramStart"/>
      <w:r>
        <w:t>i</w:t>
      </w:r>
      <w:proofErr w:type="spellEnd"/>
      <w:r>
        <w:t xml:space="preserve"> :</w:t>
      </w:r>
      <w:proofErr w:type="gramEnd"/>
      <w:r>
        <w:t xml:space="preserve"> (a, </w:t>
      </w:r>
      <w:proofErr w:type="spellStart"/>
      <w:r>
        <w:t>t_j</w:t>
      </w:r>
      <w:proofErr w:type="spellEnd"/>
      <w:r>
        <w:t xml:space="preserve">, </w:t>
      </w:r>
      <w:proofErr w:type="spellStart"/>
      <w:r>
        <w:t>k_i</w:t>
      </w:r>
      <w:proofErr w:type="spellEnd"/>
      <w:r>
        <w:t xml:space="preserve">) </w:t>
      </w:r>
      <w:r>
        <w:rPr>
          <w:rFonts w:ascii="Cambria Math" w:hAnsi="Cambria Math" w:cs="Cambria Math"/>
        </w:rPr>
        <w:t>∈</w:t>
      </w:r>
      <w:r>
        <w:t xml:space="preserve"> J </w:t>
      </w:r>
      <w:r>
        <w:rPr>
          <w:rFonts w:ascii="Cambria Math" w:hAnsi="Cambria Math" w:cs="Cambria Math"/>
        </w:rPr>
        <w:t>∧</w:t>
      </w:r>
      <w:r>
        <w:t xml:space="preserve"> </w:t>
      </w:r>
      <w:proofErr w:type="spellStart"/>
      <w:r>
        <w:t>x_i</w:t>
      </w:r>
      <w:proofErr w:type="spellEnd"/>
      <w:r>
        <w:t xml:space="preserve"> = 1. The J index ensures c_{</w:t>
      </w:r>
      <w:proofErr w:type="spellStart"/>
      <w:proofErr w:type="gramStart"/>
      <w:r>
        <w:t>j,a</w:t>
      </w:r>
      <w:proofErr w:type="spellEnd"/>
      <w:proofErr w:type="gramEnd"/>
      <w:r>
        <w:t>} can only be 1 for physically valid triples.</w:t>
      </w:r>
    </w:p>
    <w:p w14:paraId="008CC7FD" w14:textId="77777777" w:rsidR="00120F31" w:rsidRDefault="00120F31" w:rsidP="00120F31">
      <w:pPr>
        <w:spacing w:before="40" w:after="40"/>
        <w:ind w:left="720"/>
      </w:pPr>
      <w:r>
        <w:rPr>
          <w:rFonts w:ascii="Courier New" w:eastAsia="Courier New" w:hAnsi="Courier New" w:cs="Courier New"/>
          <w:b/>
          <w:bCs/>
          <w:sz w:val="20"/>
          <w:szCs w:val="20"/>
        </w:rPr>
        <w:t>p_{</w:t>
      </w:r>
      <w:proofErr w:type="gramStart"/>
      <w:r>
        <w:rPr>
          <w:rFonts w:ascii="Courier New" w:eastAsia="Courier New" w:hAnsi="Courier New" w:cs="Courier New"/>
          <w:b/>
          <w:bCs/>
          <w:sz w:val="20"/>
          <w:szCs w:val="20"/>
        </w:rPr>
        <w:t>π,h</w:t>
      </w:r>
      <w:proofErr w:type="gramEnd"/>
      <w:r>
        <w:rPr>
          <w:rFonts w:ascii="Courier New" w:eastAsia="Courier New" w:hAnsi="Courier New" w:cs="Courier New"/>
          <w:b/>
          <w:bCs/>
          <w:sz w:val="20"/>
          <w:szCs w:val="20"/>
        </w:rPr>
        <w:t xml:space="preserve">} </w:t>
      </w:r>
      <w:r>
        <w:rPr>
          <w:rFonts w:ascii="Cambria Math" w:eastAsia="Courier New" w:hAnsi="Cambria Math" w:cs="Cambria Math"/>
          <w:b/>
          <w:bCs/>
          <w:sz w:val="20"/>
          <w:szCs w:val="20"/>
        </w:rPr>
        <w:t>∈</w:t>
      </w:r>
      <w:r>
        <w:rPr>
          <w:rFonts w:ascii="Courier New" w:eastAsia="Courier New" w:hAnsi="Courier New" w:cs="Courier New"/>
          <w:b/>
          <w:bCs/>
          <w:sz w:val="20"/>
          <w:szCs w:val="20"/>
        </w:rPr>
        <w:t xml:space="preserve"> {0,1</w:t>
      </w:r>
      <w:proofErr w:type="gramStart"/>
      <w:r>
        <w:rPr>
          <w:rFonts w:ascii="Courier New" w:eastAsia="Courier New" w:hAnsi="Courier New" w:cs="Courier New"/>
          <w:b/>
          <w:bCs/>
          <w:sz w:val="20"/>
          <w:szCs w:val="20"/>
        </w:rPr>
        <w:t xml:space="preserve">}  </w:t>
      </w:r>
      <w:r>
        <w:t>Cover</w:t>
      </w:r>
      <w:proofErr w:type="gramEnd"/>
      <w:r>
        <w:t xml:space="preserve"> hop h of path π? Requires at least one c_{</w:t>
      </w:r>
      <w:proofErr w:type="spellStart"/>
      <w:proofErr w:type="gramStart"/>
      <w:r>
        <w:t>j,a</w:t>
      </w:r>
      <w:proofErr w:type="spellEnd"/>
      <w:proofErr w:type="gramEnd"/>
      <w:r>
        <w:t>} = 1 for a triple in J at hop h.</w:t>
      </w:r>
    </w:p>
    <w:p w14:paraId="33E0D43B" w14:textId="77777777" w:rsidR="00120F31" w:rsidRDefault="00120F31" w:rsidP="00120F31">
      <w:pPr>
        <w:spacing w:before="40" w:after="40"/>
        <w:ind w:left="720"/>
      </w:pPr>
      <w:r>
        <w:rPr>
          <w:rFonts w:ascii="Courier New" w:eastAsia="Courier New" w:hAnsi="Courier New" w:cs="Courier New"/>
          <w:b/>
          <w:bCs/>
          <w:sz w:val="20"/>
          <w:szCs w:val="20"/>
        </w:rPr>
        <w:t xml:space="preserve">e_π </w:t>
      </w:r>
      <w:r>
        <w:rPr>
          <w:rFonts w:ascii="Cambria Math" w:eastAsia="Courier New" w:hAnsi="Cambria Math" w:cs="Cambria Math"/>
          <w:b/>
          <w:bCs/>
          <w:sz w:val="20"/>
          <w:szCs w:val="20"/>
        </w:rPr>
        <w:t>∈</w:t>
      </w:r>
      <w:r>
        <w:rPr>
          <w:rFonts w:ascii="Courier New" w:eastAsia="Courier New" w:hAnsi="Courier New" w:cs="Courier New"/>
          <w:b/>
          <w:bCs/>
          <w:sz w:val="20"/>
          <w:szCs w:val="20"/>
        </w:rPr>
        <w:t xml:space="preserve"> {0,1</w:t>
      </w:r>
      <w:proofErr w:type="gramStart"/>
      <w:r>
        <w:rPr>
          <w:rFonts w:ascii="Courier New" w:eastAsia="Courier New" w:hAnsi="Courier New" w:cs="Courier New"/>
          <w:b/>
          <w:bCs/>
          <w:sz w:val="20"/>
          <w:szCs w:val="20"/>
        </w:rPr>
        <w:t xml:space="preserve">}  </w:t>
      </w:r>
      <w:r>
        <w:t>Early</w:t>
      </w:r>
      <w:proofErr w:type="gramEnd"/>
      <w:r>
        <w:t xml:space="preserve"> (non-final hop) interception on path π? Requires p_{</w:t>
      </w:r>
      <w:proofErr w:type="gramStart"/>
      <w:r>
        <w:t>π,h</w:t>
      </w:r>
      <w:proofErr w:type="gramEnd"/>
      <w:r>
        <w:t>} = 1 for some h &lt; |π|.</w:t>
      </w:r>
    </w:p>
    <w:p w14:paraId="058F430D" w14:textId="77777777" w:rsidR="00E117DB" w:rsidRDefault="00E117DB" w:rsidP="00120F31"/>
    <w:p w14:paraId="0DDBE085" w14:textId="77777777" w:rsidR="00120F31" w:rsidRDefault="00120F31" w:rsidP="00120F31"/>
    <w:p w14:paraId="1BCC5B1B" w14:textId="77777777" w:rsidR="007E36B7" w:rsidRDefault="007E36B7" w:rsidP="007E36B7">
      <w:pPr>
        <w:spacing w:before="160" w:after="80"/>
      </w:pPr>
      <w:r>
        <w:rPr>
          <w:b/>
          <w:bCs/>
        </w:rPr>
        <w:t xml:space="preserve">C. </w:t>
      </w:r>
      <w:r>
        <w:rPr>
          <w:i/>
          <w:iCs/>
        </w:rPr>
        <w:t>Derived Weights (Indexed by J)</w:t>
      </w:r>
    </w:p>
    <w:p w14:paraId="09CFE8E3" w14:textId="77777777" w:rsidR="007E36B7" w:rsidRDefault="007E36B7" w:rsidP="007E36B7">
      <w:pPr>
        <w:spacing w:after="100" w:line="276" w:lineRule="auto"/>
        <w:ind w:firstLine="720"/>
        <w:jc w:val="both"/>
      </w:pPr>
      <w:r>
        <w:t xml:space="preserve">Before solving, three layers of topology- and stealth-adjusted weights are computed. Each weight is defined only for (a, </w:t>
      </w:r>
      <w:proofErr w:type="spellStart"/>
      <w:r>
        <w:t>t_j</w:t>
      </w:r>
      <w:proofErr w:type="spellEnd"/>
      <w:r>
        <w:t xml:space="preserve">, </w:t>
      </w:r>
      <w:proofErr w:type="spellStart"/>
      <w:r>
        <w:t>k_i</w:t>
      </w:r>
      <w:proofErr w:type="spellEnd"/>
      <w:r>
        <w:t xml:space="preserve">) </w:t>
      </w:r>
      <w:r>
        <w:rPr>
          <w:rFonts w:ascii="Cambria Math" w:hAnsi="Cambria Math" w:cs="Cambria Math"/>
        </w:rPr>
        <w:t>∈</w:t>
      </w:r>
      <w:r>
        <w:t xml:space="preserve"> J:</w:t>
      </w:r>
    </w:p>
    <w:p w14:paraId="08260A49" w14:textId="77777777" w:rsidR="007E36B7" w:rsidRDefault="007E36B7" w:rsidP="007E36B7">
      <w:pPr>
        <w:spacing w:before="60" w:after="60"/>
        <w:ind w:left="720"/>
      </w:pPr>
      <w:r>
        <w:rPr>
          <w:rFonts w:ascii="Courier New" w:eastAsia="Courier New" w:hAnsi="Courier New" w:cs="Courier New"/>
          <w:sz w:val="20"/>
          <w:szCs w:val="20"/>
        </w:rPr>
        <w:t>˜ᵃ0_{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j,a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>} = w_{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j,a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>} × d_{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m,a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>} / h_{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d,a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}                 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 xml:space="preserve">   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perimeter preference: 1/h_{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d,a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>} rewards hop-1 placement)</w:t>
      </w:r>
    </w:p>
    <w:p w14:paraId="36654060" w14:textId="77777777" w:rsidR="007E36B7" w:rsidRDefault="007E36B7" w:rsidP="007E36B7">
      <w:pPr>
        <w:spacing w:before="60" w:after="60"/>
        <w:ind w:left="720"/>
      </w:pPr>
      <w:r>
        <w:rPr>
          <w:rFonts w:ascii="Courier New" w:eastAsia="Courier New" w:hAnsi="Courier New" w:cs="Courier New"/>
          <w:sz w:val="20"/>
          <w:szCs w:val="20"/>
        </w:rPr>
        <w:t>W_{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j,a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>}   = ˜ᵃ0_{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j,a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} × (1 +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σ_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j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)   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                  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 xml:space="preserve">   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stealth adjustment: high-stealth techniques earn extra weight)</w:t>
      </w:r>
    </w:p>
    <w:p w14:paraId="65638302" w14:textId="77777777" w:rsidR="007E36B7" w:rsidRDefault="007E36B7" w:rsidP="007E36B7">
      <w:pPr>
        <w:spacing w:before="60" w:after="60"/>
        <w:ind w:left="720"/>
      </w:pPr>
      <w:r>
        <w:rPr>
          <w:rFonts w:ascii="Courier New" w:eastAsia="Courier New" w:hAnsi="Courier New" w:cs="Courier New"/>
          <w:sz w:val="20"/>
          <w:szCs w:val="20"/>
        </w:rPr>
        <w:t>PW_{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π,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h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,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j,a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>} = ρ_π × iv_{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π,h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} × W_{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j,a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}                 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 xml:space="preserve">   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path-weighted clause weight for J-indexed triple at hop h)</w:t>
      </w:r>
    </w:p>
    <w:p w14:paraId="35A5BF4A" w14:textId="77777777" w:rsidR="007E36B7" w:rsidRDefault="007E36B7" w:rsidP="007E36B7">
      <w:pPr>
        <w:spacing w:after="100" w:line="276" w:lineRule="auto"/>
        <w:ind w:firstLine="720"/>
        <w:jc w:val="both"/>
      </w:pPr>
      <w:r>
        <w:t>The 1/h_{</w:t>
      </w:r>
      <w:proofErr w:type="spellStart"/>
      <w:proofErr w:type="gramStart"/>
      <w:r>
        <w:t>d,a</w:t>
      </w:r>
      <w:proofErr w:type="spellEnd"/>
      <w:proofErr w:type="gramEnd"/>
      <w:r>
        <w:t xml:space="preserve">} term encodes the key security intuition that catching an attacker at hop 1 prevents all subsequent hops and downstream damage. The (1 + </w:t>
      </w:r>
      <w:proofErr w:type="spellStart"/>
      <w:r>
        <w:t>σ_j</w:t>
      </w:r>
      <w:proofErr w:type="spellEnd"/>
      <w:r>
        <w:t>) factor reflects that high-stealth techniques are harder to detect via conventional monitoring; a honeypot covering such a technique is disproportionately valuable per unit cost.</w:t>
      </w:r>
    </w:p>
    <w:p w14:paraId="32A85260" w14:textId="182E1929" w:rsidR="007E36B7" w:rsidRDefault="007E36B7" w:rsidP="007E36B7">
      <w:pPr>
        <w:pBdr>
          <w:bottom w:val="single" w:sz="4" w:space="0" w:color="1F3864"/>
        </w:pBdr>
        <w:spacing w:before="240"/>
      </w:pPr>
      <w:r>
        <w:rPr>
          <w:b/>
          <w:bCs/>
          <w:color w:val="1F3864"/>
        </w:rPr>
        <w:t>II. THE MAXSAT MODEL</w:t>
      </w:r>
    </w:p>
    <w:p w14:paraId="7E6CF434" w14:textId="77777777" w:rsidR="007E36B7" w:rsidRDefault="007E36B7" w:rsidP="007E36B7">
      <w:pPr>
        <w:spacing w:before="160" w:after="80"/>
      </w:pPr>
      <w:r>
        <w:rPr>
          <w:b/>
          <w:bCs/>
        </w:rPr>
        <w:t xml:space="preserve">A. </w:t>
      </w:r>
      <w:r>
        <w:rPr>
          <w:i/>
          <w:iCs/>
        </w:rPr>
        <w:t>Hard Constraints (Inviolable, Weight = ∞)</w:t>
      </w:r>
    </w:p>
    <w:p w14:paraId="34E16C19" w14:textId="77777777" w:rsidR="007E36B7" w:rsidRDefault="007E36B7" w:rsidP="007E36B7">
      <w:pPr>
        <w:spacing w:after="100" w:line="276" w:lineRule="auto"/>
        <w:ind w:firstLine="720"/>
        <w:jc w:val="both"/>
      </w:pPr>
      <w:r>
        <w:t>All seven hard constraints are encoded as unit-propagation-forcing clauses that the solver cannot relax under any circumstance. The J index appears explicitly in C1 and C6, the two constraints that govern when detection and path-coverage variables may be set to 1.</w:t>
      </w:r>
    </w:p>
    <w:p w14:paraId="46FCC2A3" w14:textId="77777777" w:rsidR="007E36B7" w:rsidRDefault="007E36B7" w:rsidP="007E36B7">
      <w:pPr>
        <w:spacing w:before="80"/>
        <w:jc w:val="center"/>
      </w:pPr>
      <w:r>
        <w:rPr>
          <w:b/>
          <w:bCs/>
          <w:i/>
          <w:iCs/>
          <w:sz w:val="20"/>
          <w:szCs w:val="20"/>
        </w:rPr>
        <w:t xml:space="preserve">Table: </w:t>
      </w:r>
      <w:r>
        <w:rPr>
          <w:i/>
          <w:iCs/>
          <w:sz w:val="20"/>
          <w:szCs w:val="20"/>
        </w:rPr>
        <w:t>Hard Constraints C1–C7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3200"/>
        <w:gridCol w:w="5500"/>
      </w:tblGrid>
      <w:tr w:rsidR="007E36B7" w14:paraId="309BD156" w14:textId="77777777" w:rsidTr="00E9465E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3D2F6" w14:textId="77777777" w:rsidR="007E36B7" w:rsidRDefault="007E36B7" w:rsidP="00E9465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108DA" w14:textId="77777777" w:rsidR="007E36B7" w:rsidRDefault="007E36B7" w:rsidP="00E9465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Clause</w:t>
            </w:r>
          </w:p>
        </w:tc>
        <w:tc>
          <w:tcPr>
            <w:tcW w:w="5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D52BC" w14:textId="77777777" w:rsidR="007E36B7" w:rsidRDefault="007E36B7" w:rsidP="00E9465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Semantics and Motivation</w:t>
            </w:r>
          </w:p>
        </w:tc>
      </w:tr>
      <w:tr w:rsidR="007E36B7" w14:paraId="4834C62D" w14:textId="77777777" w:rsidTr="00E9465E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A9E51" w14:textId="77777777" w:rsidR="007E36B7" w:rsidRDefault="007E36B7" w:rsidP="00E9465E">
            <w:pPr>
              <w:jc w:val="center"/>
            </w:pPr>
            <w:r>
              <w:rPr>
                <w:b/>
                <w:bCs/>
              </w:rPr>
              <w:t>C1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86D9A" w14:textId="77777777" w:rsidR="007E36B7" w:rsidRDefault="007E36B7" w:rsidP="00E9465E">
            <w:r>
              <w:rPr>
                <w:rFonts w:ascii="Courier New" w:eastAsia="Courier New" w:hAnsi="Courier New" w:cs="Courier New"/>
                <w:sz w:val="19"/>
                <w:szCs w:val="19"/>
              </w:rPr>
              <w:t>NOT c_{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j,a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} OR (OR_{(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a,t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j,k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)</w:t>
            </w:r>
            <w:r>
              <w:rPr>
                <w:rFonts w:ascii="Cambria Math" w:eastAsia="Courier New" w:hAnsi="Cambria Math" w:cs="Cambria Math"/>
                <w:sz w:val="19"/>
                <w:szCs w:val="19"/>
              </w:rPr>
              <w:t>∈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J} 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x_i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)</w:t>
            </w:r>
          </w:p>
        </w:tc>
        <w:tc>
          <w:tcPr>
            <w:tcW w:w="5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1A787" w14:textId="77777777" w:rsidR="007E36B7" w:rsidRDefault="007E36B7" w:rsidP="00E9465E">
            <w:r>
              <w:rPr>
                <w:sz w:val="20"/>
                <w:szCs w:val="20"/>
              </w:rPr>
              <w:t>Detection requires a deployed honeypot covering (</w:t>
            </w:r>
            <w:proofErr w:type="spellStart"/>
            <w:proofErr w:type="gramStart"/>
            <w:r>
              <w:rPr>
                <w:sz w:val="20"/>
                <w:szCs w:val="20"/>
              </w:rPr>
              <w:t>a,t</w:t>
            </w:r>
            <w:proofErr w:type="gramEnd"/>
            <w:r>
              <w:rPr>
                <w:sz w:val="20"/>
                <w:szCs w:val="20"/>
              </w:rPr>
              <w:t>_j</w:t>
            </w:r>
            <w:proofErr w:type="spellEnd"/>
            <w:r>
              <w:rPr>
                <w:sz w:val="20"/>
                <w:szCs w:val="20"/>
              </w:rPr>
              <w:t xml:space="preserve">) via J. If no </w:t>
            </w:r>
            <w:proofErr w:type="spellStart"/>
            <w:r>
              <w:rPr>
                <w:sz w:val="20"/>
                <w:szCs w:val="20"/>
              </w:rPr>
              <w:t>k_i</w:t>
            </w:r>
            <w:proofErr w:type="spellEnd"/>
            <w:r>
              <w:rPr>
                <w:sz w:val="20"/>
                <w:szCs w:val="20"/>
              </w:rPr>
              <w:t xml:space="preserve"> with (</w:t>
            </w:r>
            <w:proofErr w:type="spellStart"/>
            <w:proofErr w:type="gramStart"/>
            <w:r>
              <w:rPr>
                <w:sz w:val="20"/>
                <w:szCs w:val="20"/>
              </w:rPr>
              <w:t>a,t</w:t>
            </w:r>
            <w:proofErr w:type="gramEnd"/>
            <w:r>
              <w:rPr>
                <w:sz w:val="20"/>
                <w:szCs w:val="20"/>
              </w:rPr>
              <w:t>_</w:t>
            </w:r>
            <w:proofErr w:type="gramStart"/>
            <w:r>
              <w:rPr>
                <w:sz w:val="20"/>
                <w:szCs w:val="20"/>
              </w:rPr>
              <w:t>j,k</w:t>
            </w:r>
            <w:proofErr w:type="gramEnd"/>
            <w:r>
              <w:rPr>
                <w:sz w:val="20"/>
                <w:szCs w:val="20"/>
              </w:rPr>
              <w:t>_</w:t>
            </w:r>
            <w:proofErr w:type="gramStart"/>
            <w:r>
              <w:rPr>
                <w:sz w:val="20"/>
                <w:szCs w:val="20"/>
              </w:rPr>
              <w:t>i</w:t>
            </w:r>
            <w:proofErr w:type="spellEnd"/>
            <w:r>
              <w:rPr>
                <w:sz w:val="20"/>
                <w:szCs w:val="20"/>
              </w:rPr>
              <w:t>)</w:t>
            </w:r>
            <w:r>
              <w:rPr>
                <w:rFonts w:ascii="Cambria Math" w:hAnsi="Cambria Math" w:cs="Cambria Math"/>
                <w:sz w:val="20"/>
                <w:szCs w:val="20"/>
              </w:rPr>
              <w:t>∈</w:t>
            </w:r>
            <w:proofErr w:type="gramEnd"/>
            <w:r>
              <w:rPr>
                <w:sz w:val="20"/>
                <w:szCs w:val="20"/>
              </w:rPr>
              <w:t>J is deployed, c_{</w:t>
            </w:r>
            <w:proofErr w:type="spellStart"/>
            <w:proofErr w:type="gramStart"/>
            <w:r>
              <w:rPr>
                <w:sz w:val="20"/>
                <w:szCs w:val="20"/>
              </w:rPr>
              <w:t>j,a</w:t>
            </w:r>
            <w:proofErr w:type="spellEnd"/>
            <w:proofErr w:type="gramEnd"/>
            <w:r>
              <w:rPr>
                <w:sz w:val="20"/>
                <w:szCs w:val="20"/>
              </w:rPr>
              <w:t>} is forced to 0. This prevents phantom coverage credits.</w:t>
            </w:r>
          </w:p>
        </w:tc>
      </w:tr>
      <w:tr w:rsidR="007E36B7" w14:paraId="169F8F34" w14:textId="77777777" w:rsidTr="00E9465E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387E9" w14:textId="77777777" w:rsidR="007E36B7" w:rsidRDefault="007E36B7" w:rsidP="00E9465E">
            <w:pPr>
              <w:jc w:val="center"/>
            </w:pPr>
            <w:r>
              <w:rPr>
                <w:b/>
                <w:bCs/>
              </w:rPr>
              <w:t>C2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1CE23" w14:textId="77777777" w:rsidR="007E36B7" w:rsidRDefault="007E36B7" w:rsidP="00E9465E"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Σ_i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cost_i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· 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x_i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≤ B</w:t>
            </w:r>
          </w:p>
        </w:tc>
        <w:tc>
          <w:tcPr>
            <w:tcW w:w="5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DDC0C" w14:textId="77777777" w:rsidR="007E36B7" w:rsidRDefault="007E36B7" w:rsidP="00E9465E">
            <w:r>
              <w:rPr>
                <w:sz w:val="20"/>
                <w:szCs w:val="20"/>
              </w:rPr>
              <w:t>Global budget ceiling. The solver cannot deploy beyond B regardless of the coverage benefit.</w:t>
            </w:r>
          </w:p>
        </w:tc>
      </w:tr>
      <w:tr w:rsidR="007E36B7" w14:paraId="6B2B9F93" w14:textId="77777777" w:rsidTr="00E9465E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58560" w14:textId="77777777" w:rsidR="007E36B7" w:rsidRDefault="007E36B7" w:rsidP="00E9465E">
            <w:pPr>
              <w:jc w:val="center"/>
            </w:pPr>
            <w:r>
              <w:rPr>
                <w:b/>
                <w:bCs/>
              </w:rPr>
              <w:t>C3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A724A" w14:textId="77777777" w:rsidR="007E36B7" w:rsidRDefault="007E36B7" w:rsidP="00E9465E">
            <w:r>
              <w:rPr>
                <w:rFonts w:ascii="Courier New" w:eastAsia="Courier New" w:hAnsi="Courier New" w:cs="Courier New"/>
                <w:sz w:val="19"/>
                <w:szCs w:val="19"/>
              </w:rPr>
              <w:t>Σ_{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i:zone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k_</w:t>
            </w:r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)∩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z≠</w:t>
            </w:r>
            <w:r>
              <w:rPr>
                <w:rFonts w:ascii="Cambria Math" w:eastAsia="Courier New" w:hAnsi="Cambria Math" w:cs="Cambria Math"/>
                <w:sz w:val="19"/>
                <w:szCs w:val="19"/>
              </w:rPr>
              <w:t>∅</w:t>
            </w:r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cost_i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· 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x_i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≤ 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B_z</w:t>
            </w:r>
            <w:proofErr w:type="spellEnd"/>
          </w:p>
        </w:tc>
        <w:tc>
          <w:tcPr>
            <w:tcW w:w="5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F667D" w14:textId="77777777" w:rsidR="007E36B7" w:rsidRDefault="007E36B7" w:rsidP="00E9465E">
            <w:r>
              <w:rPr>
                <w:sz w:val="20"/>
                <w:szCs w:val="20"/>
              </w:rPr>
              <w:t>Per-zone budget sub-limit. Independent of the global budget; models zone-specific monitoring capacity.</w:t>
            </w:r>
          </w:p>
        </w:tc>
      </w:tr>
      <w:tr w:rsidR="007E36B7" w14:paraId="5F2086C2" w14:textId="77777777" w:rsidTr="00E9465E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5C643" w14:textId="77777777" w:rsidR="007E36B7" w:rsidRDefault="007E36B7" w:rsidP="00E9465E">
            <w:pPr>
              <w:jc w:val="center"/>
            </w:pPr>
            <w:r>
              <w:rPr>
                <w:b/>
                <w:bCs/>
              </w:rPr>
              <w:lastRenderedPageBreak/>
              <w:t>C4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3B58F" w14:textId="77777777" w:rsidR="007E36B7" w:rsidRDefault="007E36B7" w:rsidP="00E9465E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NOT 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x_i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OR NOT 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x_l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, </w:t>
            </w:r>
            <w:r>
              <w:rPr>
                <w:rFonts w:ascii="Cambria Math" w:eastAsia="Courier New" w:hAnsi="Cambria Math" w:cs="Cambria Math"/>
                <w:sz w:val="19"/>
                <w:szCs w:val="19"/>
              </w:rPr>
              <w:t>∀</w:t>
            </w:r>
            <w:r>
              <w:rPr>
                <w:rFonts w:ascii="Courier New" w:eastAsia="Courier New" w:hAnsi="Courier New" w:cs="Courier New"/>
                <w:sz w:val="19"/>
                <w:szCs w:val="19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k_</w:t>
            </w:r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i,k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l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)</w:t>
            </w:r>
            <w:r>
              <w:rPr>
                <w:rFonts w:ascii="Cambria Math" w:eastAsia="Courier New" w:hAnsi="Cambria Math" w:cs="Cambria Math"/>
                <w:sz w:val="19"/>
                <w:szCs w:val="19"/>
              </w:rPr>
              <w:t>∈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C</w:t>
            </w:r>
          </w:p>
        </w:tc>
        <w:tc>
          <w:tcPr>
            <w:tcW w:w="5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8F1C8" w14:textId="77777777" w:rsidR="007E36B7" w:rsidRDefault="007E36B7" w:rsidP="00E9465E">
            <w:r>
              <w:rPr>
                <w:sz w:val="20"/>
                <w:szCs w:val="20"/>
              </w:rPr>
              <w:t>No pairwise conflicting honeypots. Physically incompatible types cannot be deployed simultaneously.</w:t>
            </w:r>
          </w:p>
        </w:tc>
      </w:tr>
      <w:tr w:rsidR="007E36B7" w14:paraId="7C1383EF" w14:textId="77777777" w:rsidTr="00E9465E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E991D" w14:textId="77777777" w:rsidR="007E36B7" w:rsidRDefault="007E36B7" w:rsidP="00E9465E">
            <w:pPr>
              <w:jc w:val="center"/>
            </w:pPr>
            <w:r>
              <w:rPr>
                <w:b/>
                <w:bCs/>
              </w:rPr>
              <w:t>C5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4E92A" w14:textId="77777777" w:rsidR="007E36B7" w:rsidRDefault="007E36B7" w:rsidP="00E9465E"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x_i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= 0 if 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k_i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crosses 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z,z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')</w:t>
            </w:r>
            <w:r>
              <w:rPr>
                <w:rFonts w:ascii="Cambria Math" w:eastAsia="Courier New" w:hAnsi="Cambria Math" w:cs="Cambria Math"/>
                <w:sz w:val="19"/>
                <w:szCs w:val="19"/>
              </w:rPr>
              <w:t>∈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I_z</w:t>
            </w:r>
            <w:proofErr w:type="spellEnd"/>
          </w:p>
        </w:tc>
        <w:tc>
          <w:tcPr>
            <w:tcW w:w="5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1E538" w14:textId="77777777" w:rsidR="007E36B7" w:rsidRDefault="007E36B7" w:rsidP="00E9465E">
            <w:r>
              <w:rPr>
                <w:sz w:val="20"/>
                <w:szCs w:val="20"/>
              </w:rPr>
              <w:t>Air-gap isolation. Honeypot types requiring connectivity across an air-gapped pair are forbidden.</w:t>
            </w:r>
          </w:p>
        </w:tc>
      </w:tr>
      <w:tr w:rsidR="007E36B7" w14:paraId="3D9D702C" w14:textId="77777777" w:rsidTr="00E9465E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96BED" w14:textId="77777777" w:rsidR="007E36B7" w:rsidRDefault="007E36B7" w:rsidP="00E9465E">
            <w:pPr>
              <w:jc w:val="center"/>
            </w:pPr>
            <w:r>
              <w:rPr>
                <w:b/>
                <w:bCs/>
              </w:rPr>
              <w:t>C6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E1F90" w14:textId="77777777" w:rsidR="007E36B7" w:rsidRDefault="007E36B7" w:rsidP="00E9465E">
            <w:r>
              <w:rPr>
                <w:rFonts w:ascii="Courier New" w:eastAsia="Courier New" w:hAnsi="Courier New" w:cs="Courier New"/>
                <w:sz w:val="19"/>
                <w:szCs w:val="19"/>
              </w:rPr>
              <w:t>NOT p_{</w:t>
            </w:r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π,h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} OR (OR_{(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a,t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j,k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)</w:t>
            </w:r>
            <w:r>
              <w:rPr>
                <w:rFonts w:ascii="Cambria Math" w:eastAsia="Courier New" w:hAnsi="Cambria Math" w:cs="Cambria Math"/>
                <w:sz w:val="19"/>
                <w:szCs w:val="19"/>
              </w:rPr>
              <w:t>∈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J_h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} c_{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j,a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})</w:t>
            </w:r>
          </w:p>
        </w:tc>
        <w:tc>
          <w:tcPr>
            <w:tcW w:w="5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DC78E" w14:textId="77777777" w:rsidR="007E36B7" w:rsidRDefault="007E36B7" w:rsidP="00E9465E">
            <w:r>
              <w:rPr>
                <w:sz w:val="20"/>
                <w:szCs w:val="20"/>
              </w:rPr>
              <w:t xml:space="preserve">Path hop coverage requires a detected J-triple at hop h. </w:t>
            </w:r>
            <w:proofErr w:type="spellStart"/>
            <w:r>
              <w:rPr>
                <w:sz w:val="20"/>
                <w:szCs w:val="20"/>
              </w:rPr>
              <w:t>J_h</w:t>
            </w:r>
            <w:proofErr w:type="spellEnd"/>
            <w:r>
              <w:rPr>
                <w:sz w:val="20"/>
                <w:szCs w:val="20"/>
              </w:rPr>
              <w:t xml:space="preserve"> = {(</w:t>
            </w:r>
            <w:proofErr w:type="spellStart"/>
            <w:proofErr w:type="gramStart"/>
            <w:r>
              <w:rPr>
                <w:sz w:val="20"/>
                <w:szCs w:val="20"/>
              </w:rPr>
              <w:t>a,t</w:t>
            </w:r>
            <w:proofErr w:type="gramEnd"/>
            <w:r>
              <w:rPr>
                <w:sz w:val="20"/>
                <w:szCs w:val="20"/>
              </w:rPr>
              <w:t>_</w:t>
            </w:r>
            <w:proofErr w:type="gramStart"/>
            <w:r>
              <w:rPr>
                <w:sz w:val="20"/>
                <w:szCs w:val="20"/>
              </w:rPr>
              <w:t>j,k</w:t>
            </w:r>
            <w:proofErr w:type="gramEnd"/>
            <w:r>
              <w:rPr>
                <w:sz w:val="20"/>
                <w:szCs w:val="20"/>
              </w:rPr>
              <w:t>_</w:t>
            </w:r>
            <w:proofErr w:type="gramStart"/>
            <w:r>
              <w:rPr>
                <w:sz w:val="20"/>
                <w:szCs w:val="20"/>
              </w:rPr>
              <w:t>i</w:t>
            </w:r>
            <w:proofErr w:type="spellEnd"/>
            <w:r>
              <w:rPr>
                <w:sz w:val="20"/>
                <w:szCs w:val="20"/>
              </w:rPr>
              <w:t>)</w:t>
            </w:r>
            <w:r>
              <w:rPr>
                <w:rFonts w:ascii="Cambria Math" w:hAnsi="Cambria Math" w:cs="Cambria Math"/>
                <w:sz w:val="20"/>
                <w:szCs w:val="20"/>
              </w:rPr>
              <w:t>∈</w:t>
            </w:r>
            <w:r>
              <w:rPr>
                <w:sz w:val="20"/>
                <w:szCs w:val="20"/>
              </w:rPr>
              <w:t>J :</w:t>
            </w:r>
            <w:proofErr w:type="gramEnd"/>
            <w:r>
              <w:rPr>
                <w:sz w:val="20"/>
                <w:szCs w:val="20"/>
              </w:rPr>
              <w:t xml:space="preserve"> a appears at hop h of π}.</w:t>
            </w:r>
          </w:p>
        </w:tc>
      </w:tr>
      <w:tr w:rsidR="007E36B7" w14:paraId="0C03BF24" w14:textId="77777777" w:rsidTr="00E9465E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51CCD" w14:textId="77777777" w:rsidR="007E36B7" w:rsidRDefault="007E36B7" w:rsidP="00E9465E">
            <w:pPr>
              <w:jc w:val="center"/>
            </w:pPr>
            <w:r>
              <w:rPr>
                <w:b/>
                <w:bCs/>
              </w:rPr>
              <w:t>C7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ED5FC" w14:textId="77777777" w:rsidR="007E36B7" w:rsidRDefault="007E36B7" w:rsidP="00E9465E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e_π=1 </w:t>
            </w:r>
            <w:r>
              <w:rPr>
                <w:rFonts w:ascii="Cambria Math" w:eastAsia="Courier New" w:hAnsi="Cambria Math" w:cs="Cambria Math"/>
                <w:sz w:val="19"/>
                <w:szCs w:val="19"/>
              </w:rPr>
              <w:t>⇒</w:t>
            </w:r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</w:t>
            </w:r>
            <w:r>
              <w:rPr>
                <w:rFonts w:ascii="Cambria Math" w:eastAsia="Courier New" w:hAnsi="Cambria Math" w:cs="Cambria Math"/>
                <w:sz w:val="19"/>
                <w:szCs w:val="19"/>
              </w:rPr>
              <w:t>∃</w:t>
            </w:r>
            <w:r>
              <w:rPr>
                <w:rFonts w:ascii="Courier New" w:eastAsia="Courier New" w:hAnsi="Courier New" w:cs="Courier New"/>
                <w:sz w:val="19"/>
                <w:szCs w:val="19"/>
              </w:rPr>
              <w:t>h &lt; |π</w:t>
            </w:r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| :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p_{</w:t>
            </w:r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π,h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}=1</w:t>
            </w:r>
          </w:p>
        </w:tc>
        <w:tc>
          <w:tcPr>
            <w:tcW w:w="5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B42BDF" w14:textId="77777777" w:rsidR="007E36B7" w:rsidRDefault="007E36B7" w:rsidP="00E9465E">
            <w:r>
              <w:rPr>
                <w:sz w:val="20"/>
                <w:szCs w:val="20"/>
              </w:rPr>
              <w:t>Early interception requires at least one non-final hop covered. Prevents the solver claiming early credit for final-hop forensic placement.</w:t>
            </w:r>
          </w:p>
        </w:tc>
      </w:tr>
    </w:tbl>
    <w:p w14:paraId="06C8733E" w14:textId="77777777" w:rsidR="007E36B7" w:rsidRDefault="007E36B7" w:rsidP="007E36B7"/>
    <w:p w14:paraId="52F9B69D" w14:textId="77777777" w:rsidR="007E36B7" w:rsidRDefault="007E36B7" w:rsidP="007E36B7">
      <w:pPr>
        <w:spacing w:after="100" w:line="276" w:lineRule="auto"/>
        <w:ind w:firstLine="720"/>
        <w:jc w:val="both"/>
      </w:pPr>
      <w:r>
        <w:t>Enforcement backbone chain (each implication is enforced by C1, C6, C7 respectively):</w:t>
      </w:r>
    </w:p>
    <w:p w14:paraId="50DF7B80" w14:textId="77777777" w:rsidR="007E36B7" w:rsidRDefault="007E36B7" w:rsidP="007E36B7">
      <w:pPr>
        <w:spacing w:before="60" w:after="60"/>
        <w:ind w:left="720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x_i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=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 xml:space="preserve">1  </w:t>
      </w:r>
      <w:r>
        <w:rPr>
          <w:rFonts w:ascii="Cambria Math" w:eastAsia="Courier New" w:hAnsi="Cambria Math" w:cs="Cambria Math"/>
          <w:sz w:val="20"/>
          <w:szCs w:val="20"/>
        </w:rPr>
        <w:t>⇒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 c_{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j,a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} =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 xml:space="preserve">1  </w:t>
      </w:r>
      <w:r>
        <w:rPr>
          <w:rFonts w:ascii="Cambria Math" w:eastAsia="Courier New" w:hAnsi="Cambria Math" w:cs="Cambria Math"/>
          <w:sz w:val="20"/>
          <w:szCs w:val="20"/>
        </w:rPr>
        <w:t>⇒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 p_{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π,h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} =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 xml:space="preserve">1  </w:t>
      </w:r>
      <w:r>
        <w:rPr>
          <w:rFonts w:ascii="Cambria Math" w:eastAsia="Courier New" w:hAnsi="Cambria Math" w:cs="Cambria Math"/>
          <w:sz w:val="20"/>
          <w:szCs w:val="20"/>
        </w:rPr>
        <w:t>⇒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 e_π =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 xml:space="preserve">1  </w:t>
      </w:r>
      <w:r>
        <w:rPr>
          <w:rFonts w:ascii="Cambria Math" w:eastAsia="Courier New" w:hAnsi="Cambria Math" w:cs="Cambria Math"/>
          <w:sz w:val="20"/>
          <w:szCs w:val="20"/>
        </w:rPr>
        <w:t>⇒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 credit earned</w:t>
      </w:r>
    </w:p>
    <w:p w14:paraId="1AC53D46" w14:textId="77777777" w:rsidR="007E36B7" w:rsidRDefault="007E36B7" w:rsidP="00120F31"/>
    <w:p w14:paraId="62923F9C" w14:textId="77777777" w:rsidR="006F49ED" w:rsidRDefault="006F49ED" w:rsidP="006F49ED">
      <w:pPr>
        <w:spacing w:after="100" w:line="276" w:lineRule="auto"/>
        <w:ind w:firstLine="720"/>
        <w:jc w:val="both"/>
      </w:pPr>
      <w:r>
        <w:t xml:space="preserve">If </w:t>
      </w:r>
      <w:proofErr w:type="spellStart"/>
      <w:r>
        <w:t>x_i</w:t>
      </w:r>
      <w:proofErr w:type="spellEnd"/>
      <w:r>
        <w:t xml:space="preserve"> = 0, the entire chain collapses and all associated soft credits become unavailable to the solver.</w:t>
      </w:r>
    </w:p>
    <w:p w14:paraId="1F9F41A1" w14:textId="77777777" w:rsidR="006F49ED" w:rsidRDefault="006F49ED" w:rsidP="006F49ED">
      <w:pPr>
        <w:spacing w:before="160" w:after="80"/>
      </w:pPr>
      <w:r>
        <w:rPr>
          <w:b/>
          <w:bCs/>
        </w:rPr>
        <w:t xml:space="preserve">B. </w:t>
      </w:r>
      <w:r>
        <w:rPr>
          <w:i/>
          <w:iCs/>
        </w:rPr>
        <w:t>Soft Clauses and Six Objectives (O1–O6)</w:t>
      </w:r>
    </w:p>
    <w:p w14:paraId="3BA57DED" w14:textId="77777777" w:rsidR="006F49ED" w:rsidRDefault="006F49ED" w:rsidP="006F49ED">
      <w:pPr>
        <w:spacing w:after="100" w:line="276" w:lineRule="auto"/>
        <w:ind w:firstLine="720"/>
        <w:jc w:val="both"/>
      </w:pPr>
      <w:r>
        <w:t>Soft clauses encode the six objectives using geometric weights with ratio 10:1 between adjacent levels:</w:t>
      </w:r>
    </w:p>
    <w:p w14:paraId="56DCCF07" w14:textId="77777777" w:rsidR="006F49ED" w:rsidRDefault="006F49ED" w:rsidP="006F49ED">
      <w:pPr>
        <w:spacing w:before="60" w:after="60"/>
        <w:ind w:left="720"/>
      </w:pPr>
      <w:r>
        <w:rPr>
          <w:rFonts w:ascii="Courier New" w:eastAsia="Courier New" w:hAnsi="Courier New" w:cs="Courier New"/>
          <w:sz w:val="20"/>
          <w:szCs w:val="20"/>
        </w:rPr>
        <w:t>w</w:t>
      </w:r>
      <w:r>
        <w:rPr>
          <w:rFonts w:ascii="Cambria Math" w:eastAsia="Courier New" w:hAnsi="Cambria Math" w:cs="Cambria Math"/>
          <w:sz w:val="20"/>
          <w:szCs w:val="20"/>
        </w:rPr>
        <w:t>₄</w:t>
      </w:r>
      <w:r>
        <w:rPr>
          <w:rFonts w:ascii="Courier New" w:eastAsia="Courier New" w:hAnsi="Courier New" w:cs="Courier New"/>
          <w:sz w:val="20"/>
          <w:szCs w:val="20"/>
        </w:rPr>
        <w:t xml:space="preserve"> = 1000·w</w:t>
      </w:r>
      <w:proofErr w:type="gramStart"/>
      <w:r>
        <w:rPr>
          <w:rFonts w:ascii="Cambria Math" w:eastAsia="Courier New" w:hAnsi="Cambria Math" w:cs="Cambria Math"/>
          <w:sz w:val="20"/>
          <w:szCs w:val="20"/>
        </w:rPr>
        <w:t>₃</w:t>
      </w:r>
      <w:r>
        <w:rPr>
          <w:rFonts w:ascii="Courier New" w:eastAsia="Courier New" w:hAnsi="Courier New" w:cs="Courier New"/>
          <w:sz w:val="20"/>
          <w:szCs w:val="20"/>
        </w:rPr>
        <w:t>,  w</w:t>
      </w:r>
      <w:proofErr w:type="gramEnd"/>
      <w:r>
        <w:rPr>
          <w:rFonts w:ascii="Cambria Math" w:eastAsia="Courier New" w:hAnsi="Cambria Math" w:cs="Cambria Math"/>
          <w:sz w:val="20"/>
          <w:szCs w:val="20"/>
        </w:rPr>
        <w:t>₃</w:t>
      </w:r>
      <w:r>
        <w:rPr>
          <w:rFonts w:ascii="Courier New" w:eastAsia="Courier New" w:hAnsi="Courier New" w:cs="Courier New"/>
          <w:sz w:val="20"/>
          <w:szCs w:val="20"/>
        </w:rPr>
        <w:t xml:space="preserve"> = 100·w</w:t>
      </w:r>
      <w:proofErr w:type="gramStart"/>
      <w:r>
        <w:rPr>
          <w:rFonts w:ascii="Cambria Math" w:eastAsia="Courier New" w:hAnsi="Cambria Math" w:cs="Cambria Math"/>
          <w:sz w:val="20"/>
          <w:szCs w:val="20"/>
        </w:rPr>
        <w:t>₂</w:t>
      </w:r>
      <w:r>
        <w:rPr>
          <w:rFonts w:ascii="Courier New" w:eastAsia="Courier New" w:hAnsi="Courier New" w:cs="Courier New"/>
          <w:sz w:val="20"/>
          <w:szCs w:val="20"/>
        </w:rPr>
        <w:t>,  w</w:t>
      </w:r>
      <w:proofErr w:type="gramEnd"/>
      <w:r>
        <w:rPr>
          <w:rFonts w:ascii="Cambria Math" w:eastAsia="Courier New" w:hAnsi="Cambria Math" w:cs="Cambria Math"/>
          <w:sz w:val="20"/>
          <w:szCs w:val="20"/>
        </w:rPr>
        <w:t>₂</w:t>
      </w:r>
      <w:r>
        <w:rPr>
          <w:rFonts w:ascii="Courier New" w:eastAsia="Courier New" w:hAnsi="Courier New" w:cs="Courier New"/>
          <w:sz w:val="20"/>
          <w:szCs w:val="20"/>
        </w:rPr>
        <w:t xml:space="preserve"> = 10·w</w:t>
      </w:r>
      <w:proofErr w:type="gramStart"/>
      <w:r>
        <w:rPr>
          <w:rFonts w:ascii="Cambria Math" w:eastAsia="Courier New" w:hAnsi="Cambria Math" w:cs="Cambria Math"/>
          <w:sz w:val="20"/>
          <w:szCs w:val="20"/>
        </w:rPr>
        <w:t>₁</w:t>
      </w:r>
      <w:r>
        <w:rPr>
          <w:rFonts w:ascii="Courier New" w:eastAsia="Courier New" w:hAnsi="Courier New" w:cs="Courier New"/>
          <w:sz w:val="20"/>
          <w:szCs w:val="20"/>
        </w:rPr>
        <w:t xml:space="preserve">  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geometric weight hierarchy)</w:t>
      </w:r>
    </w:p>
    <w:p w14:paraId="6FFF28E4" w14:textId="77777777" w:rsidR="006F49ED" w:rsidRDefault="006F49ED" w:rsidP="006F49ED">
      <w:pPr>
        <w:spacing w:after="100" w:line="276" w:lineRule="auto"/>
        <w:ind w:firstLine="720"/>
        <w:jc w:val="both"/>
      </w:pPr>
      <w:r>
        <w:t xml:space="preserve">The 1000× ratio for w₄ ensures that the solver always prefers placing one honeypot on a non-final hop (prevention) over accumulating additional L3 path credits. At </w:t>
      </w:r>
      <w:proofErr w:type="spellStart"/>
      <w:r>
        <w:t>XLarge</w:t>
      </w:r>
      <w:proofErr w:type="spellEnd"/>
      <w:r>
        <w:t xml:space="preserve"> scale (500k nodes, 5 paths), the aggregate L3 weight is approximately 5,000·w₃; the 1000× multiplier provides a factor of ≈10× headroom beyond the threshold required for consistent dominance.</w:t>
      </w:r>
    </w:p>
    <w:p w14:paraId="2AD09B81" w14:textId="77777777" w:rsidR="006F49ED" w:rsidRDefault="006F49ED" w:rsidP="006F49ED">
      <w:pPr>
        <w:spacing w:before="80"/>
        <w:jc w:val="center"/>
      </w:pPr>
      <w:r>
        <w:rPr>
          <w:b/>
          <w:bCs/>
          <w:i/>
          <w:iCs/>
          <w:sz w:val="20"/>
          <w:szCs w:val="20"/>
        </w:rPr>
        <w:t xml:space="preserve">Table: </w:t>
      </w:r>
      <w:r>
        <w:rPr>
          <w:i/>
          <w:iCs/>
          <w:sz w:val="20"/>
          <w:szCs w:val="20"/>
        </w:rPr>
        <w:t>Soft Clause Families L1–L4 Indexed by J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18"/>
        <w:gridCol w:w="3365"/>
        <w:gridCol w:w="2335"/>
        <w:gridCol w:w="1280"/>
        <w:gridCol w:w="1402"/>
      </w:tblGrid>
      <w:tr w:rsidR="006F49ED" w14:paraId="217ED296" w14:textId="77777777" w:rsidTr="00E9465E"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A7443" w14:textId="77777777" w:rsidR="006F49ED" w:rsidRDefault="006F49ED" w:rsidP="00E9465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Clause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7B045D" w14:textId="77777777" w:rsidR="006F49ED" w:rsidRDefault="006F49ED" w:rsidP="00E9465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Weight</w:t>
            </w:r>
          </w:p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304FB" w14:textId="77777777" w:rsidR="006F49ED" w:rsidRDefault="006F49ED" w:rsidP="00E9465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Formula (J-indexed)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C2D692" w14:textId="77777777" w:rsidR="006F49ED" w:rsidRDefault="006F49ED" w:rsidP="00E9465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Goal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AE65A9" w14:textId="77777777" w:rsidR="006F49ED" w:rsidRDefault="006F49ED" w:rsidP="00E9465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Objective</w:t>
            </w:r>
          </w:p>
        </w:tc>
      </w:tr>
      <w:tr w:rsidR="006F49ED" w14:paraId="3EFBF909" w14:textId="77777777" w:rsidTr="00E9465E"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17995" w14:textId="77777777" w:rsidR="006F49ED" w:rsidRDefault="006F49ED" w:rsidP="00E9465E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L4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203FC" w14:textId="77777777" w:rsidR="006F49ED" w:rsidRDefault="006F49ED" w:rsidP="00E9465E">
            <w:r>
              <w:rPr>
                <w:rFonts w:ascii="Courier New" w:eastAsia="Courier New" w:hAnsi="Courier New" w:cs="Courier New"/>
                <w:sz w:val="19"/>
                <w:szCs w:val="19"/>
              </w:rPr>
              <w:t>w</w:t>
            </w:r>
            <w:r>
              <w:rPr>
                <w:rFonts w:ascii="Cambria Math" w:eastAsia="Courier New" w:hAnsi="Cambria Math" w:cs="Cambria Math"/>
                <w:sz w:val="19"/>
                <w:szCs w:val="19"/>
              </w:rPr>
              <w:t>₄</w:t>
            </w:r>
            <w:r>
              <w:rPr>
                <w:rFonts w:ascii="Courier New" w:eastAsia="Courier New" w:hAnsi="Courier New" w:cs="Courier New"/>
                <w:sz w:val="19"/>
                <w:szCs w:val="19"/>
              </w:rPr>
              <w:t>·ρ_π·max_{h&lt;|π|} iv_{</w:t>
            </w:r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π,h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}·W_{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j,a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}</w:t>
            </w:r>
          </w:p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DFBB3E" w14:textId="77777777" w:rsidR="006F49ED" w:rsidRDefault="006F49ED" w:rsidP="00E9465E">
            <w:r>
              <w:rPr>
                <w:rFonts w:ascii="Cambria Math" w:eastAsia="Courier New" w:hAnsi="Cambria Math" w:cs="Cambria Math"/>
                <w:sz w:val="19"/>
                <w:szCs w:val="19"/>
              </w:rPr>
              <w:t>∀</w:t>
            </w:r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π, </w:t>
            </w:r>
            <w:r>
              <w:rPr>
                <w:rFonts w:ascii="Cambria Math" w:eastAsia="Courier New" w:hAnsi="Cambria Math" w:cs="Cambria Math"/>
                <w:sz w:val="19"/>
                <w:szCs w:val="19"/>
              </w:rPr>
              <w:t>∀</w:t>
            </w:r>
            <w:r>
              <w:rPr>
                <w:rFonts w:ascii="Courier New" w:eastAsia="Courier New" w:hAnsi="Courier New" w:cs="Courier New"/>
                <w:sz w:val="19"/>
                <w:szCs w:val="19"/>
              </w:rPr>
              <w:t>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a,t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j,k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)</w:t>
            </w:r>
            <w:r>
              <w:rPr>
                <w:rFonts w:ascii="Cambria Math" w:eastAsia="Courier New" w:hAnsi="Cambria Math" w:cs="Cambria Math"/>
                <w:sz w:val="19"/>
                <w:szCs w:val="19"/>
              </w:rPr>
              <w:t>∈</w:t>
            </w:r>
            <w:r>
              <w:rPr>
                <w:rFonts w:ascii="Courier New" w:eastAsia="Courier New" w:hAnsi="Courier New" w:cs="Courier New"/>
                <w:sz w:val="19"/>
                <w:szCs w:val="19"/>
              </w:rPr>
              <w:t>J :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e_π=1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F0FD8" w14:textId="77777777" w:rsidR="006F49ED" w:rsidRDefault="006F49ED" w:rsidP="00E9465E">
            <w:r>
              <w:rPr>
                <w:sz w:val="20"/>
                <w:szCs w:val="20"/>
              </w:rPr>
              <w:t>Early intercept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F8E89" w14:textId="77777777" w:rsidR="006F49ED" w:rsidRDefault="006F49ED" w:rsidP="00E9465E">
            <w:r>
              <w:rPr>
                <w:b/>
                <w:bCs/>
                <w:sz w:val="20"/>
                <w:szCs w:val="20"/>
              </w:rPr>
              <w:t>O4 (Prevention)</w:t>
            </w:r>
          </w:p>
        </w:tc>
      </w:tr>
      <w:tr w:rsidR="006F49ED" w14:paraId="74D575B0" w14:textId="77777777" w:rsidTr="00E9465E"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DA1E3" w14:textId="77777777" w:rsidR="006F49ED" w:rsidRDefault="006F49ED" w:rsidP="00E9465E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L3-fwd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87694" w14:textId="77777777" w:rsidR="006F49ED" w:rsidRDefault="006F49ED" w:rsidP="00E9465E">
            <w:r>
              <w:rPr>
                <w:rFonts w:ascii="Courier New" w:eastAsia="Courier New" w:hAnsi="Courier New" w:cs="Courier New"/>
                <w:sz w:val="19"/>
                <w:szCs w:val="19"/>
              </w:rPr>
              <w:t>w</w:t>
            </w:r>
            <w:r>
              <w:rPr>
                <w:rFonts w:ascii="Cambria Math" w:eastAsia="Courier New" w:hAnsi="Cambria Math" w:cs="Cambria Math"/>
                <w:sz w:val="19"/>
                <w:szCs w:val="19"/>
              </w:rPr>
              <w:t>₃</w:t>
            </w:r>
            <w:r>
              <w:rPr>
                <w:rFonts w:ascii="Courier New" w:eastAsia="Courier New" w:hAnsi="Courier New" w:cs="Courier New"/>
                <w:sz w:val="19"/>
                <w:szCs w:val="19"/>
              </w:rPr>
              <w:t>·ρ_π·iv_{</w:t>
            </w:r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π,h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}·W_{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j,a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}</w:t>
            </w:r>
          </w:p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9E1EF" w14:textId="77777777" w:rsidR="006F49ED" w:rsidRDefault="006F49ED" w:rsidP="00E9465E">
            <w:r>
              <w:rPr>
                <w:rFonts w:ascii="Cambria Math" w:eastAsia="Courier New" w:hAnsi="Cambria Math" w:cs="Cambria Math"/>
                <w:sz w:val="19"/>
                <w:szCs w:val="19"/>
              </w:rPr>
              <w:t>∀</w:t>
            </w:r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π,h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, </w:t>
            </w:r>
            <w:r>
              <w:rPr>
                <w:rFonts w:ascii="Cambria Math" w:eastAsia="Courier New" w:hAnsi="Cambria Math" w:cs="Cambria Math"/>
                <w:sz w:val="19"/>
                <w:szCs w:val="19"/>
              </w:rPr>
              <w:t>∀</w:t>
            </w:r>
            <w:r>
              <w:rPr>
                <w:rFonts w:ascii="Courier New" w:eastAsia="Courier New" w:hAnsi="Courier New" w:cs="Courier New"/>
                <w:sz w:val="19"/>
                <w:szCs w:val="19"/>
              </w:rPr>
              <w:t>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a,t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j,k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)</w:t>
            </w:r>
            <w:r>
              <w:rPr>
                <w:rFonts w:ascii="Cambria Math" w:eastAsia="Courier New" w:hAnsi="Cambria Math" w:cs="Cambria Math"/>
                <w:sz w:val="19"/>
                <w:szCs w:val="19"/>
              </w:rPr>
              <w:t>∈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J_</w:t>
            </w:r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h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: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p_{</w:t>
            </w:r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π,h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}=1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D6351" w14:textId="77777777" w:rsidR="006F49ED" w:rsidRDefault="006F49ED" w:rsidP="00E9465E">
            <w:r>
              <w:rPr>
                <w:sz w:val="20"/>
                <w:szCs w:val="20"/>
              </w:rPr>
              <w:t>Forward path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7FDEE" w14:textId="77777777" w:rsidR="006F49ED" w:rsidRDefault="006F49ED" w:rsidP="00E9465E">
            <w:r>
              <w:rPr>
                <w:b/>
                <w:bCs/>
                <w:sz w:val="20"/>
                <w:szCs w:val="20"/>
              </w:rPr>
              <w:t>O6 (</w:t>
            </w:r>
            <w:proofErr w:type="gramStart"/>
            <w:r>
              <w:rPr>
                <w:b/>
                <w:bCs/>
                <w:sz w:val="20"/>
                <w:szCs w:val="20"/>
              </w:rPr>
              <w:t>Multi-path</w:t>
            </w:r>
            <w:proofErr w:type="gramEnd"/>
            <w:r>
              <w:rPr>
                <w:b/>
                <w:bCs/>
                <w:sz w:val="20"/>
                <w:szCs w:val="20"/>
              </w:rPr>
              <w:t>)</w:t>
            </w:r>
          </w:p>
        </w:tc>
      </w:tr>
      <w:tr w:rsidR="006F49ED" w14:paraId="4A985036" w14:textId="77777777" w:rsidTr="00E9465E"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10E63C" w14:textId="77777777" w:rsidR="006F49ED" w:rsidRDefault="006F49ED" w:rsidP="00E9465E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L3-bwd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5D6B07" w14:textId="77777777" w:rsidR="006F49ED" w:rsidRDefault="006F49ED" w:rsidP="00E9465E">
            <w:r>
              <w:rPr>
                <w:rFonts w:ascii="Courier New" w:eastAsia="Courier New" w:hAnsi="Courier New" w:cs="Courier New"/>
                <w:sz w:val="19"/>
                <w:szCs w:val="19"/>
              </w:rPr>
              <w:t>0.7·w</w:t>
            </w:r>
            <w:r>
              <w:rPr>
                <w:rFonts w:ascii="Cambria Math" w:eastAsia="Courier New" w:hAnsi="Cambria Math" w:cs="Cambria Math"/>
                <w:sz w:val="19"/>
                <w:szCs w:val="19"/>
              </w:rPr>
              <w:t>₃</w:t>
            </w:r>
            <w:r>
              <w:rPr>
                <w:rFonts w:ascii="Courier New" w:eastAsia="Courier New" w:hAnsi="Courier New" w:cs="Courier New"/>
                <w:sz w:val="19"/>
                <w:szCs w:val="19"/>
              </w:rPr>
              <w:t>·ρ_π·iv_{</w:t>
            </w:r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π,h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}·W_{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j,a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}</w:t>
            </w:r>
          </w:p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FE693" w14:textId="77777777" w:rsidR="006F49ED" w:rsidRDefault="006F49ED" w:rsidP="00E9465E">
            <w:r>
              <w:rPr>
                <w:rFonts w:ascii="Cambria Math" w:eastAsia="Courier New" w:hAnsi="Cambria Math" w:cs="Cambria Math"/>
                <w:sz w:val="19"/>
                <w:szCs w:val="19"/>
              </w:rPr>
              <w:t>∀</w:t>
            </w:r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π,h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(reverse), </w:t>
            </w:r>
            <w:r>
              <w:rPr>
                <w:rFonts w:ascii="Cambria Math" w:eastAsia="Courier New" w:hAnsi="Cambria Math" w:cs="Cambria Math"/>
                <w:sz w:val="19"/>
                <w:szCs w:val="19"/>
              </w:rPr>
              <w:t>∀</w:t>
            </w:r>
            <w:r>
              <w:rPr>
                <w:rFonts w:ascii="Courier New" w:eastAsia="Courier New" w:hAnsi="Courier New" w:cs="Courier New"/>
                <w:sz w:val="19"/>
                <w:szCs w:val="19"/>
              </w:rPr>
              <w:t>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a,t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j,k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)</w:t>
            </w:r>
            <w:r>
              <w:rPr>
                <w:rFonts w:ascii="Cambria Math" w:eastAsia="Courier New" w:hAnsi="Cambria Math" w:cs="Cambria Math"/>
                <w:sz w:val="19"/>
                <w:szCs w:val="19"/>
              </w:rPr>
              <w:t>∈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J_</w:t>
            </w:r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h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: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p_{</w:t>
            </w:r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π,h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}=1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9D78FB" w14:textId="77777777" w:rsidR="006F49ED" w:rsidRDefault="006F49ED" w:rsidP="00E9465E">
            <w:r>
              <w:rPr>
                <w:sz w:val="20"/>
                <w:szCs w:val="20"/>
              </w:rPr>
              <w:t>Backward forensic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71E75" w14:textId="77777777" w:rsidR="006F49ED" w:rsidRDefault="006F49ED" w:rsidP="00E9465E">
            <w:r>
              <w:rPr>
                <w:b/>
                <w:bCs/>
                <w:sz w:val="20"/>
                <w:szCs w:val="20"/>
              </w:rPr>
              <w:t>O5 (Forensics)</w:t>
            </w:r>
          </w:p>
        </w:tc>
      </w:tr>
      <w:tr w:rsidR="006F49ED" w14:paraId="60B46921" w14:textId="77777777" w:rsidTr="00E9465E"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9FC10" w14:textId="77777777" w:rsidR="006F49ED" w:rsidRDefault="006F49ED" w:rsidP="00E9465E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L2-tech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7C07D" w14:textId="77777777" w:rsidR="006F49ED" w:rsidRDefault="006F49ED" w:rsidP="00E9465E">
            <w:r>
              <w:rPr>
                <w:rFonts w:ascii="Courier New" w:eastAsia="Courier New" w:hAnsi="Courier New" w:cs="Courier New"/>
                <w:sz w:val="19"/>
                <w:szCs w:val="19"/>
              </w:rPr>
              <w:t>w</w:t>
            </w:r>
            <w:r>
              <w:rPr>
                <w:rFonts w:ascii="Cambria Math" w:eastAsia="Courier New" w:hAnsi="Cambria Math" w:cs="Cambria Math"/>
                <w:sz w:val="19"/>
                <w:szCs w:val="19"/>
              </w:rPr>
              <w:t>₂</w:t>
            </w:r>
            <w:r>
              <w:rPr>
                <w:rFonts w:ascii="Courier New" w:eastAsia="Courier New" w:hAnsi="Courier New" w:cs="Courier New"/>
                <w:sz w:val="19"/>
                <w:szCs w:val="19"/>
              </w:rPr>
              <w:t>·Σ_{(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a,t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j,k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)</w:t>
            </w:r>
            <w:r>
              <w:rPr>
                <w:rFonts w:ascii="Cambria Math" w:eastAsia="Courier New" w:hAnsi="Cambria Math" w:cs="Cambria Math"/>
                <w:sz w:val="19"/>
                <w:szCs w:val="19"/>
              </w:rPr>
              <w:t>∈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J} W_{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j,a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}</w:t>
            </w:r>
          </w:p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04A9C" w14:textId="77777777" w:rsidR="006F49ED" w:rsidRDefault="006F49ED" w:rsidP="00E9465E">
            <w:r>
              <w:rPr>
                <w:rFonts w:ascii="Cambria Math" w:eastAsia="Courier New" w:hAnsi="Cambria Math" w:cs="Cambria Math"/>
                <w:sz w:val="19"/>
                <w:szCs w:val="19"/>
              </w:rPr>
              <w:t>∀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t_</w:t>
            </w:r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j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: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cover 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t_j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(at least one J-triple deployed)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B1C48" w14:textId="77777777" w:rsidR="006F49ED" w:rsidRDefault="006F49ED" w:rsidP="00E9465E">
            <w:r>
              <w:rPr>
                <w:sz w:val="20"/>
                <w:szCs w:val="20"/>
              </w:rPr>
              <w:t>Technique breadth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38FFA6" w14:textId="77777777" w:rsidR="006F49ED" w:rsidRDefault="006F49ED" w:rsidP="00E9465E">
            <w:r>
              <w:rPr>
                <w:b/>
                <w:bCs/>
                <w:sz w:val="20"/>
                <w:szCs w:val="20"/>
              </w:rPr>
              <w:t>O2 (ATT&amp;CK tech)</w:t>
            </w:r>
          </w:p>
        </w:tc>
      </w:tr>
      <w:tr w:rsidR="006F49ED" w14:paraId="3EB58C8E" w14:textId="77777777" w:rsidTr="00E9465E"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21180" w14:textId="77777777" w:rsidR="006F49ED" w:rsidRDefault="006F49ED" w:rsidP="00E9465E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L2-fam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60E4E" w14:textId="77777777" w:rsidR="006F49ED" w:rsidRDefault="006F49ED" w:rsidP="00E9465E">
            <w:r>
              <w:rPr>
                <w:rFonts w:ascii="Courier New" w:eastAsia="Courier New" w:hAnsi="Courier New" w:cs="Courier New"/>
                <w:sz w:val="19"/>
                <w:szCs w:val="19"/>
              </w:rPr>
              <w:t>1.2·w</w:t>
            </w:r>
            <w:r>
              <w:rPr>
                <w:rFonts w:ascii="Cambria Math" w:eastAsia="Courier New" w:hAnsi="Cambria Math" w:cs="Cambria Math"/>
                <w:sz w:val="19"/>
                <w:szCs w:val="19"/>
              </w:rPr>
              <w:t>₂</w:t>
            </w:r>
            <w:r>
              <w:rPr>
                <w:rFonts w:ascii="Courier New" w:eastAsia="Courier New" w:hAnsi="Courier New" w:cs="Courier New"/>
                <w:sz w:val="19"/>
                <w:szCs w:val="19"/>
              </w:rPr>
              <w:t>·Σ_{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j</w:t>
            </w:r>
            <w:r>
              <w:rPr>
                <w:rFonts w:ascii="Cambria Math" w:eastAsia="Courier New" w:hAnsi="Cambria Math" w:cs="Cambria Math"/>
                <w:sz w:val="19"/>
                <w:szCs w:val="19"/>
              </w:rPr>
              <w:t>∈</w:t>
            </w:r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f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,(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a,t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j,k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)</w:t>
            </w:r>
            <w:r>
              <w:rPr>
                <w:rFonts w:ascii="Cambria Math" w:eastAsia="Courier New" w:hAnsi="Cambria Math" w:cs="Cambria Math"/>
                <w:sz w:val="19"/>
                <w:szCs w:val="19"/>
              </w:rPr>
              <w:t>∈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J} W_{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j,a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}</w:t>
            </w:r>
          </w:p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F7FA9" w14:textId="77777777" w:rsidR="006F49ED" w:rsidRDefault="006F49ED" w:rsidP="00E9465E">
            <w:r>
              <w:rPr>
                <w:rFonts w:ascii="Cambria Math" w:eastAsia="Courier New" w:hAnsi="Cambria Math" w:cs="Cambria Math"/>
                <w:sz w:val="19"/>
                <w:szCs w:val="19"/>
              </w:rPr>
              <w:t>∀</w:t>
            </w:r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tactic family </w:t>
            </w:r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f :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cover f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12825" w14:textId="77777777" w:rsidR="006F49ED" w:rsidRDefault="006F49ED" w:rsidP="00E9465E">
            <w:r>
              <w:rPr>
                <w:sz w:val="20"/>
                <w:szCs w:val="20"/>
              </w:rPr>
              <w:t>Family breadth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6E04A8" w14:textId="77777777" w:rsidR="006F49ED" w:rsidRDefault="006F49ED" w:rsidP="00E9465E">
            <w:r>
              <w:rPr>
                <w:b/>
                <w:bCs/>
                <w:sz w:val="20"/>
                <w:szCs w:val="20"/>
              </w:rPr>
              <w:t>O3 (Tactic family)</w:t>
            </w:r>
          </w:p>
        </w:tc>
      </w:tr>
      <w:tr w:rsidR="006F49ED" w14:paraId="405D5C7A" w14:textId="77777777" w:rsidTr="00E9465E"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DDF029" w14:textId="77777777" w:rsidR="006F49ED" w:rsidRDefault="006F49ED" w:rsidP="00E9465E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lastRenderedPageBreak/>
              <w:t>L1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534729" w14:textId="77777777" w:rsidR="006F49ED" w:rsidRDefault="006F49ED" w:rsidP="00E9465E">
            <w:r>
              <w:rPr>
                <w:rFonts w:ascii="Courier New" w:eastAsia="Courier New" w:hAnsi="Courier New" w:cs="Courier New"/>
                <w:sz w:val="19"/>
                <w:szCs w:val="19"/>
              </w:rPr>
              <w:t>w</w:t>
            </w:r>
            <w:r>
              <w:rPr>
                <w:rFonts w:ascii="Cambria Math" w:eastAsia="Courier New" w:hAnsi="Cambria Math" w:cs="Cambria Math"/>
                <w:sz w:val="19"/>
                <w:szCs w:val="19"/>
              </w:rPr>
              <w:t>₁</w:t>
            </w:r>
            <w:r>
              <w:rPr>
                <w:rFonts w:ascii="Courier New" w:eastAsia="Courier New" w:hAnsi="Courier New" w:cs="Courier New"/>
                <w:sz w:val="19"/>
                <w:szCs w:val="19"/>
              </w:rPr>
              <w:t>·W_{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j,a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}</w:t>
            </w:r>
          </w:p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DC9D0" w14:textId="77777777" w:rsidR="006F49ED" w:rsidRDefault="006F49ED" w:rsidP="00E9465E">
            <w:r>
              <w:rPr>
                <w:rFonts w:ascii="Cambria Math" w:eastAsia="Courier New" w:hAnsi="Cambria Math" w:cs="Cambria Math"/>
                <w:sz w:val="19"/>
                <w:szCs w:val="19"/>
              </w:rPr>
              <w:t>∀</w:t>
            </w:r>
            <w:r>
              <w:rPr>
                <w:rFonts w:ascii="Courier New" w:eastAsia="Courier New" w:hAnsi="Courier New" w:cs="Courier New"/>
                <w:sz w:val="19"/>
                <w:szCs w:val="19"/>
              </w:rPr>
              <w:t>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a,t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j,k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)</w:t>
            </w:r>
            <w:r>
              <w:rPr>
                <w:rFonts w:ascii="Cambria Math" w:eastAsia="Courier New" w:hAnsi="Cambria Math" w:cs="Cambria Math"/>
                <w:sz w:val="19"/>
                <w:szCs w:val="19"/>
              </w:rPr>
              <w:t>∈</w:t>
            </w:r>
            <w:r>
              <w:rPr>
                <w:rFonts w:ascii="Courier New" w:eastAsia="Courier New" w:hAnsi="Courier New" w:cs="Courier New"/>
                <w:sz w:val="19"/>
                <w:szCs w:val="19"/>
              </w:rPr>
              <w:t>J :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c_{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j,a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}=1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3E2D7" w14:textId="77777777" w:rsidR="006F49ED" w:rsidRDefault="006F49ED" w:rsidP="00E9465E">
            <w:r>
              <w:rPr>
                <w:sz w:val="20"/>
                <w:szCs w:val="20"/>
              </w:rPr>
              <w:t>Detection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22761" w14:textId="77777777" w:rsidR="006F49ED" w:rsidRDefault="006F49ED" w:rsidP="00E9465E">
            <w:r>
              <w:rPr>
                <w:b/>
                <w:bCs/>
                <w:sz w:val="20"/>
                <w:szCs w:val="20"/>
              </w:rPr>
              <w:t>O1 (</w:t>
            </w:r>
            <w:proofErr w:type="spellStart"/>
            <w:r>
              <w:rPr>
                <w:b/>
                <w:bCs/>
                <w:sz w:val="20"/>
                <w:szCs w:val="20"/>
              </w:rPr>
              <w:t>DetEff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</w:tr>
    </w:tbl>
    <w:p w14:paraId="58B17C8D" w14:textId="77777777" w:rsidR="006F49ED" w:rsidRDefault="006F49ED" w:rsidP="006F49ED"/>
    <w:p w14:paraId="2C040AF6" w14:textId="77777777" w:rsidR="006F49ED" w:rsidRDefault="006F49ED" w:rsidP="006F49ED">
      <w:pPr>
        <w:spacing w:after="100" w:line="276" w:lineRule="auto"/>
        <w:ind w:firstLine="720"/>
        <w:jc w:val="both"/>
      </w:pPr>
      <w:r>
        <w:t xml:space="preserve">The complete </w:t>
      </w:r>
      <w:proofErr w:type="spellStart"/>
      <w:r>
        <w:t>MaxSAT</w:t>
      </w:r>
      <w:proofErr w:type="spellEnd"/>
      <w:r>
        <w:t xml:space="preserve"> objective is:</w:t>
      </w:r>
    </w:p>
    <w:p w14:paraId="32253BC3" w14:textId="77777777" w:rsidR="006F49ED" w:rsidRDefault="006F49ED" w:rsidP="006F49ED">
      <w:pPr>
        <w:spacing w:before="60" w:after="60"/>
        <w:ind w:left="720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maximise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  Σ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_{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c </w:t>
      </w:r>
      <w:r>
        <w:rPr>
          <w:rFonts w:ascii="Cambria Math" w:eastAsia="Courier New" w:hAnsi="Cambria Math" w:cs="Cambria Math"/>
          <w:sz w:val="20"/>
          <w:szCs w:val="20"/>
        </w:rPr>
        <w:t>∈</w:t>
      </w:r>
      <w:r>
        <w:rPr>
          <w:rFonts w:ascii="Courier New" w:eastAsia="Courier New" w:hAnsi="Courier New" w:cs="Courier New"/>
          <w:sz w:val="20"/>
          <w:szCs w:val="20"/>
        </w:rPr>
        <w:t xml:space="preserve"> Soft}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w_c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· sat(c)</w:t>
      </w:r>
    </w:p>
    <w:p w14:paraId="59726AC0" w14:textId="77777777" w:rsidR="006F49ED" w:rsidRDefault="006F49ED" w:rsidP="006F49ED">
      <w:pPr>
        <w:spacing w:before="60" w:after="60"/>
        <w:ind w:left="720"/>
      </w:pPr>
      <w:r>
        <w:rPr>
          <w:rFonts w:ascii="Courier New" w:eastAsia="Courier New" w:hAnsi="Courier New" w:cs="Courier New"/>
          <w:sz w:val="20"/>
          <w:szCs w:val="20"/>
        </w:rPr>
        <w:t>subject to C1–C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7  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hard clauses, weight = ∞)</w:t>
      </w:r>
    </w:p>
    <w:p w14:paraId="15762976" w14:textId="77777777" w:rsidR="006F49ED" w:rsidRDefault="006F49ED" w:rsidP="006F49ED">
      <w:pPr>
        <w:spacing w:before="160" w:after="80"/>
      </w:pPr>
      <w:r>
        <w:rPr>
          <w:b/>
          <w:bCs/>
        </w:rPr>
        <w:t xml:space="preserve">C. </w:t>
      </w:r>
      <w:r>
        <w:rPr>
          <w:i/>
          <w:iCs/>
        </w:rPr>
        <w:t>Why Each Objective Is Necessary: The Evasion-Space Argument</w:t>
      </w:r>
    </w:p>
    <w:p w14:paraId="712141F2" w14:textId="77777777" w:rsidR="006F49ED" w:rsidRDefault="006F49ED" w:rsidP="006F49ED">
      <w:pPr>
        <w:spacing w:after="100" w:line="276" w:lineRule="auto"/>
        <w:ind w:firstLine="720"/>
        <w:jc w:val="both"/>
      </w:pPr>
      <w:r>
        <w:t>Each objective closes a distinct evasion channel that the remaining five cannot prevent:</w:t>
      </w:r>
    </w:p>
    <w:p w14:paraId="23EBD5F4" w14:textId="77777777" w:rsidR="006F49ED" w:rsidRDefault="006F49ED" w:rsidP="006F49ED">
      <w:pPr>
        <w:spacing w:before="60" w:after="60"/>
        <w:jc w:val="both"/>
      </w:pPr>
      <w:r>
        <w:rPr>
          <w:b/>
          <w:bCs/>
          <w:sz w:val="21"/>
          <w:szCs w:val="21"/>
        </w:rPr>
        <w:t>O1 — Detection Efficiency (L1):</w:t>
      </w:r>
      <w:r>
        <w:t xml:space="preserve"> Without O1, the solver may accumulate coverage credits in low-traffic zones while the most attack-exposed zones remain unmonitored. L1 clauses weight each (</w:t>
      </w:r>
      <w:proofErr w:type="spellStart"/>
      <w:r>
        <w:t>t_j</w:t>
      </w:r>
      <w:proofErr w:type="spellEnd"/>
      <w:r>
        <w:t>, a) pair detected by the attack-load weight W_{</w:t>
      </w:r>
      <w:proofErr w:type="spellStart"/>
      <w:proofErr w:type="gramStart"/>
      <w:r>
        <w:t>j,a</w:t>
      </w:r>
      <w:proofErr w:type="spellEnd"/>
      <w:proofErr w:type="gramEnd"/>
      <w:r>
        <w:t>}, directing the solver toward high-traffic zones.</w:t>
      </w:r>
    </w:p>
    <w:p w14:paraId="297BC0D7" w14:textId="77777777" w:rsidR="006F49ED" w:rsidRDefault="006F49ED" w:rsidP="006F49ED">
      <w:pPr>
        <w:spacing w:before="60" w:after="60"/>
        <w:jc w:val="both"/>
      </w:pPr>
      <w:r>
        <w:rPr>
          <w:b/>
          <w:bCs/>
          <w:sz w:val="21"/>
          <w:szCs w:val="21"/>
        </w:rPr>
        <w:t>O2 — ATT&amp;CK Technique Coverage (L2-tech):</w:t>
      </w:r>
      <w:r>
        <w:t xml:space="preserve"> Without O2, the solver concentrates on the same few high-value techniques. An attacker exploiting uncovered techniques goes undetected. L2-tech clauses award a bonus for each distinct technique </w:t>
      </w:r>
      <w:proofErr w:type="spellStart"/>
      <w:r>
        <w:t>t_j</w:t>
      </w:r>
      <w:proofErr w:type="spellEnd"/>
      <w:r>
        <w:t xml:space="preserve"> covered by at least one deployed J-triple.</w:t>
      </w:r>
    </w:p>
    <w:p w14:paraId="0BA1D1B9" w14:textId="77777777" w:rsidR="006F49ED" w:rsidRDefault="006F49ED" w:rsidP="006F49ED">
      <w:pPr>
        <w:spacing w:before="60" w:after="60"/>
        <w:jc w:val="both"/>
      </w:pPr>
      <w:r>
        <w:rPr>
          <w:b/>
          <w:bCs/>
          <w:sz w:val="21"/>
          <w:szCs w:val="21"/>
        </w:rPr>
        <w:t>O3 — Tactic-Family Breadth (L2-fam, 1.2× bonus):</w:t>
      </w:r>
      <w:r>
        <w:t xml:space="preserve"> Without O3, single-family concentration leaves entire kill-chain stages unmonitored. The 1.2× multiplier was chosen so that when two honeypot types offer equal path-weight coverage, the solver prefers the one covering a new tactic family; sensitivity analysis over [1.05, 1.35] confirms stable rankings.</w:t>
      </w:r>
    </w:p>
    <w:p w14:paraId="59F762F9" w14:textId="77777777" w:rsidR="006F49ED" w:rsidRDefault="006F49ED" w:rsidP="006F49ED">
      <w:pPr>
        <w:spacing w:before="60" w:after="60"/>
        <w:jc w:val="both"/>
      </w:pPr>
      <w:r>
        <w:rPr>
          <w:b/>
          <w:bCs/>
          <w:sz w:val="21"/>
          <w:szCs w:val="21"/>
        </w:rPr>
        <w:t>O4 — Early Interception (L4, 1000× weight):</w:t>
      </w:r>
      <w:r>
        <w:t xml:space="preserve"> Without O4, fast-moving attackers complete the kill chain before detection fires. The 1000× multiplier guarantees that the solver always places at least one honeypot on a non-final hop of every path (e_π = 1 for all π).</w:t>
      </w:r>
    </w:p>
    <w:p w14:paraId="029CD037" w14:textId="77777777" w:rsidR="006F49ED" w:rsidRDefault="006F49ED" w:rsidP="006F49ED">
      <w:pPr>
        <w:spacing w:before="60" w:after="60"/>
        <w:jc w:val="both"/>
      </w:pPr>
      <w:r>
        <w:rPr>
          <w:b/>
          <w:bCs/>
          <w:sz w:val="21"/>
          <w:szCs w:val="21"/>
        </w:rPr>
        <w:t>O5 — Forensic Backward Coverage (L3-bwd, 0.7 discount):</w:t>
      </w:r>
      <w:r>
        <w:t xml:space="preserve"> Without O5, the solver conflates prevention and forensics. The 0.7 discount encodes the operational principle that forensics is valuable but secondary; sensitivity analysis confirms the conclusion holds for any discount in [0.5, 0.9].</w:t>
      </w:r>
    </w:p>
    <w:p w14:paraId="54EC74B8" w14:textId="77777777" w:rsidR="006F49ED" w:rsidRDefault="006F49ED" w:rsidP="006F49ED">
      <w:pPr>
        <w:spacing w:before="60" w:after="60"/>
        <w:jc w:val="both"/>
      </w:pPr>
      <w:r>
        <w:rPr>
          <w:b/>
          <w:bCs/>
          <w:sz w:val="21"/>
          <w:szCs w:val="21"/>
        </w:rPr>
        <w:t>O6 — Multi-Path Coverage (L3-fwd):</w:t>
      </w:r>
      <w:r>
        <w:t xml:space="preserve"> Without O6, the solver over-invests in the highest-probability path and leaves alternatives open. Encoding all P paths simultaneously in a single clause database enables the cross-path force-multiplier (Section III-E).</w:t>
      </w:r>
    </w:p>
    <w:p w14:paraId="0E468D2B" w14:textId="77777777" w:rsidR="006F49ED" w:rsidRDefault="006F49ED" w:rsidP="006F49ED">
      <w:pPr>
        <w:spacing w:before="160" w:after="80"/>
      </w:pPr>
      <w:r>
        <w:rPr>
          <w:b/>
          <w:bCs/>
        </w:rPr>
        <w:t xml:space="preserve">D. </w:t>
      </w:r>
      <w:r>
        <w:rPr>
          <w:i/>
          <w:iCs/>
        </w:rPr>
        <w:t>Q-Score Evaluation Formula</w:t>
      </w:r>
    </w:p>
    <w:p w14:paraId="43A25854" w14:textId="77777777" w:rsidR="006F49ED" w:rsidRDefault="006F49ED" w:rsidP="006F49ED">
      <w:pPr>
        <w:spacing w:after="100" w:line="276" w:lineRule="auto"/>
        <w:ind w:firstLine="720"/>
        <w:jc w:val="both"/>
      </w:pPr>
      <w:r>
        <w:t>Five measurable sub-scores are aggregated into a composite quality score:</w:t>
      </w:r>
    </w:p>
    <w:p w14:paraId="462360B6" w14:textId="77777777" w:rsidR="006F49ED" w:rsidRDefault="006F49ED" w:rsidP="006F49ED">
      <w:pPr>
        <w:spacing w:before="60" w:after="60"/>
        <w:ind w:left="720"/>
      </w:pPr>
      <w:r>
        <w:rPr>
          <w:rFonts w:ascii="Courier New" w:eastAsia="Courier New" w:hAnsi="Courier New" w:cs="Courier New"/>
          <w:sz w:val="20"/>
          <w:szCs w:val="20"/>
        </w:rPr>
        <w:t>Q = 0.35·DetEff + 0.25·TechCov + 0.15·FamCov + 0.15·FwdPath + 0.10·BwdPath</w:t>
      </w:r>
    </w:p>
    <w:p w14:paraId="564209EC" w14:textId="77777777" w:rsidR="006F49ED" w:rsidRDefault="006F49ED" w:rsidP="006F49ED">
      <w:pPr>
        <w:spacing w:after="100" w:line="276" w:lineRule="auto"/>
        <w:ind w:firstLine="720"/>
        <w:jc w:val="both"/>
      </w:pPr>
      <w:proofErr w:type="spellStart"/>
      <w:r>
        <w:t>DetEff</w:t>
      </w:r>
      <w:proofErr w:type="spellEnd"/>
      <w:r>
        <w:t xml:space="preserve"> (0.35) receives the highest weight because it is the prerequisite for any other objective to have operational value. </w:t>
      </w:r>
      <w:proofErr w:type="spellStart"/>
      <w:r>
        <w:t>TechCov</w:t>
      </w:r>
      <w:proofErr w:type="spellEnd"/>
      <w:r>
        <w:t xml:space="preserve"> (0.25) reflects ATT&amp;CK compliance requirements. </w:t>
      </w:r>
      <w:proofErr w:type="spellStart"/>
      <w:r>
        <w:t>FamCov</w:t>
      </w:r>
      <w:proofErr w:type="spellEnd"/>
      <w:r>
        <w:t xml:space="preserve"> and </w:t>
      </w:r>
      <w:proofErr w:type="spellStart"/>
      <w:r>
        <w:t>FwdPath</w:t>
      </w:r>
      <w:proofErr w:type="spellEnd"/>
      <w:r>
        <w:t xml:space="preserve"> (0.15 each) are complementary structural properties. </w:t>
      </w:r>
      <w:proofErr w:type="spellStart"/>
      <w:r>
        <w:t>BwdPath</w:t>
      </w:r>
      <w:proofErr w:type="spellEnd"/>
      <w:r>
        <w:t xml:space="preserve"> (0.10) is lowest, consistent with the 0.7 forensic discount in O5. The qualitative conclusions hold for any ±30% perturbation to these weights (Section VI-G).</w:t>
      </w:r>
    </w:p>
    <w:p w14:paraId="3E837A7A" w14:textId="77777777" w:rsidR="006F49ED" w:rsidRDefault="006F49ED" w:rsidP="006F49ED">
      <w:pPr>
        <w:spacing w:before="160" w:after="80"/>
      </w:pPr>
      <w:r>
        <w:rPr>
          <w:b/>
          <w:bCs/>
        </w:rPr>
        <w:t xml:space="preserve">E. </w:t>
      </w:r>
      <w:r>
        <w:rPr>
          <w:i/>
          <w:iCs/>
        </w:rPr>
        <w:t>Cross-Path Force-Multiplier</w:t>
      </w:r>
    </w:p>
    <w:p w14:paraId="54FE68B2" w14:textId="77777777" w:rsidR="006F49ED" w:rsidRDefault="006F49ED" w:rsidP="006F49ED">
      <w:pPr>
        <w:spacing w:after="100" w:line="276" w:lineRule="auto"/>
        <w:ind w:firstLine="720"/>
        <w:jc w:val="both"/>
      </w:pPr>
      <w:r>
        <w:t xml:space="preserve">A key structural property of encoding all paths simultaneously in a single J-indexed clause database is that a single honeypot deployment can resolve </w:t>
      </w:r>
      <w:proofErr w:type="gramStart"/>
      <w:r>
        <w:t>Level-3</w:t>
      </w:r>
      <w:proofErr w:type="gramEnd"/>
      <w:r>
        <w:t xml:space="preserve"> soft clauses for multiple attack paths in a single RC2 iteration. We term this the cross-path force-multiplier.</w:t>
      </w:r>
    </w:p>
    <w:p w14:paraId="3F034E5B" w14:textId="77777777" w:rsidR="006F49ED" w:rsidRDefault="006F49ED" w:rsidP="006F49ED">
      <w:pPr>
        <w:spacing w:before="80"/>
        <w:jc w:val="center"/>
      </w:pPr>
      <w:r>
        <w:rPr>
          <w:b/>
          <w:bCs/>
          <w:i/>
          <w:iCs/>
          <w:sz w:val="20"/>
          <w:szCs w:val="20"/>
        </w:rPr>
        <w:t xml:space="preserve">Table: </w:t>
      </w:r>
      <w:r>
        <w:rPr>
          <w:i/>
          <w:iCs/>
          <w:sz w:val="20"/>
          <w:szCs w:val="20"/>
        </w:rPr>
        <w:t>Cross-Path Force-Multiplier: ssh trap in Zone 2, Technique T1021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800"/>
        <w:gridCol w:w="800"/>
        <w:gridCol w:w="1400"/>
        <w:gridCol w:w="1600"/>
        <w:gridCol w:w="1800"/>
      </w:tblGrid>
      <w:tr w:rsidR="006F49ED" w14:paraId="67BD51B7" w14:textId="77777777" w:rsidTr="00E9465E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1BCCA" w14:textId="77777777" w:rsidR="006F49ED" w:rsidRDefault="006F49ED" w:rsidP="00E9465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Path</w:t>
            </w:r>
          </w:p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149960" w14:textId="77777777" w:rsidR="006F49ED" w:rsidRDefault="006F49ED" w:rsidP="00E9465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ρ</w:t>
            </w:r>
          </w:p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CEBCA" w14:textId="77777777" w:rsidR="006F49ED" w:rsidRDefault="006F49ED" w:rsidP="00E9465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iv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E7E3A" w14:textId="77777777" w:rsidR="006F49ED" w:rsidRDefault="006F49ED" w:rsidP="00E9465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W_{</w:t>
            </w:r>
            <w:proofErr w:type="spellStart"/>
            <w:proofErr w:type="gramStart"/>
            <w:r>
              <w:rPr>
                <w:b/>
                <w:bCs/>
                <w:color w:val="FFFFFF"/>
                <w:sz w:val="20"/>
                <w:szCs w:val="20"/>
              </w:rPr>
              <w:t>j,a</w:t>
            </w:r>
            <w:proofErr w:type="spellEnd"/>
            <w:proofErr w:type="gramEnd"/>
            <w:r>
              <w:rPr>
                <w:b/>
                <w:bCs/>
                <w:color w:val="FFFFFF"/>
                <w:sz w:val="20"/>
                <w:szCs w:val="20"/>
              </w:rPr>
              <w:t>}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D2262" w14:textId="77777777" w:rsidR="006F49ED" w:rsidRDefault="006F49ED" w:rsidP="00E9465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L3-fwd weight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CBCA2" w14:textId="77777777" w:rsidR="006F49ED" w:rsidRDefault="006F49ED" w:rsidP="00E9465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</w:tr>
      <w:tr w:rsidR="006F49ED" w14:paraId="74798A9B" w14:textId="77777777" w:rsidTr="00E9465E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4C287" w14:textId="77777777" w:rsidR="006F49ED" w:rsidRDefault="006F49ED" w:rsidP="00E9465E">
            <w:r>
              <w:rPr>
                <w:sz w:val="20"/>
                <w:szCs w:val="20"/>
              </w:rPr>
              <w:t xml:space="preserve">web → </w:t>
            </w:r>
            <w:proofErr w:type="spellStart"/>
            <w:r>
              <w:rPr>
                <w:sz w:val="20"/>
                <w:szCs w:val="20"/>
              </w:rPr>
              <w:t>db</w:t>
            </w:r>
            <w:proofErr w:type="spellEnd"/>
            <w:r>
              <w:rPr>
                <w:sz w:val="20"/>
                <w:szCs w:val="20"/>
              </w:rPr>
              <w:t xml:space="preserve"> (hop 2)</w:t>
            </w:r>
          </w:p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D7A836" w14:textId="77777777" w:rsidR="006F49ED" w:rsidRDefault="006F49ED" w:rsidP="00E9465E">
            <w:pPr>
              <w:jc w:val="center"/>
            </w:pPr>
            <w:r>
              <w:rPr>
                <w:sz w:val="20"/>
                <w:szCs w:val="20"/>
              </w:rPr>
              <w:t>0.30</w:t>
            </w:r>
          </w:p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CDA10" w14:textId="77777777" w:rsidR="006F49ED" w:rsidRDefault="006F49ED" w:rsidP="00E9465E">
            <w:pPr>
              <w:jc w:val="center"/>
            </w:pPr>
            <w:r>
              <w:rPr>
                <w:sz w:val="20"/>
                <w:szCs w:val="20"/>
              </w:rPr>
              <w:t>1.8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6655D" w14:textId="77777777" w:rsidR="006F49ED" w:rsidRDefault="006F49ED" w:rsidP="00E9465E">
            <w:pPr>
              <w:jc w:val="center"/>
            </w:pPr>
            <w:r>
              <w:rPr>
                <w:sz w:val="20"/>
                <w:szCs w:val="20"/>
              </w:rPr>
              <w:t>3.24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B7A8E" w14:textId="77777777" w:rsidR="006F49ED" w:rsidRDefault="006F49ED" w:rsidP="00E9465E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1.749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93DEE" w14:textId="77777777" w:rsidR="006F49ED" w:rsidRDefault="006F49ED" w:rsidP="00E9465E">
            <w:r>
              <w:rPr>
                <w:sz w:val="20"/>
                <w:szCs w:val="20"/>
              </w:rPr>
              <w:t>Greedy (highest-ρ only)</w:t>
            </w:r>
          </w:p>
        </w:tc>
      </w:tr>
      <w:tr w:rsidR="006F49ED" w14:paraId="00DFD2CF" w14:textId="77777777" w:rsidTr="00E9465E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75085" w14:textId="77777777" w:rsidR="006F49ED" w:rsidRDefault="006F49ED" w:rsidP="00E9465E">
            <w:proofErr w:type="spellStart"/>
            <w:r>
              <w:rPr>
                <w:sz w:val="20"/>
                <w:szCs w:val="20"/>
              </w:rPr>
              <w:t>ot</w:t>
            </w:r>
            <w:proofErr w:type="spellEnd"/>
            <w:r>
              <w:rPr>
                <w:sz w:val="20"/>
                <w:szCs w:val="20"/>
              </w:rPr>
              <w:t xml:space="preserve"> infiltration (hop 2)</w:t>
            </w:r>
          </w:p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68F407" w14:textId="77777777" w:rsidR="006F49ED" w:rsidRDefault="006F49ED" w:rsidP="00E9465E">
            <w:pPr>
              <w:jc w:val="center"/>
            </w:pPr>
            <w:r>
              <w:rPr>
                <w:sz w:val="20"/>
                <w:szCs w:val="20"/>
              </w:rPr>
              <w:t>0.15</w:t>
            </w:r>
          </w:p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6982C" w14:textId="77777777" w:rsidR="006F49ED" w:rsidRDefault="006F49ED" w:rsidP="00E9465E">
            <w:pPr>
              <w:jc w:val="center"/>
            </w:pPr>
            <w:r>
              <w:rPr>
                <w:sz w:val="20"/>
                <w:szCs w:val="20"/>
              </w:rPr>
              <w:t>1.7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E88B8E" w14:textId="77777777" w:rsidR="006F49ED" w:rsidRDefault="006F49ED" w:rsidP="00E9465E">
            <w:pPr>
              <w:jc w:val="center"/>
            </w:pPr>
            <w:r>
              <w:rPr>
                <w:sz w:val="20"/>
                <w:szCs w:val="20"/>
              </w:rPr>
              <w:t>3.24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3E8992" w14:textId="77777777" w:rsidR="006F49ED" w:rsidRDefault="006F49ED" w:rsidP="00E9465E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0.826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08EB7" w14:textId="77777777" w:rsidR="006F49ED" w:rsidRDefault="006F49ED" w:rsidP="00E9465E">
            <w:r>
              <w:rPr>
                <w:sz w:val="20"/>
                <w:szCs w:val="20"/>
              </w:rPr>
              <w:t>(missed)</w:t>
            </w:r>
          </w:p>
        </w:tc>
      </w:tr>
      <w:tr w:rsidR="006F49ED" w14:paraId="08F4E815" w14:textId="77777777" w:rsidTr="00E9465E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6F7E3" w14:textId="77777777" w:rsidR="006F49ED" w:rsidRDefault="006F49ED" w:rsidP="00E9465E">
            <w:r>
              <w:rPr>
                <w:sz w:val="20"/>
                <w:szCs w:val="20"/>
              </w:rPr>
              <w:t>brute → ad (hop 2)</w:t>
            </w:r>
          </w:p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08B26" w14:textId="77777777" w:rsidR="006F49ED" w:rsidRDefault="006F49ED" w:rsidP="00E9465E">
            <w:pPr>
              <w:jc w:val="center"/>
            </w:pPr>
            <w:r>
              <w:rPr>
                <w:sz w:val="20"/>
                <w:szCs w:val="20"/>
              </w:rPr>
              <w:t>0.20</w:t>
            </w:r>
          </w:p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66DAF5" w14:textId="77777777" w:rsidR="006F49ED" w:rsidRDefault="006F49ED" w:rsidP="00E9465E">
            <w:pPr>
              <w:jc w:val="center"/>
            </w:pPr>
            <w:r>
              <w:rPr>
                <w:sz w:val="20"/>
                <w:szCs w:val="20"/>
              </w:rPr>
              <w:t>1.6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A8FEF" w14:textId="77777777" w:rsidR="006F49ED" w:rsidRDefault="006F49ED" w:rsidP="00E9465E">
            <w:pPr>
              <w:jc w:val="center"/>
            </w:pPr>
            <w:r>
              <w:rPr>
                <w:sz w:val="20"/>
                <w:szCs w:val="20"/>
              </w:rPr>
              <w:t>3.24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07204" w14:textId="77777777" w:rsidR="006F49ED" w:rsidRDefault="006F49ED" w:rsidP="00E9465E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1.037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2EFC4" w14:textId="77777777" w:rsidR="006F49ED" w:rsidRDefault="006F49ED" w:rsidP="00E9465E">
            <w:r>
              <w:rPr>
                <w:sz w:val="20"/>
                <w:szCs w:val="20"/>
              </w:rPr>
              <w:t>(missed)</w:t>
            </w:r>
          </w:p>
        </w:tc>
      </w:tr>
      <w:tr w:rsidR="006F49ED" w14:paraId="3FDD5438" w14:textId="77777777" w:rsidTr="00E9465E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7811BF" w14:textId="77777777" w:rsidR="006F49ED" w:rsidRDefault="006F49ED" w:rsidP="00E9465E">
            <w:r>
              <w:rPr>
                <w:sz w:val="20"/>
                <w:szCs w:val="20"/>
              </w:rPr>
              <w:t>All three paths</w:t>
            </w:r>
          </w:p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D94FE" w14:textId="77777777" w:rsidR="006F49ED" w:rsidRDefault="006F49ED" w:rsidP="00E9465E">
            <w:pPr>
              <w:jc w:val="center"/>
            </w:pPr>
          </w:p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9AE7D" w14:textId="77777777" w:rsidR="006F49ED" w:rsidRDefault="006F49ED" w:rsidP="00E9465E">
            <w:pPr>
              <w:jc w:val="center"/>
            </w:pP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87BF90" w14:textId="77777777" w:rsidR="006F49ED" w:rsidRDefault="006F49ED" w:rsidP="00E9465E">
            <w:pPr>
              <w:jc w:val="center"/>
            </w:pP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CCBC18" w14:textId="77777777" w:rsidR="006F49ED" w:rsidRDefault="006F49ED" w:rsidP="00E9465E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3.612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8DB2E" w14:textId="77777777" w:rsidR="006F49ED" w:rsidRDefault="006F49ED" w:rsidP="00E9465E">
            <w:r>
              <w:rPr>
                <w:sz w:val="20"/>
                <w:szCs w:val="20"/>
              </w:rPr>
              <w:t>RC2 (simultaneous)</w:t>
            </w:r>
          </w:p>
        </w:tc>
      </w:tr>
    </w:tbl>
    <w:p w14:paraId="28F4C063" w14:textId="77777777" w:rsidR="006F49ED" w:rsidRDefault="006F49ED" w:rsidP="006F49ED"/>
    <w:p w14:paraId="508559D9" w14:textId="77777777" w:rsidR="006F49ED" w:rsidRDefault="006F49ED" w:rsidP="006F49ED">
      <w:pPr>
        <w:spacing w:after="100" w:line="276" w:lineRule="auto"/>
        <w:ind w:firstLine="720"/>
        <w:jc w:val="both"/>
      </w:pPr>
      <w:r>
        <w:t xml:space="preserve">One ssh trap deployment earns total L3-fwd weight 3.612 versus 1.749 for a greedy method that evaluates only the highest-ρ path—a 2.1× advantage in weighted credit per deployment decision. Across all eight honeypot types and five zones at </w:t>
      </w:r>
      <w:proofErr w:type="spellStart"/>
      <w:r>
        <w:t>XLarge</w:t>
      </w:r>
      <w:proofErr w:type="spellEnd"/>
      <w:r>
        <w:t xml:space="preserve"> scale, this ratio averages approximately 2.0–2.2×. This is a structural consequence of J-indexed simultaneous clause generation, not a parameter-tuning artifact.</w:t>
      </w:r>
    </w:p>
    <w:p w14:paraId="677D759C" w14:textId="77777777" w:rsidR="005D30C0" w:rsidRDefault="005D30C0" w:rsidP="006F49ED">
      <w:pPr>
        <w:pBdr>
          <w:bottom w:val="single" w:sz="4" w:space="0" w:color="1F3864"/>
        </w:pBdr>
        <w:spacing w:before="240"/>
        <w:rPr>
          <w:b/>
          <w:bCs/>
          <w:color w:val="1F3864"/>
        </w:rPr>
      </w:pPr>
    </w:p>
    <w:p w14:paraId="4B6DD256" w14:textId="48CB88FD" w:rsidR="005D30C0" w:rsidRDefault="005D30C0" w:rsidP="005D30C0">
      <w:pPr>
        <w:spacing w:after="60"/>
        <w:jc w:val="center"/>
      </w:pPr>
      <w:proofErr w:type="spellStart"/>
      <w:r>
        <w:rPr>
          <w:rFonts w:ascii="Calibri" w:eastAsia="Calibri" w:hAnsi="Calibri" w:cs="Calibri"/>
          <w:b/>
          <w:bCs/>
          <w:color w:val="1F3864"/>
          <w:sz w:val="32"/>
          <w:szCs w:val="32"/>
        </w:rPr>
        <w:t>MaxSAT</w:t>
      </w:r>
      <w:proofErr w:type="spellEnd"/>
      <w:r>
        <w:rPr>
          <w:rFonts w:ascii="Calibri" w:eastAsia="Calibri" w:hAnsi="Calibri" w:cs="Calibri"/>
          <w:b/>
          <w:bCs/>
          <w:color w:val="1F3864"/>
          <w:sz w:val="32"/>
          <w:szCs w:val="32"/>
        </w:rPr>
        <w:t xml:space="preserve"> Honeypot </w:t>
      </w:r>
      <w:r w:rsidR="00DC5147">
        <w:rPr>
          <w:rFonts w:ascii="Calibri" w:eastAsia="Calibri" w:hAnsi="Calibri" w:cs="Calibri"/>
          <w:b/>
          <w:bCs/>
          <w:color w:val="1F3864"/>
          <w:sz w:val="32"/>
          <w:szCs w:val="32"/>
        </w:rPr>
        <w:t xml:space="preserve">Mapping </w:t>
      </w:r>
      <w:r>
        <w:rPr>
          <w:rFonts w:ascii="Calibri" w:eastAsia="Calibri" w:hAnsi="Calibri" w:cs="Calibri"/>
          <w:b/>
          <w:bCs/>
          <w:color w:val="1F3864"/>
          <w:sz w:val="32"/>
          <w:szCs w:val="32"/>
        </w:rPr>
        <w:t>Placement Model</w:t>
      </w:r>
    </w:p>
    <w:p w14:paraId="4F2B117F" w14:textId="77777777" w:rsidR="005D30C0" w:rsidRDefault="005D30C0" w:rsidP="005D30C0">
      <w:pPr>
        <w:spacing w:after="60"/>
        <w:jc w:val="center"/>
      </w:pPr>
      <w:r>
        <w:rPr>
          <w:rFonts w:ascii="Calibri" w:eastAsia="Calibri" w:hAnsi="Calibri" w:cs="Calibri"/>
          <w:b/>
          <w:bCs/>
          <w:color w:val="404040"/>
        </w:rPr>
        <w:t>5 Capability Dimensions × 6 Objectives — Coordination Reference</w:t>
      </w:r>
    </w:p>
    <w:p w14:paraId="54BE1C2A" w14:textId="77777777" w:rsidR="005D30C0" w:rsidRDefault="005D30C0" w:rsidP="005D30C0">
      <w:pPr>
        <w:pBdr>
          <w:bottom w:val="single" w:sz="6" w:space="0" w:color="1F3864"/>
        </w:pBdr>
        <w:spacing w:before="280"/>
      </w:pPr>
      <w:r>
        <w:rPr>
          <w:rFonts w:ascii="Calibri" w:eastAsia="Calibri" w:hAnsi="Calibri" w:cs="Calibri"/>
          <w:b/>
          <w:bCs/>
          <w:color w:val="1F3864"/>
          <w:sz w:val="24"/>
          <w:szCs w:val="24"/>
        </w:rPr>
        <w:t>Table 1 — Five Capability Dimensions (D1–D5)</w:t>
      </w:r>
    </w:p>
    <w:p w14:paraId="1C4B5333" w14:textId="77777777" w:rsidR="005D30C0" w:rsidRDefault="005D30C0" w:rsidP="005D30C0">
      <w:pPr>
        <w:spacing w:before="60" w:after="80"/>
        <w:jc w:val="center"/>
      </w:pPr>
      <w:r>
        <w:rPr>
          <w:rFonts w:ascii="Calibri" w:eastAsia="Calibri" w:hAnsi="Calibri" w:cs="Calibri"/>
          <w:i/>
          <w:iCs/>
          <w:color w:val="404040"/>
          <w:sz w:val="19"/>
          <w:szCs w:val="19"/>
        </w:rPr>
        <w:t>Each dimension motivates specific formulation elements; all five must be satisfied simultaneously.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5"/>
        <w:gridCol w:w="1398"/>
        <w:gridCol w:w="1800"/>
        <w:gridCol w:w="1300"/>
        <w:gridCol w:w="1300"/>
        <w:gridCol w:w="3157"/>
      </w:tblGrid>
      <w:tr w:rsidR="005D30C0" w14:paraId="2D5B754E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C37A23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314371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F51EC5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Parameters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AA2171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Hard constraints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D1B688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Objectives</w:t>
            </w:r>
          </w:p>
        </w:tc>
        <w:tc>
          <w:tcPr>
            <w:tcW w:w="3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544804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Plain-language role</w:t>
            </w:r>
          </w:p>
        </w:tc>
      </w:tr>
      <w:tr w:rsidR="005D30C0" w14:paraId="164593FB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AFFF7D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D1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E92333" w14:textId="77777777" w:rsidR="005D30C0" w:rsidRDefault="005D30C0" w:rsidP="00E9465E">
            <w:r>
              <w:rPr>
                <w:rFonts w:ascii="Calibri" w:eastAsia="Calibri" w:hAnsi="Calibri" w:cs="Calibri"/>
                <w:b/>
                <w:bCs/>
                <w:color w:val="1F3864"/>
                <w:sz w:val="19"/>
                <w:szCs w:val="19"/>
              </w:rPr>
              <w:t>Multi-zone + air gaps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F80543" w14:textId="77777777" w:rsidR="005D30C0" w:rsidRDefault="005D30C0" w:rsidP="00E9465E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Z,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I_z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B_z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, h_{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EEBBD9" w14:textId="77777777" w:rsidR="005D30C0" w:rsidRDefault="005D30C0" w:rsidP="00E9465E">
            <w:r>
              <w:rPr>
                <w:rFonts w:ascii="Courier New" w:eastAsia="Courier New" w:hAnsi="Courier New" w:cs="Courier New"/>
                <w:sz w:val="18"/>
                <w:szCs w:val="18"/>
              </w:rPr>
              <w:t>C3, C5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A962E0" w14:textId="77777777" w:rsidR="005D30C0" w:rsidRDefault="005D30C0" w:rsidP="00E9465E">
            <w:r>
              <w:rPr>
                <w:rFonts w:ascii="Courier New" w:eastAsia="Courier New" w:hAnsi="Courier New" w:cs="Courier New"/>
                <w:sz w:val="18"/>
                <w:szCs w:val="18"/>
              </w:rPr>
              <w:t>O1 (L1)</w:t>
            </w:r>
          </w:p>
        </w:tc>
        <w:tc>
          <w:tcPr>
            <w:tcW w:w="3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430C8F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9"/>
                <w:szCs w:val="19"/>
              </w:rPr>
              <w:t>Zone trust levels, per-zone budgets, physical isolation. No flat-network model can enforce these.</w:t>
            </w:r>
          </w:p>
        </w:tc>
      </w:tr>
      <w:tr w:rsidR="005D30C0" w14:paraId="7DD9264B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4AC959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D2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1B018B" w14:textId="77777777" w:rsidR="005D30C0" w:rsidRDefault="005D30C0" w:rsidP="00E9465E">
            <w:r>
              <w:rPr>
                <w:rFonts w:ascii="Calibri" w:eastAsia="Calibri" w:hAnsi="Calibri" w:cs="Calibri"/>
                <w:b/>
                <w:bCs/>
                <w:color w:val="1F3864"/>
                <w:sz w:val="19"/>
                <w:szCs w:val="19"/>
              </w:rPr>
              <w:t>Kill-chain ordering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1723C2" w14:textId="77777777" w:rsidR="005D30C0" w:rsidRDefault="005D30C0" w:rsidP="00E9465E">
            <w:r>
              <w:rPr>
                <w:rFonts w:ascii="Courier New" w:eastAsia="Courier New" w:hAnsi="Courier New" w:cs="Courier New"/>
                <w:sz w:val="18"/>
                <w:szCs w:val="18"/>
              </w:rPr>
              <w:t>G=(π</w:t>
            </w:r>
            <w:proofErr w:type="gramStart"/>
            <w:r>
              <w:rPr>
                <w:rFonts w:ascii="Cambria Math" w:eastAsia="Courier New" w:hAnsi="Cambria Math" w:cs="Cambria Math"/>
                <w:sz w:val="18"/>
                <w:szCs w:val="18"/>
              </w:rPr>
              <w:t>₁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,…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,π_P), ρ_π, iv_{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π,h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}, h_{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C3C9D5" w14:textId="77777777" w:rsidR="005D30C0" w:rsidRDefault="005D30C0" w:rsidP="00E9465E">
            <w:r>
              <w:rPr>
                <w:rFonts w:ascii="Courier New" w:eastAsia="Courier New" w:hAnsi="Courier New" w:cs="Courier New"/>
                <w:sz w:val="18"/>
                <w:szCs w:val="18"/>
              </w:rPr>
              <w:t>C6, C7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22A9B4" w14:textId="77777777" w:rsidR="005D30C0" w:rsidRDefault="005D30C0" w:rsidP="00E9465E">
            <w:r>
              <w:rPr>
                <w:rFonts w:ascii="Courier New" w:eastAsia="Courier New" w:hAnsi="Courier New" w:cs="Courier New"/>
                <w:sz w:val="18"/>
                <w:szCs w:val="18"/>
              </w:rPr>
              <w:t>O4 (L4), O5 (L3-bwd)</w:t>
            </w:r>
          </w:p>
        </w:tc>
        <w:tc>
          <w:tcPr>
            <w:tcW w:w="3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D51024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9"/>
                <w:szCs w:val="19"/>
              </w:rPr>
              <w:t>Hop order matters. Catching attacker at hop 1 (prevention) ≠ final hop (forensics).</w:t>
            </w:r>
          </w:p>
        </w:tc>
      </w:tr>
      <w:tr w:rsidR="005D30C0" w14:paraId="7F6EAEC0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9EF6C6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D3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6DB039" w14:textId="77777777" w:rsidR="005D30C0" w:rsidRDefault="005D30C0" w:rsidP="00E9465E">
            <w:r>
              <w:rPr>
                <w:rFonts w:ascii="Calibri" w:eastAsia="Calibri" w:hAnsi="Calibri" w:cs="Calibri"/>
                <w:b/>
                <w:bCs/>
                <w:color w:val="1F3864"/>
                <w:sz w:val="19"/>
                <w:szCs w:val="19"/>
              </w:rPr>
              <w:t>ATT&amp;CK as live objectives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0E2737" w14:textId="77777777" w:rsidR="005D30C0" w:rsidRDefault="005D30C0" w:rsidP="00E9465E">
            <w:r>
              <w:rPr>
                <w:rFonts w:ascii="Courier New" w:eastAsia="Courier New" w:hAnsi="Courier New" w:cs="Courier New"/>
                <w:sz w:val="18"/>
                <w:szCs w:val="18"/>
              </w:rPr>
              <w:t>T={t</w:t>
            </w:r>
            <w:proofErr w:type="gramStart"/>
            <w:r>
              <w:rPr>
                <w:rFonts w:ascii="Cambria Math" w:eastAsia="Courier New" w:hAnsi="Cambria Math" w:cs="Cambria Math"/>
                <w:sz w:val="18"/>
                <w:szCs w:val="18"/>
              </w:rPr>
              <w:t>₁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,…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,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t_m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},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σ_j</w:t>
            </w:r>
            <w:proofErr w:type="spellEnd"/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033EC7" w14:textId="77777777" w:rsidR="005D30C0" w:rsidRDefault="005D30C0" w:rsidP="00E9465E">
            <w:r>
              <w:rPr>
                <w:rFonts w:ascii="Courier New" w:eastAsia="Courier New" w:hAnsi="Courier New" w:cs="Courier New"/>
                <w:sz w:val="18"/>
                <w:szCs w:val="18"/>
              </w:rPr>
              <w:t>—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8C0AF1" w14:textId="77777777" w:rsidR="005D30C0" w:rsidRDefault="005D30C0" w:rsidP="00E9465E">
            <w:r>
              <w:rPr>
                <w:rFonts w:ascii="Courier New" w:eastAsia="Courier New" w:hAnsi="Courier New" w:cs="Courier New"/>
                <w:sz w:val="18"/>
                <w:szCs w:val="18"/>
              </w:rPr>
              <w:t>O2 (L2-tech), O3 (L2-fam)</w:t>
            </w:r>
          </w:p>
        </w:tc>
        <w:tc>
          <w:tcPr>
            <w:tcW w:w="3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8CB7AA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9"/>
                <w:szCs w:val="19"/>
              </w:rPr>
              <w:t>Technique breadth and tactic-family diversity baked into the solver, not post-hoc labels.</w:t>
            </w:r>
          </w:p>
        </w:tc>
      </w:tr>
      <w:tr w:rsidR="005D30C0" w14:paraId="78A8858A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32EC37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D4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9CEC8C" w14:textId="77777777" w:rsidR="005D30C0" w:rsidRDefault="005D30C0" w:rsidP="00E9465E">
            <w:r>
              <w:rPr>
                <w:rFonts w:ascii="Calibri" w:eastAsia="Calibri" w:hAnsi="Calibri" w:cs="Calibri"/>
                <w:b/>
                <w:bCs/>
                <w:color w:val="1F3864"/>
                <w:sz w:val="19"/>
                <w:szCs w:val="19"/>
              </w:rPr>
              <w:t>Budget + conflict constraints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2B8648" w14:textId="77777777" w:rsidR="005D30C0" w:rsidRDefault="005D30C0" w:rsidP="00E9465E">
            <w:r>
              <w:rPr>
                <w:rFonts w:ascii="Courier New" w:eastAsia="Courier New" w:hAnsi="Courier New" w:cs="Courier New"/>
                <w:sz w:val="18"/>
                <w:szCs w:val="18"/>
              </w:rPr>
              <w:t>C</w:t>
            </w:r>
            <w:r>
              <w:rPr>
                <w:rFonts w:ascii="Cambria Math" w:eastAsia="Courier New" w:hAnsi="Cambria Math" w:cs="Cambria Math"/>
                <w:sz w:val="18"/>
                <w:szCs w:val="18"/>
              </w:rPr>
              <w:t>⊆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K×K, B,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B_z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cost_i</w:t>
            </w:r>
            <w:proofErr w:type="spellEnd"/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CB66AD" w14:textId="77777777" w:rsidR="005D30C0" w:rsidRDefault="005D30C0" w:rsidP="00E9465E">
            <w:r>
              <w:rPr>
                <w:rFonts w:ascii="Courier New" w:eastAsia="Courier New" w:hAnsi="Courier New" w:cs="Courier New"/>
                <w:sz w:val="18"/>
                <w:szCs w:val="18"/>
              </w:rPr>
              <w:t>C1, C2, C3, C4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2ED19D" w14:textId="77777777" w:rsidR="005D30C0" w:rsidRDefault="005D30C0" w:rsidP="00E9465E">
            <w:r>
              <w:rPr>
                <w:rFonts w:ascii="Courier New" w:eastAsia="Courier New" w:hAnsi="Courier New" w:cs="Courier New"/>
                <w:sz w:val="18"/>
                <w:szCs w:val="18"/>
              </w:rPr>
              <w:t>—</w:t>
            </w:r>
          </w:p>
        </w:tc>
        <w:tc>
          <w:tcPr>
            <w:tcW w:w="3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2C5AEA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Hard financial ceilings and incompatible pairs. Never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relaxable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.</w:t>
            </w:r>
          </w:p>
        </w:tc>
      </w:tr>
      <w:tr w:rsidR="005D30C0" w14:paraId="14A80966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180AB9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D5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604455" w14:textId="77777777" w:rsidR="005D30C0" w:rsidRDefault="005D30C0" w:rsidP="00E9465E">
            <w:r>
              <w:rPr>
                <w:rFonts w:ascii="Calibri" w:eastAsia="Calibri" w:hAnsi="Calibri" w:cs="Calibri"/>
                <w:b/>
                <w:bCs/>
                <w:color w:val="1F3864"/>
                <w:sz w:val="19"/>
                <w:szCs w:val="19"/>
              </w:rPr>
              <w:t>Proven optimality certificate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2A44B9" w14:textId="77777777" w:rsidR="005D30C0" w:rsidRDefault="005D30C0" w:rsidP="00E9465E">
            <w:r>
              <w:rPr>
                <w:rFonts w:ascii="Courier New" w:eastAsia="Courier New" w:hAnsi="Courier New" w:cs="Courier New"/>
                <w:sz w:val="18"/>
                <w:szCs w:val="18"/>
              </w:rPr>
              <w:t>—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9B50DD" w14:textId="77777777" w:rsidR="005D30C0" w:rsidRDefault="005D30C0" w:rsidP="00E9465E">
            <w:r>
              <w:rPr>
                <w:rFonts w:ascii="Courier New" w:eastAsia="Courier New" w:hAnsi="Courier New" w:cs="Courier New"/>
                <w:sz w:val="18"/>
                <w:szCs w:val="18"/>
              </w:rPr>
              <w:t>RC2 solver, UNSAT-core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79F818" w14:textId="77777777" w:rsidR="005D30C0" w:rsidRDefault="005D30C0" w:rsidP="00E9465E">
            <w:r>
              <w:rPr>
                <w:rFonts w:ascii="Courier New" w:eastAsia="Courier New" w:hAnsi="Courier New" w:cs="Courier New"/>
                <w:sz w:val="18"/>
                <w:szCs w:val="18"/>
              </w:rPr>
              <w:t>O1–O6</w:t>
            </w:r>
          </w:p>
        </w:tc>
        <w:tc>
          <w:tcPr>
            <w:tcW w:w="3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2F60F9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9"/>
                <w:szCs w:val="19"/>
              </w:rPr>
              <w:t>Only a complete solver proves no better solution exists. NP-hardness motivates RC2.</w:t>
            </w:r>
          </w:p>
        </w:tc>
      </w:tr>
    </w:tbl>
    <w:p w14:paraId="0D7D58D6" w14:textId="77777777" w:rsidR="005D30C0" w:rsidRDefault="005D30C0" w:rsidP="005D30C0">
      <w:pPr>
        <w:spacing w:after="80"/>
      </w:pPr>
    </w:p>
    <w:p w14:paraId="1CC5C7DC" w14:textId="77777777" w:rsidR="005D30C0" w:rsidRDefault="005D30C0" w:rsidP="005D30C0">
      <w:pPr>
        <w:pBdr>
          <w:bottom w:val="single" w:sz="6" w:space="0" w:color="1F3864"/>
        </w:pBdr>
        <w:spacing w:before="280"/>
      </w:pPr>
      <w:r>
        <w:rPr>
          <w:rFonts w:ascii="Calibri" w:eastAsia="Calibri" w:hAnsi="Calibri" w:cs="Calibri"/>
          <w:b/>
          <w:bCs/>
          <w:color w:val="1F3864"/>
          <w:sz w:val="24"/>
          <w:szCs w:val="24"/>
        </w:rPr>
        <w:lastRenderedPageBreak/>
        <w:t>Table 2 — Six Security Objectives (O1–O6)</w:t>
      </w:r>
    </w:p>
    <w:p w14:paraId="6A910CA6" w14:textId="77777777" w:rsidR="005D30C0" w:rsidRDefault="005D30C0" w:rsidP="005D30C0">
      <w:pPr>
        <w:spacing w:before="60" w:after="80"/>
        <w:jc w:val="center"/>
      </w:pPr>
      <w:r>
        <w:rPr>
          <w:rFonts w:ascii="Calibri" w:eastAsia="Calibri" w:hAnsi="Calibri" w:cs="Calibri"/>
          <w:i/>
          <w:iCs/>
          <w:color w:val="404040"/>
          <w:sz w:val="19"/>
          <w:szCs w:val="19"/>
        </w:rPr>
        <w:t xml:space="preserve">Each objective closes a distinct attacker evasion channel; removing </w:t>
      </w:r>
      <w:proofErr w:type="gramStart"/>
      <w:r>
        <w:rPr>
          <w:rFonts w:ascii="Calibri" w:eastAsia="Calibri" w:hAnsi="Calibri" w:cs="Calibri"/>
          <w:i/>
          <w:iCs/>
          <w:color w:val="404040"/>
          <w:sz w:val="19"/>
          <w:szCs w:val="19"/>
        </w:rPr>
        <w:t>any one</w:t>
      </w:r>
      <w:proofErr w:type="gramEnd"/>
      <w:r>
        <w:rPr>
          <w:rFonts w:ascii="Calibri" w:eastAsia="Calibri" w:hAnsi="Calibri" w:cs="Calibri"/>
          <w:i/>
          <w:iCs/>
          <w:color w:val="404040"/>
          <w:sz w:val="19"/>
          <w:szCs w:val="19"/>
        </w:rPr>
        <w:t xml:space="preserve"> opens a gap the other five cannot close.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3"/>
        <w:gridCol w:w="1307"/>
        <w:gridCol w:w="715"/>
        <w:gridCol w:w="1103"/>
        <w:gridCol w:w="2361"/>
        <w:gridCol w:w="504"/>
        <w:gridCol w:w="540"/>
        <w:gridCol w:w="2417"/>
      </w:tblGrid>
      <w:tr w:rsidR="005D30C0" w14:paraId="7C184D9F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9F3251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5A2A7D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1CC7D0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Clause</w:t>
            </w:r>
          </w:p>
        </w:tc>
        <w:tc>
          <w:tcPr>
            <w:tcW w:w="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2A5E90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Weight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7A98A5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Formula key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3EE614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D-dim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0D7BEF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Q wt.</w:t>
            </w:r>
          </w:p>
        </w:tc>
        <w:tc>
          <w:tcPr>
            <w:tcW w:w="3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58649B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Evasion channel closed</w:t>
            </w:r>
          </w:p>
        </w:tc>
      </w:tr>
      <w:tr w:rsidR="005D30C0" w14:paraId="285768D4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D6B5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66B942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O1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DDF36A" w14:textId="77777777" w:rsidR="005D30C0" w:rsidRDefault="005D30C0" w:rsidP="00E9465E">
            <w:r>
              <w:rPr>
                <w:rFonts w:ascii="Calibri" w:eastAsia="Calibri" w:hAnsi="Calibri" w:cs="Calibri"/>
                <w:b/>
                <w:bCs/>
                <w:color w:val="375623"/>
                <w:sz w:val="19"/>
                <w:szCs w:val="19"/>
              </w:rPr>
              <w:t>Detection Efficiency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D00C90" w14:textId="77777777" w:rsidR="005D30C0" w:rsidRDefault="005D30C0" w:rsidP="00E9465E">
            <w:r>
              <w:rPr>
                <w:rFonts w:ascii="Courier New" w:eastAsia="Courier New" w:hAnsi="Courier New" w:cs="Courier New"/>
                <w:sz w:val="18"/>
                <w:szCs w:val="18"/>
              </w:rPr>
              <w:t>L1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7ECF19" w14:textId="77777777" w:rsidR="005D30C0" w:rsidRDefault="005D30C0" w:rsidP="00E9465E">
            <w:r>
              <w:rPr>
                <w:rFonts w:ascii="Courier New" w:eastAsia="Courier New" w:hAnsi="Courier New" w:cs="Courier New"/>
                <w:sz w:val="18"/>
                <w:szCs w:val="18"/>
              </w:rPr>
              <w:t>w</w:t>
            </w:r>
            <w:r>
              <w:rPr>
                <w:rFonts w:ascii="Cambria Math" w:eastAsia="Courier New" w:hAnsi="Cambria Math" w:cs="Cambria Math"/>
                <w:sz w:val="18"/>
                <w:szCs w:val="18"/>
              </w:rPr>
              <w:t>₁</w:t>
            </w:r>
          </w:p>
        </w:tc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DBC34D" w14:textId="77777777" w:rsidR="005D30C0" w:rsidRDefault="005D30C0" w:rsidP="00E9465E">
            <w:r>
              <w:rPr>
                <w:rFonts w:ascii="Courier New" w:eastAsia="Courier New" w:hAnsi="Courier New" w:cs="Courier New"/>
                <w:sz w:val="18"/>
                <w:szCs w:val="18"/>
              </w:rPr>
              <w:t>W_{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j,a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</w:tc>
        <w:tc>
          <w:tcPr>
            <w:tcW w:w="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E05D47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E1F62"/>
                <w:sz w:val="18"/>
                <w:szCs w:val="18"/>
              </w:rPr>
              <w:t>D1</w:t>
            </w:r>
          </w:p>
        </w:tc>
        <w:tc>
          <w:tcPr>
            <w:tcW w:w="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6753D1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E5DA6"/>
                <w:sz w:val="19"/>
                <w:szCs w:val="19"/>
              </w:rPr>
              <w:t>0.35</w:t>
            </w:r>
          </w:p>
        </w:tc>
        <w:tc>
          <w:tcPr>
            <w:tcW w:w="3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076FC3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9"/>
                <w:szCs w:val="19"/>
              </w:rPr>
              <w:t>Without O1 the solver deploys in low-traffic zones earning paper coverage while attack-exposed zones are unmonitored. L1 weights each (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t_</w:t>
            </w:r>
            <w:proofErr w:type="gramStart"/>
            <w:r>
              <w:rPr>
                <w:rFonts w:ascii="Calibri" w:eastAsia="Calibri" w:hAnsi="Calibri" w:cs="Calibri"/>
                <w:sz w:val="19"/>
                <w:szCs w:val="19"/>
              </w:rPr>
              <w:t>j,a</w:t>
            </w:r>
            <w:proofErr w:type="spellEnd"/>
            <w:proofErr w:type="gramEnd"/>
            <w:r>
              <w:rPr>
                <w:rFonts w:ascii="Calibri" w:eastAsia="Calibri" w:hAnsi="Calibri" w:cs="Calibri"/>
                <w:sz w:val="19"/>
                <w:szCs w:val="19"/>
              </w:rPr>
              <w:t>) pair by zone attack-load W_{</w:t>
            </w:r>
            <w:proofErr w:type="spellStart"/>
            <w:proofErr w:type="gramStart"/>
            <w:r>
              <w:rPr>
                <w:rFonts w:ascii="Calibri" w:eastAsia="Calibri" w:hAnsi="Calibri" w:cs="Calibri"/>
                <w:sz w:val="19"/>
                <w:szCs w:val="19"/>
              </w:rPr>
              <w:t>j,a</w:t>
            </w:r>
            <w:proofErr w:type="spellEnd"/>
            <w:proofErr w:type="gramEnd"/>
            <w:r>
              <w:rPr>
                <w:rFonts w:ascii="Calibri" w:eastAsia="Calibri" w:hAnsi="Calibri" w:cs="Calibri"/>
                <w:sz w:val="19"/>
                <w:szCs w:val="19"/>
              </w:rPr>
              <w:t>}.</w:t>
            </w:r>
          </w:p>
        </w:tc>
      </w:tr>
      <w:tr w:rsidR="005D30C0" w14:paraId="0633D69C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D6B5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5D5074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O2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E437E6" w14:textId="77777777" w:rsidR="005D30C0" w:rsidRDefault="005D30C0" w:rsidP="00E9465E">
            <w:r>
              <w:rPr>
                <w:rFonts w:ascii="Calibri" w:eastAsia="Calibri" w:hAnsi="Calibri" w:cs="Calibri"/>
                <w:b/>
                <w:bCs/>
                <w:color w:val="375623"/>
                <w:sz w:val="19"/>
                <w:szCs w:val="19"/>
              </w:rPr>
              <w:t>ATT&amp;CK Technique Coverage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415083" w14:textId="77777777" w:rsidR="005D30C0" w:rsidRDefault="005D30C0" w:rsidP="00E9465E">
            <w:r>
              <w:rPr>
                <w:rFonts w:ascii="Courier New" w:eastAsia="Courier New" w:hAnsi="Courier New" w:cs="Courier New"/>
                <w:sz w:val="18"/>
                <w:szCs w:val="18"/>
              </w:rPr>
              <w:t>L2-tech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BAA940" w14:textId="77777777" w:rsidR="005D30C0" w:rsidRDefault="005D30C0" w:rsidP="00E9465E">
            <w:r>
              <w:rPr>
                <w:rFonts w:ascii="Courier New" w:eastAsia="Courier New" w:hAnsi="Courier New" w:cs="Courier New"/>
                <w:sz w:val="18"/>
                <w:szCs w:val="18"/>
              </w:rPr>
              <w:t>w</w:t>
            </w:r>
            <w:r>
              <w:rPr>
                <w:rFonts w:ascii="Cambria Math" w:eastAsia="Courier New" w:hAnsi="Cambria Math" w:cs="Cambria Math"/>
                <w:sz w:val="18"/>
                <w:szCs w:val="18"/>
              </w:rPr>
              <w:t>₂</w:t>
            </w:r>
          </w:p>
        </w:tc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FBD92A" w14:textId="77777777" w:rsidR="005D30C0" w:rsidRDefault="005D30C0" w:rsidP="00E9465E">
            <w:r>
              <w:rPr>
                <w:rFonts w:ascii="Courier New" w:eastAsia="Courier New" w:hAnsi="Courier New" w:cs="Courier New"/>
                <w:sz w:val="18"/>
                <w:szCs w:val="18"/>
              </w:rPr>
              <w:t>Σ W_{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j,a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} per technique</w:t>
            </w:r>
          </w:p>
        </w:tc>
        <w:tc>
          <w:tcPr>
            <w:tcW w:w="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C6DCB9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E1F62"/>
                <w:sz w:val="18"/>
                <w:szCs w:val="18"/>
              </w:rPr>
              <w:t>D3</w:t>
            </w:r>
          </w:p>
        </w:tc>
        <w:tc>
          <w:tcPr>
            <w:tcW w:w="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0E9574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E5DA6"/>
                <w:sz w:val="19"/>
                <w:szCs w:val="19"/>
              </w:rPr>
              <w:t>0.25</w:t>
            </w:r>
          </w:p>
        </w:tc>
        <w:tc>
          <w:tcPr>
            <w:tcW w:w="3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883A5C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9"/>
                <w:szCs w:val="19"/>
              </w:rPr>
              <w:t>Without O2 the solver concentrates on the same high-value techniques. An attacker using uncovered techniques goes undetected. Bonus per new distinct technique covered.</w:t>
            </w:r>
          </w:p>
        </w:tc>
      </w:tr>
      <w:tr w:rsidR="005D30C0" w14:paraId="65310DF2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D6B5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BCC377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O3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A366D4" w14:textId="77777777" w:rsidR="005D30C0" w:rsidRDefault="005D30C0" w:rsidP="00E9465E">
            <w:r>
              <w:rPr>
                <w:rFonts w:ascii="Calibri" w:eastAsia="Calibri" w:hAnsi="Calibri" w:cs="Calibri"/>
                <w:b/>
                <w:bCs/>
                <w:color w:val="375623"/>
                <w:sz w:val="19"/>
                <w:szCs w:val="19"/>
              </w:rPr>
              <w:t>Tactic-Family Breadth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AC8824" w14:textId="77777777" w:rsidR="005D30C0" w:rsidRDefault="005D30C0" w:rsidP="00E9465E">
            <w:r>
              <w:rPr>
                <w:rFonts w:ascii="Courier New" w:eastAsia="Courier New" w:hAnsi="Courier New" w:cs="Courier New"/>
                <w:sz w:val="18"/>
                <w:szCs w:val="18"/>
              </w:rPr>
              <w:t>L2-fam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EF9E9A" w14:textId="77777777" w:rsidR="005D30C0" w:rsidRDefault="005D30C0" w:rsidP="00E9465E">
            <w:r>
              <w:rPr>
                <w:rFonts w:ascii="Courier New" w:eastAsia="Courier New" w:hAnsi="Courier New" w:cs="Courier New"/>
                <w:sz w:val="18"/>
                <w:szCs w:val="18"/>
              </w:rPr>
              <w:t>1.2×w</w:t>
            </w:r>
            <w:r>
              <w:rPr>
                <w:rFonts w:ascii="Cambria Math" w:eastAsia="Courier New" w:hAnsi="Cambria Math" w:cs="Cambria Math"/>
                <w:sz w:val="18"/>
                <w:szCs w:val="18"/>
              </w:rPr>
              <w:t>₂</w:t>
            </w:r>
          </w:p>
        </w:tc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A44566" w14:textId="77777777" w:rsidR="005D30C0" w:rsidRDefault="005D30C0" w:rsidP="00E9465E">
            <w:r>
              <w:rPr>
                <w:rFonts w:ascii="Courier New" w:eastAsia="Courier New" w:hAnsi="Courier New" w:cs="Courier New"/>
                <w:sz w:val="18"/>
                <w:szCs w:val="18"/>
              </w:rPr>
              <w:t>Σ W_{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j,a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} per family f</w:t>
            </w:r>
          </w:p>
        </w:tc>
        <w:tc>
          <w:tcPr>
            <w:tcW w:w="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073085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E1F62"/>
                <w:sz w:val="18"/>
                <w:szCs w:val="18"/>
              </w:rPr>
              <w:t>D3</w:t>
            </w:r>
          </w:p>
        </w:tc>
        <w:tc>
          <w:tcPr>
            <w:tcW w:w="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DD4FAF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E5DA6"/>
                <w:sz w:val="19"/>
                <w:szCs w:val="19"/>
              </w:rPr>
              <w:t>0.15</w:t>
            </w:r>
          </w:p>
        </w:tc>
        <w:tc>
          <w:tcPr>
            <w:tcW w:w="3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46BF98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9"/>
                <w:szCs w:val="19"/>
              </w:rPr>
              <w:t>Without O3 single-family concentration leaves entire kill-chain stages unmonitored. 1.2× bonus for each newly covered tactic family (Initial Access, Lateral Movement, etc.).</w:t>
            </w:r>
          </w:p>
        </w:tc>
      </w:tr>
      <w:tr w:rsidR="005D30C0" w14:paraId="560D8C8D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D6B5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F0F420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O4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D24917" w14:textId="77777777" w:rsidR="005D30C0" w:rsidRDefault="005D30C0" w:rsidP="00E9465E">
            <w:r>
              <w:rPr>
                <w:rFonts w:ascii="Calibri" w:eastAsia="Calibri" w:hAnsi="Calibri" w:cs="Calibri"/>
                <w:b/>
                <w:bCs/>
                <w:color w:val="375623"/>
                <w:sz w:val="19"/>
                <w:szCs w:val="19"/>
              </w:rPr>
              <w:t>Early Interception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4ACC8C" w14:textId="77777777" w:rsidR="005D30C0" w:rsidRDefault="005D30C0" w:rsidP="00E9465E">
            <w:r>
              <w:rPr>
                <w:rFonts w:ascii="Courier New" w:eastAsia="Courier New" w:hAnsi="Courier New" w:cs="Courier New"/>
                <w:sz w:val="18"/>
                <w:szCs w:val="18"/>
              </w:rPr>
              <w:t>L4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9604DA" w14:textId="77777777" w:rsidR="005D30C0" w:rsidRDefault="005D30C0" w:rsidP="00E9465E">
            <w:r>
              <w:rPr>
                <w:rFonts w:ascii="Courier New" w:eastAsia="Courier New" w:hAnsi="Courier New" w:cs="Courier New"/>
                <w:sz w:val="18"/>
                <w:szCs w:val="18"/>
              </w:rPr>
              <w:t>w</w:t>
            </w:r>
            <w:r>
              <w:rPr>
                <w:rFonts w:ascii="Cambria Math" w:eastAsia="Courier New" w:hAnsi="Cambria Math" w:cs="Cambria Math"/>
                <w:sz w:val="18"/>
                <w:szCs w:val="18"/>
              </w:rPr>
              <w:t>₄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=1000w</w:t>
            </w:r>
            <w:r>
              <w:rPr>
                <w:rFonts w:ascii="Cambria Math" w:eastAsia="Courier New" w:hAnsi="Cambria Math" w:cs="Cambria Math"/>
                <w:sz w:val="18"/>
                <w:szCs w:val="18"/>
              </w:rPr>
              <w:t>₃</w:t>
            </w:r>
          </w:p>
        </w:tc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4511E8" w14:textId="77777777" w:rsidR="005D30C0" w:rsidRDefault="005D30C0" w:rsidP="00E9465E">
            <w:r>
              <w:rPr>
                <w:rFonts w:ascii="Courier New" w:eastAsia="Courier New" w:hAnsi="Courier New" w:cs="Courier New"/>
                <w:sz w:val="18"/>
                <w:szCs w:val="18"/>
              </w:rPr>
              <w:t>ρ_π·max iv_{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π,h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}·W_{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j,a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</w:tc>
        <w:tc>
          <w:tcPr>
            <w:tcW w:w="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CCF502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E1F62"/>
                <w:sz w:val="18"/>
                <w:szCs w:val="18"/>
              </w:rPr>
              <w:t>D2</w:t>
            </w:r>
          </w:p>
        </w:tc>
        <w:tc>
          <w:tcPr>
            <w:tcW w:w="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E00DA3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E5DA6"/>
                <w:sz w:val="19"/>
                <w:szCs w:val="19"/>
              </w:rPr>
              <w:t>0.15</w:t>
            </w:r>
          </w:p>
        </w:tc>
        <w:tc>
          <w:tcPr>
            <w:tcW w:w="3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782419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9"/>
                <w:szCs w:val="19"/>
              </w:rPr>
              <w:t>Without O4 fast attackers complete the kill chain before detection fires. 1000× weight guarantees e_π=1 (non-final hop covered) on every path at every scale.</w:t>
            </w:r>
          </w:p>
        </w:tc>
      </w:tr>
      <w:tr w:rsidR="005D30C0" w14:paraId="7D7F35EC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D6B5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D5E347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O5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7CF469" w14:textId="77777777" w:rsidR="005D30C0" w:rsidRDefault="005D30C0" w:rsidP="00E9465E">
            <w:r>
              <w:rPr>
                <w:rFonts w:ascii="Calibri" w:eastAsia="Calibri" w:hAnsi="Calibri" w:cs="Calibri"/>
                <w:b/>
                <w:bCs/>
                <w:color w:val="375623"/>
                <w:sz w:val="19"/>
                <w:szCs w:val="19"/>
              </w:rPr>
              <w:t>Forensic Backward Coverage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B91CE9" w14:textId="77777777" w:rsidR="005D30C0" w:rsidRDefault="005D30C0" w:rsidP="00E9465E">
            <w:r>
              <w:rPr>
                <w:rFonts w:ascii="Courier New" w:eastAsia="Courier New" w:hAnsi="Courier New" w:cs="Courier New"/>
                <w:sz w:val="18"/>
                <w:szCs w:val="18"/>
              </w:rPr>
              <w:t>L3-bwd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96FC66" w14:textId="77777777" w:rsidR="005D30C0" w:rsidRDefault="005D30C0" w:rsidP="00E9465E">
            <w:r>
              <w:rPr>
                <w:rFonts w:ascii="Courier New" w:eastAsia="Courier New" w:hAnsi="Courier New" w:cs="Courier New"/>
                <w:sz w:val="18"/>
                <w:szCs w:val="18"/>
              </w:rPr>
              <w:t>0.7×w</w:t>
            </w:r>
            <w:r>
              <w:rPr>
                <w:rFonts w:ascii="Cambria Math" w:eastAsia="Courier New" w:hAnsi="Cambria Math" w:cs="Cambria Math"/>
                <w:sz w:val="18"/>
                <w:szCs w:val="18"/>
              </w:rPr>
              <w:t>₃</w:t>
            </w:r>
          </w:p>
        </w:tc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5DA228" w14:textId="77777777" w:rsidR="005D30C0" w:rsidRDefault="005D30C0" w:rsidP="00E9465E">
            <w:r>
              <w:rPr>
                <w:rFonts w:ascii="Courier New" w:eastAsia="Courier New" w:hAnsi="Courier New" w:cs="Courier New"/>
                <w:sz w:val="18"/>
                <w:szCs w:val="18"/>
              </w:rPr>
              <w:t>ρ_π·iv_{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π,h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}·W_{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j,a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} (reverse)</w:t>
            </w:r>
          </w:p>
        </w:tc>
        <w:tc>
          <w:tcPr>
            <w:tcW w:w="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22AED9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E1F62"/>
                <w:sz w:val="18"/>
                <w:szCs w:val="18"/>
              </w:rPr>
              <w:t>D2</w:t>
            </w:r>
          </w:p>
        </w:tc>
        <w:tc>
          <w:tcPr>
            <w:tcW w:w="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9A9E44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E5DA6"/>
                <w:sz w:val="19"/>
                <w:szCs w:val="19"/>
              </w:rPr>
              <w:t>0.10</w:t>
            </w:r>
          </w:p>
        </w:tc>
        <w:tc>
          <w:tcPr>
            <w:tcW w:w="3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B64B9A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9"/>
                <w:szCs w:val="19"/>
              </w:rPr>
              <w:t>Without O5 the solver conflates prevention and forensics. 0.7 discount encodes that forensics is valuable but secondary. Holds for any discount in [0.5, 0.9].</w:t>
            </w:r>
          </w:p>
        </w:tc>
      </w:tr>
      <w:tr w:rsidR="005D30C0" w14:paraId="413766B6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D6B5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449CEB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O6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44925A" w14:textId="77777777" w:rsidR="005D30C0" w:rsidRDefault="005D30C0" w:rsidP="00E9465E">
            <w:r>
              <w:rPr>
                <w:rFonts w:ascii="Calibri" w:eastAsia="Calibri" w:hAnsi="Calibri" w:cs="Calibri"/>
                <w:b/>
                <w:bCs/>
                <w:color w:val="375623"/>
                <w:sz w:val="19"/>
                <w:szCs w:val="19"/>
              </w:rPr>
              <w:t>Multi-Path Coverage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AF5C44" w14:textId="77777777" w:rsidR="005D30C0" w:rsidRDefault="005D30C0" w:rsidP="00E9465E">
            <w:r>
              <w:rPr>
                <w:rFonts w:ascii="Courier New" w:eastAsia="Courier New" w:hAnsi="Courier New" w:cs="Courier New"/>
                <w:sz w:val="18"/>
                <w:szCs w:val="18"/>
              </w:rPr>
              <w:t>L3-fwd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7360D0" w14:textId="77777777" w:rsidR="005D30C0" w:rsidRDefault="005D30C0" w:rsidP="00E9465E">
            <w:r>
              <w:rPr>
                <w:rFonts w:ascii="Courier New" w:eastAsia="Courier New" w:hAnsi="Courier New" w:cs="Courier New"/>
                <w:sz w:val="18"/>
                <w:szCs w:val="18"/>
              </w:rPr>
              <w:t>w</w:t>
            </w:r>
            <w:r>
              <w:rPr>
                <w:rFonts w:ascii="Cambria Math" w:eastAsia="Courier New" w:hAnsi="Cambria Math" w:cs="Cambria Math"/>
                <w:sz w:val="18"/>
                <w:szCs w:val="18"/>
              </w:rPr>
              <w:t>₃</w:t>
            </w:r>
          </w:p>
        </w:tc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55E9AC" w14:textId="77777777" w:rsidR="005D30C0" w:rsidRDefault="005D30C0" w:rsidP="00E9465E">
            <w:r>
              <w:rPr>
                <w:rFonts w:ascii="Courier New" w:eastAsia="Courier New" w:hAnsi="Courier New" w:cs="Courier New"/>
                <w:sz w:val="18"/>
                <w:szCs w:val="18"/>
              </w:rPr>
              <w:t>ρ_π·iv_{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π,h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}·W_{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j,a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</w:tc>
        <w:tc>
          <w:tcPr>
            <w:tcW w:w="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F24AB8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E1F62"/>
                <w:sz w:val="18"/>
                <w:szCs w:val="18"/>
              </w:rPr>
              <w:t>D2</w:t>
            </w:r>
          </w:p>
        </w:tc>
        <w:tc>
          <w:tcPr>
            <w:tcW w:w="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294997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E5DA6"/>
                <w:sz w:val="19"/>
                <w:szCs w:val="19"/>
              </w:rPr>
              <w:t>—</w:t>
            </w:r>
          </w:p>
        </w:tc>
        <w:tc>
          <w:tcPr>
            <w:tcW w:w="3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F8EA0B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9"/>
                <w:szCs w:val="19"/>
              </w:rPr>
              <w:t>Without O6 the solver over-invests in the highest-probability path leaving alternatives open. All P paths encoded simultaneously enabling the cross-path force-multiplier (2.0–2.2×).</w:t>
            </w:r>
          </w:p>
        </w:tc>
      </w:tr>
    </w:tbl>
    <w:p w14:paraId="056C2F3C" w14:textId="77777777" w:rsidR="005D30C0" w:rsidRDefault="005D30C0" w:rsidP="005D30C0">
      <w:pPr>
        <w:spacing w:after="80"/>
      </w:pPr>
    </w:p>
    <w:p w14:paraId="225CBF7B" w14:textId="77777777" w:rsidR="005D30C0" w:rsidRDefault="005D30C0" w:rsidP="005D30C0">
      <w:pPr>
        <w:pBdr>
          <w:bottom w:val="single" w:sz="6" w:space="0" w:color="1F3864"/>
        </w:pBdr>
        <w:spacing w:before="280"/>
      </w:pPr>
      <w:r>
        <w:rPr>
          <w:rFonts w:ascii="Calibri" w:eastAsia="Calibri" w:hAnsi="Calibri" w:cs="Calibri"/>
          <w:b/>
          <w:bCs/>
          <w:color w:val="1F3864"/>
          <w:sz w:val="24"/>
          <w:szCs w:val="24"/>
        </w:rPr>
        <w:lastRenderedPageBreak/>
        <w:t>Table 3 — Full Coordination Map: Every Element Tagged to D and O</w:t>
      </w:r>
    </w:p>
    <w:p w14:paraId="5B2A8B61" w14:textId="77777777" w:rsidR="005D30C0" w:rsidRDefault="005D30C0" w:rsidP="005D30C0">
      <w:pPr>
        <w:spacing w:before="60" w:after="80"/>
        <w:jc w:val="center"/>
      </w:pPr>
      <w:r>
        <w:rPr>
          <w:rFonts w:ascii="Calibri" w:eastAsia="Calibri" w:hAnsi="Calibri" w:cs="Calibri"/>
          <w:i/>
          <w:iCs/>
          <w:color w:val="404040"/>
          <w:sz w:val="19"/>
          <w:szCs w:val="19"/>
        </w:rPr>
        <w:t>Every parameter, variable, constraint, and clause in the model mapped to its motivating dimension(s) and objective(s).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47"/>
        <w:gridCol w:w="932"/>
        <w:gridCol w:w="1104"/>
        <w:gridCol w:w="1002"/>
        <w:gridCol w:w="3775"/>
      </w:tblGrid>
      <w:tr w:rsidR="005D30C0" w14:paraId="6132A611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31DCD6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Formulation element</w:t>
            </w:r>
          </w:p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F1B3FE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92DE3C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D-dimensions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6457CC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O-objectives</w:t>
            </w:r>
          </w:p>
        </w:tc>
        <w:tc>
          <w:tcPr>
            <w:tcW w:w="44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890932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Short role and coordination</w:t>
            </w:r>
          </w:p>
        </w:tc>
      </w:tr>
      <w:tr w:rsidR="005D30C0" w14:paraId="53A90008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6F19D162" w14:textId="77777777" w:rsidR="005D30C0" w:rsidRDefault="005D30C0" w:rsidP="00E9465E">
            <w:r>
              <w:rPr>
                <w:rFonts w:ascii="Courier New" w:eastAsia="Courier New" w:hAnsi="Courier New" w:cs="Courier New"/>
                <w:b/>
                <w:bCs/>
                <w:color w:val="404040"/>
                <w:sz w:val="17"/>
                <w:szCs w:val="17"/>
              </w:rPr>
              <w:t xml:space="preserve">K, 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04040"/>
                <w:sz w:val="17"/>
                <w:szCs w:val="17"/>
              </w:rPr>
              <w:t>cost_i</w:t>
            </w:r>
            <w:proofErr w:type="spellEnd"/>
          </w:p>
        </w:tc>
        <w:tc>
          <w:tcPr>
            <w:tcW w:w="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4C829C6E" w14:textId="77777777" w:rsidR="005D30C0" w:rsidRDefault="005D30C0" w:rsidP="00E9465E">
            <w:r>
              <w:rPr>
                <w:rFonts w:ascii="Calibri" w:eastAsia="Calibri" w:hAnsi="Calibri" w:cs="Calibri"/>
                <w:color w:val="404040"/>
                <w:sz w:val="17"/>
                <w:szCs w:val="17"/>
              </w:rPr>
              <w:t>Parameter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49B7FD27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E1F62"/>
                <w:sz w:val="17"/>
                <w:szCs w:val="17"/>
              </w:rPr>
              <w:t>D4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3277AF2A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404040"/>
                <w:sz w:val="17"/>
                <w:szCs w:val="17"/>
              </w:rPr>
              <w:t>—</w:t>
            </w:r>
          </w:p>
        </w:tc>
        <w:tc>
          <w:tcPr>
            <w:tcW w:w="44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3487AA9C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8"/>
                <w:szCs w:val="18"/>
              </w:rPr>
              <w:t>Honeypot menu and per-type deployment cost. Feeds budget constraints C2–C4.</w:t>
            </w:r>
          </w:p>
        </w:tc>
      </w:tr>
      <w:tr w:rsidR="005D30C0" w14:paraId="3FA2D230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15731930" w14:textId="77777777" w:rsidR="005D30C0" w:rsidRDefault="005D30C0" w:rsidP="00E9465E">
            <w:r>
              <w:rPr>
                <w:rFonts w:ascii="Courier New" w:eastAsia="Courier New" w:hAnsi="Courier New" w:cs="Courier New"/>
                <w:b/>
                <w:bCs/>
                <w:color w:val="404040"/>
                <w:sz w:val="17"/>
                <w:szCs w:val="17"/>
              </w:rPr>
              <w:t>T = {t</w:t>
            </w:r>
            <w:proofErr w:type="gramStart"/>
            <w:r>
              <w:rPr>
                <w:rFonts w:ascii="Cambria Math" w:eastAsia="Courier New" w:hAnsi="Cambria Math" w:cs="Cambria Math"/>
                <w:b/>
                <w:bCs/>
                <w:color w:val="404040"/>
                <w:sz w:val="17"/>
                <w:szCs w:val="17"/>
              </w:rPr>
              <w:t>₁</w:t>
            </w:r>
            <w:r>
              <w:rPr>
                <w:rFonts w:ascii="Courier New" w:eastAsia="Courier New" w:hAnsi="Courier New" w:cs="Courier New"/>
                <w:b/>
                <w:bCs/>
                <w:color w:val="404040"/>
                <w:sz w:val="17"/>
                <w:szCs w:val="17"/>
              </w:rPr>
              <w:t>,…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  <w:color w:val="404040"/>
                <w:sz w:val="17"/>
                <w:szCs w:val="17"/>
              </w:rPr>
              <w:t>,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04040"/>
                <w:sz w:val="17"/>
                <w:szCs w:val="17"/>
              </w:rPr>
              <w:t>t_m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404040"/>
                <w:sz w:val="17"/>
                <w:szCs w:val="17"/>
              </w:rPr>
              <w:t xml:space="preserve">}, 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04040"/>
                <w:sz w:val="17"/>
                <w:szCs w:val="17"/>
              </w:rPr>
              <w:t>σ_j</w:t>
            </w:r>
            <w:proofErr w:type="spellEnd"/>
          </w:p>
        </w:tc>
        <w:tc>
          <w:tcPr>
            <w:tcW w:w="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7B99F796" w14:textId="77777777" w:rsidR="005D30C0" w:rsidRDefault="005D30C0" w:rsidP="00E9465E">
            <w:r>
              <w:rPr>
                <w:rFonts w:ascii="Calibri" w:eastAsia="Calibri" w:hAnsi="Calibri" w:cs="Calibri"/>
                <w:color w:val="404040"/>
                <w:sz w:val="17"/>
                <w:szCs w:val="17"/>
              </w:rPr>
              <w:t>Parameter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5CBC3BB0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E1F62"/>
                <w:sz w:val="17"/>
                <w:szCs w:val="17"/>
              </w:rPr>
              <w:t>D3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3C4AB511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75623"/>
                <w:sz w:val="17"/>
                <w:szCs w:val="17"/>
              </w:rPr>
              <w:t>O2, O3</w:t>
            </w:r>
          </w:p>
        </w:tc>
        <w:tc>
          <w:tcPr>
            <w:tcW w:w="44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191116C2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ATT&amp;CK techniques and stealth scores.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σ_j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raises W_{</w:t>
            </w:r>
            <w:proofErr w:type="spellStart"/>
            <w:proofErr w:type="gramStart"/>
            <w:r>
              <w:rPr>
                <w:rFonts w:ascii="Calibri" w:eastAsia="Calibri" w:hAnsi="Calibri" w:cs="Calibri"/>
                <w:sz w:val="18"/>
                <w:szCs w:val="18"/>
              </w:rPr>
              <w:t>j,a</w:t>
            </w:r>
            <w:proofErr w:type="spellEnd"/>
            <w:proofErr w:type="gramEnd"/>
            <w:r>
              <w:rPr>
                <w:rFonts w:ascii="Calibri" w:eastAsia="Calibri" w:hAnsi="Calibri" w:cs="Calibri"/>
                <w:sz w:val="18"/>
                <w:szCs w:val="18"/>
              </w:rPr>
              <w:t>} for hard-to-detect techniques.</w:t>
            </w:r>
          </w:p>
        </w:tc>
      </w:tr>
      <w:tr w:rsidR="005D30C0" w14:paraId="3919086C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646660BD" w14:textId="77777777" w:rsidR="005D30C0" w:rsidRDefault="005D30C0" w:rsidP="00E9465E">
            <w:r>
              <w:rPr>
                <w:rFonts w:ascii="Courier New" w:eastAsia="Courier New" w:hAnsi="Courier New" w:cs="Courier New"/>
                <w:b/>
                <w:bCs/>
                <w:color w:val="404040"/>
                <w:sz w:val="17"/>
                <w:szCs w:val="17"/>
              </w:rPr>
              <w:t>A = {a</w:t>
            </w:r>
            <w:proofErr w:type="gramStart"/>
            <w:r>
              <w:rPr>
                <w:rFonts w:ascii="Cambria Math" w:eastAsia="Courier New" w:hAnsi="Cambria Math" w:cs="Cambria Math"/>
                <w:b/>
                <w:bCs/>
                <w:color w:val="404040"/>
                <w:sz w:val="17"/>
                <w:szCs w:val="17"/>
              </w:rPr>
              <w:t>₁</w:t>
            </w:r>
            <w:r>
              <w:rPr>
                <w:rFonts w:ascii="Courier New" w:eastAsia="Courier New" w:hAnsi="Courier New" w:cs="Courier New"/>
                <w:b/>
                <w:bCs/>
                <w:color w:val="404040"/>
                <w:sz w:val="17"/>
                <w:szCs w:val="17"/>
              </w:rPr>
              <w:t>,…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  <w:color w:val="404040"/>
                <w:sz w:val="17"/>
                <w:szCs w:val="17"/>
              </w:rPr>
              <w:t>,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04040"/>
                <w:sz w:val="17"/>
                <w:szCs w:val="17"/>
              </w:rPr>
              <w:t>a_r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404040"/>
                <w:sz w:val="17"/>
                <w:szCs w:val="17"/>
              </w:rPr>
              <w:t>}, d_{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b/>
                <w:bCs/>
                <w:color w:val="404040"/>
                <w:sz w:val="17"/>
                <w:szCs w:val="17"/>
              </w:rPr>
              <w:t>m,a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b/>
                <w:bCs/>
                <w:color w:val="404040"/>
                <w:sz w:val="17"/>
                <w:szCs w:val="17"/>
              </w:rPr>
              <w:t>}</w:t>
            </w:r>
          </w:p>
        </w:tc>
        <w:tc>
          <w:tcPr>
            <w:tcW w:w="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469A22AE" w14:textId="77777777" w:rsidR="005D30C0" w:rsidRDefault="005D30C0" w:rsidP="00E9465E">
            <w:r>
              <w:rPr>
                <w:rFonts w:ascii="Calibri" w:eastAsia="Calibri" w:hAnsi="Calibri" w:cs="Calibri"/>
                <w:color w:val="404040"/>
                <w:sz w:val="17"/>
                <w:szCs w:val="17"/>
              </w:rPr>
              <w:t>Parameter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223135E5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E1F62"/>
                <w:sz w:val="17"/>
                <w:szCs w:val="17"/>
              </w:rPr>
              <w:t>D1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54ED4D02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75623"/>
                <w:sz w:val="17"/>
                <w:szCs w:val="17"/>
              </w:rPr>
              <w:t>O1</w:t>
            </w:r>
          </w:p>
        </w:tc>
        <w:tc>
          <w:tcPr>
            <w:tcW w:w="44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2EB0361F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8"/>
                <w:szCs w:val="18"/>
              </w:rPr>
              <w:t>Assets and role multipliers. d_{</w:t>
            </w:r>
            <w:proofErr w:type="spellStart"/>
            <w:proofErr w:type="gramStart"/>
            <w:r>
              <w:rPr>
                <w:rFonts w:ascii="Calibri" w:eastAsia="Calibri" w:hAnsi="Calibri" w:cs="Calibri"/>
                <w:sz w:val="18"/>
                <w:szCs w:val="18"/>
              </w:rPr>
              <w:t>m,a</w:t>
            </w:r>
            <w:proofErr w:type="spellEnd"/>
            <w:proofErr w:type="gramEnd"/>
            <w:r>
              <w:rPr>
                <w:rFonts w:ascii="Calibri" w:eastAsia="Calibri" w:hAnsi="Calibri" w:cs="Calibri"/>
                <w:sz w:val="18"/>
                <w:szCs w:val="18"/>
              </w:rPr>
              <w:t>} scales weight by asset importance in zone.</w:t>
            </w:r>
          </w:p>
        </w:tc>
      </w:tr>
      <w:tr w:rsidR="005D30C0" w14:paraId="4B0ED527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CE4D6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1064E3D0" w14:textId="77777777" w:rsidR="005D30C0" w:rsidRDefault="005D30C0" w:rsidP="00E9465E">
            <w:r>
              <w:rPr>
                <w:rFonts w:ascii="Courier New" w:eastAsia="Courier New" w:hAnsi="Courier New" w:cs="Courier New"/>
                <w:b/>
                <w:bCs/>
                <w:color w:val="833C00"/>
                <w:sz w:val="17"/>
                <w:szCs w:val="17"/>
              </w:rPr>
              <w:t xml:space="preserve">J </w:t>
            </w:r>
            <w:r>
              <w:rPr>
                <w:rFonts w:ascii="Cambria Math" w:eastAsia="Courier New" w:hAnsi="Cambria Math" w:cs="Cambria Math"/>
                <w:b/>
                <w:bCs/>
                <w:color w:val="833C00"/>
                <w:sz w:val="17"/>
                <w:szCs w:val="17"/>
              </w:rPr>
              <w:t>⊆</w:t>
            </w:r>
            <w:r>
              <w:rPr>
                <w:rFonts w:ascii="Courier New" w:eastAsia="Courier New" w:hAnsi="Courier New" w:cs="Courier New"/>
                <w:b/>
                <w:bCs/>
                <w:color w:val="833C00"/>
                <w:sz w:val="17"/>
                <w:szCs w:val="17"/>
              </w:rPr>
              <w:t xml:space="preserve"> A×T×</w:t>
            </w:r>
            <w:proofErr w:type="gramStart"/>
            <w:r>
              <w:rPr>
                <w:rFonts w:ascii="Courier New" w:eastAsia="Courier New" w:hAnsi="Courier New" w:cs="Courier New"/>
                <w:b/>
                <w:bCs/>
                <w:color w:val="833C00"/>
                <w:sz w:val="17"/>
                <w:szCs w:val="17"/>
              </w:rPr>
              <w:t>K  [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  <w:color w:val="833C00"/>
                <w:sz w:val="17"/>
                <w:szCs w:val="17"/>
              </w:rPr>
              <w:t>KEY NOVELTY]</w:t>
            </w:r>
          </w:p>
        </w:tc>
        <w:tc>
          <w:tcPr>
            <w:tcW w:w="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09846E78" w14:textId="77777777" w:rsidR="005D30C0" w:rsidRDefault="005D30C0" w:rsidP="00E9465E">
            <w:r>
              <w:rPr>
                <w:rFonts w:ascii="Calibri" w:eastAsia="Calibri" w:hAnsi="Calibri" w:cs="Calibri"/>
                <w:color w:val="404040"/>
                <w:sz w:val="17"/>
                <w:szCs w:val="17"/>
              </w:rPr>
              <w:t>Coverage index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388EA525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E1F62"/>
                <w:sz w:val="17"/>
                <w:szCs w:val="17"/>
              </w:rPr>
              <w:t>D1, D4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53625515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75623"/>
                <w:sz w:val="17"/>
                <w:szCs w:val="17"/>
              </w:rPr>
              <w:t>O1–O6</w:t>
            </w:r>
          </w:p>
        </w:tc>
        <w:tc>
          <w:tcPr>
            <w:tcW w:w="44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7E66DBE5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8"/>
                <w:szCs w:val="18"/>
              </w:rPr>
              <w:t>Verified (asset, technique, honeypot) triples. Blocks phantom credits in all constraints and all clauses.</w:t>
            </w:r>
          </w:p>
        </w:tc>
      </w:tr>
      <w:tr w:rsidR="005D30C0" w14:paraId="514FADD9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131427D7" w14:textId="77777777" w:rsidR="005D30C0" w:rsidRDefault="005D30C0" w:rsidP="00E9465E">
            <w:r>
              <w:rPr>
                <w:rFonts w:ascii="Courier New" w:eastAsia="Courier New" w:hAnsi="Courier New" w:cs="Courier New"/>
                <w:b/>
                <w:bCs/>
                <w:color w:val="404040"/>
                <w:sz w:val="17"/>
                <w:szCs w:val="17"/>
              </w:rPr>
              <w:t>Z = {z</w:t>
            </w:r>
            <w:proofErr w:type="gramStart"/>
            <w:r>
              <w:rPr>
                <w:rFonts w:ascii="Cambria Math" w:eastAsia="Courier New" w:hAnsi="Cambria Math" w:cs="Cambria Math"/>
                <w:b/>
                <w:bCs/>
                <w:color w:val="404040"/>
                <w:sz w:val="17"/>
                <w:szCs w:val="17"/>
              </w:rPr>
              <w:t>₁</w:t>
            </w:r>
            <w:r>
              <w:rPr>
                <w:rFonts w:ascii="Courier New" w:eastAsia="Courier New" w:hAnsi="Courier New" w:cs="Courier New"/>
                <w:b/>
                <w:bCs/>
                <w:color w:val="404040"/>
                <w:sz w:val="17"/>
                <w:szCs w:val="17"/>
              </w:rPr>
              <w:t>,…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  <w:color w:val="404040"/>
                <w:sz w:val="17"/>
                <w:szCs w:val="17"/>
              </w:rPr>
              <w:t>,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04040"/>
                <w:sz w:val="17"/>
                <w:szCs w:val="17"/>
              </w:rPr>
              <w:t>z_q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404040"/>
                <w:sz w:val="17"/>
                <w:szCs w:val="17"/>
              </w:rPr>
              <w:t xml:space="preserve">}, 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04040"/>
                <w:sz w:val="17"/>
                <w:szCs w:val="17"/>
              </w:rPr>
              <w:t>B_z</w:t>
            </w:r>
            <w:proofErr w:type="spellEnd"/>
          </w:p>
        </w:tc>
        <w:tc>
          <w:tcPr>
            <w:tcW w:w="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07492173" w14:textId="77777777" w:rsidR="005D30C0" w:rsidRDefault="005D30C0" w:rsidP="00E9465E">
            <w:r>
              <w:rPr>
                <w:rFonts w:ascii="Calibri" w:eastAsia="Calibri" w:hAnsi="Calibri" w:cs="Calibri"/>
                <w:color w:val="404040"/>
                <w:sz w:val="17"/>
                <w:szCs w:val="17"/>
              </w:rPr>
              <w:t>Parameter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1B94F10D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E1F62"/>
                <w:sz w:val="17"/>
                <w:szCs w:val="17"/>
              </w:rPr>
              <w:t>D1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3BF04302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75623"/>
                <w:sz w:val="17"/>
                <w:szCs w:val="17"/>
              </w:rPr>
              <w:t>O1</w:t>
            </w:r>
          </w:p>
        </w:tc>
        <w:tc>
          <w:tcPr>
            <w:tcW w:w="44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0B4781EA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8"/>
                <w:szCs w:val="18"/>
              </w:rPr>
              <w:t>Zone set and per-zone spending caps. Enforced by hard constraint C3.</w:t>
            </w:r>
          </w:p>
        </w:tc>
      </w:tr>
      <w:tr w:rsidR="005D30C0" w14:paraId="47E0D0BB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78CD2E60" w14:textId="77777777" w:rsidR="005D30C0" w:rsidRDefault="005D30C0" w:rsidP="00E9465E">
            <w:r>
              <w:rPr>
                <w:rFonts w:ascii="Courier New" w:eastAsia="Courier New" w:hAnsi="Courier New" w:cs="Courier New"/>
                <w:b/>
                <w:bCs/>
                <w:color w:val="404040"/>
                <w:sz w:val="17"/>
                <w:szCs w:val="17"/>
              </w:rPr>
              <w:t>G = (π</w:t>
            </w:r>
            <w:proofErr w:type="gramStart"/>
            <w:r>
              <w:rPr>
                <w:rFonts w:ascii="Cambria Math" w:eastAsia="Courier New" w:hAnsi="Cambria Math" w:cs="Cambria Math"/>
                <w:b/>
                <w:bCs/>
                <w:color w:val="404040"/>
                <w:sz w:val="17"/>
                <w:szCs w:val="17"/>
              </w:rPr>
              <w:t>₁</w:t>
            </w:r>
            <w:r>
              <w:rPr>
                <w:rFonts w:ascii="Courier New" w:eastAsia="Courier New" w:hAnsi="Courier New" w:cs="Courier New"/>
                <w:b/>
                <w:bCs/>
                <w:color w:val="404040"/>
                <w:sz w:val="17"/>
                <w:szCs w:val="17"/>
              </w:rPr>
              <w:t>,…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  <w:color w:val="404040"/>
                <w:sz w:val="17"/>
                <w:szCs w:val="17"/>
              </w:rPr>
              <w:t>,π_P)</w:t>
            </w:r>
          </w:p>
        </w:tc>
        <w:tc>
          <w:tcPr>
            <w:tcW w:w="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72792331" w14:textId="77777777" w:rsidR="005D30C0" w:rsidRDefault="005D30C0" w:rsidP="00E9465E">
            <w:r>
              <w:rPr>
                <w:rFonts w:ascii="Calibri" w:eastAsia="Calibri" w:hAnsi="Calibri" w:cs="Calibri"/>
                <w:color w:val="404040"/>
                <w:sz w:val="17"/>
                <w:szCs w:val="17"/>
              </w:rPr>
              <w:t>Parameter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2C47F47B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E1F62"/>
                <w:sz w:val="17"/>
                <w:szCs w:val="17"/>
              </w:rPr>
              <w:t>D2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5F7AD8E4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75623"/>
                <w:sz w:val="17"/>
                <w:szCs w:val="17"/>
              </w:rPr>
              <w:t>O4, O5, O6</w:t>
            </w:r>
          </w:p>
        </w:tc>
        <w:tc>
          <w:tcPr>
            <w:tcW w:w="44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06DF843D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8"/>
                <w:szCs w:val="18"/>
              </w:rPr>
              <w:t>Kill-chain paths with ordered hops. Drives all path-level clause families L3-fwd, L3-bwd, L4.</w:t>
            </w:r>
          </w:p>
        </w:tc>
      </w:tr>
      <w:tr w:rsidR="005D30C0" w14:paraId="376D65AB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16B47518" w14:textId="77777777" w:rsidR="005D30C0" w:rsidRDefault="005D30C0" w:rsidP="00E9465E">
            <w:r>
              <w:rPr>
                <w:rFonts w:ascii="Courier New" w:eastAsia="Courier New" w:hAnsi="Courier New" w:cs="Courier New"/>
                <w:b/>
                <w:bCs/>
                <w:color w:val="404040"/>
                <w:sz w:val="17"/>
                <w:szCs w:val="17"/>
              </w:rPr>
              <w:t xml:space="preserve">C </w:t>
            </w:r>
            <w:r>
              <w:rPr>
                <w:rFonts w:ascii="Cambria Math" w:eastAsia="Courier New" w:hAnsi="Cambria Math" w:cs="Cambria Math"/>
                <w:b/>
                <w:bCs/>
                <w:color w:val="404040"/>
                <w:sz w:val="17"/>
                <w:szCs w:val="17"/>
              </w:rPr>
              <w:t>⊆</w:t>
            </w:r>
            <w:r>
              <w:rPr>
                <w:rFonts w:ascii="Courier New" w:eastAsia="Courier New" w:hAnsi="Courier New" w:cs="Courier New"/>
                <w:b/>
                <w:bCs/>
                <w:color w:val="404040"/>
                <w:sz w:val="17"/>
                <w:szCs w:val="17"/>
              </w:rPr>
              <w:t xml:space="preserve"> K×K</w:t>
            </w:r>
          </w:p>
        </w:tc>
        <w:tc>
          <w:tcPr>
            <w:tcW w:w="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23FCE76C" w14:textId="77777777" w:rsidR="005D30C0" w:rsidRDefault="005D30C0" w:rsidP="00E9465E">
            <w:r>
              <w:rPr>
                <w:rFonts w:ascii="Calibri" w:eastAsia="Calibri" w:hAnsi="Calibri" w:cs="Calibri"/>
                <w:color w:val="404040"/>
                <w:sz w:val="17"/>
                <w:szCs w:val="17"/>
              </w:rPr>
              <w:t>Parameter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3846DB93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E1F62"/>
                <w:sz w:val="17"/>
                <w:szCs w:val="17"/>
              </w:rPr>
              <w:t>D4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116258DE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404040"/>
                <w:sz w:val="17"/>
                <w:szCs w:val="17"/>
              </w:rPr>
              <w:t>—</w:t>
            </w:r>
          </w:p>
        </w:tc>
        <w:tc>
          <w:tcPr>
            <w:tcW w:w="44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04F7F48D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8"/>
                <w:szCs w:val="18"/>
              </w:rPr>
              <w:t>Conflict pairs. Enforced as hard binary clause C4; forbids incompatible deployments.</w:t>
            </w:r>
          </w:p>
        </w:tc>
      </w:tr>
      <w:tr w:rsidR="005D30C0" w14:paraId="4549EAB2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7AE21D8B" w14:textId="77777777" w:rsidR="005D30C0" w:rsidRDefault="005D30C0" w:rsidP="00E9465E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04040"/>
                <w:sz w:val="17"/>
                <w:szCs w:val="17"/>
              </w:rPr>
              <w:t>I_z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404040"/>
                <w:sz w:val="17"/>
                <w:szCs w:val="17"/>
              </w:rPr>
              <w:t xml:space="preserve"> </w:t>
            </w:r>
            <w:r>
              <w:rPr>
                <w:rFonts w:ascii="Cambria Math" w:eastAsia="Courier New" w:hAnsi="Cambria Math" w:cs="Cambria Math"/>
                <w:b/>
                <w:bCs/>
                <w:color w:val="404040"/>
                <w:sz w:val="17"/>
                <w:szCs w:val="17"/>
              </w:rPr>
              <w:t>⊆</w:t>
            </w:r>
            <w:r>
              <w:rPr>
                <w:rFonts w:ascii="Courier New" w:eastAsia="Courier New" w:hAnsi="Courier New" w:cs="Courier New"/>
                <w:b/>
                <w:bCs/>
                <w:color w:val="404040"/>
                <w:sz w:val="17"/>
                <w:szCs w:val="17"/>
              </w:rPr>
              <w:t xml:space="preserve"> Z×Z</w:t>
            </w:r>
          </w:p>
        </w:tc>
        <w:tc>
          <w:tcPr>
            <w:tcW w:w="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4F946830" w14:textId="77777777" w:rsidR="005D30C0" w:rsidRDefault="005D30C0" w:rsidP="00E9465E">
            <w:r>
              <w:rPr>
                <w:rFonts w:ascii="Calibri" w:eastAsia="Calibri" w:hAnsi="Calibri" w:cs="Calibri"/>
                <w:color w:val="404040"/>
                <w:sz w:val="17"/>
                <w:szCs w:val="17"/>
              </w:rPr>
              <w:t>Parameter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0B6DDBAC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E1F62"/>
                <w:sz w:val="17"/>
                <w:szCs w:val="17"/>
              </w:rPr>
              <w:t>D1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10910DFC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404040"/>
                <w:sz w:val="17"/>
                <w:szCs w:val="17"/>
              </w:rPr>
              <w:t>—</w:t>
            </w:r>
          </w:p>
        </w:tc>
        <w:tc>
          <w:tcPr>
            <w:tcW w:w="44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27D22E60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8"/>
                <w:szCs w:val="18"/>
              </w:rPr>
              <w:t>Air-gapped zone pairs. Enforced as hard unit clauses C5; unreachable deployments forced to 0.</w:t>
            </w:r>
          </w:p>
        </w:tc>
      </w:tr>
      <w:tr w:rsidR="005D30C0" w14:paraId="00A71B98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3FBD95FE" w14:textId="77777777" w:rsidR="005D30C0" w:rsidRDefault="005D30C0" w:rsidP="00E9465E">
            <w:r>
              <w:rPr>
                <w:rFonts w:ascii="Courier New" w:eastAsia="Courier New" w:hAnsi="Courier New" w:cs="Courier New"/>
                <w:b/>
                <w:bCs/>
                <w:color w:val="404040"/>
                <w:sz w:val="17"/>
                <w:szCs w:val="17"/>
              </w:rPr>
              <w:t>ρ_π, iv_{</w:t>
            </w:r>
            <w:proofErr w:type="gramStart"/>
            <w:r>
              <w:rPr>
                <w:rFonts w:ascii="Courier New" w:eastAsia="Courier New" w:hAnsi="Courier New" w:cs="Courier New"/>
                <w:b/>
                <w:bCs/>
                <w:color w:val="404040"/>
                <w:sz w:val="17"/>
                <w:szCs w:val="17"/>
              </w:rPr>
              <w:t>π,h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  <w:color w:val="404040"/>
                <w:sz w:val="17"/>
                <w:szCs w:val="17"/>
              </w:rPr>
              <w:t>}</w:t>
            </w:r>
          </w:p>
        </w:tc>
        <w:tc>
          <w:tcPr>
            <w:tcW w:w="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672FF741" w14:textId="77777777" w:rsidR="005D30C0" w:rsidRDefault="005D30C0" w:rsidP="00E9465E">
            <w:r>
              <w:rPr>
                <w:rFonts w:ascii="Calibri" w:eastAsia="Calibri" w:hAnsi="Calibri" w:cs="Calibri"/>
                <w:color w:val="404040"/>
                <w:sz w:val="17"/>
                <w:szCs w:val="17"/>
              </w:rPr>
              <w:t>Parameter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362D6B7B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E1F62"/>
                <w:sz w:val="17"/>
                <w:szCs w:val="17"/>
              </w:rPr>
              <w:t>D2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0781129F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75623"/>
                <w:sz w:val="17"/>
                <w:szCs w:val="17"/>
              </w:rPr>
              <w:t>O4, O5, O6</w:t>
            </w:r>
          </w:p>
        </w:tc>
        <w:tc>
          <w:tcPr>
            <w:tcW w:w="44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7DB4156E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8"/>
                <w:szCs w:val="18"/>
              </w:rPr>
              <w:t>Path probability and hop intercept value. Scale PW_{</w:t>
            </w:r>
            <w:proofErr w:type="gramStart"/>
            <w:r>
              <w:rPr>
                <w:rFonts w:ascii="Calibri" w:eastAsia="Calibri" w:hAnsi="Calibri" w:cs="Calibri"/>
                <w:sz w:val="18"/>
                <w:szCs w:val="18"/>
              </w:rPr>
              <w:t>π,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</w:t>
            </w:r>
            <w:proofErr w:type="gramEnd"/>
            <w:r>
              <w:rPr>
                <w:rFonts w:ascii="Calibri" w:eastAsia="Calibri" w:hAnsi="Calibri" w:cs="Calibri"/>
                <w:sz w:val="18"/>
                <w:szCs w:val="18"/>
              </w:rPr>
              <w:t>,</w:t>
            </w:r>
            <w:proofErr w:type="gramStart"/>
            <w:r>
              <w:rPr>
                <w:rFonts w:ascii="Calibri" w:eastAsia="Calibri" w:hAnsi="Calibri" w:cs="Calibri"/>
                <w:sz w:val="18"/>
                <w:szCs w:val="18"/>
              </w:rPr>
              <w:t>j,a</w:t>
            </w:r>
            <w:proofErr w:type="spellEnd"/>
            <w:proofErr w:type="gramEnd"/>
            <w:r>
              <w:rPr>
                <w:rFonts w:ascii="Calibri" w:eastAsia="Calibri" w:hAnsi="Calibri" w:cs="Calibri"/>
                <w:sz w:val="18"/>
                <w:szCs w:val="18"/>
              </w:rPr>
              <w:t>} = ρ × iv × W_{</w:t>
            </w:r>
            <w:proofErr w:type="spellStart"/>
            <w:proofErr w:type="gramStart"/>
            <w:r>
              <w:rPr>
                <w:rFonts w:ascii="Calibri" w:eastAsia="Calibri" w:hAnsi="Calibri" w:cs="Calibri"/>
                <w:sz w:val="18"/>
                <w:szCs w:val="18"/>
              </w:rPr>
              <w:t>j,a</w:t>
            </w:r>
            <w:proofErr w:type="spellEnd"/>
            <w:proofErr w:type="gramEnd"/>
            <w:r>
              <w:rPr>
                <w:rFonts w:ascii="Calibri" w:eastAsia="Calibri" w:hAnsi="Calibri" w:cs="Calibri"/>
                <w:sz w:val="18"/>
                <w:szCs w:val="18"/>
              </w:rPr>
              <w:t>}.</w:t>
            </w:r>
          </w:p>
        </w:tc>
      </w:tr>
      <w:tr w:rsidR="005D30C0" w14:paraId="7B5A8A2C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25DA48A6" w14:textId="77777777" w:rsidR="005D30C0" w:rsidRDefault="005D30C0" w:rsidP="00E9465E">
            <w:r>
              <w:rPr>
                <w:rFonts w:ascii="Courier New" w:eastAsia="Courier New" w:hAnsi="Courier New" w:cs="Courier New"/>
                <w:b/>
                <w:bCs/>
                <w:color w:val="404040"/>
                <w:sz w:val="17"/>
                <w:szCs w:val="17"/>
              </w:rPr>
              <w:t>h_{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b/>
                <w:bCs/>
                <w:color w:val="404040"/>
                <w:sz w:val="17"/>
                <w:szCs w:val="17"/>
              </w:rPr>
              <w:t>d,a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b/>
                <w:bCs/>
                <w:color w:val="404040"/>
                <w:sz w:val="17"/>
                <w:szCs w:val="17"/>
              </w:rPr>
              <w:t>}</w:t>
            </w:r>
          </w:p>
        </w:tc>
        <w:tc>
          <w:tcPr>
            <w:tcW w:w="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4221C526" w14:textId="77777777" w:rsidR="005D30C0" w:rsidRDefault="005D30C0" w:rsidP="00E9465E">
            <w:r>
              <w:rPr>
                <w:rFonts w:ascii="Calibri" w:eastAsia="Calibri" w:hAnsi="Calibri" w:cs="Calibri"/>
                <w:color w:val="404040"/>
                <w:sz w:val="17"/>
                <w:szCs w:val="17"/>
              </w:rPr>
              <w:t>Parameter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249514AA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E1F62"/>
                <w:sz w:val="17"/>
                <w:szCs w:val="17"/>
              </w:rPr>
              <w:t>D2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0646956E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75623"/>
                <w:sz w:val="17"/>
                <w:szCs w:val="17"/>
              </w:rPr>
              <w:t>O1, O4</w:t>
            </w:r>
          </w:p>
        </w:tc>
        <w:tc>
          <w:tcPr>
            <w:tcW w:w="44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5CDF3E01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8"/>
                <w:szCs w:val="18"/>
              </w:rPr>
              <w:t>Hop distance from entry. 1/h_{</w:t>
            </w:r>
            <w:proofErr w:type="spellStart"/>
            <w:proofErr w:type="gramStart"/>
            <w:r>
              <w:rPr>
                <w:rFonts w:ascii="Calibri" w:eastAsia="Calibri" w:hAnsi="Calibri" w:cs="Calibri"/>
                <w:sz w:val="18"/>
                <w:szCs w:val="18"/>
              </w:rPr>
              <w:t>d,a</w:t>
            </w:r>
            <w:proofErr w:type="spellEnd"/>
            <w:proofErr w:type="gramEnd"/>
            <w:r>
              <w:rPr>
                <w:rFonts w:ascii="Calibri" w:eastAsia="Calibri" w:hAnsi="Calibri" w:cs="Calibri"/>
                <w:sz w:val="18"/>
                <w:szCs w:val="18"/>
              </w:rPr>
              <w:t>} in w̃_{</w:t>
            </w:r>
            <w:proofErr w:type="spellStart"/>
            <w:proofErr w:type="gramStart"/>
            <w:r>
              <w:rPr>
                <w:rFonts w:ascii="Calibri" w:eastAsia="Calibri" w:hAnsi="Calibri" w:cs="Calibri"/>
                <w:sz w:val="18"/>
                <w:szCs w:val="18"/>
              </w:rPr>
              <w:t>j,a</w:t>
            </w:r>
            <w:proofErr w:type="spellEnd"/>
            <w:proofErr w:type="gramEnd"/>
            <w:r>
              <w:rPr>
                <w:rFonts w:ascii="Calibri" w:eastAsia="Calibri" w:hAnsi="Calibri" w:cs="Calibri"/>
                <w:sz w:val="18"/>
                <w:szCs w:val="18"/>
              </w:rPr>
              <w:t>} rewards perimeter (early-hop) placement.</w:t>
            </w:r>
          </w:p>
        </w:tc>
      </w:tr>
      <w:tr w:rsidR="005D30C0" w14:paraId="6FA502E0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6F1FB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5B73A3B5" w14:textId="77777777" w:rsidR="005D30C0" w:rsidRDefault="005D30C0" w:rsidP="00E9465E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2E5DA6"/>
                <w:sz w:val="17"/>
                <w:szCs w:val="17"/>
              </w:rPr>
              <w:t>x_i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2E5DA6"/>
                <w:sz w:val="17"/>
                <w:szCs w:val="17"/>
              </w:rPr>
              <w:t xml:space="preserve"> </w:t>
            </w:r>
            <w:r>
              <w:rPr>
                <w:rFonts w:ascii="Cambria Math" w:eastAsia="Courier New" w:hAnsi="Cambria Math" w:cs="Cambria Math"/>
                <w:b/>
                <w:bCs/>
                <w:color w:val="2E5DA6"/>
                <w:sz w:val="17"/>
                <w:szCs w:val="17"/>
              </w:rPr>
              <w:t>∈</w:t>
            </w:r>
            <w:r>
              <w:rPr>
                <w:rFonts w:ascii="Courier New" w:eastAsia="Courier New" w:hAnsi="Courier New" w:cs="Courier New"/>
                <w:b/>
                <w:bCs/>
                <w:color w:val="2E5DA6"/>
                <w:sz w:val="17"/>
                <w:szCs w:val="17"/>
              </w:rPr>
              <w:t xml:space="preserve"> {0,1}</w:t>
            </w:r>
          </w:p>
        </w:tc>
        <w:tc>
          <w:tcPr>
            <w:tcW w:w="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7E5C3BFB" w14:textId="77777777" w:rsidR="005D30C0" w:rsidRDefault="005D30C0" w:rsidP="00E9465E">
            <w:r>
              <w:rPr>
                <w:rFonts w:ascii="Calibri" w:eastAsia="Calibri" w:hAnsi="Calibri" w:cs="Calibri"/>
                <w:color w:val="404040"/>
                <w:sz w:val="17"/>
                <w:szCs w:val="17"/>
              </w:rPr>
              <w:t>Decision var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3375F53C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E1F62"/>
                <w:sz w:val="17"/>
                <w:szCs w:val="17"/>
              </w:rPr>
              <w:t>D4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4F4DCB99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75623"/>
                <w:sz w:val="17"/>
                <w:szCs w:val="17"/>
              </w:rPr>
              <w:t>O1–O6</w:t>
            </w:r>
          </w:p>
        </w:tc>
        <w:tc>
          <w:tcPr>
            <w:tcW w:w="44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76888D63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Primary yes/no deployment. Root of the entire enforcement chain;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x_i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>=0 collapses all downstream credits.</w:t>
            </w:r>
          </w:p>
        </w:tc>
      </w:tr>
      <w:tr w:rsidR="005D30C0" w14:paraId="4A577464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6F1FB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286C4B94" w14:textId="77777777" w:rsidR="005D30C0" w:rsidRDefault="005D30C0" w:rsidP="00E9465E">
            <w:r>
              <w:rPr>
                <w:rFonts w:ascii="Courier New" w:eastAsia="Courier New" w:hAnsi="Courier New" w:cs="Courier New"/>
                <w:b/>
                <w:bCs/>
                <w:color w:val="2E5DA6"/>
                <w:sz w:val="17"/>
                <w:szCs w:val="17"/>
              </w:rPr>
              <w:t>c_{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b/>
                <w:bCs/>
                <w:color w:val="2E5DA6"/>
                <w:sz w:val="17"/>
                <w:szCs w:val="17"/>
              </w:rPr>
              <w:t>j,a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b/>
                <w:bCs/>
                <w:color w:val="2E5DA6"/>
                <w:sz w:val="17"/>
                <w:szCs w:val="17"/>
              </w:rPr>
              <w:t xml:space="preserve">} </w:t>
            </w:r>
            <w:r>
              <w:rPr>
                <w:rFonts w:ascii="Cambria Math" w:eastAsia="Courier New" w:hAnsi="Cambria Math" w:cs="Cambria Math"/>
                <w:b/>
                <w:bCs/>
                <w:color w:val="2E5DA6"/>
                <w:sz w:val="17"/>
                <w:szCs w:val="17"/>
              </w:rPr>
              <w:t>∈</w:t>
            </w:r>
            <w:r>
              <w:rPr>
                <w:rFonts w:ascii="Courier New" w:eastAsia="Courier New" w:hAnsi="Courier New" w:cs="Courier New"/>
                <w:b/>
                <w:bCs/>
                <w:color w:val="2E5DA6"/>
                <w:sz w:val="17"/>
                <w:szCs w:val="17"/>
              </w:rPr>
              <w:t xml:space="preserve"> {0,1}</w:t>
            </w:r>
          </w:p>
        </w:tc>
        <w:tc>
          <w:tcPr>
            <w:tcW w:w="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5D9C3E83" w14:textId="77777777" w:rsidR="005D30C0" w:rsidRDefault="005D30C0" w:rsidP="00E9465E">
            <w:r>
              <w:rPr>
                <w:rFonts w:ascii="Calibri" w:eastAsia="Calibri" w:hAnsi="Calibri" w:cs="Calibri"/>
                <w:color w:val="404040"/>
                <w:sz w:val="17"/>
                <w:szCs w:val="17"/>
              </w:rPr>
              <w:t>Decision var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4E1707F2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E1F62"/>
                <w:sz w:val="17"/>
                <w:szCs w:val="17"/>
              </w:rPr>
              <w:t>D1, D4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6498BF61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75623"/>
                <w:sz w:val="17"/>
                <w:szCs w:val="17"/>
              </w:rPr>
              <w:t>O1, O2</w:t>
            </w:r>
          </w:p>
        </w:tc>
        <w:tc>
          <w:tcPr>
            <w:tcW w:w="44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52F2DEBA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Detection claim. Forced 0 unless a J-valid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x_i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>=1 (hard constraint C1). No phantom credits possible.</w:t>
            </w:r>
          </w:p>
        </w:tc>
      </w:tr>
      <w:tr w:rsidR="005D30C0" w14:paraId="481FD4BF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6F1FB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1818EC9C" w14:textId="77777777" w:rsidR="005D30C0" w:rsidRDefault="005D30C0" w:rsidP="00E9465E">
            <w:r>
              <w:rPr>
                <w:rFonts w:ascii="Courier New" w:eastAsia="Courier New" w:hAnsi="Courier New" w:cs="Courier New"/>
                <w:b/>
                <w:bCs/>
                <w:color w:val="2E5DA6"/>
                <w:sz w:val="17"/>
                <w:szCs w:val="17"/>
              </w:rPr>
              <w:t>p_{</w:t>
            </w:r>
            <w:proofErr w:type="gramStart"/>
            <w:r>
              <w:rPr>
                <w:rFonts w:ascii="Courier New" w:eastAsia="Courier New" w:hAnsi="Courier New" w:cs="Courier New"/>
                <w:b/>
                <w:bCs/>
                <w:color w:val="2E5DA6"/>
                <w:sz w:val="17"/>
                <w:szCs w:val="17"/>
              </w:rPr>
              <w:t>π,h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  <w:color w:val="2E5DA6"/>
                <w:sz w:val="17"/>
                <w:szCs w:val="17"/>
              </w:rPr>
              <w:t xml:space="preserve">} </w:t>
            </w:r>
            <w:r>
              <w:rPr>
                <w:rFonts w:ascii="Cambria Math" w:eastAsia="Courier New" w:hAnsi="Cambria Math" w:cs="Cambria Math"/>
                <w:b/>
                <w:bCs/>
                <w:color w:val="2E5DA6"/>
                <w:sz w:val="17"/>
                <w:szCs w:val="17"/>
              </w:rPr>
              <w:t>∈</w:t>
            </w:r>
            <w:r>
              <w:rPr>
                <w:rFonts w:ascii="Courier New" w:eastAsia="Courier New" w:hAnsi="Courier New" w:cs="Courier New"/>
                <w:b/>
                <w:bCs/>
                <w:color w:val="2E5DA6"/>
                <w:sz w:val="17"/>
                <w:szCs w:val="17"/>
              </w:rPr>
              <w:t xml:space="preserve"> {0,1}</w:t>
            </w:r>
          </w:p>
        </w:tc>
        <w:tc>
          <w:tcPr>
            <w:tcW w:w="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0F39CCB4" w14:textId="77777777" w:rsidR="005D30C0" w:rsidRDefault="005D30C0" w:rsidP="00E9465E">
            <w:r>
              <w:rPr>
                <w:rFonts w:ascii="Calibri" w:eastAsia="Calibri" w:hAnsi="Calibri" w:cs="Calibri"/>
                <w:color w:val="404040"/>
                <w:sz w:val="17"/>
                <w:szCs w:val="17"/>
              </w:rPr>
              <w:t>Decision var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376ED96D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E1F62"/>
                <w:sz w:val="17"/>
                <w:szCs w:val="17"/>
              </w:rPr>
              <w:t>D2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329801BE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75623"/>
                <w:sz w:val="17"/>
                <w:szCs w:val="17"/>
              </w:rPr>
              <w:t>O5, O6</w:t>
            </w:r>
          </w:p>
        </w:tc>
        <w:tc>
          <w:tcPr>
            <w:tcW w:w="44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0C879305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8"/>
                <w:szCs w:val="18"/>
              </w:rPr>
              <w:t>Hop coverage. Forced 0 unless a J-triple is detected at that hop (hard constraint C6).</w:t>
            </w:r>
          </w:p>
        </w:tc>
      </w:tr>
      <w:tr w:rsidR="005D30C0" w14:paraId="3143BE24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6F1FB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08318A7E" w14:textId="77777777" w:rsidR="005D30C0" w:rsidRDefault="005D30C0" w:rsidP="00E9465E">
            <w:r>
              <w:rPr>
                <w:rFonts w:ascii="Courier New" w:eastAsia="Courier New" w:hAnsi="Courier New" w:cs="Courier New"/>
                <w:b/>
                <w:bCs/>
                <w:color w:val="2E5DA6"/>
                <w:sz w:val="17"/>
                <w:szCs w:val="17"/>
              </w:rPr>
              <w:t xml:space="preserve">e_π </w:t>
            </w:r>
            <w:r>
              <w:rPr>
                <w:rFonts w:ascii="Cambria Math" w:eastAsia="Courier New" w:hAnsi="Cambria Math" w:cs="Cambria Math"/>
                <w:b/>
                <w:bCs/>
                <w:color w:val="2E5DA6"/>
                <w:sz w:val="17"/>
                <w:szCs w:val="17"/>
              </w:rPr>
              <w:t>∈</w:t>
            </w:r>
            <w:r>
              <w:rPr>
                <w:rFonts w:ascii="Courier New" w:eastAsia="Courier New" w:hAnsi="Courier New" w:cs="Courier New"/>
                <w:b/>
                <w:bCs/>
                <w:color w:val="2E5DA6"/>
                <w:sz w:val="17"/>
                <w:szCs w:val="17"/>
              </w:rPr>
              <w:t xml:space="preserve"> {0,1}</w:t>
            </w:r>
          </w:p>
        </w:tc>
        <w:tc>
          <w:tcPr>
            <w:tcW w:w="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6F9AB4D9" w14:textId="77777777" w:rsidR="005D30C0" w:rsidRDefault="005D30C0" w:rsidP="00E9465E">
            <w:r>
              <w:rPr>
                <w:rFonts w:ascii="Calibri" w:eastAsia="Calibri" w:hAnsi="Calibri" w:cs="Calibri"/>
                <w:color w:val="404040"/>
                <w:sz w:val="17"/>
                <w:szCs w:val="17"/>
              </w:rPr>
              <w:t>Decision var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1D18E810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E1F62"/>
                <w:sz w:val="17"/>
                <w:szCs w:val="17"/>
              </w:rPr>
              <w:t>D2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5F8B719F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75623"/>
                <w:sz w:val="17"/>
                <w:szCs w:val="17"/>
              </w:rPr>
              <w:t>O4</w:t>
            </w:r>
          </w:p>
        </w:tc>
        <w:tc>
          <w:tcPr>
            <w:tcW w:w="44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0392C95E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8"/>
                <w:szCs w:val="18"/>
              </w:rPr>
              <w:t>Early interception flag. Must cover a non-final hop; final-hop gaming blocked by hard constraint C7.</w:t>
            </w:r>
          </w:p>
        </w:tc>
      </w:tr>
      <w:tr w:rsidR="005D30C0" w14:paraId="269F13E4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2CC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0EE23E40" w14:textId="77777777" w:rsidR="005D30C0" w:rsidRDefault="005D30C0" w:rsidP="00E9465E">
            <w:r>
              <w:rPr>
                <w:rFonts w:ascii="Courier New" w:eastAsia="Courier New" w:hAnsi="Courier New" w:cs="Courier New"/>
                <w:b/>
                <w:bCs/>
                <w:color w:val="7F6000"/>
                <w:sz w:val="17"/>
                <w:szCs w:val="17"/>
              </w:rPr>
              <w:lastRenderedPageBreak/>
              <w:t>w̃_{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b/>
                <w:bCs/>
                <w:color w:val="7F6000"/>
                <w:sz w:val="17"/>
                <w:szCs w:val="17"/>
              </w:rPr>
              <w:t>j,a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b/>
                <w:bCs/>
                <w:color w:val="7F6000"/>
                <w:sz w:val="17"/>
                <w:szCs w:val="17"/>
              </w:rPr>
              <w:t>} = w_{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b/>
                <w:bCs/>
                <w:color w:val="7F6000"/>
                <w:sz w:val="17"/>
                <w:szCs w:val="17"/>
              </w:rPr>
              <w:t>j,a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b/>
                <w:bCs/>
                <w:color w:val="7F6000"/>
                <w:sz w:val="17"/>
                <w:szCs w:val="17"/>
              </w:rPr>
              <w:t>}×d_{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b/>
                <w:bCs/>
                <w:color w:val="7F6000"/>
                <w:sz w:val="17"/>
                <w:szCs w:val="17"/>
              </w:rPr>
              <w:t>m,a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b/>
                <w:bCs/>
                <w:color w:val="7F6000"/>
                <w:sz w:val="17"/>
                <w:szCs w:val="17"/>
              </w:rPr>
              <w:t>}/h_{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b/>
                <w:bCs/>
                <w:color w:val="7F6000"/>
                <w:sz w:val="17"/>
                <w:szCs w:val="17"/>
              </w:rPr>
              <w:t>d,a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b/>
                <w:bCs/>
                <w:color w:val="7F6000"/>
                <w:sz w:val="17"/>
                <w:szCs w:val="17"/>
              </w:rPr>
              <w:t>}</w:t>
            </w:r>
          </w:p>
        </w:tc>
        <w:tc>
          <w:tcPr>
            <w:tcW w:w="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187AE88E" w14:textId="77777777" w:rsidR="005D30C0" w:rsidRDefault="005D30C0" w:rsidP="00E9465E">
            <w:r>
              <w:rPr>
                <w:rFonts w:ascii="Calibri" w:eastAsia="Calibri" w:hAnsi="Calibri" w:cs="Calibri"/>
                <w:color w:val="404040"/>
                <w:sz w:val="17"/>
                <w:szCs w:val="17"/>
              </w:rPr>
              <w:t>Weight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3E38581E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E1F62"/>
                <w:sz w:val="17"/>
                <w:szCs w:val="17"/>
              </w:rPr>
              <w:t>D1, D2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12994A26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75623"/>
                <w:sz w:val="17"/>
                <w:szCs w:val="17"/>
              </w:rPr>
              <w:t>O1</w:t>
            </w:r>
          </w:p>
        </w:tc>
        <w:tc>
          <w:tcPr>
            <w:tcW w:w="44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1DBE3FB7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8"/>
                <w:szCs w:val="18"/>
              </w:rPr>
              <w:t>Topology-adjusted base weight. 1/h_{</w:t>
            </w:r>
            <w:proofErr w:type="spellStart"/>
            <w:proofErr w:type="gramStart"/>
            <w:r>
              <w:rPr>
                <w:rFonts w:ascii="Calibri" w:eastAsia="Calibri" w:hAnsi="Calibri" w:cs="Calibri"/>
                <w:sz w:val="18"/>
                <w:szCs w:val="18"/>
              </w:rPr>
              <w:t>d,a</w:t>
            </w:r>
            <w:proofErr w:type="spellEnd"/>
            <w:proofErr w:type="gramEnd"/>
            <w:r>
              <w:rPr>
                <w:rFonts w:ascii="Calibri" w:eastAsia="Calibri" w:hAnsi="Calibri" w:cs="Calibri"/>
                <w:sz w:val="18"/>
                <w:szCs w:val="18"/>
              </w:rPr>
              <w:t>} gives exponential perimeter preference.</w:t>
            </w:r>
          </w:p>
        </w:tc>
      </w:tr>
      <w:tr w:rsidR="005D30C0" w14:paraId="115C0515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2CC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3FCAE573" w14:textId="77777777" w:rsidR="005D30C0" w:rsidRDefault="005D30C0" w:rsidP="00E9465E">
            <w:r>
              <w:rPr>
                <w:rFonts w:ascii="Courier New" w:eastAsia="Courier New" w:hAnsi="Courier New" w:cs="Courier New"/>
                <w:b/>
                <w:bCs/>
                <w:color w:val="7F6000"/>
                <w:sz w:val="17"/>
                <w:szCs w:val="17"/>
              </w:rPr>
              <w:t>W_{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b/>
                <w:bCs/>
                <w:color w:val="7F6000"/>
                <w:sz w:val="17"/>
                <w:szCs w:val="17"/>
              </w:rPr>
              <w:t>j,a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b/>
                <w:bCs/>
                <w:color w:val="7F6000"/>
                <w:sz w:val="17"/>
                <w:szCs w:val="17"/>
              </w:rPr>
              <w:t>} = w̃_{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b/>
                <w:bCs/>
                <w:color w:val="7F6000"/>
                <w:sz w:val="17"/>
                <w:szCs w:val="17"/>
              </w:rPr>
              <w:t>j,a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b/>
                <w:bCs/>
                <w:color w:val="7F6000"/>
                <w:sz w:val="17"/>
                <w:szCs w:val="17"/>
              </w:rPr>
              <w:t>}×(1+σ_j)</w:t>
            </w:r>
          </w:p>
        </w:tc>
        <w:tc>
          <w:tcPr>
            <w:tcW w:w="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65D13B86" w14:textId="77777777" w:rsidR="005D30C0" w:rsidRDefault="005D30C0" w:rsidP="00E9465E">
            <w:r>
              <w:rPr>
                <w:rFonts w:ascii="Calibri" w:eastAsia="Calibri" w:hAnsi="Calibri" w:cs="Calibri"/>
                <w:color w:val="404040"/>
                <w:sz w:val="17"/>
                <w:szCs w:val="17"/>
              </w:rPr>
              <w:t>Weight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26E58036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E1F62"/>
                <w:sz w:val="17"/>
                <w:szCs w:val="17"/>
              </w:rPr>
              <w:t>D2, D3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4D746D1C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75623"/>
                <w:sz w:val="17"/>
                <w:szCs w:val="17"/>
              </w:rPr>
              <w:t>O1, O2, O3</w:t>
            </w:r>
          </w:p>
        </w:tc>
        <w:tc>
          <w:tcPr>
            <w:tcW w:w="44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068AAEAE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8"/>
                <w:szCs w:val="18"/>
              </w:rPr>
              <w:t>Stealth-adjusted coverage value. High-stealth techniques earn up to 2× base weight. Feeds all L1–L4 clauses.</w:t>
            </w:r>
          </w:p>
        </w:tc>
      </w:tr>
      <w:tr w:rsidR="005D30C0" w14:paraId="7BA1D23B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2CC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123BAF21" w14:textId="77777777" w:rsidR="005D30C0" w:rsidRDefault="005D30C0" w:rsidP="00E9465E">
            <w:r>
              <w:rPr>
                <w:rFonts w:ascii="Courier New" w:eastAsia="Courier New" w:hAnsi="Courier New" w:cs="Courier New"/>
                <w:b/>
                <w:bCs/>
                <w:color w:val="7F6000"/>
                <w:sz w:val="17"/>
                <w:szCs w:val="17"/>
              </w:rPr>
              <w:t>PW_{</w:t>
            </w:r>
            <w:proofErr w:type="gramStart"/>
            <w:r>
              <w:rPr>
                <w:rFonts w:ascii="Courier New" w:eastAsia="Courier New" w:hAnsi="Courier New" w:cs="Courier New"/>
                <w:b/>
                <w:bCs/>
                <w:color w:val="7F6000"/>
                <w:sz w:val="17"/>
                <w:szCs w:val="17"/>
              </w:rPr>
              <w:t>π,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7F6000"/>
                <w:sz w:val="17"/>
                <w:szCs w:val="17"/>
              </w:rPr>
              <w:t>h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  <w:color w:val="7F6000"/>
                <w:sz w:val="17"/>
                <w:szCs w:val="17"/>
              </w:rPr>
              <w:t>,</w:t>
            </w:r>
            <w:proofErr w:type="gramStart"/>
            <w:r>
              <w:rPr>
                <w:rFonts w:ascii="Courier New" w:eastAsia="Courier New" w:hAnsi="Courier New" w:cs="Courier New"/>
                <w:b/>
                <w:bCs/>
                <w:color w:val="7F6000"/>
                <w:sz w:val="17"/>
                <w:szCs w:val="17"/>
              </w:rPr>
              <w:t>j,a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b/>
                <w:bCs/>
                <w:color w:val="7F6000"/>
                <w:sz w:val="17"/>
                <w:szCs w:val="17"/>
              </w:rPr>
              <w:t xml:space="preserve">} = 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7F6000"/>
                <w:sz w:val="17"/>
                <w:szCs w:val="17"/>
              </w:rPr>
              <w:t>ρ×iv×W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7F6000"/>
                <w:sz w:val="17"/>
                <w:szCs w:val="17"/>
              </w:rPr>
              <w:t>_{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b/>
                <w:bCs/>
                <w:color w:val="7F6000"/>
                <w:sz w:val="17"/>
                <w:szCs w:val="17"/>
              </w:rPr>
              <w:t>j,a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b/>
                <w:bCs/>
                <w:color w:val="7F6000"/>
                <w:sz w:val="17"/>
                <w:szCs w:val="17"/>
              </w:rPr>
              <w:t>}</w:t>
            </w:r>
          </w:p>
        </w:tc>
        <w:tc>
          <w:tcPr>
            <w:tcW w:w="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16BA36D2" w14:textId="77777777" w:rsidR="005D30C0" w:rsidRDefault="005D30C0" w:rsidP="00E9465E">
            <w:r>
              <w:rPr>
                <w:rFonts w:ascii="Calibri" w:eastAsia="Calibri" w:hAnsi="Calibri" w:cs="Calibri"/>
                <w:color w:val="404040"/>
                <w:sz w:val="17"/>
                <w:szCs w:val="17"/>
              </w:rPr>
              <w:t>Weight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00D5C1C0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E1F62"/>
                <w:sz w:val="17"/>
                <w:szCs w:val="17"/>
              </w:rPr>
              <w:t>D2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2376A3B7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75623"/>
                <w:sz w:val="17"/>
                <w:szCs w:val="17"/>
              </w:rPr>
              <w:t>O4, O5, O6</w:t>
            </w:r>
          </w:p>
        </w:tc>
        <w:tc>
          <w:tcPr>
            <w:tcW w:w="44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19736978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8"/>
                <w:szCs w:val="18"/>
              </w:rPr>
              <w:t>Path-weighted clause value. Integrates path probability, intercept value, and coverage weight into one scalar.</w:t>
            </w:r>
          </w:p>
        </w:tc>
      </w:tr>
      <w:tr w:rsidR="005D30C0" w14:paraId="7C1D65E6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CE4D6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0A0B1B62" w14:textId="77777777" w:rsidR="005D30C0" w:rsidRDefault="005D30C0" w:rsidP="00E9465E">
            <w:r>
              <w:rPr>
                <w:rFonts w:ascii="Courier New" w:eastAsia="Courier New" w:hAnsi="Courier New" w:cs="Courier New"/>
                <w:b/>
                <w:bCs/>
                <w:color w:val="833C00"/>
                <w:sz w:val="17"/>
                <w:szCs w:val="17"/>
              </w:rPr>
              <w:t>C1: ¬c_{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b/>
                <w:bCs/>
                <w:color w:val="833C00"/>
                <w:sz w:val="17"/>
                <w:szCs w:val="17"/>
              </w:rPr>
              <w:t>j,a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b/>
                <w:bCs/>
                <w:color w:val="833C00"/>
                <w:sz w:val="17"/>
                <w:szCs w:val="17"/>
              </w:rPr>
              <w:t xml:space="preserve">} </w:t>
            </w:r>
            <w:r>
              <w:rPr>
                <w:rFonts w:ascii="Cambria Math" w:eastAsia="Courier New" w:hAnsi="Cambria Math" w:cs="Cambria Math"/>
                <w:b/>
                <w:bCs/>
                <w:color w:val="833C00"/>
                <w:sz w:val="17"/>
                <w:szCs w:val="17"/>
              </w:rPr>
              <w:t>∨</w:t>
            </w:r>
            <w:r>
              <w:rPr>
                <w:rFonts w:ascii="Courier New" w:eastAsia="Courier New" w:hAnsi="Courier New" w:cs="Courier New"/>
                <w:b/>
                <w:bCs/>
                <w:color w:val="833C00"/>
                <w:sz w:val="17"/>
                <w:szCs w:val="17"/>
              </w:rPr>
              <w:t xml:space="preserve"> </w:t>
            </w:r>
            <w:r>
              <w:rPr>
                <w:rFonts w:ascii="Cambria Math" w:eastAsia="Courier New" w:hAnsi="Cambria Math" w:cs="Cambria Math"/>
                <w:b/>
                <w:bCs/>
                <w:color w:val="833C00"/>
                <w:sz w:val="17"/>
                <w:szCs w:val="17"/>
              </w:rPr>
              <w:t>⋁</w:t>
            </w:r>
            <w:r>
              <w:rPr>
                <w:rFonts w:ascii="Courier New" w:eastAsia="Courier New" w:hAnsi="Courier New" w:cs="Courier New"/>
                <w:b/>
                <w:bCs/>
                <w:color w:val="833C00"/>
                <w:sz w:val="17"/>
                <w:szCs w:val="17"/>
              </w:rPr>
              <w:t xml:space="preserve">_{J} 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833C00"/>
                <w:sz w:val="17"/>
                <w:szCs w:val="17"/>
              </w:rPr>
              <w:t>x_i</w:t>
            </w:r>
            <w:proofErr w:type="spellEnd"/>
          </w:p>
        </w:tc>
        <w:tc>
          <w:tcPr>
            <w:tcW w:w="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672636B9" w14:textId="77777777" w:rsidR="005D30C0" w:rsidRDefault="005D30C0" w:rsidP="00E9465E">
            <w:r>
              <w:rPr>
                <w:rFonts w:ascii="Calibri" w:eastAsia="Calibri" w:hAnsi="Calibri" w:cs="Calibri"/>
                <w:color w:val="404040"/>
                <w:sz w:val="17"/>
                <w:szCs w:val="17"/>
              </w:rPr>
              <w:t>Hard ∞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400E32EB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E1F62"/>
                <w:sz w:val="17"/>
                <w:szCs w:val="17"/>
              </w:rPr>
              <w:t>D1, D4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7BC447CB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75623"/>
                <w:sz w:val="17"/>
                <w:szCs w:val="17"/>
              </w:rPr>
              <w:t>O1</w:t>
            </w:r>
          </w:p>
        </w:tc>
        <w:tc>
          <w:tcPr>
            <w:tcW w:w="44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34034290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8"/>
                <w:szCs w:val="18"/>
              </w:rPr>
              <w:t>Detection requires a J-valid deployed honeypot. Phantom-credit firewall; enforces J-index in detection claims.</w:t>
            </w:r>
          </w:p>
        </w:tc>
      </w:tr>
      <w:tr w:rsidR="005D30C0" w14:paraId="73265F6B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CE4D6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0EDB35B9" w14:textId="77777777" w:rsidR="005D30C0" w:rsidRDefault="005D30C0" w:rsidP="00E9465E">
            <w:r>
              <w:rPr>
                <w:rFonts w:ascii="Courier New" w:eastAsia="Courier New" w:hAnsi="Courier New" w:cs="Courier New"/>
                <w:b/>
                <w:bCs/>
                <w:color w:val="833C00"/>
                <w:sz w:val="17"/>
                <w:szCs w:val="17"/>
              </w:rPr>
              <w:t xml:space="preserve">C2: Σ 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833C00"/>
                <w:sz w:val="17"/>
                <w:szCs w:val="17"/>
              </w:rPr>
              <w:t>cost_i·x_i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833C00"/>
                <w:sz w:val="17"/>
                <w:szCs w:val="17"/>
              </w:rPr>
              <w:t xml:space="preserve"> ≤ B</w:t>
            </w:r>
          </w:p>
        </w:tc>
        <w:tc>
          <w:tcPr>
            <w:tcW w:w="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0AA8B5C7" w14:textId="77777777" w:rsidR="005D30C0" w:rsidRDefault="005D30C0" w:rsidP="00E9465E">
            <w:r>
              <w:rPr>
                <w:rFonts w:ascii="Calibri" w:eastAsia="Calibri" w:hAnsi="Calibri" w:cs="Calibri"/>
                <w:color w:val="404040"/>
                <w:sz w:val="17"/>
                <w:szCs w:val="17"/>
              </w:rPr>
              <w:t>Hard ∞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05525648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E1F62"/>
                <w:sz w:val="17"/>
                <w:szCs w:val="17"/>
              </w:rPr>
              <w:t>D4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42C4CA78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404040"/>
                <w:sz w:val="17"/>
                <w:szCs w:val="17"/>
              </w:rPr>
              <w:t>—</w:t>
            </w:r>
          </w:p>
        </w:tc>
        <w:tc>
          <w:tcPr>
            <w:tcW w:w="44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12982DEC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8"/>
                <w:szCs w:val="18"/>
              </w:rPr>
              <w:t>Global budget ceiling. Never violated; every returned solution is immediately deployable.</w:t>
            </w:r>
          </w:p>
        </w:tc>
      </w:tr>
      <w:tr w:rsidR="005D30C0" w14:paraId="1B413148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CE4D6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22277DEA" w14:textId="77777777" w:rsidR="005D30C0" w:rsidRDefault="005D30C0" w:rsidP="00E9465E">
            <w:r>
              <w:rPr>
                <w:rFonts w:ascii="Courier New" w:eastAsia="Courier New" w:hAnsi="Courier New" w:cs="Courier New"/>
                <w:b/>
                <w:bCs/>
                <w:color w:val="833C00"/>
                <w:sz w:val="17"/>
                <w:szCs w:val="17"/>
              </w:rPr>
              <w:t xml:space="preserve">C3: Σ 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833C00"/>
                <w:sz w:val="17"/>
                <w:szCs w:val="17"/>
              </w:rPr>
              <w:t>cost_i·x_i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833C00"/>
                <w:sz w:val="17"/>
                <w:szCs w:val="17"/>
              </w:rPr>
              <w:t xml:space="preserve"> ≤ 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833C00"/>
                <w:sz w:val="17"/>
                <w:szCs w:val="17"/>
              </w:rPr>
              <w:t>B_z</w:t>
            </w:r>
            <w:proofErr w:type="spellEnd"/>
          </w:p>
        </w:tc>
        <w:tc>
          <w:tcPr>
            <w:tcW w:w="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60163F04" w14:textId="77777777" w:rsidR="005D30C0" w:rsidRDefault="005D30C0" w:rsidP="00E9465E">
            <w:r>
              <w:rPr>
                <w:rFonts w:ascii="Calibri" w:eastAsia="Calibri" w:hAnsi="Calibri" w:cs="Calibri"/>
                <w:color w:val="404040"/>
                <w:sz w:val="17"/>
                <w:szCs w:val="17"/>
              </w:rPr>
              <w:t>Hard ∞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507C6175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E1F62"/>
                <w:sz w:val="17"/>
                <w:szCs w:val="17"/>
              </w:rPr>
              <w:t>D1, D4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4EB399A6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75623"/>
                <w:sz w:val="17"/>
                <w:szCs w:val="17"/>
              </w:rPr>
              <w:t>O1</w:t>
            </w:r>
          </w:p>
        </w:tc>
        <w:tc>
          <w:tcPr>
            <w:tcW w:w="44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5B1A4E78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8"/>
                <w:szCs w:val="18"/>
              </w:rPr>
              <w:t>Per-zone budget cap. Independent of C2; distributes spend across zones. Binds simultaneously with C2.</w:t>
            </w:r>
          </w:p>
        </w:tc>
      </w:tr>
      <w:tr w:rsidR="005D30C0" w14:paraId="4D780222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CE4D6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2F0C48E9" w14:textId="77777777" w:rsidR="005D30C0" w:rsidRDefault="005D30C0" w:rsidP="00E9465E">
            <w:r>
              <w:rPr>
                <w:rFonts w:ascii="Courier New" w:eastAsia="Courier New" w:hAnsi="Courier New" w:cs="Courier New"/>
                <w:b/>
                <w:bCs/>
                <w:color w:val="833C00"/>
                <w:sz w:val="17"/>
                <w:szCs w:val="17"/>
              </w:rPr>
              <w:t>C4: ¬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833C00"/>
                <w:sz w:val="17"/>
                <w:szCs w:val="17"/>
              </w:rPr>
              <w:t>x_i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833C00"/>
                <w:sz w:val="17"/>
                <w:szCs w:val="17"/>
              </w:rPr>
              <w:t xml:space="preserve"> </w:t>
            </w:r>
            <w:r>
              <w:rPr>
                <w:rFonts w:ascii="Cambria Math" w:eastAsia="Courier New" w:hAnsi="Cambria Math" w:cs="Cambria Math"/>
                <w:b/>
                <w:bCs/>
                <w:color w:val="833C00"/>
                <w:sz w:val="17"/>
                <w:szCs w:val="17"/>
              </w:rPr>
              <w:t>∨</w:t>
            </w:r>
            <w:r>
              <w:rPr>
                <w:rFonts w:ascii="Courier New" w:eastAsia="Courier New" w:hAnsi="Courier New" w:cs="Courier New"/>
                <w:b/>
                <w:bCs/>
                <w:color w:val="833C00"/>
                <w:sz w:val="17"/>
                <w:szCs w:val="17"/>
              </w:rPr>
              <w:t xml:space="preserve"> ¬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833C00"/>
                <w:sz w:val="17"/>
                <w:szCs w:val="17"/>
              </w:rPr>
              <w:t>x_l</w:t>
            </w:r>
            <w:proofErr w:type="spellEnd"/>
          </w:p>
        </w:tc>
        <w:tc>
          <w:tcPr>
            <w:tcW w:w="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0555DD80" w14:textId="77777777" w:rsidR="005D30C0" w:rsidRDefault="005D30C0" w:rsidP="00E9465E">
            <w:r>
              <w:rPr>
                <w:rFonts w:ascii="Calibri" w:eastAsia="Calibri" w:hAnsi="Calibri" w:cs="Calibri"/>
                <w:color w:val="404040"/>
                <w:sz w:val="17"/>
                <w:szCs w:val="17"/>
              </w:rPr>
              <w:t>Hard ∞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4A1F3C95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E1F62"/>
                <w:sz w:val="17"/>
                <w:szCs w:val="17"/>
              </w:rPr>
              <w:t>D4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2B640C1A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404040"/>
                <w:sz w:val="17"/>
                <w:szCs w:val="17"/>
              </w:rPr>
              <w:t>—</w:t>
            </w:r>
          </w:p>
        </w:tc>
        <w:tc>
          <w:tcPr>
            <w:tcW w:w="44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38311178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8"/>
                <w:szCs w:val="18"/>
              </w:rPr>
              <w:t>Conflict pairs forbidden. RC2 evaluates full C4 consequence chains before committing; greedy cannot.</w:t>
            </w:r>
          </w:p>
        </w:tc>
      </w:tr>
      <w:tr w:rsidR="005D30C0" w14:paraId="09DD7479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CE4D6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0FF6AE84" w14:textId="77777777" w:rsidR="005D30C0" w:rsidRDefault="005D30C0" w:rsidP="00E9465E">
            <w:r>
              <w:rPr>
                <w:rFonts w:ascii="Courier New" w:eastAsia="Courier New" w:hAnsi="Courier New" w:cs="Courier New"/>
                <w:b/>
                <w:bCs/>
                <w:color w:val="833C00"/>
                <w:sz w:val="17"/>
                <w:szCs w:val="17"/>
              </w:rPr>
              <w:t xml:space="preserve">C5: 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833C00"/>
                <w:sz w:val="17"/>
                <w:szCs w:val="17"/>
              </w:rPr>
              <w:t>x_i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833C00"/>
                <w:sz w:val="17"/>
                <w:szCs w:val="17"/>
              </w:rPr>
              <w:t xml:space="preserve">=0 if 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833C00"/>
                <w:sz w:val="17"/>
                <w:szCs w:val="17"/>
              </w:rPr>
              <w:t>k_i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833C00"/>
                <w:sz w:val="17"/>
                <w:szCs w:val="17"/>
              </w:rPr>
              <w:t xml:space="preserve"> crosses 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833C00"/>
                <w:sz w:val="17"/>
                <w:szCs w:val="17"/>
              </w:rPr>
              <w:t>I_z</w:t>
            </w:r>
            <w:proofErr w:type="spellEnd"/>
          </w:p>
        </w:tc>
        <w:tc>
          <w:tcPr>
            <w:tcW w:w="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0591C178" w14:textId="77777777" w:rsidR="005D30C0" w:rsidRDefault="005D30C0" w:rsidP="00E9465E">
            <w:r>
              <w:rPr>
                <w:rFonts w:ascii="Calibri" w:eastAsia="Calibri" w:hAnsi="Calibri" w:cs="Calibri"/>
                <w:color w:val="404040"/>
                <w:sz w:val="17"/>
                <w:szCs w:val="17"/>
              </w:rPr>
              <w:t>Hard ∞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43B7BEF5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E1F62"/>
                <w:sz w:val="17"/>
                <w:szCs w:val="17"/>
              </w:rPr>
              <w:t>D1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7B2596D7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404040"/>
                <w:sz w:val="17"/>
                <w:szCs w:val="17"/>
              </w:rPr>
              <w:t>—</w:t>
            </w:r>
          </w:p>
        </w:tc>
        <w:tc>
          <w:tcPr>
            <w:tcW w:w="44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6C18AE23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8"/>
                <w:szCs w:val="18"/>
              </w:rPr>
              <w:t>Air-gap isolation. Physically unreachable deployments forced to 0 before solving begins.</w:t>
            </w:r>
          </w:p>
        </w:tc>
      </w:tr>
      <w:tr w:rsidR="005D30C0" w14:paraId="7973252C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CE4D6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0FC9EDE6" w14:textId="77777777" w:rsidR="005D30C0" w:rsidRDefault="005D30C0" w:rsidP="00E9465E">
            <w:r>
              <w:rPr>
                <w:rFonts w:ascii="Courier New" w:eastAsia="Courier New" w:hAnsi="Courier New" w:cs="Courier New"/>
                <w:b/>
                <w:bCs/>
                <w:color w:val="833C00"/>
                <w:sz w:val="17"/>
                <w:szCs w:val="17"/>
              </w:rPr>
              <w:t>C6: ¬p_{</w:t>
            </w:r>
            <w:proofErr w:type="gramStart"/>
            <w:r>
              <w:rPr>
                <w:rFonts w:ascii="Courier New" w:eastAsia="Courier New" w:hAnsi="Courier New" w:cs="Courier New"/>
                <w:b/>
                <w:bCs/>
                <w:color w:val="833C00"/>
                <w:sz w:val="17"/>
                <w:szCs w:val="17"/>
              </w:rPr>
              <w:t>π,h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  <w:color w:val="833C00"/>
                <w:sz w:val="17"/>
                <w:szCs w:val="17"/>
              </w:rPr>
              <w:t xml:space="preserve">} </w:t>
            </w:r>
            <w:r>
              <w:rPr>
                <w:rFonts w:ascii="Cambria Math" w:eastAsia="Courier New" w:hAnsi="Cambria Math" w:cs="Cambria Math"/>
                <w:b/>
                <w:bCs/>
                <w:color w:val="833C00"/>
                <w:sz w:val="17"/>
                <w:szCs w:val="17"/>
              </w:rPr>
              <w:t>∨</w:t>
            </w:r>
            <w:r>
              <w:rPr>
                <w:rFonts w:ascii="Courier New" w:eastAsia="Courier New" w:hAnsi="Courier New" w:cs="Courier New"/>
                <w:b/>
                <w:bCs/>
                <w:color w:val="833C00"/>
                <w:sz w:val="17"/>
                <w:szCs w:val="17"/>
              </w:rPr>
              <w:t xml:space="preserve"> </w:t>
            </w:r>
            <w:r>
              <w:rPr>
                <w:rFonts w:ascii="Cambria Math" w:eastAsia="Courier New" w:hAnsi="Cambria Math" w:cs="Cambria Math"/>
                <w:b/>
                <w:bCs/>
                <w:color w:val="833C00"/>
                <w:sz w:val="17"/>
                <w:szCs w:val="17"/>
              </w:rPr>
              <w:t>⋁</w:t>
            </w:r>
            <w:r>
              <w:rPr>
                <w:rFonts w:ascii="Courier New" w:eastAsia="Courier New" w:hAnsi="Courier New" w:cs="Courier New"/>
                <w:b/>
                <w:bCs/>
                <w:color w:val="833C00"/>
                <w:sz w:val="17"/>
                <w:szCs w:val="17"/>
              </w:rPr>
              <w:t>_{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833C00"/>
                <w:sz w:val="17"/>
                <w:szCs w:val="17"/>
              </w:rPr>
              <w:t>J_h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833C00"/>
                <w:sz w:val="17"/>
                <w:szCs w:val="17"/>
              </w:rPr>
              <w:t>} c_{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b/>
                <w:bCs/>
                <w:color w:val="833C00"/>
                <w:sz w:val="17"/>
                <w:szCs w:val="17"/>
              </w:rPr>
              <w:t>j,a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b/>
                <w:bCs/>
                <w:color w:val="833C00"/>
                <w:sz w:val="17"/>
                <w:szCs w:val="17"/>
              </w:rPr>
              <w:t>}</w:t>
            </w:r>
          </w:p>
        </w:tc>
        <w:tc>
          <w:tcPr>
            <w:tcW w:w="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50B83CE9" w14:textId="77777777" w:rsidR="005D30C0" w:rsidRDefault="005D30C0" w:rsidP="00E9465E">
            <w:r>
              <w:rPr>
                <w:rFonts w:ascii="Calibri" w:eastAsia="Calibri" w:hAnsi="Calibri" w:cs="Calibri"/>
                <w:color w:val="404040"/>
                <w:sz w:val="17"/>
                <w:szCs w:val="17"/>
              </w:rPr>
              <w:t>Hard ∞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4705A4DD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E1F62"/>
                <w:sz w:val="17"/>
                <w:szCs w:val="17"/>
              </w:rPr>
              <w:t>D2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3E92938B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75623"/>
                <w:sz w:val="17"/>
                <w:szCs w:val="17"/>
              </w:rPr>
              <w:t>O6</w:t>
            </w:r>
          </w:p>
        </w:tc>
        <w:tc>
          <w:tcPr>
            <w:tcW w:w="44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18330C7F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Path hop coverage requires a J-triple detected at that hop.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J_h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restricts to path-relevant triples.</w:t>
            </w:r>
          </w:p>
        </w:tc>
      </w:tr>
      <w:tr w:rsidR="005D30C0" w14:paraId="781D99E6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CE4D6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5165FC4C" w14:textId="77777777" w:rsidR="005D30C0" w:rsidRDefault="005D30C0" w:rsidP="00E9465E">
            <w:r>
              <w:rPr>
                <w:rFonts w:ascii="Courier New" w:eastAsia="Courier New" w:hAnsi="Courier New" w:cs="Courier New"/>
                <w:b/>
                <w:bCs/>
                <w:color w:val="833C00"/>
                <w:sz w:val="17"/>
                <w:szCs w:val="17"/>
              </w:rPr>
              <w:t xml:space="preserve">C7: e_π=1 </w:t>
            </w:r>
            <w:r>
              <w:rPr>
                <w:rFonts w:ascii="Cambria Math" w:eastAsia="Courier New" w:hAnsi="Cambria Math" w:cs="Cambria Math"/>
                <w:b/>
                <w:bCs/>
                <w:color w:val="833C00"/>
                <w:sz w:val="17"/>
                <w:szCs w:val="17"/>
              </w:rPr>
              <w:t>⇒</w:t>
            </w:r>
            <w:r>
              <w:rPr>
                <w:rFonts w:ascii="Courier New" w:eastAsia="Courier New" w:hAnsi="Courier New" w:cs="Courier New"/>
                <w:b/>
                <w:bCs/>
                <w:color w:val="833C00"/>
                <w:sz w:val="17"/>
                <w:szCs w:val="17"/>
              </w:rPr>
              <w:t xml:space="preserve"> </w:t>
            </w:r>
            <w:r>
              <w:rPr>
                <w:rFonts w:ascii="Cambria Math" w:eastAsia="Courier New" w:hAnsi="Cambria Math" w:cs="Cambria Math"/>
                <w:b/>
                <w:bCs/>
                <w:color w:val="833C00"/>
                <w:sz w:val="17"/>
                <w:szCs w:val="17"/>
              </w:rPr>
              <w:t>∃</w:t>
            </w:r>
            <w:r>
              <w:rPr>
                <w:rFonts w:ascii="Courier New" w:eastAsia="Courier New" w:hAnsi="Courier New" w:cs="Courier New"/>
                <w:b/>
                <w:bCs/>
                <w:color w:val="833C00"/>
                <w:sz w:val="17"/>
                <w:szCs w:val="17"/>
              </w:rPr>
              <w:t>h&lt;|π|: p_{</w:t>
            </w:r>
            <w:proofErr w:type="gramStart"/>
            <w:r>
              <w:rPr>
                <w:rFonts w:ascii="Courier New" w:eastAsia="Courier New" w:hAnsi="Courier New" w:cs="Courier New"/>
                <w:b/>
                <w:bCs/>
                <w:color w:val="833C00"/>
                <w:sz w:val="17"/>
                <w:szCs w:val="17"/>
              </w:rPr>
              <w:t>π,h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  <w:color w:val="833C00"/>
                <w:sz w:val="17"/>
                <w:szCs w:val="17"/>
              </w:rPr>
              <w:t>}=1</w:t>
            </w:r>
          </w:p>
        </w:tc>
        <w:tc>
          <w:tcPr>
            <w:tcW w:w="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508CDE6D" w14:textId="77777777" w:rsidR="005D30C0" w:rsidRDefault="005D30C0" w:rsidP="00E9465E">
            <w:r>
              <w:rPr>
                <w:rFonts w:ascii="Calibri" w:eastAsia="Calibri" w:hAnsi="Calibri" w:cs="Calibri"/>
                <w:color w:val="404040"/>
                <w:sz w:val="17"/>
                <w:szCs w:val="17"/>
              </w:rPr>
              <w:t>Hard ∞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473DEE3D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E1F62"/>
                <w:sz w:val="17"/>
                <w:szCs w:val="17"/>
              </w:rPr>
              <w:t>D2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2DE9708E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75623"/>
                <w:sz w:val="17"/>
                <w:szCs w:val="17"/>
              </w:rPr>
              <w:t>O4</w:t>
            </w:r>
          </w:p>
        </w:tc>
        <w:tc>
          <w:tcPr>
            <w:tcW w:w="44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6F8FBB9E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8"/>
                <w:szCs w:val="18"/>
              </w:rPr>
              <w:t>Early interception requires non-final hop covered. Closes final-hop gaming loophole for L4 credit.</w:t>
            </w:r>
          </w:p>
        </w:tc>
      </w:tr>
      <w:tr w:rsidR="005D30C0" w14:paraId="0A128801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22A6165A" w14:textId="77777777" w:rsidR="005D30C0" w:rsidRDefault="005D30C0" w:rsidP="00E9465E">
            <w:r>
              <w:rPr>
                <w:rFonts w:ascii="Courier New" w:eastAsia="Courier New" w:hAnsi="Courier New" w:cs="Courier New"/>
                <w:b/>
                <w:bCs/>
                <w:color w:val="375623"/>
                <w:sz w:val="17"/>
                <w:szCs w:val="17"/>
              </w:rPr>
              <w:t>L</w:t>
            </w:r>
            <w:proofErr w:type="gramStart"/>
            <w:r>
              <w:rPr>
                <w:rFonts w:ascii="Courier New" w:eastAsia="Courier New" w:hAnsi="Courier New" w:cs="Courier New"/>
                <w:b/>
                <w:bCs/>
                <w:color w:val="375623"/>
                <w:sz w:val="17"/>
                <w:szCs w:val="17"/>
              </w:rPr>
              <w:t>4  (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  <w:color w:val="375623"/>
                <w:sz w:val="17"/>
                <w:szCs w:val="17"/>
              </w:rPr>
              <w:t>w</w:t>
            </w:r>
            <w:r>
              <w:rPr>
                <w:rFonts w:ascii="Cambria Math" w:eastAsia="Courier New" w:hAnsi="Cambria Math" w:cs="Cambria Math"/>
                <w:b/>
                <w:bCs/>
                <w:color w:val="375623"/>
                <w:sz w:val="17"/>
                <w:szCs w:val="17"/>
              </w:rPr>
              <w:t>₄</w:t>
            </w:r>
            <w:r>
              <w:rPr>
                <w:rFonts w:ascii="Courier New" w:eastAsia="Courier New" w:hAnsi="Courier New" w:cs="Courier New"/>
                <w:b/>
                <w:bCs/>
                <w:color w:val="375623"/>
                <w:sz w:val="17"/>
                <w:szCs w:val="17"/>
              </w:rPr>
              <w:t xml:space="preserve"> = 1000w</w:t>
            </w:r>
            <w:r>
              <w:rPr>
                <w:rFonts w:ascii="Cambria Math" w:eastAsia="Courier New" w:hAnsi="Cambria Math" w:cs="Cambria Math"/>
                <w:b/>
                <w:bCs/>
                <w:color w:val="375623"/>
                <w:sz w:val="17"/>
                <w:szCs w:val="17"/>
              </w:rPr>
              <w:t>₃</w:t>
            </w:r>
            <w:r>
              <w:rPr>
                <w:rFonts w:ascii="Courier New" w:eastAsia="Courier New" w:hAnsi="Courier New" w:cs="Courier New"/>
                <w:b/>
                <w:bCs/>
                <w:color w:val="375623"/>
                <w:sz w:val="17"/>
                <w:szCs w:val="17"/>
              </w:rPr>
              <w:t>)</w:t>
            </w:r>
          </w:p>
        </w:tc>
        <w:tc>
          <w:tcPr>
            <w:tcW w:w="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58B42FAB" w14:textId="77777777" w:rsidR="005D30C0" w:rsidRDefault="005D30C0" w:rsidP="00E9465E">
            <w:r>
              <w:rPr>
                <w:rFonts w:ascii="Calibri" w:eastAsia="Calibri" w:hAnsi="Calibri" w:cs="Calibri"/>
                <w:color w:val="404040"/>
                <w:sz w:val="17"/>
                <w:szCs w:val="17"/>
              </w:rPr>
              <w:t>Soft clause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13959D13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E1F62"/>
                <w:sz w:val="17"/>
                <w:szCs w:val="17"/>
              </w:rPr>
              <w:t>D2, D5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6DB78F3B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75623"/>
                <w:sz w:val="17"/>
                <w:szCs w:val="17"/>
              </w:rPr>
              <w:t>O4</w:t>
            </w:r>
          </w:p>
        </w:tc>
        <w:tc>
          <w:tcPr>
            <w:tcW w:w="44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35FEC684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8"/>
                <w:szCs w:val="18"/>
              </w:rPr>
              <w:t>Highest-weight clause. 1000× guarantees e_π=1 on every path. One L4 satisfaction &gt; all L3 credits combined.</w:t>
            </w:r>
          </w:p>
        </w:tc>
      </w:tr>
      <w:tr w:rsidR="005D30C0" w14:paraId="3480F302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03F83DDF" w14:textId="77777777" w:rsidR="005D30C0" w:rsidRDefault="005D30C0" w:rsidP="00E9465E">
            <w:r>
              <w:rPr>
                <w:rFonts w:ascii="Courier New" w:eastAsia="Courier New" w:hAnsi="Courier New" w:cs="Courier New"/>
                <w:b/>
                <w:bCs/>
                <w:color w:val="375623"/>
                <w:sz w:val="17"/>
                <w:szCs w:val="17"/>
              </w:rPr>
              <w:t>L3-</w:t>
            </w:r>
            <w:proofErr w:type="gramStart"/>
            <w:r>
              <w:rPr>
                <w:rFonts w:ascii="Courier New" w:eastAsia="Courier New" w:hAnsi="Courier New" w:cs="Courier New"/>
                <w:b/>
                <w:bCs/>
                <w:color w:val="375623"/>
                <w:sz w:val="17"/>
                <w:szCs w:val="17"/>
              </w:rPr>
              <w:t>fwd  (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  <w:color w:val="375623"/>
                <w:sz w:val="17"/>
                <w:szCs w:val="17"/>
              </w:rPr>
              <w:t>w</w:t>
            </w:r>
            <w:r>
              <w:rPr>
                <w:rFonts w:ascii="Cambria Math" w:eastAsia="Courier New" w:hAnsi="Cambria Math" w:cs="Cambria Math"/>
                <w:b/>
                <w:bCs/>
                <w:color w:val="375623"/>
                <w:sz w:val="17"/>
                <w:szCs w:val="17"/>
              </w:rPr>
              <w:t>₃</w:t>
            </w:r>
            <w:r>
              <w:rPr>
                <w:rFonts w:ascii="Courier New" w:eastAsia="Courier New" w:hAnsi="Courier New" w:cs="Courier New"/>
                <w:b/>
                <w:bCs/>
                <w:color w:val="375623"/>
                <w:sz w:val="17"/>
                <w:szCs w:val="17"/>
              </w:rPr>
              <w:t>)</w:t>
            </w:r>
          </w:p>
        </w:tc>
        <w:tc>
          <w:tcPr>
            <w:tcW w:w="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656A4DA1" w14:textId="77777777" w:rsidR="005D30C0" w:rsidRDefault="005D30C0" w:rsidP="00E9465E">
            <w:r>
              <w:rPr>
                <w:rFonts w:ascii="Calibri" w:eastAsia="Calibri" w:hAnsi="Calibri" w:cs="Calibri"/>
                <w:color w:val="404040"/>
                <w:sz w:val="17"/>
                <w:szCs w:val="17"/>
              </w:rPr>
              <w:t>Soft clause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3A310D7A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E1F62"/>
                <w:sz w:val="17"/>
                <w:szCs w:val="17"/>
              </w:rPr>
              <w:t>D2, D5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06DEE20E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75623"/>
                <w:sz w:val="17"/>
                <w:szCs w:val="17"/>
              </w:rPr>
              <w:t>O6</w:t>
            </w:r>
          </w:p>
        </w:tc>
        <w:tc>
          <w:tcPr>
            <w:tcW w:w="44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2F92F9AB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8"/>
                <w:szCs w:val="18"/>
              </w:rPr>
              <w:t>Forward path coverage. All P paths encoded simultaneously → cross-path force-multiplier (2.0–2.2×).</w:t>
            </w:r>
          </w:p>
        </w:tc>
      </w:tr>
      <w:tr w:rsidR="005D30C0" w14:paraId="32C0C69C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51F75E0E" w14:textId="77777777" w:rsidR="005D30C0" w:rsidRDefault="005D30C0" w:rsidP="00E9465E">
            <w:r>
              <w:rPr>
                <w:rFonts w:ascii="Courier New" w:eastAsia="Courier New" w:hAnsi="Courier New" w:cs="Courier New"/>
                <w:b/>
                <w:bCs/>
                <w:color w:val="375623"/>
                <w:sz w:val="17"/>
                <w:szCs w:val="17"/>
              </w:rPr>
              <w:t>L3-</w:t>
            </w:r>
            <w:proofErr w:type="gramStart"/>
            <w:r>
              <w:rPr>
                <w:rFonts w:ascii="Courier New" w:eastAsia="Courier New" w:hAnsi="Courier New" w:cs="Courier New"/>
                <w:b/>
                <w:bCs/>
                <w:color w:val="375623"/>
                <w:sz w:val="17"/>
                <w:szCs w:val="17"/>
              </w:rPr>
              <w:t>bwd  (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  <w:color w:val="375623"/>
                <w:sz w:val="17"/>
                <w:szCs w:val="17"/>
              </w:rPr>
              <w:t>0.7×w</w:t>
            </w:r>
            <w:r>
              <w:rPr>
                <w:rFonts w:ascii="Cambria Math" w:eastAsia="Courier New" w:hAnsi="Cambria Math" w:cs="Cambria Math"/>
                <w:b/>
                <w:bCs/>
                <w:color w:val="375623"/>
                <w:sz w:val="17"/>
                <w:szCs w:val="17"/>
              </w:rPr>
              <w:t>₃</w:t>
            </w:r>
            <w:r>
              <w:rPr>
                <w:rFonts w:ascii="Courier New" w:eastAsia="Courier New" w:hAnsi="Courier New" w:cs="Courier New"/>
                <w:b/>
                <w:bCs/>
                <w:color w:val="375623"/>
                <w:sz w:val="17"/>
                <w:szCs w:val="17"/>
              </w:rPr>
              <w:t>)</w:t>
            </w:r>
          </w:p>
        </w:tc>
        <w:tc>
          <w:tcPr>
            <w:tcW w:w="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19E0201F" w14:textId="77777777" w:rsidR="005D30C0" w:rsidRDefault="005D30C0" w:rsidP="00E9465E">
            <w:r>
              <w:rPr>
                <w:rFonts w:ascii="Calibri" w:eastAsia="Calibri" w:hAnsi="Calibri" w:cs="Calibri"/>
                <w:color w:val="404040"/>
                <w:sz w:val="17"/>
                <w:szCs w:val="17"/>
              </w:rPr>
              <w:t>Soft clause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463D015B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E1F62"/>
                <w:sz w:val="17"/>
                <w:szCs w:val="17"/>
              </w:rPr>
              <w:t>D2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2D69CD76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75623"/>
                <w:sz w:val="17"/>
                <w:szCs w:val="17"/>
              </w:rPr>
              <w:t>O5</w:t>
            </w:r>
          </w:p>
        </w:tc>
        <w:tc>
          <w:tcPr>
            <w:tcW w:w="44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4EFBF3B2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8"/>
                <w:szCs w:val="18"/>
              </w:rPr>
              <w:t>Forensic backward coverage. 30% discount vs forward; prevention preferred but forensics not ignored.</w:t>
            </w:r>
          </w:p>
        </w:tc>
      </w:tr>
      <w:tr w:rsidR="005D30C0" w14:paraId="1C2FDBA3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28902B6F" w14:textId="77777777" w:rsidR="005D30C0" w:rsidRDefault="005D30C0" w:rsidP="00E9465E">
            <w:r>
              <w:rPr>
                <w:rFonts w:ascii="Courier New" w:eastAsia="Courier New" w:hAnsi="Courier New" w:cs="Courier New"/>
                <w:b/>
                <w:bCs/>
                <w:color w:val="375623"/>
                <w:sz w:val="17"/>
                <w:szCs w:val="17"/>
              </w:rPr>
              <w:t>L2-</w:t>
            </w:r>
            <w:proofErr w:type="gramStart"/>
            <w:r>
              <w:rPr>
                <w:rFonts w:ascii="Courier New" w:eastAsia="Courier New" w:hAnsi="Courier New" w:cs="Courier New"/>
                <w:b/>
                <w:bCs/>
                <w:color w:val="375623"/>
                <w:sz w:val="17"/>
                <w:szCs w:val="17"/>
              </w:rPr>
              <w:t>tech  (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  <w:color w:val="375623"/>
                <w:sz w:val="17"/>
                <w:szCs w:val="17"/>
              </w:rPr>
              <w:t>w</w:t>
            </w:r>
            <w:r>
              <w:rPr>
                <w:rFonts w:ascii="Cambria Math" w:eastAsia="Courier New" w:hAnsi="Cambria Math" w:cs="Cambria Math"/>
                <w:b/>
                <w:bCs/>
                <w:color w:val="375623"/>
                <w:sz w:val="17"/>
                <w:szCs w:val="17"/>
              </w:rPr>
              <w:t>₂</w:t>
            </w:r>
            <w:r>
              <w:rPr>
                <w:rFonts w:ascii="Courier New" w:eastAsia="Courier New" w:hAnsi="Courier New" w:cs="Courier New"/>
                <w:b/>
                <w:bCs/>
                <w:color w:val="375623"/>
                <w:sz w:val="17"/>
                <w:szCs w:val="17"/>
              </w:rPr>
              <w:t>)</w:t>
            </w:r>
          </w:p>
        </w:tc>
        <w:tc>
          <w:tcPr>
            <w:tcW w:w="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3DDF1638" w14:textId="77777777" w:rsidR="005D30C0" w:rsidRDefault="005D30C0" w:rsidP="00E9465E">
            <w:r>
              <w:rPr>
                <w:rFonts w:ascii="Calibri" w:eastAsia="Calibri" w:hAnsi="Calibri" w:cs="Calibri"/>
                <w:color w:val="404040"/>
                <w:sz w:val="17"/>
                <w:szCs w:val="17"/>
              </w:rPr>
              <w:t>Soft clause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32643477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E1F62"/>
                <w:sz w:val="17"/>
                <w:szCs w:val="17"/>
              </w:rPr>
              <w:t>D3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493D9611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75623"/>
                <w:sz w:val="17"/>
                <w:szCs w:val="17"/>
              </w:rPr>
              <w:t>O2</w:t>
            </w:r>
          </w:p>
        </w:tc>
        <w:tc>
          <w:tcPr>
            <w:tcW w:w="44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5AB2E609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Bonus per new ATT&amp;CK technique covered.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Incentivises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diversity; prevents redundant technique concentration.</w:t>
            </w:r>
          </w:p>
        </w:tc>
      </w:tr>
      <w:tr w:rsidR="005D30C0" w14:paraId="12EDAADD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7309B30F" w14:textId="77777777" w:rsidR="005D30C0" w:rsidRDefault="005D30C0" w:rsidP="00E9465E">
            <w:r>
              <w:rPr>
                <w:rFonts w:ascii="Courier New" w:eastAsia="Courier New" w:hAnsi="Courier New" w:cs="Courier New"/>
                <w:b/>
                <w:bCs/>
                <w:color w:val="375623"/>
                <w:sz w:val="17"/>
                <w:szCs w:val="17"/>
              </w:rPr>
              <w:t>L2-</w:t>
            </w:r>
            <w:proofErr w:type="gramStart"/>
            <w:r>
              <w:rPr>
                <w:rFonts w:ascii="Courier New" w:eastAsia="Courier New" w:hAnsi="Courier New" w:cs="Courier New"/>
                <w:b/>
                <w:bCs/>
                <w:color w:val="375623"/>
                <w:sz w:val="17"/>
                <w:szCs w:val="17"/>
              </w:rPr>
              <w:t>fam  (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  <w:color w:val="375623"/>
                <w:sz w:val="17"/>
                <w:szCs w:val="17"/>
              </w:rPr>
              <w:t>1.2×w</w:t>
            </w:r>
            <w:r>
              <w:rPr>
                <w:rFonts w:ascii="Cambria Math" w:eastAsia="Courier New" w:hAnsi="Cambria Math" w:cs="Cambria Math"/>
                <w:b/>
                <w:bCs/>
                <w:color w:val="375623"/>
                <w:sz w:val="17"/>
                <w:szCs w:val="17"/>
              </w:rPr>
              <w:t>₂</w:t>
            </w:r>
            <w:r>
              <w:rPr>
                <w:rFonts w:ascii="Courier New" w:eastAsia="Courier New" w:hAnsi="Courier New" w:cs="Courier New"/>
                <w:b/>
                <w:bCs/>
                <w:color w:val="375623"/>
                <w:sz w:val="17"/>
                <w:szCs w:val="17"/>
              </w:rPr>
              <w:t>)</w:t>
            </w:r>
          </w:p>
        </w:tc>
        <w:tc>
          <w:tcPr>
            <w:tcW w:w="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56274527" w14:textId="77777777" w:rsidR="005D30C0" w:rsidRDefault="005D30C0" w:rsidP="00E9465E">
            <w:r>
              <w:rPr>
                <w:rFonts w:ascii="Calibri" w:eastAsia="Calibri" w:hAnsi="Calibri" w:cs="Calibri"/>
                <w:color w:val="404040"/>
                <w:sz w:val="17"/>
                <w:szCs w:val="17"/>
              </w:rPr>
              <w:t>Soft clause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3B94C900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E1F62"/>
                <w:sz w:val="17"/>
                <w:szCs w:val="17"/>
              </w:rPr>
              <w:t>D3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55EFEB0D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75623"/>
                <w:sz w:val="17"/>
                <w:szCs w:val="17"/>
              </w:rPr>
              <w:t>O3</w:t>
            </w:r>
          </w:p>
        </w:tc>
        <w:tc>
          <w:tcPr>
            <w:tcW w:w="44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70193AB2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8"/>
                <w:szCs w:val="18"/>
              </w:rPr>
              <w:t>20% tactic-family bonus. Prevents single-family concentration (e.g. all Lateral Movement, no Initial Access).</w:t>
            </w:r>
          </w:p>
        </w:tc>
      </w:tr>
      <w:tr w:rsidR="005D30C0" w14:paraId="51170C93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42C09EDA" w14:textId="77777777" w:rsidR="005D30C0" w:rsidRDefault="005D30C0" w:rsidP="00E9465E">
            <w:r>
              <w:rPr>
                <w:rFonts w:ascii="Courier New" w:eastAsia="Courier New" w:hAnsi="Courier New" w:cs="Courier New"/>
                <w:b/>
                <w:bCs/>
                <w:color w:val="375623"/>
                <w:sz w:val="17"/>
                <w:szCs w:val="17"/>
              </w:rPr>
              <w:lastRenderedPageBreak/>
              <w:t>L</w:t>
            </w:r>
            <w:proofErr w:type="gramStart"/>
            <w:r>
              <w:rPr>
                <w:rFonts w:ascii="Courier New" w:eastAsia="Courier New" w:hAnsi="Courier New" w:cs="Courier New"/>
                <w:b/>
                <w:bCs/>
                <w:color w:val="375623"/>
                <w:sz w:val="17"/>
                <w:szCs w:val="17"/>
              </w:rPr>
              <w:t>1  (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  <w:color w:val="375623"/>
                <w:sz w:val="17"/>
                <w:szCs w:val="17"/>
              </w:rPr>
              <w:t>w</w:t>
            </w:r>
            <w:r>
              <w:rPr>
                <w:rFonts w:ascii="Cambria Math" w:eastAsia="Courier New" w:hAnsi="Cambria Math" w:cs="Cambria Math"/>
                <w:b/>
                <w:bCs/>
                <w:color w:val="375623"/>
                <w:sz w:val="17"/>
                <w:szCs w:val="17"/>
              </w:rPr>
              <w:t>₁</w:t>
            </w:r>
            <w:r>
              <w:rPr>
                <w:rFonts w:ascii="Courier New" w:eastAsia="Courier New" w:hAnsi="Courier New" w:cs="Courier New"/>
                <w:b/>
                <w:bCs/>
                <w:color w:val="375623"/>
                <w:sz w:val="17"/>
                <w:szCs w:val="17"/>
              </w:rPr>
              <w:t>)</w:t>
            </w:r>
          </w:p>
        </w:tc>
        <w:tc>
          <w:tcPr>
            <w:tcW w:w="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729ADE5E" w14:textId="77777777" w:rsidR="005D30C0" w:rsidRDefault="005D30C0" w:rsidP="00E9465E">
            <w:r>
              <w:rPr>
                <w:rFonts w:ascii="Calibri" w:eastAsia="Calibri" w:hAnsi="Calibri" w:cs="Calibri"/>
                <w:color w:val="404040"/>
                <w:sz w:val="17"/>
                <w:szCs w:val="17"/>
              </w:rPr>
              <w:t>Soft clause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3A51BFCC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E1F62"/>
                <w:sz w:val="17"/>
                <w:szCs w:val="17"/>
              </w:rPr>
              <w:t>D1, D3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6D37D47E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75623"/>
                <w:sz w:val="17"/>
                <w:szCs w:val="17"/>
              </w:rPr>
              <w:t>O1</w:t>
            </w:r>
          </w:p>
        </w:tc>
        <w:tc>
          <w:tcPr>
            <w:tcW w:w="44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11DFC862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8"/>
                <w:szCs w:val="18"/>
              </w:rPr>
              <w:t>Base detection credit. Weighted by zone attack-load via W_{</w:t>
            </w:r>
            <w:proofErr w:type="spellStart"/>
            <w:proofErr w:type="gramStart"/>
            <w:r>
              <w:rPr>
                <w:rFonts w:ascii="Calibri" w:eastAsia="Calibri" w:hAnsi="Calibri" w:cs="Calibri"/>
                <w:sz w:val="18"/>
                <w:szCs w:val="18"/>
              </w:rPr>
              <w:t>j,a</w:t>
            </w:r>
            <w:proofErr w:type="spellEnd"/>
            <w:proofErr w:type="gramEnd"/>
            <w:r>
              <w:rPr>
                <w:rFonts w:ascii="Calibri" w:eastAsia="Calibri" w:hAnsi="Calibri" w:cs="Calibri"/>
                <w:sz w:val="18"/>
                <w:szCs w:val="18"/>
              </w:rPr>
              <w:t>}. Directs solver to high-traffic zones.</w:t>
            </w:r>
          </w:p>
        </w:tc>
      </w:tr>
      <w:tr w:rsidR="005D30C0" w14:paraId="2262B07E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DCE6F1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7C4A4D59" w14:textId="77777777" w:rsidR="005D30C0" w:rsidRDefault="005D30C0" w:rsidP="00E9465E">
            <w:r>
              <w:rPr>
                <w:rFonts w:ascii="Courier New" w:eastAsia="Courier New" w:hAnsi="Courier New" w:cs="Courier New"/>
                <w:b/>
                <w:bCs/>
                <w:color w:val="2E5DA6"/>
                <w:sz w:val="17"/>
                <w:szCs w:val="17"/>
              </w:rPr>
              <w:t>RC2 + zone decomposition</w:t>
            </w:r>
          </w:p>
        </w:tc>
        <w:tc>
          <w:tcPr>
            <w:tcW w:w="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49864964" w14:textId="77777777" w:rsidR="005D30C0" w:rsidRDefault="005D30C0" w:rsidP="00E9465E">
            <w:r>
              <w:rPr>
                <w:rFonts w:ascii="Calibri" w:eastAsia="Calibri" w:hAnsi="Calibri" w:cs="Calibri"/>
                <w:color w:val="404040"/>
                <w:sz w:val="17"/>
                <w:szCs w:val="17"/>
              </w:rPr>
              <w:t>Solver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3FBA571F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E1F62"/>
                <w:sz w:val="17"/>
                <w:szCs w:val="17"/>
              </w:rPr>
              <w:t>D5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6AAD1946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75623"/>
                <w:sz w:val="17"/>
                <w:szCs w:val="17"/>
              </w:rPr>
              <w:t>O1–O6</w:t>
            </w:r>
          </w:p>
        </w:tc>
        <w:tc>
          <w:tcPr>
            <w:tcW w:w="44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0DAF8A8B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Complete solver with UNSAT-core certificate. Zone decomp scales to 5.56M nodes ≈30s. </w:t>
            </w:r>
            <w:proofErr w:type="gramStart"/>
            <w:r>
              <w:rPr>
                <w:rFonts w:ascii="Calibri" w:eastAsia="Calibri" w:hAnsi="Calibri" w:cs="Calibri"/>
                <w:sz w:val="18"/>
                <w:szCs w:val="18"/>
              </w:rPr>
              <w:t>Warm-start</w:t>
            </w:r>
            <w:proofErr w:type="gram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&lt;5s.</w:t>
            </w:r>
          </w:p>
        </w:tc>
      </w:tr>
    </w:tbl>
    <w:p w14:paraId="3F199BE1" w14:textId="77777777" w:rsidR="005D30C0" w:rsidRDefault="005D30C0" w:rsidP="005D30C0">
      <w:pPr>
        <w:spacing w:after="80"/>
      </w:pPr>
    </w:p>
    <w:p w14:paraId="547DD2DD" w14:textId="77777777" w:rsidR="005D30C0" w:rsidRDefault="005D30C0" w:rsidP="005D30C0">
      <w:pPr>
        <w:pBdr>
          <w:bottom w:val="single" w:sz="6" w:space="0" w:color="1F3864"/>
        </w:pBdr>
        <w:spacing w:before="280"/>
      </w:pPr>
      <w:r>
        <w:rPr>
          <w:rFonts w:ascii="Calibri" w:eastAsia="Calibri" w:hAnsi="Calibri" w:cs="Calibri"/>
          <w:b/>
          <w:bCs/>
          <w:color w:val="1F3864"/>
          <w:sz w:val="24"/>
          <w:szCs w:val="24"/>
        </w:rPr>
        <w:t>Table 4 — Hard Constraints C1–C7: Dimension and Objective Mapping</w:t>
      </w:r>
    </w:p>
    <w:p w14:paraId="7A0F571A" w14:textId="77777777" w:rsidR="005D30C0" w:rsidRDefault="005D30C0" w:rsidP="005D30C0">
      <w:pPr>
        <w:spacing w:before="60" w:after="80"/>
        <w:jc w:val="center"/>
      </w:pPr>
      <w:r>
        <w:rPr>
          <w:rFonts w:ascii="Calibri" w:eastAsia="Calibri" w:hAnsi="Calibri" w:cs="Calibri"/>
          <w:i/>
          <w:iCs/>
          <w:color w:val="404040"/>
          <w:sz w:val="19"/>
          <w:szCs w:val="19"/>
        </w:rPr>
        <w:t>All seven constraints have infinite weight and cannot be relaxed. J appears explicitly in C1 and C6.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0"/>
        <w:gridCol w:w="700"/>
        <w:gridCol w:w="600"/>
        <w:gridCol w:w="2400"/>
        <w:gridCol w:w="5200"/>
      </w:tblGrid>
      <w:tr w:rsidR="005D30C0" w14:paraId="79CF20FD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4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8D7316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84E963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D-dim.</w:t>
            </w:r>
          </w:p>
        </w:tc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FA3F00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O-obj.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4FBA24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Clause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A4F16F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Plain-language enforcement</w:t>
            </w:r>
          </w:p>
        </w:tc>
      </w:tr>
      <w:tr w:rsidR="005D30C0" w14:paraId="6715BE76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4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CE4D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3178CF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833C00"/>
                <w:sz w:val="18"/>
                <w:szCs w:val="18"/>
              </w:rPr>
              <w:t>C1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F44A14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E1F62"/>
                <w:sz w:val="18"/>
                <w:szCs w:val="18"/>
              </w:rPr>
              <w:t>D1, D4</w:t>
            </w:r>
          </w:p>
        </w:tc>
        <w:tc>
          <w:tcPr>
            <w:tcW w:w="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CAD9E7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75623"/>
                <w:sz w:val="18"/>
                <w:szCs w:val="18"/>
              </w:rPr>
              <w:t>O1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163754" w14:textId="77777777" w:rsidR="005D30C0" w:rsidRDefault="005D30C0" w:rsidP="00E9465E">
            <w:r>
              <w:rPr>
                <w:rFonts w:ascii="Courier New" w:eastAsia="Courier New" w:hAnsi="Courier New" w:cs="Courier New"/>
                <w:sz w:val="18"/>
                <w:szCs w:val="18"/>
              </w:rPr>
              <w:t>¬c_{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j,a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} </w:t>
            </w:r>
            <w:r>
              <w:rPr>
                <w:rFonts w:ascii="Cambria Math" w:eastAsia="Courier New" w:hAnsi="Cambria Math" w:cs="Cambria Math"/>
                <w:sz w:val="18"/>
                <w:szCs w:val="18"/>
              </w:rPr>
              <w:t>∨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r>
              <w:rPr>
                <w:rFonts w:ascii="Cambria Math" w:eastAsia="Courier New" w:hAnsi="Cambria Math" w:cs="Cambria Math"/>
                <w:sz w:val="18"/>
                <w:szCs w:val="18"/>
              </w:rPr>
              <w:t>⋁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_{(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a,t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j,k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</w:t>
            </w:r>
            <w:r>
              <w:rPr>
                <w:rFonts w:ascii="Cambria Math" w:eastAsia="Courier New" w:hAnsi="Cambria Math" w:cs="Cambria Math"/>
                <w:sz w:val="18"/>
                <w:szCs w:val="18"/>
              </w:rPr>
              <w:t>∈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J}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x_i</w:t>
            </w:r>
            <w:proofErr w:type="spellEnd"/>
          </w:p>
        </w:tc>
        <w:tc>
          <w:tcPr>
            <w:tcW w:w="5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556524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8"/>
                <w:szCs w:val="18"/>
              </w:rPr>
              <w:t>Detection claim requires a J-valid deployed honeypot. Core phantom-credit firewall.</w:t>
            </w:r>
          </w:p>
        </w:tc>
      </w:tr>
      <w:tr w:rsidR="005D30C0" w14:paraId="201F871A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4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CE4D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38B166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833C00"/>
                <w:sz w:val="18"/>
                <w:szCs w:val="18"/>
              </w:rPr>
              <w:t>C2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FA79EF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E1F62"/>
                <w:sz w:val="18"/>
                <w:szCs w:val="18"/>
              </w:rPr>
              <w:t>D4</w:t>
            </w:r>
          </w:p>
        </w:tc>
        <w:tc>
          <w:tcPr>
            <w:tcW w:w="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24A489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75623"/>
                <w:sz w:val="18"/>
                <w:szCs w:val="18"/>
              </w:rPr>
              <w:t>—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C8E606" w14:textId="77777777" w:rsidR="005D30C0" w:rsidRDefault="005D30C0" w:rsidP="00E9465E"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Σ_i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cost_i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·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x_i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≤ B</w:t>
            </w:r>
          </w:p>
        </w:tc>
        <w:tc>
          <w:tcPr>
            <w:tcW w:w="5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2D4E3E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8"/>
                <w:szCs w:val="18"/>
              </w:rPr>
              <w:t>Global budget ceiling. Never violated regardless of coverage benefit.</w:t>
            </w:r>
          </w:p>
        </w:tc>
      </w:tr>
      <w:tr w:rsidR="005D30C0" w14:paraId="14D0687F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4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CE4D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8EBD8B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833C00"/>
                <w:sz w:val="18"/>
                <w:szCs w:val="18"/>
              </w:rPr>
              <w:t>C3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0A7A2E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E1F62"/>
                <w:sz w:val="18"/>
                <w:szCs w:val="18"/>
              </w:rPr>
              <w:t>D1, D4</w:t>
            </w:r>
          </w:p>
        </w:tc>
        <w:tc>
          <w:tcPr>
            <w:tcW w:w="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FDF3C7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75623"/>
                <w:sz w:val="18"/>
                <w:szCs w:val="18"/>
              </w:rPr>
              <w:t>O1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7DF48F" w14:textId="77777777" w:rsidR="005D30C0" w:rsidRDefault="005D30C0" w:rsidP="00E9465E">
            <w:r>
              <w:rPr>
                <w:rFonts w:ascii="Courier New" w:eastAsia="Courier New" w:hAnsi="Courier New" w:cs="Courier New"/>
                <w:sz w:val="18"/>
                <w:szCs w:val="18"/>
              </w:rPr>
              <w:t>Σ_{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i:zone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k_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)∩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z≠</w:t>
            </w:r>
            <w:r>
              <w:rPr>
                <w:rFonts w:ascii="Cambria Math" w:eastAsia="Courier New" w:hAnsi="Cambria Math" w:cs="Cambria Math"/>
                <w:sz w:val="18"/>
                <w:szCs w:val="18"/>
              </w:rPr>
              <w:t>∅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cost_i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·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x_i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≤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B_z</w:t>
            </w:r>
            <w:proofErr w:type="spellEnd"/>
          </w:p>
        </w:tc>
        <w:tc>
          <w:tcPr>
            <w:tcW w:w="5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1BCE92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8"/>
                <w:szCs w:val="18"/>
              </w:rPr>
              <w:t>Per-zone budget sub-limit. Independent of C2; both must hold simultaneously.</w:t>
            </w:r>
          </w:p>
        </w:tc>
      </w:tr>
      <w:tr w:rsidR="005D30C0" w14:paraId="0462D4DC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4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CE4D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457F1F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833C00"/>
                <w:sz w:val="18"/>
                <w:szCs w:val="18"/>
              </w:rPr>
              <w:t>C4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2A7777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E1F62"/>
                <w:sz w:val="18"/>
                <w:szCs w:val="18"/>
              </w:rPr>
              <w:t>D4</w:t>
            </w:r>
          </w:p>
        </w:tc>
        <w:tc>
          <w:tcPr>
            <w:tcW w:w="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35FAB4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75623"/>
                <w:sz w:val="18"/>
                <w:szCs w:val="18"/>
              </w:rPr>
              <w:t>—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DFA994" w14:textId="77777777" w:rsidR="005D30C0" w:rsidRDefault="005D30C0" w:rsidP="00E9465E">
            <w:r>
              <w:rPr>
                <w:rFonts w:ascii="Courier New" w:eastAsia="Courier New" w:hAnsi="Courier New" w:cs="Courier New"/>
                <w:sz w:val="18"/>
                <w:szCs w:val="18"/>
              </w:rPr>
              <w:t>¬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x_i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r>
              <w:rPr>
                <w:rFonts w:ascii="Cambria Math" w:eastAsia="Courier New" w:hAnsi="Cambria Math" w:cs="Cambria Math"/>
                <w:sz w:val="18"/>
                <w:szCs w:val="18"/>
              </w:rPr>
              <w:t>∨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¬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x_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 </w:t>
            </w:r>
            <w:r>
              <w:rPr>
                <w:rFonts w:ascii="Cambria Math" w:eastAsia="Courier New" w:hAnsi="Cambria Math" w:cs="Cambria Math"/>
                <w:sz w:val="18"/>
                <w:szCs w:val="18"/>
              </w:rPr>
              <w:t>∀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k_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i,k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</w:t>
            </w:r>
            <w:r>
              <w:rPr>
                <w:rFonts w:ascii="Cambria Math" w:eastAsia="Courier New" w:hAnsi="Cambria Math" w:cs="Cambria Math"/>
                <w:sz w:val="18"/>
                <w:szCs w:val="18"/>
              </w:rPr>
              <w:t>∈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C</w:t>
            </w:r>
          </w:p>
        </w:tc>
        <w:tc>
          <w:tcPr>
            <w:tcW w:w="5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79529A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8"/>
                <w:szCs w:val="18"/>
              </w:rPr>
              <w:t>No pairwise conflicting honeypots. RC2 evaluates full conflict chains before committing.</w:t>
            </w:r>
          </w:p>
        </w:tc>
      </w:tr>
      <w:tr w:rsidR="005D30C0" w14:paraId="4A10C9B6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4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CE4D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8CB996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833C00"/>
                <w:sz w:val="18"/>
                <w:szCs w:val="18"/>
              </w:rPr>
              <w:t>C5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B89C23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E1F62"/>
                <w:sz w:val="18"/>
                <w:szCs w:val="18"/>
              </w:rPr>
              <w:t>D1</w:t>
            </w:r>
          </w:p>
        </w:tc>
        <w:tc>
          <w:tcPr>
            <w:tcW w:w="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4AD317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75623"/>
                <w:sz w:val="18"/>
                <w:szCs w:val="18"/>
              </w:rPr>
              <w:t>—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90F42B" w14:textId="77777777" w:rsidR="005D30C0" w:rsidRDefault="005D30C0" w:rsidP="00E9465E"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x_i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 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0  if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k_i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crosses 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z,z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')</w:t>
            </w:r>
            <w:r>
              <w:rPr>
                <w:rFonts w:ascii="Cambria Math" w:eastAsia="Courier New" w:hAnsi="Cambria Math" w:cs="Cambria Math"/>
                <w:sz w:val="18"/>
                <w:szCs w:val="18"/>
              </w:rPr>
              <w:t>∈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I_z</w:t>
            </w:r>
            <w:proofErr w:type="spellEnd"/>
          </w:p>
        </w:tc>
        <w:tc>
          <w:tcPr>
            <w:tcW w:w="5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F3F528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8"/>
                <w:szCs w:val="18"/>
              </w:rPr>
              <w:t>Air-gap isolation. Physically unreachable types forced to 0 before solving.</w:t>
            </w:r>
          </w:p>
        </w:tc>
      </w:tr>
      <w:tr w:rsidR="005D30C0" w14:paraId="2694DB84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4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CE4D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71E38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833C00"/>
                <w:sz w:val="18"/>
                <w:szCs w:val="18"/>
              </w:rPr>
              <w:t>C6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EEE850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E1F62"/>
                <w:sz w:val="18"/>
                <w:szCs w:val="18"/>
              </w:rPr>
              <w:t>D2</w:t>
            </w:r>
          </w:p>
        </w:tc>
        <w:tc>
          <w:tcPr>
            <w:tcW w:w="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533814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75623"/>
                <w:sz w:val="18"/>
                <w:szCs w:val="18"/>
              </w:rPr>
              <w:t>O6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9B359A" w14:textId="77777777" w:rsidR="005D30C0" w:rsidRDefault="005D30C0" w:rsidP="00E9465E">
            <w:r>
              <w:rPr>
                <w:rFonts w:ascii="Courier New" w:eastAsia="Courier New" w:hAnsi="Courier New" w:cs="Courier New"/>
                <w:sz w:val="18"/>
                <w:szCs w:val="18"/>
              </w:rPr>
              <w:t>¬p_{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π,h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} </w:t>
            </w:r>
            <w:r>
              <w:rPr>
                <w:rFonts w:ascii="Cambria Math" w:eastAsia="Courier New" w:hAnsi="Cambria Math" w:cs="Cambria Math"/>
                <w:sz w:val="18"/>
                <w:szCs w:val="18"/>
              </w:rPr>
              <w:t>∨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r>
              <w:rPr>
                <w:rFonts w:ascii="Cambria Math" w:eastAsia="Courier New" w:hAnsi="Cambria Math" w:cs="Cambria Math"/>
                <w:sz w:val="18"/>
                <w:szCs w:val="18"/>
              </w:rPr>
              <w:t>⋁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_{(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a,t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j,k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</w:t>
            </w:r>
            <w:r>
              <w:rPr>
                <w:rFonts w:ascii="Cambria Math" w:eastAsia="Courier New" w:hAnsi="Cambria Math" w:cs="Cambria Math"/>
                <w:sz w:val="18"/>
                <w:szCs w:val="18"/>
              </w:rPr>
              <w:t>∈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J_h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} c_{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j,a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</w:tc>
        <w:tc>
          <w:tcPr>
            <w:tcW w:w="5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6422B9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Path hop coverage requires a J-triple detected at hop h.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J_h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limits to path-relevant triples.</w:t>
            </w:r>
          </w:p>
        </w:tc>
      </w:tr>
      <w:tr w:rsidR="005D30C0" w14:paraId="273C4A47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4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CE4D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B6154B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833C00"/>
                <w:sz w:val="18"/>
                <w:szCs w:val="18"/>
              </w:rPr>
              <w:t>C7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5BBCE1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E1F62"/>
                <w:sz w:val="18"/>
                <w:szCs w:val="18"/>
              </w:rPr>
              <w:t>D2</w:t>
            </w:r>
          </w:p>
        </w:tc>
        <w:tc>
          <w:tcPr>
            <w:tcW w:w="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69ED63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75623"/>
                <w:sz w:val="18"/>
                <w:szCs w:val="18"/>
              </w:rPr>
              <w:t>O4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C4CD26" w14:textId="77777777" w:rsidR="005D30C0" w:rsidRDefault="005D30C0" w:rsidP="00E9465E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e_π=1 </w:t>
            </w:r>
            <w:r>
              <w:rPr>
                <w:rFonts w:ascii="Cambria Math" w:eastAsia="Courier New" w:hAnsi="Cambria Math" w:cs="Cambria Math"/>
                <w:sz w:val="18"/>
                <w:szCs w:val="18"/>
              </w:rPr>
              <w:t>⇒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r>
              <w:rPr>
                <w:rFonts w:ascii="Cambria Math" w:eastAsia="Courier New" w:hAnsi="Cambria Math" w:cs="Cambria Math"/>
                <w:sz w:val="18"/>
                <w:szCs w:val="18"/>
              </w:rPr>
              <w:t>∃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h &lt; |π|: p_{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π,h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}=1</w:t>
            </w:r>
          </w:p>
        </w:tc>
        <w:tc>
          <w:tcPr>
            <w:tcW w:w="5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FF1101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8"/>
                <w:szCs w:val="18"/>
              </w:rPr>
              <w:t>Early interception requires non-final hop covered. Blocks final-hop gaming of L4 credit.</w:t>
            </w:r>
          </w:p>
        </w:tc>
      </w:tr>
    </w:tbl>
    <w:p w14:paraId="4EFA4375" w14:textId="77777777" w:rsidR="005D30C0" w:rsidRDefault="005D30C0" w:rsidP="005D30C0">
      <w:pPr>
        <w:spacing w:after="80"/>
      </w:pPr>
    </w:p>
    <w:p w14:paraId="71FACC26" w14:textId="77777777" w:rsidR="005D30C0" w:rsidRDefault="005D30C0" w:rsidP="005D30C0">
      <w:pPr>
        <w:pBdr>
          <w:bottom w:val="single" w:sz="6" w:space="0" w:color="1F3864"/>
        </w:pBdr>
        <w:spacing w:before="280"/>
      </w:pPr>
      <w:r>
        <w:rPr>
          <w:rFonts w:ascii="Calibri" w:eastAsia="Calibri" w:hAnsi="Calibri" w:cs="Calibri"/>
          <w:b/>
          <w:bCs/>
          <w:color w:val="1F3864"/>
          <w:sz w:val="24"/>
          <w:szCs w:val="24"/>
        </w:rPr>
        <w:t>Table 5 — Soft Clause Families L1–L4: Weight Hierarchy and D/O Mapping</w:t>
      </w:r>
    </w:p>
    <w:p w14:paraId="3D76B62E" w14:textId="77777777" w:rsidR="005D30C0" w:rsidRDefault="005D30C0" w:rsidP="005D30C0">
      <w:pPr>
        <w:spacing w:before="60" w:after="80"/>
        <w:jc w:val="center"/>
      </w:pPr>
      <w:r>
        <w:rPr>
          <w:rFonts w:ascii="Calibri" w:eastAsia="Calibri" w:hAnsi="Calibri" w:cs="Calibri"/>
          <w:i/>
          <w:iCs/>
          <w:color w:val="404040"/>
          <w:sz w:val="19"/>
          <w:szCs w:val="19"/>
        </w:rPr>
        <w:t>Geometric weight hierarchy: w₄=1000w₃, w₃=100w₂, w₂=10w₁. Each level dominates all lower levels combined.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5"/>
        <w:gridCol w:w="682"/>
        <w:gridCol w:w="588"/>
        <w:gridCol w:w="3091"/>
        <w:gridCol w:w="884"/>
        <w:gridCol w:w="963"/>
        <w:gridCol w:w="2437"/>
      </w:tblGrid>
      <w:tr w:rsidR="005D30C0" w14:paraId="37F03CE6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37DD9A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Clause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3D1D16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D-dim.</w:t>
            </w:r>
          </w:p>
        </w:tc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919B0E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O-obj.</w:t>
            </w:r>
          </w:p>
        </w:tc>
        <w:tc>
          <w:tcPr>
            <w:tcW w:w="2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F61531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Weight formula</w:t>
            </w:r>
          </w:p>
        </w:tc>
        <w:tc>
          <w:tcPr>
            <w:tcW w:w="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97DFFB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Weight level</w:t>
            </w:r>
          </w:p>
        </w:tc>
        <w:tc>
          <w:tcPr>
            <w:tcW w:w="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78583B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Goal</w:t>
            </w:r>
          </w:p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DDA42E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 xml:space="preserve">Coordination </w:t>
            </w:r>
            <w:proofErr w:type="gramStart"/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note</w:t>
            </w:r>
            <w:proofErr w:type="gramEnd"/>
          </w:p>
        </w:tc>
      </w:tr>
      <w:tr w:rsidR="005D30C0" w14:paraId="26FB3B88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D6B5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5D0246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L4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2CEC2F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E1F62"/>
                <w:sz w:val="18"/>
                <w:szCs w:val="18"/>
              </w:rPr>
              <w:t>D2, D5</w:t>
            </w:r>
          </w:p>
        </w:tc>
        <w:tc>
          <w:tcPr>
            <w:tcW w:w="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6D75C2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75623"/>
                <w:sz w:val="18"/>
                <w:szCs w:val="18"/>
              </w:rPr>
              <w:t>O4</w:t>
            </w:r>
          </w:p>
        </w:tc>
        <w:tc>
          <w:tcPr>
            <w:tcW w:w="21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4B4D2C" w14:textId="77777777" w:rsidR="005D30C0" w:rsidRDefault="005D30C0" w:rsidP="00E9465E">
            <w:r>
              <w:rPr>
                <w:rFonts w:ascii="Courier New" w:eastAsia="Courier New" w:hAnsi="Courier New" w:cs="Courier New"/>
                <w:sz w:val="18"/>
                <w:szCs w:val="18"/>
              </w:rPr>
              <w:t>w</w:t>
            </w:r>
            <w:r>
              <w:rPr>
                <w:rFonts w:ascii="Cambria Math" w:eastAsia="Courier New" w:hAnsi="Cambria Math" w:cs="Cambria Math"/>
                <w:sz w:val="18"/>
                <w:szCs w:val="18"/>
              </w:rPr>
              <w:t>₄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·ρ_π·max_{h&lt;|π|} iv_{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π,h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}·W_{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j,a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DC6594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7F6000"/>
                <w:sz w:val="17"/>
                <w:szCs w:val="17"/>
              </w:rPr>
              <w:t>w₄ = 1000w₃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31BB61" w14:textId="77777777" w:rsidR="005D30C0" w:rsidRDefault="005D30C0" w:rsidP="00E9465E">
            <w:r>
              <w:rPr>
                <w:rFonts w:ascii="Calibri" w:eastAsia="Calibri" w:hAnsi="Calibri" w:cs="Calibri"/>
                <w:sz w:val="18"/>
                <w:szCs w:val="18"/>
              </w:rPr>
              <w:t>Early intercept</w:t>
            </w:r>
          </w:p>
        </w:tc>
        <w:tc>
          <w:tcPr>
            <w:tcW w:w="2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EE3F32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8"/>
                <w:szCs w:val="18"/>
              </w:rPr>
              <w:t>Highest-weight clause. Guarantees e_π=1 on every path. One L4 clause &gt; all L3 credits combined.</w:t>
            </w:r>
          </w:p>
        </w:tc>
      </w:tr>
      <w:tr w:rsidR="005D30C0" w14:paraId="3F57D802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D6B5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278622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lastRenderedPageBreak/>
              <w:t>L3-fwd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5182E4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E1F62"/>
                <w:sz w:val="18"/>
                <w:szCs w:val="18"/>
              </w:rPr>
              <w:t>D2, D5</w:t>
            </w:r>
          </w:p>
        </w:tc>
        <w:tc>
          <w:tcPr>
            <w:tcW w:w="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175C0B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75623"/>
                <w:sz w:val="18"/>
                <w:szCs w:val="18"/>
              </w:rPr>
              <w:t>O6</w:t>
            </w:r>
          </w:p>
        </w:tc>
        <w:tc>
          <w:tcPr>
            <w:tcW w:w="21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32C52C" w14:textId="77777777" w:rsidR="005D30C0" w:rsidRDefault="005D30C0" w:rsidP="00E9465E">
            <w:r>
              <w:rPr>
                <w:rFonts w:ascii="Courier New" w:eastAsia="Courier New" w:hAnsi="Courier New" w:cs="Courier New"/>
                <w:sz w:val="18"/>
                <w:szCs w:val="18"/>
              </w:rPr>
              <w:t>w</w:t>
            </w:r>
            <w:r>
              <w:rPr>
                <w:rFonts w:ascii="Cambria Math" w:eastAsia="Courier New" w:hAnsi="Cambria Math" w:cs="Cambria Math"/>
                <w:sz w:val="18"/>
                <w:szCs w:val="18"/>
              </w:rPr>
              <w:t>₃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·ρ_π·iv_{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π,h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}·W_{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j,a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C30525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7F6000"/>
                <w:sz w:val="17"/>
                <w:szCs w:val="17"/>
              </w:rPr>
              <w:t>w₃ = 100w₂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A94650" w14:textId="77777777" w:rsidR="005D30C0" w:rsidRDefault="005D30C0" w:rsidP="00E9465E">
            <w:r>
              <w:rPr>
                <w:rFonts w:ascii="Calibri" w:eastAsia="Calibri" w:hAnsi="Calibri" w:cs="Calibri"/>
                <w:sz w:val="18"/>
                <w:szCs w:val="18"/>
              </w:rPr>
              <w:t>Forward path coverage</w:t>
            </w:r>
          </w:p>
        </w:tc>
        <w:tc>
          <w:tcPr>
            <w:tcW w:w="2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FB5E27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8"/>
                <w:szCs w:val="18"/>
              </w:rPr>
              <w:t>All P paths encoded simultaneously → cross-path force-multiplier (2.0–2.2×). Greedy earns 48% of RC2 credit per step.</w:t>
            </w:r>
          </w:p>
        </w:tc>
      </w:tr>
      <w:tr w:rsidR="005D30C0" w14:paraId="393D4DAF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D6B5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069666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L3-bwd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C4A072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E1F62"/>
                <w:sz w:val="18"/>
                <w:szCs w:val="18"/>
              </w:rPr>
              <w:t>D2</w:t>
            </w:r>
          </w:p>
        </w:tc>
        <w:tc>
          <w:tcPr>
            <w:tcW w:w="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4C03A3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75623"/>
                <w:sz w:val="18"/>
                <w:szCs w:val="18"/>
              </w:rPr>
              <w:t>O5</w:t>
            </w:r>
          </w:p>
        </w:tc>
        <w:tc>
          <w:tcPr>
            <w:tcW w:w="21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347654" w14:textId="77777777" w:rsidR="005D30C0" w:rsidRDefault="005D30C0" w:rsidP="00E9465E">
            <w:r>
              <w:rPr>
                <w:rFonts w:ascii="Courier New" w:eastAsia="Courier New" w:hAnsi="Courier New" w:cs="Courier New"/>
                <w:sz w:val="18"/>
                <w:szCs w:val="18"/>
              </w:rPr>
              <w:t>0.7w</w:t>
            </w:r>
            <w:r>
              <w:rPr>
                <w:rFonts w:ascii="Cambria Math" w:eastAsia="Courier New" w:hAnsi="Cambria Math" w:cs="Cambria Math"/>
                <w:sz w:val="18"/>
                <w:szCs w:val="18"/>
              </w:rPr>
              <w:t>₃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·ρ_π·iv_{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π,h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}·W_{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j,a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AC66DB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7F6000"/>
                <w:sz w:val="17"/>
                <w:szCs w:val="17"/>
              </w:rPr>
              <w:t>0.7×w₃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F2C072" w14:textId="77777777" w:rsidR="005D30C0" w:rsidRDefault="005D30C0" w:rsidP="00E9465E">
            <w:r>
              <w:rPr>
                <w:rFonts w:ascii="Calibri" w:eastAsia="Calibri" w:hAnsi="Calibri" w:cs="Calibri"/>
                <w:sz w:val="18"/>
                <w:szCs w:val="18"/>
              </w:rPr>
              <w:t>Forensic backward</w:t>
            </w:r>
          </w:p>
        </w:tc>
        <w:tc>
          <w:tcPr>
            <w:tcW w:w="2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CD8391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8"/>
                <w:szCs w:val="18"/>
              </w:rPr>
              <w:t>30% discounted vs forward coverage. Prevention preferred; forensics not ignored. Holds for discount in [0.5, 0.9].</w:t>
            </w:r>
          </w:p>
        </w:tc>
      </w:tr>
      <w:tr w:rsidR="005D30C0" w14:paraId="57A7832C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D6B5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D9FDB9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L2-tech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E7A986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E1F62"/>
                <w:sz w:val="18"/>
                <w:szCs w:val="18"/>
              </w:rPr>
              <w:t>D3</w:t>
            </w:r>
          </w:p>
        </w:tc>
        <w:tc>
          <w:tcPr>
            <w:tcW w:w="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5F7B88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75623"/>
                <w:sz w:val="18"/>
                <w:szCs w:val="18"/>
              </w:rPr>
              <w:t>O2</w:t>
            </w:r>
          </w:p>
        </w:tc>
        <w:tc>
          <w:tcPr>
            <w:tcW w:w="21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12E1ED" w14:textId="77777777" w:rsidR="005D30C0" w:rsidRDefault="005D30C0" w:rsidP="00E9465E">
            <w:r>
              <w:rPr>
                <w:rFonts w:ascii="Courier New" w:eastAsia="Courier New" w:hAnsi="Courier New" w:cs="Courier New"/>
                <w:sz w:val="18"/>
                <w:szCs w:val="18"/>
              </w:rPr>
              <w:t>w</w:t>
            </w:r>
            <w:r>
              <w:rPr>
                <w:rFonts w:ascii="Cambria Math" w:eastAsia="Courier New" w:hAnsi="Cambria Math" w:cs="Cambria Math"/>
                <w:sz w:val="18"/>
                <w:szCs w:val="18"/>
              </w:rPr>
              <w:t>₂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·Σ_{(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a,t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j,k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</w:t>
            </w:r>
            <w:r>
              <w:rPr>
                <w:rFonts w:ascii="Cambria Math" w:eastAsia="Courier New" w:hAnsi="Cambria Math" w:cs="Cambria Math"/>
                <w:sz w:val="18"/>
                <w:szCs w:val="18"/>
              </w:rPr>
              <w:t>∈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J} W_{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j,a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7232EA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7F6000"/>
                <w:sz w:val="17"/>
                <w:szCs w:val="17"/>
              </w:rPr>
              <w:t>w₂ = 10w₁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18117A" w14:textId="77777777" w:rsidR="005D30C0" w:rsidRDefault="005D30C0" w:rsidP="00E9465E">
            <w:r>
              <w:rPr>
                <w:rFonts w:ascii="Calibri" w:eastAsia="Calibri" w:hAnsi="Calibri" w:cs="Calibri"/>
                <w:sz w:val="18"/>
                <w:szCs w:val="18"/>
              </w:rPr>
              <w:t>Technique breadth</w:t>
            </w:r>
          </w:p>
        </w:tc>
        <w:tc>
          <w:tcPr>
            <w:tcW w:w="2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634054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8"/>
                <w:szCs w:val="18"/>
              </w:rPr>
              <w:t>Bonus per new distinct ATT&amp;CK technique covered. Prevents redundant technique concentration.</w:t>
            </w:r>
          </w:p>
        </w:tc>
      </w:tr>
      <w:tr w:rsidR="005D30C0" w14:paraId="0C860533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D6B5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6012B7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L2-fam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BAD2B8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E1F62"/>
                <w:sz w:val="18"/>
                <w:szCs w:val="18"/>
              </w:rPr>
              <w:t>D3</w:t>
            </w:r>
          </w:p>
        </w:tc>
        <w:tc>
          <w:tcPr>
            <w:tcW w:w="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32A752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75623"/>
                <w:sz w:val="18"/>
                <w:szCs w:val="18"/>
              </w:rPr>
              <w:t>O3</w:t>
            </w:r>
          </w:p>
        </w:tc>
        <w:tc>
          <w:tcPr>
            <w:tcW w:w="21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49E3C2" w14:textId="77777777" w:rsidR="005D30C0" w:rsidRDefault="005D30C0" w:rsidP="00E9465E">
            <w:r>
              <w:rPr>
                <w:rFonts w:ascii="Courier New" w:eastAsia="Courier New" w:hAnsi="Courier New" w:cs="Courier New"/>
                <w:sz w:val="18"/>
                <w:szCs w:val="18"/>
              </w:rPr>
              <w:t>1.2w</w:t>
            </w:r>
            <w:r>
              <w:rPr>
                <w:rFonts w:ascii="Cambria Math" w:eastAsia="Courier New" w:hAnsi="Cambria Math" w:cs="Cambria Math"/>
                <w:sz w:val="18"/>
                <w:szCs w:val="18"/>
              </w:rPr>
              <w:t>₂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·Σ_{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j</w:t>
            </w:r>
            <w:r>
              <w:rPr>
                <w:rFonts w:ascii="Cambria Math" w:eastAsia="Courier New" w:hAnsi="Cambria Math" w:cs="Cambria Math"/>
                <w:sz w:val="18"/>
                <w:szCs w:val="18"/>
              </w:rPr>
              <w:t>∈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,(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a,t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j,k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</w:t>
            </w:r>
            <w:r>
              <w:rPr>
                <w:rFonts w:ascii="Cambria Math" w:eastAsia="Courier New" w:hAnsi="Cambria Math" w:cs="Cambria Math"/>
                <w:sz w:val="18"/>
                <w:szCs w:val="18"/>
              </w:rPr>
              <w:t>∈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J} W_{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j,a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B363B2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7F6000"/>
                <w:sz w:val="17"/>
                <w:szCs w:val="17"/>
              </w:rPr>
              <w:t>1.2×w₂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044B74" w14:textId="77777777" w:rsidR="005D30C0" w:rsidRDefault="005D30C0" w:rsidP="00E9465E">
            <w:r>
              <w:rPr>
                <w:rFonts w:ascii="Calibri" w:eastAsia="Calibri" w:hAnsi="Calibri" w:cs="Calibri"/>
                <w:sz w:val="18"/>
                <w:szCs w:val="18"/>
              </w:rPr>
              <w:t>Family breadth</w:t>
            </w:r>
          </w:p>
        </w:tc>
        <w:tc>
          <w:tcPr>
            <w:tcW w:w="2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CF65EE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8"/>
                <w:szCs w:val="18"/>
              </w:rPr>
              <w:t>20% family bonus. Prevents all honeypots covering only Lateral Movement while Initial Access goes unmonitored.</w:t>
            </w:r>
          </w:p>
        </w:tc>
      </w:tr>
      <w:tr w:rsidR="005D30C0" w14:paraId="788BE9F6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D6B5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822FAD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L1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6BC884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E1F62"/>
                <w:sz w:val="18"/>
                <w:szCs w:val="18"/>
              </w:rPr>
              <w:t>D1, D3</w:t>
            </w:r>
          </w:p>
        </w:tc>
        <w:tc>
          <w:tcPr>
            <w:tcW w:w="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F8683E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75623"/>
                <w:sz w:val="18"/>
                <w:szCs w:val="18"/>
              </w:rPr>
              <w:t>O1</w:t>
            </w:r>
          </w:p>
        </w:tc>
        <w:tc>
          <w:tcPr>
            <w:tcW w:w="21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C3E1DF" w14:textId="77777777" w:rsidR="005D30C0" w:rsidRDefault="005D30C0" w:rsidP="00E9465E">
            <w:r>
              <w:rPr>
                <w:rFonts w:ascii="Courier New" w:eastAsia="Courier New" w:hAnsi="Courier New" w:cs="Courier New"/>
                <w:sz w:val="18"/>
                <w:szCs w:val="18"/>
              </w:rPr>
              <w:t>w</w:t>
            </w:r>
            <w:r>
              <w:rPr>
                <w:rFonts w:ascii="Cambria Math" w:eastAsia="Courier New" w:hAnsi="Cambria Math" w:cs="Cambria Math"/>
                <w:sz w:val="18"/>
                <w:szCs w:val="18"/>
              </w:rPr>
              <w:t>₁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·W_{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j,a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BD0F90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7F6000"/>
                <w:sz w:val="17"/>
                <w:szCs w:val="17"/>
              </w:rPr>
              <w:t>w₁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0AE233" w14:textId="77777777" w:rsidR="005D30C0" w:rsidRDefault="005D30C0" w:rsidP="00E9465E">
            <w:r>
              <w:rPr>
                <w:rFonts w:ascii="Calibri" w:eastAsia="Calibri" w:hAnsi="Calibri" w:cs="Calibri"/>
                <w:sz w:val="18"/>
                <w:szCs w:val="18"/>
              </w:rPr>
              <w:t>Zone detection</w:t>
            </w:r>
          </w:p>
        </w:tc>
        <w:tc>
          <w:tcPr>
            <w:tcW w:w="2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94A509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8"/>
                <w:szCs w:val="18"/>
              </w:rPr>
              <w:t>Base detection credit per J-indexed (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t_</w:t>
            </w:r>
            <w:proofErr w:type="gramStart"/>
            <w:r>
              <w:rPr>
                <w:rFonts w:ascii="Calibri" w:eastAsia="Calibri" w:hAnsi="Calibri" w:cs="Calibri"/>
                <w:sz w:val="18"/>
                <w:szCs w:val="18"/>
              </w:rPr>
              <w:t>j,a</w:t>
            </w:r>
            <w:proofErr w:type="spellEnd"/>
            <w:proofErr w:type="gramEnd"/>
            <w:r>
              <w:rPr>
                <w:rFonts w:ascii="Calibri" w:eastAsia="Calibri" w:hAnsi="Calibri" w:cs="Calibri"/>
                <w:sz w:val="18"/>
                <w:szCs w:val="18"/>
              </w:rPr>
              <w:t>) pair. Weighted by attack-load W_{</w:t>
            </w:r>
            <w:proofErr w:type="spellStart"/>
            <w:proofErr w:type="gramStart"/>
            <w:r>
              <w:rPr>
                <w:rFonts w:ascii="Calibri" w:eastAsia="Calibri" w:hAnsi="Calibri" w:cs="Calibri"/>
                <w:sz w:val="18"/>
                <w:szCs w:val="18"/>
              </w:rPr>
              <w:t>j,a</w:t>
            </w:r>
            <w:proofErr w:type="spellEnd"/>
            <w:proofErr w:type="gramEnd"/>
            <w:r>
              <w:rPr>
                <w:rFonts w:ascii="Calibri" w:eastAsia="Calibri" w:hAnsi="Calibri" w:cs="Calibri"/>
                <w:sz w:val="18"/>
                <w:szCs w:val="18"/>
              </w:rPr>
              <w:t>}; directs solver to high-traffic zones.</w:t>
            </w:r>
          </w:p>
        </w:tc>
      </w:tr>
    </w:tbl>
    <w:p w14:paraId="2A9B7C34" w14:textId="77777777" w:rsidR="005D30C0" w:rsidRDefault="005D30C0" w:rsidP="005D30C0">
      <w:pPr>
        <w:spacing w:after="80"/>
      </w:pPr>
    </w:p>
    <w:p w14:paraId="29F897B5" w14:textId="77777777" w:rsidR="005D30C0" w:rsidRDefault="005D30C0" w:rsidP="005D30C0">
      <w:pPr>
        <w:pBdr>
          <w:bottom w:val="single" w:sz="6" w:space="0" w:color="1F3864"/>
        </w:pBdr>
        <w:spacing w:before="280"/>
      </w:pPr>
      <w:r>
        <w:rPr>
          <w:rFonts w:ascii="Calibri" w:eastAsia="Calibri" w:hAnsi="Calibri" w:cs="Calibri"/>
          <w:b/>
          <w:bCs/>
          <w:color w:val="1F3864"/>
          <w:sz w:val="24"/>
          <w:szCs w:val="24"/>
        </w:rPr>
        <w:t>Table 6 — Decision Variables: D/O Coordination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700"/>
        <w:gridCol w:w="700"/>
        <w:gridCol w:w="6160"/>
      </w:tblGrid>
      <w:tr w:rsidR="005D30C0" w14:paraId="7F0F9B5F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E0B2CD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Variable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383738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D-dim.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AB2388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O-obj.</w:t>
            </w:r>
          </w:p>
        </w:tc>
        <w:tc>
          <w:tcPr>
            <w:tcW w:w="6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7ED71F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Role and complexity</w:t>
            </w:r>
          </w:p>
        </w:tc>
      </w:tr>
      <w:tr w:rsidR="005D30C0" w14:paraId="1DBB78C4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6F1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C886EC" w14:textId="77777777" w:rsidR="005D30C0" w:rsidRDefault="005D30C0" w:rsidP="00E9465E"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x_i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r>
              <w:rPr>
                <w:rFonts w:ascii="Cambria Math" w:eastAsia="Courier New" w:hAnsi="Cambria Math" w:cs="Cambria Math"/>
                <w:sz w:val="18"/>
                <w:szCs w:val="18"/>
              </w:rPr>
              <w:t>∈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{0,1}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ECC580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E1F62"/>
                <w:sz w:val="18"/>
                <w:szCs w:val="18"/>
              </w:rPr>
              <w:t>D4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61C16C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75623"/>
                <w:sz w:val="18"/>
                <w:szCs w:val="18"/>
              </w:rPr>
              <w:t>O1–O6</w:t>
            </w:r>
          </w:p>
        </w:tc>
        <w:tc>
          <w:tcPr>
            <w:tcW w:w="6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464B17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Root of the enforcement chain.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x_i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>=0 collapses all downstream credits. n variables total O(n).</w:t>
            </w:r>
          </w:p>
        </w:tc>
      </w:tr>
      <w:tr w:rsidR="005D30C0" w14:paraId="59EC4AC6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6F1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14AEA7" w14:textId="77777777" w:rsidR="005D30C0" w:rsidRDefault="005D30C0" w:rsidP="00E9465E">
            <w:r>
              <w:rPr>
                <w:rFonts w:ascii="Courier New" w:eastAsia="Courier New" w:hAnsi="Courier New" w:cs="Courier New"/>
                <w:sz w:val="18"/>
                <w:szCs w:val="18"/>
              </w:rPr>
              <w:t>c_{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j,a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} </w:t>
            </w:r>
            <w:r>
              <w:rPr>
                <w:rFonts w:ascii="Cambria Math" w:eastAsia="Courier New" w:hAnsi="Cambria Math" w:cs="Cambria Math"/>
                <w:sz w:val="18"/>
                <w:szCs w:val="18"/>
              </w:rPr>
              <w:t>∈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{0,1}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7D0008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E1F62"/>
                <w:sz w:val="18"/>
                <w:szCs w:val="18"/>
              </w:rPr>
              <w:t>D1, D4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76F1B2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75623"/>
                <w:sz w:val="18"/>
                <w:szCs w:val="18"/>
              </w:rPr>
              <w:t>O1, O2</w:t>
            </w:r>
          </w:p>
        </w:tc>
        <w:tc>
          <w:tcPr>
            <w:tcW w:w="6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231BBF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Detection claim. Valid only if </w:t>
            </w:r>
            <w:r>
              <w:rPr>
                <w:rFonts w:ascii="Cambria Math" w:eastAsia="Calibri" w:hAnsi="Cambria Math" w:cs="Cambria Math"/>
                <w:sz w:val="18"/>
                <w:szCs w:val="18"/>
              </w:rPr>
              <w:t>∃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k_i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>:(</w:t>
            </w:r>
            <w:proofErr w:type="spellStart"/>
            <w:proofErr w:type="gramStart"/>
            <w:r>
              <w:rPr>
                <w:rFonts w:ascii="Calibri" w:eastAsia="Calibri" w:hAnsi="Calibri" w:cs="Calibri"/>
                <w:sz w:val="18"/>
                <w:szCs w:val="18"/>
              </w:rPr>
              <w:t>a,t</w:t>
            </w:r>
            <w:proofErr w:type="gramEnd"/>
            <w:r>
              <w:rPr>
                <w:rFonts w:ascii="Calibri" w:eastAsia="Calibri" w:hAnsi="Calibri" w:cs="Calibri"/>
                <w:sz w:val="18"/>
                <w:szCs w:val="18"/>
              </w:rPr>
              <w:t>_</w:t>
            </w:r>
            <w:proofErr w:type="gramStart"/>
            <w:r>
              <w:rPr>
                <w:rFonts w:ascii="Calibri" w:eastAsia="Calibri" w:hAnsi="Calibri" w:cs="Calibri"/>
                <w:sz w:val="18"/>
                <w:szCs w:val="18"/>
              </w:rPr>
              <w:t>j,k</w:t>
            </w:r>
            <w:proofErr w:type="gramEnd"/>
            <w:r>
              <w:rPr>
                <w:rFonts w:ascii="Calibri" w:eastAsia="Calibri" w:hAnsi="Calibri" w:cs="Calibri"/>
                <w:sz w:val="18"/>
                <w:szCs w:val="18"/>
              </w:rPr>
              <w:t>_</w:t>
            </w:r>
            <w:proofErr w:type="gramStart"/>
            <w:r>
              <w:rPr>
                <w:rFonts w:ascii="Calibri" w:eastAsia="Calibri" w:hAnsi="Calibri" w:cs="Calibri"/>
                <w:sz w:val="18"/>
                <w:szCs w:val="18"/>
              </w:rPr>
              <w:t>i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>)</w:t>
            </w:r>
            <w:r>
              <w:rPr>
                <w:rFonts w:ascii="Cambria Math" w:eastAsia="Calibri" w:hAnsi="Cambria Math" w:cs="Cambria Math"/>
                <w:sz w:val="18"/>
                <w:szCs w:val="18"/>
              </w:rPr>
              <w:t>∈</w:t>
            </w:r>
            <w:proofErr w:type="gram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J </w:t>
            </w:r>
            <w:r>
              <w:rPr>
                <w:rFonts w:ascii="Cambria Math" w:eastAsia="Calibri" w:hAnsi="Cambria Math" w:cs="Cambria Math"/>
                <w:sz w:val="18"/>
                <w:szCs w:val="18"/>
              </w:rPr>
              <w:t>∧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x_i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=1.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m·r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variables total O(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mr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>). Dominates at scale.</w:t>
            </w:r>
          </w:p>
        </w:tc>
      </w:tr>
      <w:tr w:rsidR="005D30C0" w14:paraId="11264D86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6F1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FD6658" w14:textId="77777777" w:rsidR="005D30C0" w:rsidRDefault="005D30C0" w:rsidP="00E9465E">
            <w:r>
              <w:rPr>
                <w:rFonts w:ascii="Courier New" w:eastAsia="Courier New" w:hAnsi="Courier New" w:cs="Courier New"/>
                <w:sz w:val="18"/>
                <w:szCs w:val="18"/>
              </w:rPr>
              <w:t>p_{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π,h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} </w:t>
            </w:r>
            <w:r>
              <w:rPr>
                <w:rFonts w:ascii="Cambria Math" w:eastAsia="Courier New" w:hAnsi="Cambria Math" w:cs="Cambria Math"/>
                <w:sz w:val="18"/>
                <w:szCs w:val="18"/>
              </w:rPr>
              <w:t>∈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{0,1}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4C24B3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E1F62"/>
                <w:sz w:val="18"/>
                <w:szCs w:val="18"/>
              </w:rPr>
              <w:t>D2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289BA0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75623"/>
                <w:sz w:val="18"/>
                <w:szCs w:val="18"/>
              </w:rPr>
              <w:t>O5, O6</w:t>
            </w:r>
          </w:p>
        </w:tc>
        <w:tc>
          <w:tcPr>
            <w:tcW w:w="6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E73699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8"/>
                <w:szCs w:val="18"/>
              </w:rPr>
              <w:t>Hop coverage. Valid only if a J-triple is detected at hop h (C6). P·H variables total O(PH).</w:t>
            </w:r>
          </w:p>
        </w:tc>
      </w:tr>
      <w:tr w:rsidR="005D30C0" w14:paraId="145DCAD6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6F1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78BB2A" w14:textId="77777777" w:rsidR="005D30C0" w:rsidRDefault="005D30C0" w:rsidP="00E9465E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e_π </w:t>
            </w:r>
            <w:r>
              <w:rPr>
                <w:rFonts w:ascii="Cambria Math" w:eastAsia="Courier New" w:hAnsi="Cambria Math" w:cs="Cambria Math"/>
                <w:sz w:val="18"/>
                <w:szCs w:val="18"/>
              </w:rPr>
              <w:t>∈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{0,1}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B0F78E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E1F62"/>
                <w:sz w:val="18"/>
                <w:szCs w:val="18"/>
              </w:rPr>
              <w:t>D2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15A607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75623"/>
                <w:sz w:val="18"/>
                <w:szCs w:val="18"/>
              </w:rPr>
              <w:t>O4</w:t>
            </w:r>
          </w:p>
        </w:tc>
        <w:tc>
          <w:tcPr>
            <w:tcW w:w="6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8F3129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8"/>
                <w:szCs w:val="18"/>
              </w:rPr>
              <w:t>Early interception flag. Requires p_{</w:t>
            </w:r>
            <w:proofErr w:type="gramStart"/>
            <w:r>
              <w:rPr>
                <w:rFonts w:ascii="Calibri" w:eastAsia="Calibri" w:hAnsi="Calibri" w:cs="Calibri"/>
                <w:sz w:val="18"/>
                <w:szCs w:val="18"/>
              </w:rPr>
              <w:t>π,h</w:t>
            </w:r>
            <w:proofErr w:type="gramEnd"/>
            <w:r>
              <w:rPr>
                <w:rFonts w:ascii="Calibri" w:eastAsia="Calibri" w:hAnsi="Calibri" w:cs="Calibri"/>
                <w:sz w:val="18"/>
                <w:szCs w:val="18"/>
              </w:rPr>
              <w:t>}=1 for some h&lt;|π| (C7). P variables total O(P).</w:t>
            </w:r>
          </w:p>
        </w:tc>
      </w:tr>
    </w:tbl>
    <w:p w14:paraId="6D3B3E85" w14:textId="77777777" w:rsidR="005D30C0" w:rsidRDefault="005D30C0" w:rsidP="005D30C0">
      <w:pPr>
        <w:spacing w:after="80"/>
      </w:pPr>
    </w:p>
    <w:p w14:paraId="14DA58CC" w14:textId="77777777" w:rsidR="005D30C0" w:rsidRDefault="005D30C0" w:rsidP="005D30C0">
      <w:pPr>
        <w:pBdr>
          <w:bottom w:val="single" w:sz="6" w:space="0" w:color="1F3864"/>
        </w:pBdr>
        <w:spacing w:before="280"/>
      </w:pPr>
      <w:r>
        <w:rPr>
          <w:rFonts w:ascii="Calibri" w:eastAsia="Calibri" w:hAnsi="Calibri" w:cs="Calibri"/>
          <w:b/>
          <w:bCs/>
          <w:color w:val="1F3864"/>
          <w:sz w:val="24"/>
          <w:szCs w:val="24"/>
        </w:rPr>
        <w:t>Table 7 — Enforcement Backbone Chain</w:t>
      </w:r>
    </w:p>
    <w:p w14:paraId="178D53EB" w14:textId="77777777" w:rsidR="005D30C0" w:rsidRDefault="005D30C0" w:rsidP="005D30C0">
      <w:pPr>
        <w:spacing w:before="60" w:after="80"/>
        <w:jc w:val="center"/>
      </w:pPr>
      <w:r>
        <w:rPr>
          <w:rFonts w:ascii="Calibri" w:eastAsia="Calibri" w:hAnsi="Calibri" w:cs="Calibri"/>
          <w:i/>
          <w:iCs/>
          <w:color w:val="404040"/>
          <w:sz w:val="19"/>
          <w:szCs w:val="19"/>
        </w:rPr>
        <w:t xml:space="preserve">Each arrow is enforced by a hard constraint. If </w:t>
      </w:r>
      <w:proofErr w:type="spellStart"/>
      <w:r>
        <w:rPr>
          <w:rFonts w:ascii="Calibri" w:eastAsia="Calibri" w:hAnsi="Calibri" w:cs="Calibri"/>
          <w:i/>
          <w:iCs/>
          <w:color w:val="404040"/>
          <w:sz w:val="19"/>
          <w:szCs w:val="19"/>
        </w:rPr>
        <w:t>x_i</w:t>
      </w:r>
      <w:proofErr w:type="spellEnd"/>
      <w:r>
        <w:rPr>
          <w:rFonts w:ascii="Calibri" w:eastAsia="Calibri" w:hAnsi="Calibri" w:cs="Calibri"/>
          <w:i/>
          <w:iCs/>
          <w:color w:val="404040"/>
          <w:sz w:val="19"/>
          <w:szCs w:val="19"/>
        </w:rPr>
        <w:t>=0, the entire chain collapses and no credit is available.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700"/>
        <w:gridCol w:w="1400"/>
        <w:gridCol w:w="1400"/>
        <w:gridCol w:w="4460"/>
      </w:tblGrid>
      <w:tr w:rsidR="005D30C0" w14:paraId="07BD99ED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D90EA1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From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12E910" w14:textId="77777777" w:rsidR="005D30C0" w:rsidRDefault="005D30C0" w:rsidP="00E9465E">
            <w:pPr>
              <w:jc w:val="center"/>
            </w:pPr>
            <w:r>
              <w:rPr>
                <w:rFonts w:ascii="Cambria Math" w:eastAsia="Calibri" w:hAnsi="Cambria Math" w:cs="Cambria Math"/>
                <w:b/>
                <w:bCs/>
                <w:color w:val="FFFFFF"/>
                <w:sz w:val="19"/>
                <w:szCs w:val="19"/>
              </w:rPr>
              <w:t>⟹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83FBF4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To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65A41E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Enforced by</w:t>
            </w:r>
          </w:p>
        </w:tc>
        <w:tc>
          <w:tcPr>
            <w:tcW w:w="44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5602FE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What it means</w:t>
            </w:r>
          </w:p>
        </w:tc>
      </w:tr>
      <w:tr w:rsidR="005D30C0" w14:paraId="7EBA8A11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6F1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C6CFCC" w14:textId="77777777" w:rsidR="005D30C0" w:rsidRDefault="005D30C0" w:rsidP="00E9465E"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lastRenderedPageBreak/>
              <w:t>x_i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 1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1E8F83" w14:textId="77777777" w:rsidR="005D30C0" w:rsidRDefault="005D30C0" w:rsidP="00E9465E">
            <w:pPr>
              <w:jc w:val="center"/>
            </w:pPr>
            <w:r>
              <w:rPr>
                <w:rFonts w:ascii="Cambria Math" w:eastAsia="Calibri" w:hAnsi="Cambria Math" w:cs="Cambria Math"/>
                <w:b/>
                <w:bCs/>
                <w:color w:val="1F3864"/>
              </w:rPr>
              <w:t>⟹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6F1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747C98" w14:textId="77777777" w:rsidR="005D30C0" w:rsidRDefault="005D30C0" w:rsidP="00E9465E">
            <w:r>
              <w:rPr>
                <w:rFonts w:ascii="Courier New" w:eastAsia="Courier New" w:hAnsi="Courier New" w:cs="Courier New"/>
                <w:sz w:val="18"/>
                <w:szCs w:val="18"/>
              </w:rPr>
              <w:t>c_{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j,a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} = 1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CE4D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DC8B32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833C00"/>
                <w:sz w:val="18"/>
                <w:szCs w:val="18"/>
              </w:rPr>
              <w:t>C1</w:t>
            </w:r>
          </w:p>
        </w:tc>
        <w:tc>
          <w:tcPr>
            <w:tcW w:w="44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D4A494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8"/>
                <w:szCs w:val="18"/>
              </w:rPr>
              <w:t>Deploy a J-valid honeypot → detection claim becomes valid. Without C1, c_{</w:t>
            </w:r>
            <w:proofErr w:type="spellStart"/>
            <w:proofErr w:type="gramStart"/>
            <w:r>
              <w:rPr>
                <w:rFonts w:ascii="Calibri" w:eastAsia="Calibri" w:hAnsi="Calibri" w:cs="Calibri"/>
                <w:sz w:val="18"/>
                <w:szCs w:val="18"/>
              </w:rPr>
              <w:t>j,a</w:t>
            </w:r>
            <w:proofErr w:type="spellEnd"/>
            <w:proofErr w:type="gramEnd"/>
            <w:r>
              <w:rPr>
                <w:rFonts w:ascii="Calibri" w:eastAsia="Calibri" w:hAnsi="Calibri" w:cs="Calibri"/>
                <w:sz w:val="18"/>
                <w:szCs w:val="18"/>
              </w:rPr>
              <w:t>} could be 1 without any deployment.</w:t>
            </w:r>
          </w:p>
        </w:tc>
      </w:tr>
      <w:tr w:rsidR="005D30C0" w14:paraId="0509863E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6F1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4FB93E" w14:textId="77777777" w:rsidR="005D30C0" w:rsidRDefault="005D30C0" w:rsidP="00E9465E">
            <w:r>
              <w:rPr>
                <w:rFonts w:ascii="Courier New" w:eastAsia="Courier New" w:hAnsi="Courier New" w:cs="Courier New"/>
                <w:sz w:val="18"/>
                <w:szCs w:val="18"/>
              </w:rPr>
              <w:t>c_{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j,a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} = 1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825E28" w14:textId="77777777" w:rsidR="005D30C0" w:rsidRDefault="005D30C0" w:rsidP="00E9465E">
            <w:pPr>
              <w:jc w:val="center"/>
            </w:pPr>
            <w:r>
              <w:rPr>
                <w:rFonts w:ascii="Cambria Math" w:eastAsia="Calibri" w:hAnsi="Cambria Math" w:cs="Cambria Math"/>
                <w:b/>
                <w:bCs/>
                <w:color w:val="1F3864"/>
              </w:rPr>
              <w:t>⟹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6F1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630E2F" w14:textId="77777777" w:rsidR="005D30C0" w:rsidRDefault="005D30C0" w:rsidP="00E9465E">
            <w:r>
              <w:rPr>
                <w:rFonts w:ascii="Courier New" w:eastAsia="Courier New" w:hAnsi="Courier New" w:cs="Courier New"/>
                <w:sz w:val="18"/>
                <w:szCs w:val="18"/>
              </w:rPr>
              <w:t>p_{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π,h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} = 1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CE4D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23D8E5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833C00"/>
                <w:sz w:val="18"/>
                <w:szCs w:val="18"/>
              </w:rPr>
              <w:t>C6</w:t>
            </w:r>
          </w:p>
        </w:tc>
        <w:tc>
          <w:tcPr>
            <w:tcW w:w="44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44AF65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Detection of a J-triple at hop h → that hop of path π is covered.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J_h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restricts to path-relevant triples.</w:t>
            </w:r>
          </w:p>
        </w:tc>
      </w:tr>
      <w:tr w:rsidR="005D30C0" w14:paraId="41FE593F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6F1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6FB61D" w14:textId="77777777" w:rsidR="005D30C0" w:rsidRDefault="005D30C0" w:rsidP="00E9465E">
            <w:r>
              <w:rPr>
                <w:rFonts w:ascii="Courier New" w:eastAsia="Courier New" w:hAnsi="Courier New" w:cs="Courier New"/>
                <w:sz w:val="18"/>
                <w:szCs w:val="18"/>
              </w:rPr>
              <w:t>p_{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π,h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} = 1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AA5C37" w14:textId="77777777" w:rsidR="005D30C0" w:rsidRDefault="005D30C0" w:rsidP="00E9465E">
            <w:pPr>
              <w:jc w:val="center"/>
            </w:pPr>
            <w:r>
              <w:rPr>
                <w:rFonts w:ascii="Cambria Math" w:eastAsia="Calibri" w:hAnsi="Cambria Math" w:cs="Cambria Math"/>
                <w:b/>
                <w:bCs/>
                <w:color w:val="1F3864"/>
              </w:rPr>
              <w:t>⟹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6F1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A0701C" w14:textId="77777777" w:rsidR="005D30C0" w:rsidRDefault="005D30C0" w:rsidP="00E9465E">
            <w:r>
              <w:rPr>
                <w:rFonts w:ascii="Courier New" w:eastAsia="Courier New" w:hAnsi="Courier New" w:cs="Courier New"/>
                <w:sz w:val="18"/>
                <w:szCs w:val="18"/>
              </w:rPr>
              <w:t>e_π = 1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CE4D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F9E2F9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833C00"/>
                <w:sz w:val="18"/>
                <w:szCs w:val="18"/>
              </w:rPr>
              <w:t>C7</w:t>
            </w:r>
          </w:p>
        </w:tc>
        <w:tc>
          <w:tcPr>
            <w:tcW w:w="44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854D97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8"/>
                <w:szCs w:val="18"/>
              </w:rPr>
              <w:t>At least one non-final hop covered → early interception achieved. Final-hop-only coverage earns zero e_π credit.</w:t>
            </w:r>
          </w:p>
        </w:tc>
      </w:tr>
      <w:tr w:rsidR="005D30C0" w14:paraId="1789FE1C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6F1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B292FD" w14:textId="77777777" w:rsidR="005D30C0" w:rsidRDefault="005D30C0" w:rsidP="00E9465E">
            <w:r>
              <w:rPr>
                <w:rFonts w:ascii="Courier New" w:eastAsia="Courier New" w:hAnsi="Courier New" w:cs="Courier New"/>
                <w:sz w:val="18"/>
                <w:szCs w:val="18"/>
              </w:rPr>
              <w:t>e_π = 1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BDCA3A" w14:textId="77777777" w:rsidR="005D30C0" w:rsidRDefault="005D30C0" w:rsidP="00E9465E">
            <w:pPr>
              <w:jc w:val="center"/>
            </w:pPr>
            <w:r>
              <w:rPr>
                <w:rFonts w:ascii="Cambria Math" w:eastAsia="Calibri" w:hAnsi="Cambria Math" w:cs="Cambria Math"/>
                <w:b/>
                <w:bCs/>
                <w:color w:val="1F3864"/>
              </w:rPr>
              <w:t>⟹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6F1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03F681" w14:textId="77777777" w:rsidR="005D30C0" w:rsidRDefault="005D30C0" w:rsidP="00E9465E">
            <w:r>
              <w:rPr>
                <w:rFonts w:ascii="Courier New" w:eastAsia="Courier New" w:hAnsi="Courier New" w:cs="Courier New"/>
                <w:sz w:val="18"/>
                <w:szCs w:val="18"/>
              </w:rPr>
              <w:t>Credit earned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CE4D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1467C3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833C00"/>
                <w:sz w:val="18"/>
                <w:szCs w:val="18"/>
              </w:rPr>
              <w:t>L4 clause</w:t>
            </w:r>
          </w:p>
        </w:tc>
        <w:tc>
          <w:tcPr>
            <w:tcW w:w="44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DD86D2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8"/>
                <w:szCs w:val="18"/>
              </w:rPr>
              <w:t>Early interception satisfies the L4 soft clause, earning w₄ = 1000w₃ reward — the highest credit in the model.</w:t>
            </w:r>
          </w:p>
        </w:tc>
      </w:tr>
    </w:tbl>
    <w:p w14:paraId="23E62727" w14:textId="77777777" w:rsidR="005D30C0" w:rsidRDefault="005D30C0" w:rsidP="005D30C0">
      <w:pPr>
        <w:spacing w:after="80"/>
      </w:pPr>
    </w:p>
    <w:p w14:paraId="4F78D8BC" w14:textId="77777777" w:rsidR="005D30C0" w:rsidRDefault="005D30C0" w:rsidP="005D30C0">
      <w:pPr>
        <w:pBdr>
          <w:bottom w:val="single" w:sz="6" w:space="0" w:color="1F3864"/>
        </w:pBdr>
        <w:spacing w:before="280"/>
      </w:pPr>
      <w:r>
        <w:rPr>
          <w:rFonts w:ascii="Calibri" w:eastAsia="Calibri" w:hAnsi="Calibri" w:cs="Calibri"/>
          <w:b/>
          <w:bCs/>
          <w:color w:val="1F3864"/>
          <w:sz w:val="24"/>
          <w:szCs w:val="24"/>
        </w:rPr>
        <w:t>Table 8 — Q-Score Formula: Sub-Score Weights and Objective Mapping</w:t>
      </w:r>
    </w:p>
    <w:p w14:paraId="6A1F8EC5" w14:textId="77777777" w:rsidR="005D30C0" w:rsidRDefault="005D30C0" w:rsidP="005D30C0">
      <w:pPr>
        <w:spacing w:before="60" w:after="80"/>
        <w:jc w:val="center"/>
      </w:pPr>
      <w:r>
        <w:rPr>
          <w:rFonts w:ascii="Calibri" w:eastAsia="Calibri" w:hAnsi="Calibri" w:cs="Calibri"/>
          <w:i/>
          <w:iCs/>
          <w:color w:val="404040"/>
          <w:sz w:val="19"/>
          <w:szCs w:val="19"/>
        </w:rPr>
        <w:t>Q = 0.35·DetEff + 0.25·TechCov + 0.15·FamCov + 0.15·FwdPath + 0.10·BwdPath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80"/>
        <w:gridCol w:w="742"/>
        <w:gridCol w:w="715"/>
        <w:gridCol w:w="692"/>
        <w:gridCol w:w="690"/>
        <w:gridCol w:w="5241"/>
      </w:tblGrid>
      <w:tr w:rsidR="005D30C0" w14:paraId="78D0B218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B4F9AD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Sub-score</w:t>
            </w:r>
          </w:p>
        </w:tc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DB4115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Q weight</w:t>
            </w:r>
          </w:p>
        </w:tc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5C974B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Clause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252230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D-dim.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9D74B7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O-obj.</w:t>
            </w:r>
          </w:p>
        </w:tc>
        <w:tc>
          <w:tcPr>
            <w:tcW w:w="54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934BD3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Rationale</w:t>
            </w:r>
          </w:p>
        </w:tc>
      </w:tr>
      <w:tr w:rsidR="005D30C0" w14:paraId="02E751A7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4D37C1" w14:textId="77777777" w:rsidR="005D30C0" w:rsidRDefault="005D30C0" w:rsidP="00E9465E">
            <w:proofErr w:type="spellStart"/>
            <w:r>
              <w:rPr>
                <w:rFonts w:ascii="Calibri" w:eastAsia="Calibri" w:hAnsi="Calibri" w:cs="Calibri"/>
                <w:b/>
                <w:bCs/>
                <w:color w:val="2E5DA6"/>
                <w:sz w:val="19"/>
                <w:szCs w:val="19"/>
              </w:rPr>
              <w:t>DetEff</w:t>
            </w:r>
            <w:proofErr w:type="spellEnd"/>
          </w:p>
        </w:tc>
        <w:tc>
          <w:tcPr>
            <w:tcW w:w="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60DCAE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7F6000"/>
                <w:sz w:val="19"/>
                <w:szCs w:val="19"/>
              </w:rPr>
              <w:t>0.35</w:t>
            </w:r>
          </w:p>
        </w:tc>
        <w:tc>
          <w:tcPr>
            <w:tcW w:w="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FEB289" w14:textId="77777777" w:rsidR="005D30C0" w:rsidRDefault="005D30C0" w:rsidP="00E9465E">
            <w:r>
              <w:rPr>
                <w:rFonts w:ascii="Courier New" w:eastAsia="Courier New" w:hAnsi="Courier New" w:cs="Courier New"/>
                <w:sz w:val="18"/>
                <w:szCs w:val="18"/>
              </w:rPr>
              <w:t>L1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141BDE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E1F62"/>
                <w:sz w:val="18"/>
                <w:szCs w:val="18"/>
              </w:rPr>
              <w:t>D1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7DF548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75623"/>
                <w:sz w:val="18"/>
                <w:szCs w:val="18"/>
              </w:rPr>
              <w:t>O1</w:t>
            </w:r>
          </w:p>
        </w:tc>
        <w:tc>
          <w:tcPr>
            <w:tcW w:w="54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3798A2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8"/>
                <w:szCs w:val="18"/>
              </w:rPr>
              <w:t>Highest weight: prerequisite for all other objectives. No deployment in attack zones means all other scores are moot.</w:t>
            </w:r>
          </w:p>
        </w:tc>
      </w:tr>
      <w:tr w:rsidR="005D30C0" w14:paraId="0FE9DA70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341C20" w14:textId="77777777" w:rsidR="005D30C0" w:rsidRDefault="005D30C0" w:rsidP="00E9465E">
            <w:proofErr w:type="spellStart"/>
            <w:r>
              <w:rPr>
                <w:rFonts w:ascii="Calibri" w:eastAsia="Calibri" w:hAnsi="Calibri" w:cs="Calibri"/>
                <w:b/>
                <w:bCs/>
                <w:color w:val="2E5DA6"/>
                <w:sz w:val="19"/>
                <w:szCs w:val="19"/>
              </w:rPr>
              <w:t>TechCov</w:t>
            </w:r>
            <w:proofErr w:type="spellEnd"/>
          </w:p>
        </w:tc>
        <w:tc>
          <w:tcPr>
            <w:tcW w:w="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27FB21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7F6000"/>
                <w:sz w:val="19"/>
                <w:szCs w:val="19"/>
              </w:rPr>
              <w:t>0.25</w:t>
            </w:r>
          </w:p>
        </w:tc>
        <w:tc>
          <w:tcPr>
            <w:tcW w:w="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D9E300" w14:textId="77777777" w:rsidR="005D30C0" w:rsidRDefault="005D30C0" w:rsidP="00E9465E">
            <w:r>
              <w:rPr>
                <w:rFonts w:ascii="Courier New" w:eastAsia="Courier New" w:hAnsi="Courier New" w:cs="Courier New"/>
                <w:sz w:val="18"/>
                <w:szCs w:val="18"/>
              </w:rPr>
              <w:t>L2-tech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E651D1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E1F62"/>
                <w:sz w:val="18"/>
                <w:szCs w:val="18"/>
              </w:rPr>
              <w:t>D3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DD7818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75623"/>
                <w:sz w:val="18"/>
                <w:szCs w:val="18"/>
              </w:rPr>
              <w:t>O2</w:t>
            </w:r>
          </w:p>
        </w:tc>
        <w:tc>
          <w:tcPr>
            <w:tcW w:w="54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552143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8"/>
                <w:szCs w:val="18"/>
              </w:rPr>
              <w:t>Reflects ATT&amp;CK alignment as an enterprise compliance and audit requirement.</w:t>
            </w:r>
          </w:p>
        </w:tc>
      </w:tr>
      <w:tr w:rsidR="005D30C0" w14:paraId="546356DC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6DBF06" w14:textId="77777777" w:rsidR="005D30C0" w:rsidRDefault="005D30C0" w:rsidP="00E9465E">
            <w:proofErr w:type="spellStart"/>
            <w:r>
              <w:rPr>
                <w:rFonts w:ascii="Calibri" w:eastAsia="Calibri" w:hAnsi="Calibri" w:cs="Calibri"/>
                <w:b/>
                <w:bCs/>
                <w:color w:val="2E5DA6"/>
                <w:sz w:val="19"/>
                <w:szCs w:val="19"/>
              </w:rPr>
              <w:t>FamCov</w:t>
            </w:r>
            <w:proofErr w:type="spellEnd"/>
          </w:p>
        </w:tc>
        <w:tc>
          <w:tcPr>
            <w:tcW w:w="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4615D5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7F6000"/>
                <w:sz w:val="19"/>
                <w:szCs w:val="19"/>
              </w:rPr>
              <w:t>0.15</w:t>
            </w:r>
          </w:p>
        </w:tc>
        <w:tc>
          <w:tcPr>
            <w:tcW w:w="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C05F3F" w14:textId="77777777" w:rsidR="005D30C0" w:rsidRDefault="005D30C0" w:rsidP="00E9465E">
            <w:r>
              <w:rPr>
                <w:rFonts w:ascii="Courier New" w:eastAsia="Courier New" w:hAnsi="Courier New" w:cs="Courier New"/>
                <w:sz w:val="18"/>
                <w:szCs w:val="18"/>
              </w:rPr>
              <w:t>L2-fam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12F00A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E1F62"/>
                <w:sz w:val="18"/>
                <w:szCs w:val="18"/>
              </w:rPr>
              <w:t>D3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8FAF17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75623"/>
                <w:sz w:val="18"/>
                <w:szCs w:val="18"/>
              </w:rPr>
              <w:t>O3</w:t>
            </w:r>
          </w:p>
        </w:tc>
        <w:tc>
          <w:tcPr>
            <w:tcW w:w="54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3CB7C9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Equal with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FwdPath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>: family breadth ensures no kill-chain stage is entirely unmonitored.</w:t>
            </w:r>
          </w:p>
        </w:tc>
      </w:tr>
      <w:tr w:rsidR="005D30C0" w14:paraId="4DFAAD9E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0822A6" w14:textId="77777777" w:rsidR="005D30C0" w:rsidRDefault="005D30C0" w:rsidP="00E9465E">
            <w:proofErr w:type="spellStart"/>
            <w:r>
              <w:rPr>
                <w:rFonts w:ascii="Calibri" w:eastAsia="Calibri" w:hAnsi="Calibri" w:cs="Calibri"/>
                <w:b/>
                <w:bCs/>
                <w:color w:val="2E5DA6"/>
                <w:sz w:val="19"/>
                <w:szCs w:val="19"/>
              </w:rPr>
              <w:t>FwdPath</w:t>
            </w:r>
            <w:proofErr w:type="spellEnd"/>
          </w:p>
        </w:tc>
        <w:tc>
          <w:tcPr>
            <w:tcW w:w="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25DCED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7F6000"/>
                <w:sz w:val="19"/>
                <w:szCs w:val="19"/>
              </w:rPr>
              <w:t>0.15</w:t>
            </w:r>
          </w:p>
        </w:tc>
        <w:tc>
          <w:tcPr>
            <w:tcW w:w="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99206F" w14:textId="77777777" w:rsidR="005D30C0" w:rsidRDefault="005D30C0" w:rsidP="00E9465E">
            <w:r>
              <w:rPr>
                <w:rFonts w:ascii="Courier New" w:eastAsia="Courier New" w:hAnsi="Courier New" w:cs="Courier New"/>
                <w:sz w:val="18"/>
                <w:szCs w:val="18"/>
              </w:rPr>
              <w:t>L3-fwd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7DEC81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E1F62"/>
                <w:sz w:val="18"/>
                <w:szCs w:val="18"/>
              </w:rPr>
              <w:t>D2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E6BF33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75623"/>
                <w:sz w:val="18"/>
                <w:szCs w:val="18"/>
              </w:rPr>
              <w:t>O6</w:t>
            </w:r>
          </w:p>
        </w:tc>
        <w:tc>
          <w:tcPr>
            <w:tcW w:w="54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41D7A5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Equal with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FamCov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>: forward path coverage drives the cross-path force-multiplier.</w:t>
            </w:r>
          </w:p>
        </w:tc>
      </w:tr>
      <w:tr w:rsidR="005D30C0" w14:paraId="798A8373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E3725F" w14:textId="77777777" w:rsidR="005D30C0" w:rsidRDefault="005D30C0" w:rsidP="00E9465E">
            <w:proofErr w:type="spellStart"/>
            <w:r>
              <w:rPr>
                <w:rFonts w:ascii="Calibri" w:eastAsia="Calibri" w:hAnsi="Calibri" w:cs="Calibri"/>
                <w:b/>
                <w:bCs/>
                <w:color w:val="2E5DA6"/>
                <w:sz w:val="19"/>
                <w:szCs w:val="19"/>
              </w:rPr>
              <w:t>BwdPath</w:t>
            </w:r>
            <w:proofErr w:type="spellEnd"/>
          </w:p>
        </w:tc>
        <w:tc>
          <w:tcPr>
            <w:tcW w:w="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A77689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7F6000"/>
                <w:sz w:val="19"/>
                <w:szCs w:val="19"/>
              </w:rPr>
              <w:t>0.10</w:t>
            </w:r>
          </w:p>
        </w:tc>
        <w:tc>
          <w:tcPr>
            <w:tcW w:w="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7B3F4F" w14:textId="77777777" w:rsidR="005D30C0" w:rsidRDefault="005D30C0" w:rsidP="00E9465E">
            <w:r>
              <w:rPr>
                <w:rFonts w:ascii="Courier New" w:eastAsia="Courier New" w:hAnsi="Courier New" w:cs="Courier New"/>
                <w:sz w:val="18"/>
                <w:szCs w:val="18"/>
              </w:rPr>
              <w:t>L3-bwd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3895DC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E1F62"/>
                <w:sz w:val="18"/>
                <w:szCs w:val="18"/>
              </w:rPr>
              <w:t>D2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2EFD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DA02CB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75623"/>
                <w:sz w:val="18"/>
                <w:szCs w:val="18"/>
              </w:rPr>
              <w:t>O5</w:t>
            </w:r>
          </w:p>
        </w:tc>
        <w:tc>
          <w:tcPr>
            <w:tcW w:w="54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AA18E9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8"/>
                <w:szCs w:val="18"/>
              </w:rPr>
              <w:t>Lowest: consistent with the 0.7 forensic discount in O5. Valuable but secondary to prevention.</w:t>
            </w:r>
          </w:p>
        </w:tc>
      </w:tr>
    </w:tbl>
    <w:p w14:paraId="51E1C6B1" w14:textId="77777777" w:rsidR="005D30C0" w:rsidRDefault="005D30C0" w:rsidP="005D30C0">
      <w:pPr>
        <w:spacing w:after="80"/>
      </w:pPr>
    </w:p>
    <w:p w14:paraId="5D904E23" w14:textId="77777777" w:rsidR="005D30C0" w:rsidRDefault="005D30C0" w:rsidP="005D30C0">
      <w:pPr>
        <w:pBdr>
          <w:bottom w:val="single" w:sz="6" w:space="0" w:color="1F3864"/>
        </w:pBdr>
        <w:spacing w:before="280"/>
      </w:pPr>
      <w:r>
        <w:rPr>
          <w:rFonts w:ascii="Calibri" w:eastAsia="Calibri" w:hAnsi="Calibri" w:cs="Calibri"/>
          <w:b/>
          <w:bCs/>
          <w:color w:val="1F3864"/>
          <w:sz w:val="24"/>
          <w:szCs w:val="24"/>
        </w:rPr>
        <w:t>Table 9 — Why All Five Dimensions Must Hold Simultaneously</w:t>
      </w:r>
    </w:p>
    <w:p w14:paraId="04128CC1" w14:textId="77777777" w:rsidR="005D30C0" w:rsidRDefault="005D30C0" w:rsidP="005D30C0">
      <w:pPr>
        <w:spacing w:before="60" w:after="80"/>
        <w:jc w:val="center"/>
      </w:pPr>
      <w:r>
        <w:rPr>
          <w:rFonts w:ascii="Calibri" w:eastAsia="Calibri" w:hAnsi="Calibri" w:cs="Calibri"/>
          <w:i/>
          <w:iCs/>
          <w:color w:val="404040"/>
          <w:sz w:val="19"/>
          <w:szCs w:val="19"/>
        </w:rPr>
        <w:t>Satisfying four of five is insufficient. Each missing dimension creates a distinct failure mode.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1800"/>
        <w:gridCol w:w="6660"/>
      </w:tblGrid>
      <w:tr w:rsidR="005D30C0" w14:paraId="35CEBC69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AE7B23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Missing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B6E24D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Failure mode</w:t>
            </w:r>
          </w:p>
        </w:tc>
        <w:tc>
          <w:tcPr>
            <w:tcW w:w="66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149617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Consequence</w:t>
            </w:r>
          </w:p>
        </w:tc>
      </w:tr>
      <w:tr w:rsidR="005D30C0" w14:paraId="0D26B3A0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CE4D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1EC9A1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833C00"/>
                <w:sz w:val="18"/>
                <w:szCs w:val="18"/>
              </w:rPr>
              <w:t>No D1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2A1C40" w14:textId="77777777" w:rsidR="005D30C0" w:rsidRDefault="005D30C0" w:rsidP="00E9465E">
            <w:r>
              <w:rPr>
                <w:rFonts w:ascii="Calibri" w:eastAsia="Calibri" w:hAnsi="Calibri" w:cs="Calibri"/>
                <w:b/>
                <w:bCs/>
                <w:color w:val="404040"/>
                <w:sz w:val="18"/>
                <w:szCs w:val="18"/>
              </w:rPr>
              <w:t>Flat-network assumption</w:t>
            </w:r>
          </w:p>
        </w:tc>
        <w:tc>
          <w:tcPr>
            <w:tcW w:w="66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8A9945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8"/>
                <w:szCs w:val="18"/>
              </w:rPr>
              <w:t>Honeypots deployed in wrong zones; air-gap violations; budget not distributed. Optimality certificate certifies an infeasible deployment.</w:t>
            </w:r>
          </w:p>
        </w:tc>
      </w:tr>
      <w:tr w:rsidR="005D30C0" w14:paraId="164EF312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CE4D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C5C683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833C00"/>
                <w:sz w:val="18"/>
                <w:szCs w:val="18"/>
              </w:rPr>
              <w:t>No D2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5D4AB5" w14:textId="77777777" w:rsidR="005D30C0" w:rsidRDefault="005D30C0" w:rsidP="00E9465E">
            <w:r>
              <w:rPr>
                <w:rFonts w:ascii="Calibri" w:eastAsia="Calibri" w:hAnsi="Calibri" w:cs="Calibri"/>
                <w:b/>
                <w:bCs/>
                <w:color w:val="404040"/>
                <w:sz w:val="18"/>
                <w:szCs w:val="18"/>
              </w:rPr>
              <w:t>Hop-order blindness</w:t>
            </w:r>
          </w:p>
        </w:tc>
        <w:tc>
          <w:tcPr>
            <w:tcW w:w="66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07E7A8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8"/>
                <w:szCs w:val="18"/>
              </w:rPr>
              <w:t>Solver treats hop-1 catch = hop-5 catch. Optimal solution places cheap honeypots at final hops; no attack is stopped before reaching the target.</w:t>
            </w:r>
          </w:p>
        </w:tc>
      </w:tr>
      <w:tr w:rsidR="005D30C0" w14:paraId="1788D489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CE4D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CFC79D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833C00"/>
                <w:sz w:val="18"/>
                <w:szCs w:val="18"/>
              </w:rPr>
              <w:t>No D3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29B637" w14:textId="77777777" w:rsidR="005D30C0" w:rsidRDefault="005D30C0" w:rsidP="00E9465E">
            <w:r>
              <w:rPr>
                <w:rFonts w:ascii="Calibri" w:eastAsia="Calibri" w:hAnsi="Calibri" w:cs="Calibri"/>
                <w:b/>
                <w:bCs/>
                <w:color w:val="404040"/>
                <w:sz w:val="18"/>
                <w:szCs w:val="18"/>
              </w:rPr>
              <w:t>ATT&amp;CK post-hoc only</w:t>
            </w:r>
          </w:p>
        </w:tc>
        <w:tc>
          <w:tcPr>
            <w:tcW w:w="66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403046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8"/>
                <w:szCs w:val="18"/>
              </w:rPr>
              <w:t>Certified optimal solution covers 3 techniques redundantly, leaves 15 uncovered. Trivially evadable by any attacker who switches techniques.</w:t>
            </w:r>
          </w:p>
        </w:tc>
      </w:tr>
      <w:tr w:rsidR="005D30C0" w14:paraId="7780A957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CE4D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4E3CD8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833C00"/>
                <w:sz w:val="18"/>
                <w:szCs w:val="18"/>
              </w:rPr>
              <w:lastRenderedPageBreak/>
              <w:t>No D4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8129B3" w14:textId="77777777" w:rsidR="005D30C0" w:rsidRDefault="005D30C0" w:rsidP="00E9465E">
            <w:r>
              <w:rPr>
                <w:rFonts w:ascii="Calibri" w:eastAsia="Calibri" w:hAnsi="Calibri" w:cs="Calibri"/>
                <w:b/>
                <w:bCs/>
                <w:color w:val="404040"/>
                <w:sz w:val="18"/>
                <w:szCs w:val="18"/>
              </w:rPr>
              <w:t>Soft budget/conflicts</w:t>
            </w:r>
          </w:p>
        </w:tc>
        <w:tc>
          <w:tcPr>
            <w:tcW w:w="66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297BD6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8"/>
                <w:szCs w:val="18"/>
              </w:rPr>
              <w:t>Certified optimal solution may be over-budget or include conflicting pairs. Mathematically optimal but operationally undeployable.</w:t>
            </w:r>
          </w:p>
        </w:tc>
      </w:tr>
      <w:tr w:rsidR="005D30C0" w14:paraId="0BB09AEE" w14:textId="77777777" w:rsidTr="00E9465E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CE4D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ED5E53" w14:textId="77777777" w:rsidR="005D30C0" w:rsidRDefault="005D30C0" w:rsidP="00E9465E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833C00"/>
                <w:sz w:val="18"/>
                <w:szCs w:val="18"/>
              </w:rPr>
              <w:t>No D5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486966" w14:textId="77777777" w:rsidR="005D30C0" w:rsidRDefault="005D30C0" w:rsidP="00E9465E">
            <w:r>
              <w:rPr>
                <w:rFonts w:ascii="Calibri" w:eastAsia="Calibri" w:hAnsi="Calibri" w:cs="Calibri"/>
                <w:b/>
                <w:bCs/>
                <w:color w:val="404040"/>
                <w:sz w:val="18"/>
                <w:szCs w:val="18"/>
              </w:rPr>
              <w:t>Heuristic only</w:t>
            </w:r>
          </w:p>
        </w:tc>
        <w:tc>
          <w:tcPr>
            <w:tcW w:w="66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004054" w14:textId="77777777" w:rsidR="005D30C0" w:rsidRDefault="005D30C0" w:rsidP="00E9465E">
            <w:pPr>
              <w:jc w:val="both"/>
            </w:pPr>
            <w:r>
              <w:rPr>
                <w:rFonts w:ascii="Calibri" w:eastAsia="Calibri" w:hAnsi="Calibri" w:cs="Calibri"/>
                <w:sz w:val="18"/>
                <w:szCs w:val="18"/>
              </w:rPr>
              <w:t>No proof that the solution is optimal. The +17.70 Q-score gap (32.9%) represents undetected detection capability left on the table.</w:t>
            </w:r>
          </w:p>
        </w:tc>
      </w:tr>
    </w:tbl>
    <w:p w14:paraId="113449B9" w14:textId="77777777" w:rsidR="005D30C0" w:rsidRDefault="005D30C0" w:rsidP="005D30C0">
      <w:pPr>
        <w:spacing w:after="80"/>
      </w:pPr>
    </w:p>
    <w:p w14:paraId="1DFCE699" w14:textId="77777777" w:rsidR="005D30C0" w:rsidRDefault="005D30C0" w:rsidP="005D30C0">
      <w:pPr>
        <w:spacing w:before="120" w:after="40"/>
      </w:pPr>
      <w:proofErr w:type="spellStart"/>
      <w:r>
        <w:rPr>
          <w:rFonts w:ascii="Calibri" w:eastAsia="Calibri" w:hAnsi="Calibri" w:cs="Calibri"/>
          <w:i/>
          <w:iCs/>
          <w:color w:val="404040"/>
          <w:sz w:val="18"/>
          <w:szCs w:val="18"/>
        </w:rPr>
        <w:t>Colour</w:t>
      </w:r>
      <w:proofErr w:type="spellEnd"/>
      <w:r>
        <w:rPr>
          <w:rFonts w:ascii="Calibri" w:eastAsia="Calibri" w:hAnsi="Calibri" w:cs="Calibri"/>
          <w:i/>
          <w:iCs/>
          <w:color w:val="404040"/>
          <w:sz w:val="18"/>
          <w:szCs w:val="18"/>
        </w:rPr>
        <w:t xml:space="preserve"> key: </w:t>
      </w:r>
      <w:r>
        <w:rPr>
          <w:rFonts w:ascii="Calibri" w:eastAsia="Calibri" w:hAnsi="Calibri" w:cs="Calibri"/>
          <w:b/>
          <w:bCs/>
          <w:color w:val="3E1F62"/>
          <w:sz w:val="18"/>
          <w:szCs w:val="18"/>
        </w:rPr>
        <w:t xml:space="preserve">Purple = </w:t>
      </w:r>
      <w:proofErr w:type="gramStart"/>
      <w:r>
        <w:rPr>
          <w:rFonts w:ascii="Calibri" w:eastAsia="Calibri" w:hAnsi="Calibri" w:cs="Calibri"/>
          <w:b/>
          <w:bCs/>
          <w:color w:val="3E1F62"/>
          <w:sz w:val="18"/>
          <w:szCs w:val="18"/>
        </w:rPr>
        <w:t xml:space="preserve">Dimension  </w:t>
      </w:r>
      <w:r>
        <w:rPr>
          <w:rFonts w:ascii="Calibri" w:eastAsia="Calibri" w:hAnsi="Calibri" w:cs="Calibri"/>
          <w:b/>
          <w:bCs/>
          <w:color w:val="375623"/>
          <w:sz w:val="18"/>
          <w:szCs w:val="18"/>
        </w:rPr>
        <w:t>Green</w:t>
      </w:r>
      <w:proofErr w:type="gramEnd"/>
      <w:r>
        <w:rPr>
          <w:rFonts w:ascii="Calibri" w:eastAsia="Calibri" w:hAnsi="Calibri" w:cs="Calibri"/>
          <w:b/>
          <w:bCs/>
          <w:color w:val="375623"/>
          <w:sz w:val="18"/>
          <w:szCs w:val="18"/>
        </w:rPr>
        <w:t xml:space="preserve"> = </w:t>
      </w:r>
      <w:proofErr w:type="gramStart"/>
      <w:r>
        <w:rPr>
          <w:rFonts w:ascii="Calibri" w:eastAsia="Calibri" w:hAnsi="Calibri" w:cs="Calibri"/>
          <w:b/>
          <w:bCs/>
          <w:color w:val="375623"/>
          <w:sz w:val="18"/>
          <w:szCs w:val="18"/>
        </w:rPr>
        <w:t xml:space="preserve">Objective  </w:t>
      </w:r>
      <w:r>
        <w:rPr>
          <w:rFonts w:ascii="Calibri" w:eastAsia="Calibri" w:hAnsi="Calibri" w:cs="Calibri"/>
          <w:b/>
          <w:bCs/>
          <w:color w:val="833C00"/>
          <w:sz w:val="18"/>
          <w:szCs w:val="18"/>
        </w:rPr>
        <w:t>Red</w:t>
      </w:r>
      <w:proofErr w:type="gramEnd"/>
      <w:r>
        <w:rPr>
          <w:rFonts w:ascii="Calibri" w:eastAsia="Calibri" w:hAnsi="Calibri" w:cs="Calibri"/>
          <w:b/>
          <w:bCs/>
          <w:color w:val="833C00"/>
          <w:sz w:val="18"/>
          <w:szCs w:val="18"/>
        </w:rPr>
        <w:t xml:space="preserve"> = Hard </w:t>
      </w:r>
      <w:proofErr w:type="gramStart"/>
      <w:r>
        <w:rPr>
          <w:rFonts w:ascii="Calibri" w:eastAsia="Calibri" w:hAnsi="Calibri" w:cs="Calibri"/>
          <w:b/>
          <w:bCs/>
          <w:color w:val="833C00"/>
          <w:sz w:val="18"/>
          <w:szCs w:val="18"/>
        </w:rPr>
        <w:t xml:space="preserve">constraint  </w:t>
      </w:r>
      <w:r>
        <w:rPr>
          <w:rFonts w:ascii="Calibri" w:eastAsia="Calibri" w:hAnsi="Calibri" w:cs="Calibri"/>
          <w:b/>
          <w:bCs/>
          <w:color w:val="7F6000"/>
          <w:sz w:val="18"/>
          <w:szCs w:val="18"/>
        </w:rPr>
        <w:t>Amber</w:t>
      </w:r>
      <w:proofErr w:type="gramEnd"/>
      <w:r>
        <w:rPr>
          <w:rFonts w:ascii="Calibri" w:eastAsia="Calibri" w:hAnsi="Calibri" w:cs="Calibri"/>
          <w:b/>
          <w:bCs/>
          <w:color w:val="7F6000"/>
          <w:sz w:val="18"/>
          <w:szCs w:val="18"/>
        </w:rPr>
        <w:t xml:space="preserve"> = </w:t>
      </w:r>
      <w:proofErr w:type="gramStart"/>
      <w:r>
        <w:rPr>
          <w:rFonts w:ascii="Calibri" w:eastAsia="Calibri" w:hAnsi="Calibri" w:cs="Calibri"/>
          <w:b/>
          <w:bCs/>
          <w:color w:val="7F6000"/>
          <w:sz w:val="18"/>
          <w:szCs w:val="18"/>
        </w:rPr>
        <w:t xml:space="preserve">Weight  </w:t>
      </w:r>
      <w:r>
        <w:rPr>
          <w:rFonts w:ascii="Calibri" w:eastAsia="Calibri" w:hAnsi="Calibri" w:cs="Calibri"/>
          <w:b/>
          <w:bCs/>
          <w:color w:val="2E5DA6"/>
          <w:sz w:val="18"/>
          <w:szCs w:val="18"/>
        </w:rPr>
        <w:t>Blue</w:t>
      </w:r>
      <w:proofErr w:type="gramEnd"/>
      <w:r>
        <w:rPr>
          <w:rFonts w:ascii="Calibri" w:eastAsia="Calibri" w:hAnsi="Calibri" w:cs="Calibri"/>
          <w:b/>
          <w:bCs/>
          <w:color w:val="2E5DA6"/>
          <w:sz w:val="18"/>
          <w:szCs w:val="18"/>
        </w:rPr>
        <w:t xml:space="preserve"> = Variable</w:t>
      </w:r>
    </w:p>
    <w:p w14:paraId="0908A5BE" w14:textId="77777777" w:rsidR="005D30C0" w:rsidRDefault="005D30C0" w:rsidP="006F49ED">
      <w:pPr>
        <w:pBdr>
          <w:bottom w:val="single" w:sz="4" w:space="0" w:color="1F3864"/>
        </w:pBdr>
        <w:spacing w:before="240"/>
        <w:rPr>
          <w:b/>
          <w:bCs/>
          <w:color w:val="1F3864"/>
        </w:rPr>
      </w:pPr>
    </w:p>
    <w:p w14:paraId="26D4C967" w14:textId="5315DE94" w:rsidR="006F49ED" w:rsidRDefault="006F49ED" w:rsidP="006F49ED">
      <w:pPr>
        <w:pBdr>
          <w:bottom w:val="single" w:sz="4" w:space="0" w:color="1F3864"/>
        </w:pBdr>
        <w:spacing w:before="240"/>
      </w:pPr>
      <w:r>
        <w:rPr>
          <w:b/>
          <w:bCs/>
          <w:color w:val="1F3864"/>
        </w:rPr>
        <w:t>IV. NP-HARDNESS AND COMPLEXITY ANALYSIS</w:t>
      </w:r>
    </w:p>
    <w:p w14:paraId="4C3F39A7" w14:textId="77777777" w:rsidR="006F49ED" w:rsidRDefault="006F49ED" w:rsidP="006F49ED">
      <w:pPr>
        <w:spacing w:before="160" w:after="80"/>
      </w:pPr>
      <w:r>
        <w:rPr>
          <w:b/>
          <w:bCs/>
        </w:rPr>
        <w:t xml:space="preserve">A. </w:t>
      </w:r>
      <w:r>
        <w:rPr>
          <w:i/>
          <w:iCs/>
        </w:rPr>
        <w:t>NP-Hardness Proof</w:t>
      </w:r>
    </w:p>
    <w:p w14:paraId="30938F37" w14:textId="77777777" w:rsidR="006F49ED" w:rsidRDefault="006F49ED" w:rsidP="006F49ED">
      <w:pPr>
        <w:pBdr>
          <w:left w:val="single" w:sz="6" w:space="0" w:color="1F3864"/>
        </w:pBdr>
        <w:spacing w:before="120" w:after="80"/>
        <w:ind w:left="360"/>
      </w:pPr>
      <w:r>
        <w:rPr>
          <w:b/>
          <w:bCs/>
        </w:rPr>
        <w:t xml:space="preserve">Theorem 1 (NP-Hardness). </w:t>
      </w:r>
      <w:r>
        <w:rPr>
          <w:i/>
          <w:iCs/>
        </w:rPr>
        <w:t xml:space="preserve">The honeypot placement decision problem—does there exist a feasible assignment x </w:t>
      </w:r>
      <w:r>
        <w:rPr>
          <w:rFonts w:ascii="Cambria Math" w:hAnsi="Cambria Math" w:cs="Cambria Math"/>
          <w:i/>
          <w:iCs/>
        </w:rPr>
        <w:t>∈</w:t>
      </w:r>
      <w:r>
        <w:rPr>
          <w:i/>
          <w:iCs/>
        </w:rPr>
        <w:t xml:space="preserve"> {0,</w:t>
      </w:r>
      <w:proofErr w:type="gramStart"/>
      <w:r>
        <w:rPr>
          <w:i/>
          <w:iCs/>
        </w:rPr>
        <w:t>1}ⁿ</w:t>
      </w:r>
      <w:proofErr w:type="gramEnd"/>
      <w:r>
        <w:rPr>
          <w:i/>
          <w:iCs/>
        </w:rPr>
        <w:t xml:space="preserve"> satisfying C1–C7 with total soft-clause weight ≥ W*—is NP-hard.</w:t>
      </w:r>
    </w:p>
    <w:p w14:paraId="5EBD0F0F" w14:textId="77777777" w:rsidR="007E36B7" w:rsidRDefault="007E36B7" w:rsidP="00120F31"/>
    <w:p w14:paraId="2F86E1C7" w14:textId="77777777" w:rsidR="008D5B76" w:rsidRDefault="008D5B76" w:rsidP="008D5B76">
      <w:pPr>
        <w:spacing w:after="80" w:line="276" w:lineRule="auto"/>
        <w:jc w:val="both"/>
      </w:pPr>
      <w:r>
        <w:rPr>
          <w:b/>
          <w:bCs/>
        </w:rPr>
        <w:t xml:space="preserve">Proof. </w:t>
      </w:r>
      <w:r>
        <w:t>We reduce from Weighted Maximum Coverage (WMC) [Feige 1998]. An instance of WMC is (U, S, {</w:t>
      </w:r>
      <w:proofErr w:type="spellStart"/>
      <w:r>
        <w:t>v_e</w:t>
      </w:r>
      <w:proofErr w:type="spellEnd"/>
      <w:r>
        <w:t>}, {</w:t>
      </w:r>
      <w:proofErr w:type="spellStart"/>
      <w:r>
        <w:t>c_i</w:t>
      </w:r>
      <w:proofErr w:type="spellEnd"/>
      <w:r>
        <w:t xml:space="preserve">}, B): given a universe U of elements, a collection S of subsets </w:t>
      </w:r>
      <w:proofErr w:type="spellStart"/>
      <w:r>
        <w:t>S_i</w:t>
      </w:r>
      <w:proofErr w:type="spellEnd"/>
      <w:r>
        <w:t xml:space="preserve"> </w:t>
      </w:r>
      <w:r>
        <w:rPr>
          <w:rFonts w:ascii="Cambria Math" w:hAnsi="Cambria Math" w:cs="Cambria Math"/>
        </w:rPr>
        <w:t>⊆</w:t>
      </w:r>
      <w:r>
        <w:t xml:space="preserve"> U each with cost </w:t>
      </w:r>
      <w:proofErr w:type="spellStart"/>
      <w:r>
        <w:t>c_i</w:t>
      </w:r>
      <w:proofErr w:type="spellEnd"/>
      <w:r>
        <w:t xml:space="preserve">, and a budget B, select a sub-collection of sets with total cost ≤ B </w:t>
      </w:r>
      <w:proofErr w:type="spellStart"/>
      <w:r>
        <w:t>maximising</w:t>
      </w:r>
      <w:proofErr w:type="spellEnd"/>
      <w:r>
        <w:t xml:space="preserve"> total weight of covered elements.</w:t>
      </w:r>
    </w:p>
    <w:p w14:paraId="649054AD" w14:textId="77777777" w:rsidR="008D5B76" w:rsidRDefault="008D5B76" w:rsidP="008D5B76">
      <w:pPr>
        <w:spacing w:after="80" w:line="276" w:lineRule="auto"/>
        <w:jc w:val="both"/>
      </w:pPr>
      <w:r>
        <w:rPr>
          <w:b/>
          <w:bCs/>
        </w:rPr>
        <w:t xml:space="preserve">Construction (O(|S|·|U|) time). </w:t>
      </w:r>
      <w:r>
        <w:t>Given WMC instance (U, S, {</w:t>
      </w:r>
      <w:proofErr w:type="spellStart"/>
      <w:r>
        <w:t>v_e</w:t>
      </w:r>
      <w:proofErr w:type="spellEnd"/>
      <w:r>
        <w:t>}, {</w:t>
      </w:r>
      <w:proofErr w:type="spellStart"/>
      <w:r>
        <w:t>c_i</w:t>
      </w:r>
      <w:proofErr w:type="spellEnd"/>
      <w:r>
        <w:t>}, B), construct a one-zone placement instance with no air gaps and no conflicts as follows:</w:t>
      </w:r>
    </w:p>
    <w:p w14:paraId="100D5255" w14:textId="77777777" w:rsidR="008D5B76" w:rsidRDefault="008D5B76" w:rsidP="008D5B76">
      <w:pPr>
        <w:spacing w:after="80" w:line="276" w:lineRule="auto"/>
        <w:ind w:left="720"/>
        <w:jc w:val="both"/>
      </w:pPr>
      <w:r>
        <w:t xml:space="preserve">For each element eℓ </w:t>
      </w:r>
      <w:r>
        <w:rPr>
          <w:rFonts w:ascii="Cambria Math" w:hAnsi="Cambria Math" w:cs="Cambria Math"/>
        </w:rPr>
        <w:t>∈</w:t>
      </w:r>
      <w:r>
        <w:t xml:space="preserve"> U: create asset aℓ and technique tℓ, set W</w:t>
      </w:r>
      <w:proofErr w:type="gramStart"/>
      <w:r>
        <w:t>_{</w:t>
      </w:r>
      <w:proofErr w:type="gramEnd"/>
      <w:r>
        <w:t>tℓ, aℓ} = v_{eℓ}.</w:t>
      </w:r>
    </w:p>
    <w:p w14:paraId="6A1C466A" w14:textId="77777777" w:rsidR="008D5B76" w:rsidRDefault="008D5B76" w:rsidP="008D5B76">
      <w:pPr>
        <w:spacing w:after="80" w:line="276" w:lineRule="auto"/>
        <w:ind w:left="720"/>
        <w:jc w:val="both"/>
      </w:pPr>
      <w:r>
        <w:t xml:space="preserve">For each set </w:t>
      </w:r>
      <w:proofErr w:type="spellStart"/>
      <w:r>
        <w:t>S_i</w:t>
      </w:r>
      <w:proofErr w:type="spellEnd"/>
      <w:r>
        <w:t xml:space="preserve"> </w:t>
      </w:r>
      <w:r>
        <w:rPr>
          <w:rFonts w:ascii="Cambria Math" w:hAnsi="Cambria Math" w:cs="Cambria Math"/>
        </w:rPr>
        <w:t>∈</w:t>
      </w:r>
      <w:r>
        <w:t xml:space="preserve"> S: create honeypot type </w:t>
      </w:r>
      <w:proofErr w:type="spellStart"/>
      <w:r>
        <w:t>k_i</w:t>
      </w:r>
      <w:proofErr w:type="spellEnd"/>
      <w:r>
        <w:t xml:space="preserve"> with </w:t>
      </w:r>
      <w:proofErr w:type="spellStart"/>
      <w:r>
        <w:t>cost_i</w:t>
      </w:r>
      <w:proofErr w:type="spellEnd"/>
      <w:r>
        <w:t xml:space="preserve"> = </w:t>
      </w:r>
      <w:proofErr w:type="spellStart"/>
      <w:r>
        <w:t>c_i</w:t>
      </w:r>
      <w:proofErr w:type="spellEnd"/>
      <w:r>
        <w:t>.</w:t>
      </w:r>
    </w:p>
    <w:p w14:paraId="59C651E8" w14:textId="77777777" w:rsidR="008D5B76" w:rsidRDefault="008D5B76" w:rsidP="008D5B76">
      <w:pPr>
        <w:spacing w:after="80" w:line="276" w:lineRule="auto"/>
        <w:ind w:left="720"/>
        <w:jc w:val="both"/>
      </w:pPr>
      <w:r>
        <w:t xml:space="preserve">Build J: (aℓ, tℓ, </w:t>
      </w:r>
      <w:proofErr w:type="spellStart"/>
      <w:r>
        <w:t>k_i</w:t>
      </w:r>
      <w:proofErr w:type="spellEnd"/>
      <w:r>
        <w:t xml:space="preserve">) </w:t>
      </w:r>
      <w:r>
        <w:rPr>
          <w:rFonts w:ascii="Cambria Math" w:hAnsi="Cambria Math" w:cs="Cambria Math"/>
        </w:rPr>
        <w:t>∈</w:t>
      </w:r>
      <w:r>
        <w:t xml:space="preserve"> J </w:t>
      </w:r>
      <w:r>
        <w:rPr>
          <w:rFonts w:ascii="Cambria Math" w:hAnsi="Cambria Math" w:cs="Cambria Math"/>
        </w:rPr>
        <w:t>⇔</w:t>
      </w:r>
      <w:r>
        <w:t xml:space="preserve"> eℓ </w:t>
      </w:r>
      <w:r>
        <w:rPr>
          <w:rFonts w:ascii="Cambria Math" w:hAnsi="Cambria Math" w:cs="Cambria Math"/>
        </w:rPr>
        <w:t>∈</w:t>
      </w:r>
      <w:r>
        <w:t xml:space="preserve"> </w:t>
      </w:r>
      <w:proofErr w:type="spellStart"/>
      <w:r>
        <w:t>S_i</w:t>
      </w:r>
      <w:proofErr w:type="spellEnd"/>
      <w:r>
        <w:t xml:space="preserve"> (i.e., </w:t>
      </w:r>
      <w:proofErr w:type="gramStart"/>
      <w:r>
        <w:t>R[</w:t>
      </w:r>
      <w:proofErr w:type="gramEnd"/>
      <w:r>
        <w:t xml:space="preserve">j, </w:t>
      </w:r>
      <w:proofErr w:type="spellStart"/>
      <w:r>
        <w:t>i</w:t>
      </w:r>
      <w:proofErr w:type="spellEnd"/>
      <w:r>
        <w:t xml:space="preserve">, aℓ] = 1 </w:t>
      </w:r>
      <w:proofErr w:type="spellStart"/>
      <w:r>
        <w:t>iff</w:t>
      </w:r>
      <w:proofErr w:type="spellEnd"/>
      <w:r>
        <w:t xml:space="preserve"> eℓ </w:t>
      </w:r>
      <w:r>
        <w:rPr>
          <w:rFonts w:ascii="Cambria Math" w:hAnsi="Cambria Math" w:cs="Cambria Math"/>
        </w:rPr>
        <w:t>∈</w:t>
      </w:r>
      <w:r>
        <w:t xml:space="preserve"> </w:t>
      </w:r>
      <w:proofErr w:type="spellStart"/>
      <w:r>
        <w:t>S_i</w:t>
      </w:r>
      <w:proofErr w:type="spellEnd"/>
      <w:r>
        <w:t>).</w:t>
      </w:r>
    </w:p>
    <w:p w14:paraId="284125B9" w14:textId="77777777" w:rsidR="008D5B76" w:rsidRDefault="008D5B76" w:rsidP="008D5B76">
      <w:pPr>
        <w:spacing w:after="80" w:line="276" w:lineRule="auto"/>
        <w:ind w:left="720"/>
        <w:jc w:val="both"/>
      </w:pPr>
      <w:r>
        <w:t xml:space="preserve">Activate only </w:t>
      </w:r>
      <w:proofErr w:type="gramStart"/>
      <w:r>
        <w:t>Level-1</w:t>
      </w:r>
      <w:proofErr w:type="gramEnd"/>
      <w:r>
        <w:t xml:space="preserve"> (L1) detection clauses; set global budget = B; set all ρ = 1, iv = 1.</w:t>
      </w:r>
    </w:p>
    <w:p w14:paraId="6650E805" w14:textId="77777777" w:rsidR="008D5B76" w:rsidRDefault="008D5B76" w:rsidP="008D5B76">
      <w:pPr>
        <w:spacing w:after="80" w:line="276" w:lineRule="auto"/>
        <w:jc w:val="both"/>
      </w:pPr>
      <w:r>
        <w:rPr>
          <w:b/>
          <w:bCs/>
        </w:rPr>
        <w:t xml:space="preserve">Weight bijection. </w:t>
      </w:r>
      <w:r>
        <w:t xml:space="preserve">A feasible deployment x satisfies </w:t>
      </w:r>
      <w:proofErr w:type="spellStart"/>
      <w:r>
        <w:t>Σ_i</w:t>
      </w:r>
      <w:proofErr w:type="spellEnd"/>
      <w:r>
        <w:t xml:space="preserve"> </w:t>
      </w:r>
      <w:proofErr w:type="spellStart"/>
      <w:r>
        <w:t>cost_i·x_i</w:t>
      </w:r>
      <w:proofErr w:type="spellEnd"/>
      <w:r>
        <w:t xml:space="preserve"> ≤ B and </w:t>
      </w:r>
      <w:proofErr w:type="spellStart"/>
      <w:r>
        <w:t>maximises</w:t>
      </w:r>
      <w:proofErr w:type="spellEnd"/>
      <w:r>
        <w:t>:</w:t>
      </w:r>
    </w:p>
    <w:p w14:paraId="48E20266" w14:textId="77777777" w:rsidR="008D5B76" w:rsidRDefault="008D5B76" w:rsidP="008D5B76">
      <w:pPr>
        <w:spacing w:before="60" w:after="60"/>
        <w:ind w:left="720"/>
      </w:pPr>
      <w:r>
        <w:rPr>
          <w:rFonts w:ascii="Courier New" w:eastAsia="Courier New" w:hAnsi="Courier New" w:cs="Courier New"/>
          <w:sz w:val="20"/>
          <w:szCs w:val="20"/>
        </w:rPr>
        <w:t>Σ_{(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a,t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j,k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)</w:t>
      </w:r>
      <w:r>
        <w:rPr>
          <w:rFonts w:ascii="Cambria Math" w:eastAsia="Courier New" w:hAnsi="Cambria Math" w:cs="Cambria Math"/>
          <w:sz w:val="20"/>
          <w:szCs w:val="20"/>
        </w:rPr>
        <w:t>∈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J} w</w:t>
      </w:r>
      <w:r>
        <w:rPr>
          <w:rFonts w:ascii="Cambria Math" w:eastAsia="Courier New" w:hAnsi="Cambria Math" w:cs="Cambria Math"/>
          <w:sz w:val="20"/>
          <w:szCs w:val="20"/>
        </w:rPr>
        <w:t>₁</w:t>
      </w:r>
      <w:r>
        <w:rPr>
          <w:rFonts w:ascii="Courier New" w:eastAsia="Courier New" w:hAnsi="Courier New" w:cs="Courier New"/>
          <w:sz w:val="20"/>
          <w:szCs w:val="20"/>
        </w:rPr>
        <w:t>·W_{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j,a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>}·c_{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j,a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}  =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 Σ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_{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eℓ covered} v_{e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ℓ}  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exact WMC objective)</w:t>
      </w:r>
    </w:p>
    <w:p w14:paraId="2182E331" w14:textId="77777777" w:rsidR="008D5B76" w:rsidRDefault="008D5B76" w:rsidP="008D5B76">
      <w:pPr>
        <w:spacing w:after="80" w:line="276" w:lineRule="auto"/>
        <w:jc w:val="both"/>
      </w:pPr>
      <w:r>
        <w:t>The mapping is weight-preserving and bijective: any WMC solution maps to a placement solution of equal total weight, and vice versa. The construction runs in O(|S|·|U|) time.</w:t>
      </w:r>
    </w:p>
    <w:p w14:paraId="35528400" w14:textId="77777777" w:rsidR="008D5B76" w:rsidRDefault="008D5B76" w:rsidP="008D5B76">
      <w:pPr>
        <w:spacing w:after="80" w:line="276" w:lineRule="auto"/>
        <w:jc w:val="both"/>
      </w:pPr>
      <w:r>
        <w:rPr>
          <w:b/>
          <w:bCs/>
        </w:rPr>
        <w:t xml:space="preserve">Conclusion. </w:t>
      </w:r>
      <w:r>
        <w:t>Since WMC is NP-hard and the construction is polynomial, the one-zone placement problem is NP-hard. The full problem—with zone isolation (C3, C5), conflict constraints (C4), kill-chain ordering (L4), and tactic-family breadth (L2-fam)—is strictly harder than this one-zone reduction, and hence also NP-hard. □</w:t>
      </w:r>
    </w:p>
    <w:p w14:paraId="399ECC7E" w14:textId="77777777" w:rsidR="008D5B76" w:rsidRDefault="008D5B76" w:rsidP="008D5B76">
      <w:pPr>
        <w:pBdr>
          <w:left w:val="single" w:sz="6" w:space="0" w:color="1F3864"/>
        </w:pBdr>
        <w:spacing w:before="120" w:after="80"/>
        <w:ind w:left="360"/>
      </w:pPr>
      <w:r>
        <w:rPr>
          <w:b/>
          <w:bCs/>
        </w:rPr>
        <w:t xml:space="preserve">Corollary 1. </w:t>
      </w:r>
      <w:r>
        <w:rPr>
          <w:i/>
          <w:iCs/>
        </w:rPr>
        <w:t>No polynomial-time algorithm can guarantee optimal honeypot placement unless P = NP. A complete solver providing an optimality certificate is the theoretically appropriate tool for this problem class.</w:t>
      </w:r>
    </w:p>
    <w:p w14:paraId="1C17C51C" w14:textId="77777777" w:rsidR="008D5B76" w:rsidRDefault="008D5B76" w:rsidP="008D5B76">
      <w:pPr>
        <w:pBdr>
          <w:left w:val="single" w:sz="4" w:space="0" w:color="D9D9D9"/>
        </w:pBdr>
        <w:spacing w:before="120"/>
        <w:ind w:left="360"/>
      </w:pPr>
      <w:r>
        <w:rPr>
          <w:b/>
          <w:bCs/>
        </w:rPr>
        <w:t xml:space="preserve">Remark 1 (Inapproximability). </w:t>
      </w:r>
      <w:r>
        <w:t xml:space="preserve">Feige [1998] showed that WMC cannot be approximated within 1 − 1/e ≈ 0.632 in polynomial time unless P = NP. This worst-case bound motivates a complete solver in place of greedy heuristics. We </w:t>
      </w:r>
      <w:proofErr w:type="spellStart"/>
      <w:r>
        <w:t>emphasise</w:t>
      </w:r>
      <w:proofErr w:type="spellEnd"/>
      <w:r>
        <w:t xml:space="preserve"> that the empirical Q-score gap observed in our experiments (+17.70 pts) arises from the cross-path force-multiplier and J-indexed simultaneous encoding, not directly from this inapproximability bound.</w:t>
      </w:r>
    </w:p>
    <w:p w14:paraId="56F173A6" w14:textId="77777777" w:rsidR="008D5B76" w:rsidRDefault="008D5B76" w:rsidP="008D5B76">
      <w:pPr>
        <w:spacing w:before="160" w:after="80"/>
      </w:pPr>
      <w:r>
        <w:rPr>
          <w:b/>
          <w:bCs/>
        </w:rPr>
        <w:lastRenderedPageBreak/>
        <w:t xml:space="preserve">B. </w:t>
      </w:r>
      <w:r>
        <w:rPr>
          <w:i/>
          <w:iCs/>
        </w:rPr>
        <w:t>Complexity Analysis</w:t>
      </w:r>
    </w:p>
    <w:p w14:paraId="07EE9527" w14:textId="77777777" w:rsidR="008D5B76" w:rsidRDefault="008D5B76" w:rsidP="008D5B76">
      <w:pPr>
        <w:spacing w:after="100" w:line="276" w:lineRule="auto"/>
        <w:ind w:firstLine="720"/>
        <w:jc w:val="both"/>
      </w:pPr>
      <w:r>
        <w:t xml:space="preserve">We now provide a complete complexity analysis of the </w:t>
      </w:r>
      <w:proofErr w:type="spellStart"/>
      <w:r>
        <w:t>MaxSAT</w:t>
      </w:r>
      <w:proofErr w:type="spellEnd"/>
      <w:r>
        <w:t xml:space="preserve"> instance size, using the parameters: n = |K| (honeypot types), m = |T| (techniques), r = |A| (assets), q = |Z| (zones), P = |G| (paths), H = max|π| (max hops per path), F (tactic families, F ≤ m), and |J| ≤ </w:t>
      </w:r>
      <w:proofErr w:type="spellStart"/>
      <w:r>
        <w:t>r·m·n</w:t>
      </w:r>
      <w:proofErr w:type="spellEnd"/>
      <w:r>
        <w:t xml:space="preserve"> (J-triple count).</w:t>
      </w:r>
    </w:p>
    <w:p w14:paraId="66DCB795" w14:textId="77777777" w:rsidR="008D5B76" w:rsidRDefault="008D5B76" w:rsidP="008D5B76">
      <w:pPr>
        <w:spacing w:before="80"/>
        <w:jc w:val="center"/>
      </w:pPr>
      <w:r>
        <w:rPr>
          <w:b/>
          <w:bCs/>
          <w:i/>
          <w:iCs/>
          <w:sz w:val="20"/>
          <w:szCs w:val="20"/>
        </w:rPr>
        <w:t xml:space="preserve">Table: </w:t>
      </w:r>
      <w:r>
        <w:rPr>
          <w:i/>
          <w:iCs/>
          <w:sz w:val="20"/>
          <w:szCs w:val="20"/>
        </w:rPr>
        <w:t>Decision Variable Count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400"/>
        <w:gridCol w:w="1400"/>
        <w:gridCol w:w="4600"/>
      </w:tblGrid>
      <w:tr w:rsidR="008D5B76" w14:paraId="2DE91E1A" w14:textId="77777777" w:rsidTr="00E9465E"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BB4BB" w14:textId="77777777" w:rsidR="008D5B76" w:rsidRDefault="008D5B76" w:rsidP="00E9465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Variable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14F75" w14:textId="77777777" w:rsidR="008D5B76" w:rsidRDefault="008D5B76" w:rsidP="00E9465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Count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E2406E" w14:textId="77777777" w:rsidR="008D5B76" w:rsidRDefault="008D5B76" w:rsidP="00E9465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Complexity</w:t>
            </w:r>
          </w:p>
        </w:tc>
        <w:tc>
          <w:tcPr>
            <w:tcW w:w="4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E7848" w14:textId="77777777" w:rsidR="008D5B76" w:rsidRDefault="008D5B76" w:rsidP="00E9465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</w:tr>
      <w:tr w:rsidR="008D5B76" w14:paraId="554A5C47" w14:textId="77777777" w:rsidTr="00E9465E"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48AE8" w14:textId="77777777" w:rsidR="008D5B76" w:rsidRDefault="008D5B76" w:rsidP="00E9465E"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x_i</w:t>
            </w:r>
            <w:proofErr w:type="spellEnd"/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1E0B6" w14:textId="77777777" w:rsidR="008D5B76" w:rsidRDefault="008D5B76" w:rsidP="00E9465E">
            <w:pPr>
              <w:jc w:val="center"/>
            </w:pPr>
            <w:r>
              <w:rPr>
                <w:sz w:val="20"/>
                <w:szCs w:val="20"/>
              </w:rPr>
              <w:t>n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69EAE" w14:textId="77777777" w:rsidR="008D5B76" w:rsidRDefault="008D5B76" w:rsidP="00E9465E">
            <w:r>
              <w:rPr>
                <w:rFonts w:ascii="Courier New" w:eastAsia="Courier New" w:hAnsi="Courier New" w:cs="Courier New"/>
                <w:sz w:val="19"/>
                <w:szCs w:val="19"/>
              </w:rPr>
              <w:t>O(n)</w:t>
            </w:r>
          </w:p>
        </w:tc>
        <w:tc>
          <w:tcPr>
            <w:tcW w:w="4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236BB" w14:textId="77777777" w:rsidR="008D5B76" w:rsidRDefault="008D5B76" w:rsidP="00E9465E">
            <w:r>
              <w:rPr>
                <w:sz w:val="20"/>
                <w:szCs w:val="20"/>
              </w:rPr>
              <w:t>Primary placement decision</w:t>
            </w:r>
          </w:p>
        </w:tc>
      </w:tr>
      <w:tr w:rsidR="008D5B76" w14:paraId="5FB7DA00" w14:textId="77777777" w:rsidTr="00E9465E"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3006A" w14:textId="77777777" w:rsidR="008D5B76" w:rsidRDefault="008D5B76" w:rsidP="00E9465E">
            <w:r>
              <w:rPr>
                <w:rFonts w:ascii="Courier New" w:eastAsia="Courier New" w:hAnsi="Courier New" w:cs="Courier New"/>
                <w:sz w:val="19"/>
                <w:szCs w:val="19"/>
              </w:rPr>
              <w:t>c_{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j,a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}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39635" w14:textId="77777777" w:rsidR="008D5B76" w:rsidRDefault="008D5B76" w:rsidP="00E9465E">
            <w:pPr>
              <w:jc w:val="center"/>
            </w:pPr>
            <w:r>
              <w:rPr>
                <w:sz w:val="20"/>
                <w:szCs w:val="20"/>
              </w:rPr>
              <w:t>m · r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D655D4" w14:textId="77777777" w:rsidR="008D5B76" w:rsidRDefault="008D5B76" w:rsidP="00E9465E">
            <w:r>
              <w:rPr>
                <w:rFonts w:ascii="Courier New" w:eastAsia="Courier New" w:hAnsi="Courier New" w:cs="Courier New"/>
                <w:sz w:val="19"/>
                <w:szCs w:val="19"/>
              </w:rPr>
              <w:t>O(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mr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)</w:t>
            </w:r>
          </w:p>
        </w:tc>
        <w:tc>
          <w:tcPr>
            <w:tcW w:w="4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7997B" w14:textId="77777777" w:rsidR="008D5B76" w:rsidRDefault="008D5B76" w:rsidP="00E9465E">
            <w:r>
              <w:rPr>
                <w:sz w:val="20"/>
                <w:szCs w:val="20"/>
              </w:rPr>
              <w:t>Detection variables (J-indexed; only valid triples are generated)</w:t>
            </w:r>
          </w:p>
        </w:tc>
      </w:tr>
      <w:tr w:rsidR="008D5B76" w14:paraId="4D902975" w14:textId="77777777" w:rsidTr="00E9465E"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3156E" w14:textId="77777777" w:rsidR="008D5B76" w:rsidRDefault="008D5B76" w:rsidP="00E9465E">
            <w:r>
              <w:rPr>
                <w:rFonts w:ascii="Courier New" w:eastAsia="Courier New" w:hAnsi="Courier New" w:cs="Courier New"/>
                <w:sz w:val="19"/>
                <w:szCs w:val="19"/>
              </w:rPr>
              <w:t>p_{</w:t>
            </w:r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π,h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}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C9F839" w14:textId="77777777" w:rsidR="008D5B76" w:rsidRDefault="008D5B76" w:rsidP="00E9465E">
            <w:pPr>
              <w:jc w:val="center"/>
            </w:pPr>
            <w:r>
              <w:rPr>
                <w:sz w:val="20"/>
                <w:szCs w:val="20"/>
              </w:rPr>
              <w:t>P · H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485B1" w14:textId="77777777" w:rsidR="008D5B76" w:rsidRDefault="008D5B76" w:rsidP="00E9465E">
            <w:r>
              <w:rPr>
                <w:rFonts w:ascii="Courier New" w:eastAsia="Courier New" w:hAnsi="Courier New" w:cs="Courier New"/>
                <w:sz w:val="19"/>
                <w:szCs w:val="19"/>
              </w:rPr>
              <w:t>O(PH)</w:t>
            </w:r>
          </w:p>
        </w:tc>
        <w:tc>
          <w:tcPr>
            <w:tcW w:w="4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988C2" w14:textId="77777777" w:rsidR="008D5B76" w:rsidRDefault="008D5B76" w:rsidP="00E9465E">
            <w:r>
              <w:rPr>
                <w:sz w:val="20"/>
                <w:szCs w:val="20"/>
              </w:rPr>
              <w:t>Hop coverage variables</w:t>
            </w:r>
          </w:p>
        </w:tc>
      </w:tr>
      <w:tr w:rsidR="008D5B76" w14:paraId="45760182" w14:textId="77777777" w:rsidTr="00E9465E"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34313" w14:textId="77777777" w:rsidR="008D5B76" w:rsidRDefault="008D5B76" w:rsidP="00E9465E">
            <w:r>
              <w:rPr>
                <w:rFonts w:ascii="Courier New" w:eastAsia="Courier New" w:hAnsi="Courier New" w:cs="Courier New"/>
                <w:sz w:val="19"/>
                <w:szCs w:val="19"/>
              </w:rPr>
              <w:t>e_π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0F403" w14:textId="77777777" w:rsidR="008D5B76" w:rsidRDefault="008D5B76" w:rsidP="00E9465E">
            <w:pPr>
              <w:jc w:val="center"/>
            </w:pPr>
            <w:r>
              <w:rPr>
                <w:sz w:val="20"/>
                <w:szCs w:val="20"/>
              </w:rPr>
              <w:t>P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DF534" w14:textId="77777777" w:rsidR="008D5B76" w:rsidRDefault="008D5B76" w:rsidP="00E9465E">
            <w:r>
              <w:rPr>
                <w:rFonts w:ascii="Courier New" w:eastAsia="Courier New" w:hAnsi="Courier New" w:cs="Courier New"/>
                <w:sz w:val="19"/>
                <w:szCs w:val="19"/>
              </w:rPr>
              <w:t>O(P)</w:t>
            </w:r>
          </w:p>
        </w:tc>
        <w:tc>
          <w:tcPr>
            <w:tcW w:w="4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484C4" w14:textId="77777777" w:rsidR="008D5B76" w:rsidRDefault="008D5B76" w:rsidP="00E9465E">
            <w:r>
              <w:rPr>
                <w:sz w:val="20"/>
                <w:szCs w:val="20"/>
              </w:rPr>
              <w:t>Early interception indicators</w:t>
            </w:r>
          </w:p>
        </w:tc>
      </w:tr>
    </w:tbl>
    <w:p w14:paraId="5B24BBCE" w14:textId="77777777" w:rsidR="008D5B76" w:rsidRDefault="008D5B76" w:rsidP="008D5B76"/>
    <w:p w14:paraId="2B45C56C" w14:textId="77777777" w:rsidR="008D5B76" w:rsidRDefault="008D5B76" w:rsidP="008D5B76">
      <w:pPr>
        <w:spacing w:before="60" w:after="6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Total variables = n +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m·r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+ P·H +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P  =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O(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n +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mr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+ PH)</w:t>
      </w:r>
    </w:p>
    <w:p w14:paraId="2EB3962E" w14:textId="77777777" w:rsidR="008D5B76" w:rsidRDefault="008D5B76" w:rsidP="008D5B76">
      <w:pPr>
        <w:spacing w:after="100" w:line="276" w:lineRule="auto"/>
        <w:ind w:firstLine="720"/>
        <w:jc w:val="both"/>
      </w:pPr>
      <w:r>
        <w:t xml:space="preserve">At </w:t>
      </w:r>
      <w:proofErr w:type="spellStart"/>
      <w:r>
        <w:t>XLarge</w:t>
      </w:r>
      <w:proofErr w:type="spellEnd"/>
      <w:r>
        <w:t xml:space="preserve"> scale (500k nodes, n=8, m=18, P=5, H≈10): the detection variables c_{</w:t>
      </w:r>
      <w:proofErr w:type="spellStart"/>
      <w:proofErr w:type="gramStart"/>
      <w:r>
        <w:t>j,a</w:t>
      </w:r>
      <w:proofErr w:type="spellEnd"/>
      <w:proofErr w:type="gramEnd"/>
      <w:r>
        <w:t xml:space="preserve">} dominate with </w:t>
      </w:r>
      <w:proofErr w:type="spellStart"/>
      <w:r>
        <w:t>m·r</w:t>
      </w:r>
      <w:proofErr w:type="spellEnd"/>
      <w:r>
        <w:t xml:space="preserve"> ≈ 18×500,000 = 9×10⁶. The </w:t>
      </w:r>
      <w:proofErr w:type="spellStart"/>
      <w:r>
        <w:t>x_i</w:t>
      </w:r>
      <w:proofErr w:type="spellEnd"/>
      <w:r>
        <w:t xml:space="preserve"> and e_π terms are negligible by comparison.</w:t>
      </w:r>
    </w:p>
    <w:p w14:paraId="00328EFA" w14:textId="77777777" w:rsidR="00B97C8D" w:rsidRDefault="00B97C8D" w:rsidP="00B97C8D">
      <w:pPr>
        <w:spacing w:before="80"/>
        <w:jc w:val="center"/>
      </w:pPr>
      <w:r>
        <w:rPr>
          <w:b/>
          <w:bCs/>
          <w:i/>
          <w:iCs/>
          <w:sz w:val="20"/>
          <w:szCs w:val="20"/>
        </w:rPr>
        <w:t xml:space="preserve">Table: </w:t>
      </w:r>
      <w:r>
        <w:rPr>
          <w:i/>
          <w:iCs/>
          <w:sz w:val="20"/>
          <w:szCs w:val="20"/>
        </w:rPr>
        <w:t>Hard Clause Count (C1–C7)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3600"/>
        <w:gridCol w:w="4000"/>
      </w:tblGrid>
      <w:tr w:rsidR="00B97C8D" w14:paraId="47D7359E" w14:textId="77777777" w:rsidTr="00E9465E"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3AF10" w14:textId="77777777" w:rsidR="00B97C8D" w:rsidRDefault="00B97C8D" w:rsidP="00E9465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Constraint</w:t>
            </w:r>
          </w:p>
        </w:tc>
        <w:tc>
          <w:tcPr>
            <w:tcW w:w="3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FD307" w14:textId="77777777" w:rsidR="00B97C8D" w:rsidRDefault="00B97C8D" w:rsidP="00E9465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Clause Count</w:t>
            </w:r>
          </w:p>
        </w:tc>
        <w:tc>
          <w:tcPr>
            <w:tcW w:w="4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F9014" w14:textId="77777777" w:rsidR="00B97C8D" w:rsidRDefault="00B97C8D" w:rsidP="00E9465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Complexity</w:t>
            </w:r>
          </w:p>
        </w:tc>
      </w:tr>
      <w:tr w:rsidR="00B97C8D" w14:paraId="6453395C" w14:textId="77777777" w:rsidTr="00E9465E"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0CCE3" w14:textId="77777777" w:rsidR="00B97C8D" w:rsidRDefault="00B97C8D" w:rsidP="00E9465E">
            <w:r>
              <w:rPr>
                <w:b/>
                <w:bCs/>
              </w:rPr>
              <w:t>C1</w:t>
            </w:r>
          </w:p>
        </w:tc>
        <w:tc>
          <w:tcPr>
            <w:tcW w:w="3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30D5D1" w14:textId="77777777" w:rsidR="00B97C8D" w:rsidRDefault="00B97C8D" w:rsidP="00E9465E">
            <w:proofErr w:type="spellStart"/>
            <w:r>
              <w:rPr>
                <w:sz w:val="20"/>
                <w:szCs w:val="20"/>
              </w:rPr>
              <w:t>m·r</w:t>
            </w:r>
            <w:proofErr w:type="spellEnd"/>
            <w:r>
              <w:rPr>
                <w:sz w:val="20"/>
                <w:szCs w:val="20"/>
              </w:rPr>
              <w:t xml:space="preserve"> clauses, each of width ≤ n (one per J-valid (</w:t>
            </w:r>
            <w:proofErr w:type="spellStart"/>
            <w:r>
              <w:rPr>
                <w:sz w:val="20"/>
                <w:szCs w:val="20"/>
              </w:rPr>
              <w:t>t_</w:t>
            </w:r>
            <w:proofErr w:type="gramStart"/>
            <w:r>
              <w:rPr>
                <w:sz w:val="20"/>
                <w:szCs w:val="20"/>
              </w:rPr>
              <w:t>j,a</w:t>
            </w:r>
            <w:proofErr w:type="spellEnd"/>
            <w:proofErr w:type="gramEnd"/>
            <w:r>
              <w:rPr>
                <w:sz w:val="20"/>
                <w:szCs w:val="20"/>
              </w:rPr>
              <w:t>) pair)</w:t>
            </w:r>
          </w:p>
        </w:tc>
        <w:tc>
          <w:tcPr>
            <w:tcW w:w="4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772FE" w14:textId="77777777" w:rsidR="00B97C8D" w:rsidRDefault="00B97C8D" w:rsidP="00E9465E">
            <w:r>
              <w:rPr>
                <w:rFonts w:ascii="Courier New" w:eastAsia="Courier New" w:hAnsi="Courier New" w:cs="Courier New"/>
                <w:sz w:val="19"/>
                <w:szCs w:val="19"/>
              </w:rPr>
              <w:t>O(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mrn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)</w:t>
            </w:r>
          </w:p>
        </w:tc>
      </w:tr>
      <w:tr w:rsidR="00B97C8D" w14:paraId="1B074EA5" w14:textId="77777777" w:rsidTr="00E9465E"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C7C60" w14:textId="77777777" w:rsidR="00B97C8D" w:rsidRDefault="00B97C8D" w:rsidP="00E9465E">
            <w:r>
              <w:rPr>
                <w:b/>
                <w:bCs/>
              </w:rPr>
              <w:t>C2</w:t>
            </w:r>
          </w:p>
        </w:tc>
        <w:tc>
          <w:tcPr>
            <w:tcW w:w="3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CC55AE" w14:textId="77777777" w:rsidR="00B97C8D" w:rsidRDefault="00B97C8D" w:rsidP="00E9465E">
            <w:r>
              <w:rPr>
                <w:sz w:val="20"/>
                <w:szCs w:val="20"/>
              </w:rPr>
              <w:t>1 pseudo-Boolean inequality → O(n) SAT clauses via PB encoding</w:t>
            </w:r>
          </w:p>
        </w:tc>
        <w:tc>
          <w:tcPr>
            <w:tcW w:w="4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FAFC7" w14:textId="77777777" w:rsidR="00B97C8D" w:rsidRDefault="00B97C8D" w:rsidP="00E9465E"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O(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n log n)</w:t>
            </w:r>
          </w:p>
        </w:tc>
      </w:tr>
      <w:tr w:rsidR="00B97C8D" w14:paraId="1CF3C3D8" w14:textId="77777777" w:rsidTr="00E9465E"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0D242" w14:textId="77777777" w:rsidR="00B97C8D" w:rsidRDefault="00B97C8D" w:rsidP="00E9465E">
            <w:r>
              <w:rPr>
                <w:b/>
                <w:bCs/>
              </w:rPr>
              <w:t>C3</w:t>
            </w:r>
          </w:p>
        </w:tc>
        <w:tc>
          <w:tcPr>
            <w:tcW w:w="3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ED7EF" w14:textId="77777777" w:rsidR="00B97C8D" w:rsidRDefault="00B97C8D" w:rsidP="00E9465E">
            <w:r>
              <w:rPr>
                <w:sz w:val="20"/>
                <w:szCs w:val="20"/>
              </w:rPr>
              <w:t xml:space="preserve">q inequalities → </w:t>
            </w:r>
            <w:proofErr w:type="gramStart"/>
            <w:r>
              <w:rPr>
                <w:sz w:val="20"/>
                <w:szCs w:val="20"/>
              </w:rPr>
              <w:t>O(</w:t>
            </w:r>
            <w:proofErr w:type="gramEnd"/>
            <w:r>
              <w:rPr>
                <w:sz w:val="20"/>
                <w:szCs w:val="20"/>
              </w:rPr>
              <w:t>qn log n) SAT clauses</w:t>
            </w:r>
          </w:p>
        </w:tc>
        <w:tc>
          <w:tcPr>
            <w:tcW w:w="4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EE13D" w14:textId="77777777" w:rsidR="00B97C8D" w:rsidRDefault="00B97C8D" w:rsidP="00E9465E"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O(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qn log n)</w:t>
            </w:r>
          </w:p>
        </w:tc>
      </w:tr>
      <w:tr w:rsidR="00B97C8D" w14:paraId="41B03F3D" w14:textId="77777777" w:rsidTr="00E9465E"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CF169" w14:textId="77777777" w:rsidR="00B97C8D" w:rsidRDefault="00B97C8D" w:rsidP="00E9465E">
            <w:r>
              <w:rPr>
                <w:b/>
                <w:bCs/>
              </w:rPr>
              <w:t>C4</w:t>
            </w:r>
          </w:p>
        </w:tc>
        <w:tc>
          <w:tcPr>
            <w:tcW w:w="3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62EF9" w14:textId="77777777" w:rsidR="00B97C8D" w:rsidRDefault="00B97C8D" w:rsidP="00E9465E">
            <w:r>
              <w:rPr>
                <w:sz w:val="20"/>
                <w:szCs w:val="20"/>
              </w:rPr>
              <w:t>|C| ≤ n(n−1)/2 binary conflict clauses</w:t>
            </w:r>
          </w:p>
        </w:tc>
        <w:tc>
          <w:tcPr>
            <w:tcW w:w="4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34DA86" w14:textId="77777777" w:rsidR="00B97C8D" w:rsidRDefault="00B97C8D" w:rsidP="00E9465E">
            <w:r>
              <w:rPr>
                <w:rFonts w:ascii="Courier New" w:eastAsia="Courier New" w:hAnsi="Courier New" w:cs="Courier New"/>
                <w:sz w:val="19"/>
                <w:szCs w:val="19"/>
              </w:rPr>
              <w:t>O(n²)</w:t>
            </w:r>
          </w:p>
        </w:tc>
      </w:tr>
      <w:tr w:rsidR="00B97C8D" w14:paraId="0A399BC6" w14:textId="77777777" w:rsidTr="00E9465E"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6EB0B" w14:textId="77777777" w:rsidR="00B97C8D" w:rsidRDefault="00B97C8D" w:rsidP="00E9465E">
            <w:r>
              <w:rPr>
                <w:b/>
                <w:bCs/>
              </w:rPr>
              <w:t>C5</w:t>
            </w:r>
          </w:p>
        </w:tc>
        <w:tc>
          <w:tcPr>
            <w:tcW w:w="3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3BD57" w14:textId="77777777" w:rsidR="00B97C8D" w:rsidRDefault="00B97C8D" w:rsidP="00E9465E">
            <w:r>
              <w:rPr>
                <w:sz w:val="20"/>
                <w:szCs w:val="20"/>
              </w:rPr>
              <w:t>|</w:t>
            </w:r>
            <w:proofErr w:type="spellStart"/>
            <w:r>
              <w:rPr>
                <w:sz w:val="20"/>
                <w:szCs w:val="20"/>
              </w:rPr>
              <w:t>I_z</w:t>
            </w:r>
            <w:proofErr w:type="spellEnd"/>
            <w:r>
              <w:rPr>
                <w:sz w:val="20"/>
                <w:szCs w:val="20"/>
              </w:rPr>
              <w:t>|·n unit clauses (one per air-gapped pair per type)</w:t>
            </w:r>
          </w:p>
        </w:tc>
        <w:tc>
          <w:tcPr>
            <w:tcW w:w="4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23A338" w14:textId="77777777" w:rsidR="00B97C8D" w:rsidRDefault="00B97C8D" w:rsidP="00E9465E">
            <w:r>
              <w:rPr>
                <w:rFonts w:ascii="Courier New" w:eastAsia="Courier New" w:hAnsi="Courier New" w:cs="Courier New"/>
                <w:sz w:val="19"/>
                <w:szCs w:val="19"/>
              </w:rPr>
              <w:t>O(q²n)</w:t>
            </w:r>
          </w:p>
        </w:tc>
      </w:tr>
      <w:tr w:rsidR="00B97C8D" w14:paraId="1254262E" w14:textId="77777777" w:rsidTr="00E9465E"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9BB24" w14:textId="77777777" w:rsidR="00B97C8D" w:rsidRDefault="00B97C8D" w:rsidP="00E9465E">
            <w:r>
              <w:rPr>
                <w:b/>
                <w:bCs/>
              </w:rPr>
              <w:t>C6</w:t>
            </w:r>
          </w:p>
        </w:tc>
        <w:tc>
          <w:tcPr>
            <w:tcW w:w="3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D4777" w14:textId="77777777" w:rsidR="00B97C8D" w:rsidRDefault="00B97C8D" w:rsidP="00E9465E">
            <w:r>
              <w:rPr>
                <w:sz w:val="20"/>
                <w:szCs w:val="20"/>
              </w:rPr>
              <w:t>P·H·|</w:t>
            </w:r>
            <w:proofErr w:type="spellStart"/>
            <w:r>
              <w:rPr>
                <w:sz w:val="20"/>
                <w:szCs w:val="20"/>
              </w:rPr>
              <w:t>J_h</w:t>
            </w:r>
            <w:proofErr w:type="spellEnd"/>
            <w:r>
              <w:rPr>
                <w:sz w:val="20"/>
                <w:szCs w:val="20"/>
              </w:rPr>
              <w:t>| clauses (one per (path, hop, J-triple))</w:t>
            </w:r>
          </w:p>
        </w:tc>
        <w:tc>
          <w:tcPr>
            <w:tcW w:w="4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1B95F1" w14:textId="77777777" w:rsidR="00B97C8D" w:rsidRDefault="00B97C8D" w:rsidP="00E9465E">
            <w:r>
              <w:rPr>
                <w:rFonts w:ascii="Courier New" w:eastAsia="Courier New" w:hAnsi="Courier New" w:cs="Courier New"/>
                <w:sz w:val="19"/>
                <w:szCs w:val="19"/>
              </w:rPr>
              <w:t>O(PH|J|)</w:t>
            </w:r>
          </w:p>
        </w:tc>
      </w:tr>
      <w:tr w:rsidR="00B97C8D" w14:paraId="4EE7403C" w14:textId="77777777" w:rsidTr="00E9465E"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96E34" w14:textId="77777777" w:rsidR="00B97C8D" w:rsidRDefault="00B97C8D" w:rsidP="00E9465E">
            <w:r>
              <w:rPr>
                <w:b/>
                <w:bCs/>
              </w:rPr>
              <w:t>C7</w:t>
            </w:r>
          </w:p>
        </w:tc>
        <w:tc>
          <w:tcPr>
            <w:tcW w:w="3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5A346" w14:textId="77777777" w:rsidR="00B97C8D" w:rsidRDefault="00B97C8D" w:rsidP="00E9465E">
            <w:r>
              <w:rPr>
                <w:sz w:val="20"/>
                <w:szCs w:val="20"/>
              </w:rPr>
              <w:t>P·H implication clauses</w:t>
            </w:r>
          </w:p>
        </w:tc>
        <w:tc>
          <w:tcPr>
            <w:tcW w:w="4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57ADE" w14:textId="77777777" w:rsidR="00B97C8D" w:rsidRDefault="00B97C8D" w:rsidP="00E9465E">
            <w:r>
              <w:rPr>
                <w:rFonts w:ascii="Courier New" w:eastAsia="Courier New" w:hAnsi="Courier New" w:cs="Courier New"/>
                <w:sz w:val="19"/>
                <w:szCs w:val="19"/>
              </w:rPr>
              <w:t>O(PH)</w:t>
            </w:r>
          </w:p>
        </w:tc>
      </w:tr>
    </w:tbl>
    <w:p w14:paraId="1898105F" w14:textId="77777777" w:rsidR="00B97C8D" w:rsidRDefault="00B97C8D" w:rsidP="00B97C8D"/>
    <w:p w14:paraId="1CB8C66F" w14:textId="77777777" w:rsidR="00B97C8D" w:rsidRDefault="00B97C8D" w:rsidP="00B97C8D">
      <w:pPr>
        <w:spacing w:before="60" w:after="6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Total hard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clauses  =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O(</w:t>
      </w:r>
      <w:proofErr w:type="spellStart"/>
      <w:proofErr w:type="gramEnd"/>
      <w:r>
        <w:rPr>
          <w:rFonts w:ascii="Courier New" w:eastAsia="Courier New" w:hAnsi="Courier New" w:cs="Courier New"/>
          <w:sz w:val="20"/>
          <w:szCs w:val="20"/>
        </w:rPr>
        <w:t>mrn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+ n² + PH·|J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 xml:space="preserve">|)   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[C1 and C6 dominate at scale]</w:t>
      </w:r>
    </w:p>
    <w:p w14:paraId="77A15375" w14:textId="77777777" w:rsidR="00B97C8D" w:rsidRDefault="00B97C8D" w:rsidP="00B97C8D">
      <w:pPr>
        <w:spacing w:before="80"/>
        <w:jc w:val="center"/>
      </w:pPr>
      <w:r>
        <w:rPr>
          <w:b/>
          <w:bCs/>
          <w:i/>
          <w:iCs/>
          <w:sz w:val="20"/>
          <w:szCs w:val="20"/>
        </w:rPr>
        <w:t xml:space="preserve">Table: </w:t>
      </w:r>
      <w:r>
        <w:rPr>
          <w:i/>
          <w:iCs/>
          <w:sz w:val="20"/>
          <w:szCs w:val="20"/>
        </w:rPr>
        <w:t>Soft Clause Count (L1–L4)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3200"/>
        <w:gridCol w:w="4400"/>
      </w:tblGrid>
      <w:tr w:rsidR="00B97C8D" w14:paraId="1CFA7901" w14:textId="77777777" w:rsidTr="00E9465E"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BA61F" w14:textId="77777777" w:rsidR="00B97C8D" w:rsidRDefault="00B97C8D" w:rsidP="00E9465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Clause Family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0950D" w14:textId="77777777" w:rsidR="00B97C8D" w:rsidRDefault="00B97C8D" w:rsidP="00E9465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Count</w:t>
            </w:r>
          </w:p>
        </w:tc>
        <w:tc>
          <w:tcPr>
            <w:tcW w:w="4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310DB" w14:textId="77777777" w:rsidR="00B97C8D" w:rsidRDefault="00B97C8D" w:rsidP="00E9465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Complexity</w:t>
            </w:r>
          </w:p>
        </w:tc>
      </w:tr>
      <w:tr w:rsidR="00B97C8D" w14:paraId="6C1E2B29" w14:textId="77777777" w:rsidTr="00E9465E"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0CDDD" w14:textId="77777777" w:rsidR="00B97C8D" w:rsidRDefault="00B97C8D" w:rsidP="00E9465E">
            <w:r>
              <w:rPr>
                <w:b/>
                <w:bCs/>
              </w:rPr>
              <w:lastRenderedPageBreak/>
              <w:t>L1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68175" w14:textId="77777777" w:rsidR="00B97C8D" w:rsidRDefault="00B97C8D" w:rsidP="00E9465E">
            <w:proofErr w:type="gramStart"/>
            <w:r>
              <w:rPr>
                <w:sz w:val="20"/>
                <w:szCs w:val="20"/>
              </w:rPr>
              <w:t>One unit</w:t>
            </w:r>
            <w:proofErr w:type="gramEnd"/>
            <w:r>
              <w:rPr>
                <w:sz w:val="20"/>
                <w:szCs w:val="20"/>
              </w:rPr>
              <w:t xml:space="preserve"> soft clause per (</w:t>
            </w:r>
            <w:proofErr w:type="spellStart"/>
            <w:proofErr w:type="gramStart"/>
            <w:r>
              <w:rPr>
                <w:sz w:val="20"/>
                <w:szCs w:val="20"/>
              </w:rPr>
              <w:t>a,t</w:t>
            </w:r>
            <w:proofErr w:type="gramEnd"/>
            <w:r>
              <w:rPr>
                <w:sz w:val="20"/>
                <w:szCs w:val="20"/>
              </w:rPr>
              <w:t>_</w:t>
            </w:r>
            <w:proofErr w:type="gramStart"/>
            <w:r>
              <w:rPr>
                <w:sz w:val="20"/>
                <w:szCs w:val="20"/>
              </w:rPr>
              <w:t>j,k</w:t>
            </w:r>
            <w:proofErr w:type="gramEnd"/>
            <w:r>
              <w:rPr>
                <w:sz w:val="20"/>
                <w:szCs w:val="20"/>
              </w:rPr>
              <w:t>_</w:t>
            </w:r>
            <w:proofErr w:type="gramStart"/>
            <w:r>
              <w:rPr>
                <w:sz w:val="20"/>
                <w:szCs w:val="20"/>
              </w:rPr>
              <w:t>i</w:t>
            </w:r>
            <w:proofErr w:type="spellEnd"/>
            <w:r>
              <w:rPr>
                <w:sz w:val="20"/>
                <w:szCs w:val="20"/>
              </w:rPr>
              <w:t>)</w:t>
            </w:r>
            <w:r>
              <w:rPr>
                <w:rFonts w:ascii="Cambria Math" w:hAnsi="Cambria Math" w:cs="Cambria Math"/>
                <w:sz w:val="20"/>
                <w:szCs w:val="20"/>
              </w:rPr>
              <w:t>∈</w:t>
            </w:r>
            <w:proofErr w:type="gramEnd"/>
            <w:r>
              <w:rPr>
                <w:sz w:val="20"/>
                <w:szCs w:val="20"/>
              </w:rPr>
              <w:t>J</w:t>
            </w:r>
          </w:p>
        </w:tc>
        <w:tc>
          <w:tcPr>
            <w:tcW w:w="4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014E1B" w14:textId="77777777" w:rsidR="00B97C8D" w:rsidRDefault="00B97C8D" w:rsidP="00E9465E">
            <w:r>
              <w:rPr>
                <w:rFonts w:ascii="Courier New" w:eastAsia="Courier New" w:hAnsi="Courier New" w:cs="Courier New"/>
                <w:sz w:val="19"/>
                <w:szCs w:val="19"/>
              </w:rPr>
              <w:t>O(|J|)</w:t>
            </w:r>
          </w:p>
        </w:tc>
      </w:tr>
      <w:tr w:rsidR="00B97C8D" w14:paraId="3489B60B" w14:textId="77777777" w:rsidTr="00E9465E"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6ABD6D" w14:textId="77777777" w:rsidR="00B97C8D" w:rsidRDefault="00B97C8D" w:rsidP="00E9465E">
            <w:r>
              <w:rPr>
                <w:b/>
                <w:bCs/>
              </w:rPr>
              <w:t>L2-tech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1F045" w14:textId="77777777" w:rsidR="00B97C8D" w:rsidRDefault="00B97C8D" w:rsidP="00E9465E">
            <w:r>
              <w:rPr>
                <w:sz w:val="20"/>
                <w:szCs w:val="20"/>
              </w:rPr>
              <w:t xml:space="preserve">m clauses (one per distinct technique </w:t>
            </w:r>
            <w:proofErr w:type="spellStart"/>
            <w:r>
              <w:rPr>
                <w:sz w:val="20"/>
                <w:szCs w:val="20"/>
              </w:rPr>
              <w:t>t_j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4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B293C" w14:textId="77777777" w:rsidR="00B97C8D" w:rsidRDefault="00B97C8D" w:rsidP="00E9465E">
            <w:r>
              <w:rPr>
                <w:rFonts w:ascii="Courier New" w:eastAsia="Courier New" w:hAnsi="Courier New" w:cs="Courier New"/>
                <w:sz w:val="19"/>
                <w:szCs w:val="19"/>
              </w:rPr>
              <w:t>O(m)</w:t>
            </w:r>
          </w:p>
        </w:tc>
      </w:tr>
      <w:tr w:rsidR="00B97C8D" w14:paraId="5642DC4D" w14:textId="77777777" w:rsidTr="00E9465E"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99645" w14:textId="77777777" w:rsidR="00B97C8D" w:rsidRDefault="00B97C8D" w:rsidP="00E9465E">
            <w:r>
              <w:rPr>
                <w:b/>
                <w:bCs/>
              </w:rPr>
              <w:t>L2-fam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A6997A" w14:textId="77777777" w:rsidR="00B97C8D" w:rsidRDefault="00B97C8D" w:rsidP="00E9465E">
            <w:r>
              <w:rPr>
                <w:sz w:val="20"/>
                <w:szCs w:val="20"/>
              </w:rPr>
              <w:t>F clauses (one per tactic family f)</w:t>
            </w:r>
          </w:p>
        </w:tc>
        <w:tc>
          <w:tcPr>
            <w:tcW w:w="4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5AB0F0" w14:textId="77777777" w:rsidR="00B97C8D" w:rsidRDefault="00B97C8D" w:rsidP="00E9465E">
            <w:r>
              <w:rPr>
                <w:rFonts w:ascii="Courier New" w:eastAsia="Courier New" w:hAnsi="Courier New" w:cs="Courier New"/>
                <w:sz w:val="19"/>
                <w:szCs w:val="19"/>
              </w:rPr>
              <w:t>O(F)</w:t>
            </w:r>
          </w:p>
        </w:tc>
      </w:tr>
      <w:tr w:rsidR="00B97C8D" w14:paraId="24DC40EF" w14:textId="77777777" w:rsidTr="00E9465E"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A4C37" w14:textId="77777777" w:rsidR="00B97C8D" w:rsidRDefault="00B97C8D" w:rsidP="00E9465E">
            <w:r>
              <w:rPr>
                <w:b/>
                <w:bCs/>
              </w:rPr>
              <w:t>L3-fwd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AB671" w14:textId="77777777" w:rsidR="00B97C8D" w:rsidRDefault="00B97C8D" w:rsidP="00E9465E">
            <w:r>
              <w:rPr>
                <w:sz w:val="20"/>
                <w:szCs w:val="20"/>
              </w:rPr>
              <w:t>P·H·|</w:t>
            </w:r>
            <w:proofErr w:type="spellStart"/>
            <w:r>
              <w:rPr>
                <w:sz w:val="20"/>
                <w:szCs w:val="20"/>
              </w:rPr>
              <w:t>J_h</w:t>
            </w:r>
            <w:proofErr w:type="spellEnd"/>
            <w:r>
              <w:rPr>
                <w:sz w:val="20"/>
                <w:szCs w:val="20"/>
              </w:rPr>
              <w:t>| forward path soft clauses</w:t>
            </w:r>
          </w:p>
        </w:tc>
        <w:tc>
          <w:tcPr>
            <w:tcW w:w="4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5EC6F" w14:textId="77777777" w:rsidR="00B97C8D" w:rsidRDefault="00B97C8D" w:rsidP="00E9465E">
            <w:r>
              <w:rPr>
                <w:rFonts w:ascii="Courier New" w:eastAsia="Courier New" w:hAnsi="Courier New" w:cs="Courier New"/>
                <w:sz w:val="19"/>
                <w:szCs w:val="19"/>
              </w:rPr>
              <w:t>O(PH|J|)</w:t>
            </w:r>
          </w:p>
        </w:tc>
      </w:tr>
      <w:tr w:rsidR="00B97C8D" w14:paraId="64797D3B" w14:textId="77777777" w:rsidTr="00E9465E"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3C5CD" w14:textId="77777777" w:rsidR="00B97C8D" w:rsidRDefault="00B97C8D" w:rsidP="00E9465E">
            <w:r>
              <w:rPr>
                <w:b/>
                <w:bCs/>
              </w:rPr>
              <w:t>L3-bwd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80D0E" w14:textId="77777777" w:rsidR="00B97C8D" w:rsidRDefault="00B97C8D" w:rsidP="00E9465E">
            <w:r>
              <w:rPr>
                <w:sz w:val="20"/>
                <w:szCs w:val="20"/>
              </w:rPr>
              <w:t>P·H·|</w:t>
            </w:r>
            <w:proofErr w:type="spellStart"/>
            <w:r>
              <w:rPr>
                <w:sz w:val="20"/>
                <w:szCs w:val="20"/>
              </w:rPr>
              <w:t>J_h</w:t>
            </w:r>
            <w:proofErr w:type="spellEnd"/>
            <w:r>
              <w:rPr>
                <w:sz w:val="20"/>
                <w:szCs w:val="20"/>
              </w:rPr>
              <w:t>| backward forensic soft clauses</w:t>
            </w:r>
          </w:p>
        </w:tc>
        <w:tc>
          <w:tcPr>
            <w:tcW w:w="4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9CC24" w14:textId="77777777" w:rsidR="00B97C8D" w:rsidRDefault="00B97C8D" w:rsidP="00E9465E">
            <w:r>
              <w:rPr>
                <w:rFonts w:ascii="Courier New" w:eastAsia="Courier New" w:hAnsi="Courier New" w:cs="Courier New"/>
                <w:sz w:val="19"/>
                <w:szCs w:val="19"/>
              </w:rPr>
              <w:t>O(PH|J|)</w:t>
            </w:r>
          </w:p>
        </w:tc>
      </w:tr>
      <w:tr w:rsidR="00B97C8D" w14:paraId="319D648E" w14:textId="77777777" w:rsidTr="00E9465E"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63FD0" w14:textId="77777777" w:rsidR="00B97C8D" w:rsidRDefault="00B97C8D" w:rsidP="00E9465E">
            <w:r>
              <w:rPr>
                <w:b/>
                <w:bCs/>
              </w:rPr>
              <w:t>L4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8AE050" w14:textId="77777777" w:rsidR="00B97C8D" w:rsidRDefault="00B97C8D" w:rsidP="00E9465E">
            <w:r>
              <w:rPr>
                <w:sz w:val="20"/>
                <w:szCs w:val="20"/>
              </w:rPr>
              <w:t>P·|J| early-interception soft clauses</w:t>
            </w:r>
          </w:p>
        </w:tc>
        <w:tc>
          <w:tcPr>
            <w:tcW w:w="4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C170E" w14:textId="77777777" w:rsidR="00B97C8D" w:rsidRDefault="00B97C8D" w:rsidP="00E9465E">
            <w:r>
              <w:rPr>
                <w:rFonts w:ascii="Courier New" w:eastAsia="Courier New" w:hAnsi="Courier New" w:cs="Courier New"/>
                <w:sz w:val="19"/>
                <w:szCs w:val="19"/>
              </w:rPr>
              <w:t>O(P|J|)</w:t>
            </w:r>
          </w:p>
        </w:tc>
      </w:tr>
    </w:tbl>
    <w:p w14:paraId="7E2767C9" w14:textId="77777777" w:rsidR="00B97C8D" w:rsidRDefault="00B97C8D" w:rsidP="00B97C8D"/>
    <w:p w14:paraId="48C57FCE" w14:textId="77777777" w:rsidR="00B97C8D" w:rsidRDefault="00B97C8D" w:rsidP="00B97C8D">
      <w:pPr>
        <w:spacing w:before="60" w:after="6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Total soft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clauses  =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O(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PH·|J| + |J| + m +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F)  =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 O(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PH·r·m·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)  [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since |J| ≤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r·m·n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]</w:t>
      </w:r>
    </w:p>
    <w:p w14:paraId="5BC4F05B" w14:textId="77777777" w:rsidR="00B97C8D" w:rsidRDefault="00B97C8D" w:rsidP="00B97C8D">
      <w:pPr>
        <w:spacing w:before="120" w:after="60"/>
      </w:pPr>
      <w:r>
        <w:rPr>
          <w:i/>
          <w:iCs/>
        </w:rPr>
        <w:t xml:space="preserve"> Total Encoding Size</w:t>
      </w:r>
    </w:p>
    <w:p w14:paraId="2D45A9D4" w14:textId="77777777" w:rsidR="00B97C8D" w:rsidRDefault="00B97C8D" w:rsidP="00B97C8D">
      <w:pPr>
        <w:spacing w:before="60" w:after="60"/>
        <w:ind w:left="720"/>
      </w:pPr>
      <w:r>
        <w:rPr>
          <w:rFonts w:ascii="Courier New" w:eastAsia="Courier New" w:hAnsi="Courier New" w:cs="Courier New"/>
          <w:sz w:val="20"/>
          <w:szCs w:val="20"/>
        </w:rPr>
        <w:t>|Instance| = variables + clauses</w:t>
      </w:r>
    </w:p>
    <w:p w14:paraId="6490EA87" w14:textId="77777777" w:rsidR="00B97C8D" w:rsidRDefault="00B97C8D" w:rsidP="00B97C8D">
      <w:pPr>
        <w:spacing w:before="60" w:after="6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      =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O(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n +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mr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+ PH) +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O(</w:t>
      </w:r>
      <w:proofErr w:type="spellStart"/>
      <w:proofErr w:type="gramEnd"/>
      <w:r>
        <w:rPr>
          <w:rFonts w:ascii="Courier New" w:eastAsia="Courier New" w:hAnsi="Courier New" w:cs="Courier New"/>
          <w:sz w:val="20"/>
          <w:szCs w:val="20"/>
        </w:rPr>
        <w:t>mrn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+ n² +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PH·rmn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)</w:t>
      </w:r>
    </w:p>
    <w:p w14:paraId="268225F2" w14:textId="77777777" w:rsidR="00B97C8D" w:rsidRDefault="00B97C8D" w:rsidP="00B97C8D">
      <w:pPr>
        <w:spacing w:before="60" w:after="6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      =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O(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P · H · r · m ·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n)      [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← polynomial in all parameters]</w:t>
      </w:r>
    </w:p>
    <w:p w14:paraId="365D6E9E" w14:textId="77777777" w:rsidR="0082004E" w:rsidRDefault="00B97C8D" w:rsidP="0082004E">
      <w:pPr>
        <w:spacing w:after="100" w:line="276" w:lineRule="auto"/>
        <w:ind w:firstLine="720"/>
        <w:jc w:val="both"/>
      </w:pPr>
      <w:r>
        <w:t xml:space="preserve">The encoding size is polynomial in all problem parameters, which is exactly why the WMC reduction runs in polynomial time and establishes NP-hardness. The instance is large but not exponentially so. At </w:t>
      </w:r>
      <w:proofErr w:type="spellStart"/>
      <w:r>
        <w:t>XLarge</w:t>
      </w:r>
      <w:proofErr w:type="spellEnd"/>
      <w:r>
        <w:t xml:space="preserve">, the </w:t>
      </w:r>
      <w:r w:rsidR="0082004E">
        <w:t xml:space="preserve">upper bound is </w:t>
      </w:r>
      <w:proofErr w:type="spellStart"/>
      <w:r w:rsidR="0082004E">
        <w:t>P·H·r·m·n</w:t>
      </w:r>
      <w:proofErr w:type="spellEnd"/>
      <w:r w:rsidR="0082004E">
        <w:t xml:space="preserve"> = 5×10×500,000×18×8 ≈ 3.6×10¹⁰ clause slots; J sparsity (|J| </w:t>
      </w:r>
      <w:r w:rsidR="0082004E">
        <w:rPr>
          <w:rFonts w:ascii="Cambria Math" w:hAnsi="Cambria Math" w:cs="Cambria Math"/>
        </w:rPr>
        <w:t>≪</w:t>
      </w:r>
      <w:r w:rsidR="0082004E">
        <w:t xml:space="preserve"> </w:t>
      </w:r>
      <w:proofErr w:type="spellStart"/>
      <w:r w:rsidR="0082004E">
        <w:t>r·m·n</w:t>
      </w:r>
      <w:proofErr w:type="spellEnd"/>
      <w:r w:rsidR="0082004E">
        <w:t xml:space="preserve"> in practice) reduces the actual count dramatically.</w:t>
      </w:r>
    </w:p>
    <w:p w14:paraId="39697A8A" w14:textId="77777777" w:rsidR="0082004E" w:rsidRDefault="0082004E" w:rsidP="0082004E">
      <w:pPr>
        <w:spacing w:before="120" w:after="60"/>
      </w:pPr>
      <w:r>
        <w:rPr>
          <w:i/>
          <w:iCs/>
        </w:rPr>
        <w:t xml:space="preserve"> Solver Complexity (RC2)</w:t>
      </w:r>
    </w:p>
    <w:p w14:paraId="1E8EE37D" w14:textId="77777777" w:rsidR="0082004E" w:rsidRDefault="0082004E" w:rsidP="0082004E">
      <w:pPr>
        <w:spacing w:before="80"/>
        <w:jc w:val="center"/>
      </w:pPr>
      <w:r>
        <w:rPr>
          <w:b/>
          <w:bCs/>
          <w:i/>
          <w:iCs/>
          <w:sz w:val="20"/>
          <w:szCs w:val="20"/>
        </w:rPr>
        <w:t xml:space="preserve">Table: </w:t>
      </w:r>
      <w:r>
        <w:rPr>
          <w:i/>
          <w:iCs/>
          <w:sz w:val="20"/>
          <w:szCs w:val="20"/>
        </w:rPr>
        <w:t>RC2 Solver Phase Complexity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400"/>
        <w:gridCol w:w="4000"/>
      </w:tblGrid>
      <w:tr w:rsidR="0082004E" w14:paraId="6A1249EB" w14:textId="77777777" w:rsidTr="00E9465E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A06B4" w14:textId="77777777" w:rsidR="0082004E" w:rsidRDefault="0082004E" w:rsidP="00E9465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Phase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00E7D" w14:textId="77777777" w:rsidR="0082004E" w:rsidRDefault="0082004E" w:rsidP="00E9465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Complexity</w:t>
            </w:r>
          </w:p>
        </w:tc>
        <w:tc>
          <w:tcPr>
            <w:tcW w:w="4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58CF38" w14:textId="77777777" w:rsidR="0082004E" w:rsidRDefault="0082004E" w:rsidP="00E9465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82004E" w14:paraId="6DE334B8" w14:textId="77777777" w:rsidTr="00E9465E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AAD83" w14:textId="77777777" w:rsidR="0082004E" w:rsidRDefault="0082004E" w:rsidP="00E9465E">
            <w:r>
              <w:rPr>
                <w:b/>
                <w:bCs/>
                <w:sz w:val="20"/>
                <w:szCs w:val="20"/>
              </w:rPr>
              <w:t>UNSAT-core extraction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F6D74" w14:textId="77777777" w:rsidR="0082004E" w:rsidRDefault="0082004E" w:rsidP="00E9465E">
            <w:r>
              <w:rPr>
                <w:rFonts w:ascii="Courier New" w:eastAsia="Courier New" w:hAnsi="Courier New" w:cs="Courier New"/>
                <w:sz w:val="19"/>
                <w:szCs w:val="19"/>
              </w:rPr>
              <w:t>NP-hard per call</w:t>
            </w:r>
          </w:p>
        </w:tc>
        <w:tc>
          <w:tcPr>
            <w:tcW w:w="4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6E671" w14:textId="77777777" w:rsidR="0082004E" w:rsidRDefault="0082004E" w:rsidP="00E9465E">
            <w:r>
              <w:rPr>
                <w:sz w:val="20"/>
                <w:szCs w:val="20"/>
              </w:rPr>
              <w:t>Each RC2 iteration invokes a SAT oracle (NP-complete)</w:t>
            </w:r>
          </w:p>
        </w:tc>
      </w:tr>
      <w:tr w:rsidR="0082004E" w14:paraId="2EE45A94" w14:textId="77777777" w:rsidTr="00E9465E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A7579" w14:textId="77777777" w:rsidR="0082004E" w:rsidRDefault="0082004E" w:rsidP="00E9465E">
            <w:r>
              <w:rPr>
                <w:b/>
                <w:bCs/>
                <w:sz w:val="20"/>
                <w:szCs w:val="20"/>
              </w:rPr>
              <w:t>Weight relaxation step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97BBF" w14:textId="77777777" w:rsidR="0082004E" w:rsidRDefault="0082004E" w:rsidP="00E9465E">
            <w:r>
              <w:rPr>
                <w:rFonts w:ascii="Courier New" w:eastAsia="Courier New" w:hAnsi="Courier New" w:cs="Courier New"/>
                <w:sz w:val="19"/>
                <w:szCs w:val="19"/>
              </w:rPr>
              <w:t>O(|cores|·n)</w:t>
            </w:r>
          </w:p>
        </w:tc>
        <w:tc>
          <w:tcPr>
            <w:tcW w:w="4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D3198" w14:textId="77777777" w:rsidR="0082004E" w:rsidRDefault="0082004E" w:rsidP="00E9465E">
            <w:r>
              <w:rPr>
                <w:sz w:val="20"/>
                <w:szCs w:val="20"/>
              </w:rPr>
              <w:t>Linear in core size and number of honeypot types</w:t>
            </w:r>
          </w:p>
        </w:tc>
      </w:tr>
      <w:tr w:rsidR="0082004E" w14:paraId="471F7601" w14:textId="77777777" w:rsidTr="00E9465E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3A8C0" w14:textId="77777777" w:rsidR="0082004E" w:rsidRDefault="0082004E" w:rsidP="00E9465E">
            <w:r>
              <w:rPr>
                <w:b/>
                <w:bCs/>
                <w:sz w:val="20"/>
                <w:szCs w:val="20"/>
              </w:rPr>
              <w:t>Worst-case convergence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D7E14" w14:textId="77777777" w:rsidR="0082004E" w:rsidRDefault="0082004E" w:rsidP="00E9465E">
            <w:r>
              <w:rPr>
                <w:rFonts w:ascii="Courier New" w:eastAsia="Courier New" w:hAnsi="Courier New" w:cs="Courier New"/>
                <w:sz w:val="19"/>
                <w:szCs w:val="19"/>
              </w:rPr>
              <w:t>Exponential (2ⁿ)</w:t>
            </w:r>
          </w:p>
        </w:tc>
        <w:tc>
          <w:tcPr>
            <w:tcW w:w="4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AA52C" w14:textId="77777777" w:rsidR="0082004E" w:rsidRDefault="0082004E" w:rsidP="00E9465E">
            <w:r>
              <w:rPr>
                <w:sz w:val="20"/>
                <w:szCs w:val="20"/>
              </w:rPr>
              <w:t>Complete solver; guaranteed optimal if converged</w:t>
            </w:r>
          </w:p>
        </w:tc>
      </w:tr>
      <w:tr w:rsidR="0082004E" w14:paraId="7E6E406B" w14:textId="77777777" w:rsidTr="00E9465E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FEE938" w14:textId="77777777" w:rsidR="0082004E" w:rsidRDefault="0082004E" w:rsidP="00E9465E">
            <w:r>
              <w:rPr>
                <w:b/>
                <w:bCs/>
                <w:sz w:val="20"/>
                <w:szCs w:val="20"/>
              </w:rPr>
              <w:t>Empirical convergence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45CF8C" w14:textId="77777777" w:rsidR="0082004E" w:rsidRDefault="0082004E" w:rsidP="00E9465E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~30 s at 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XLarge</w:t>
            </w:r>
            <w:proofErr w:type="spellEnd"/>
          </w:p>
        </w:tc>
        <w:tc>
          <w:tcPr>
            <w:tcW w:w="4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835A1" w14:textId="77777777" w:rsidR="0082004E" w:rsidRDefault="0082004E" w:rsidP="00E9465E">
            <w:r>
              <w:rPr>
                <w:sz w:val="20"/>
                <w:szCs w:val="20"/>
              </w:rPr>
              <w:t>Core-guided pruning collapses the search space</w:t>
            </w:r>
          </w:p>
        </w:tc>
      </w:tr>
      <w:tr w:rsidR="0082004E" w14:paraId="696ABF5E" w14:textId="77777777" w:rsidTr="00E9465E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A4E64" w14:textId="77777777" w:rsidR="0082004E" w:rsidRDefault="0082004E" w:rsidP="00E9465E">
            <w:r>
              <w:rPr>
                <w:b/>
                <w:bCs/>
                <w:sz w:val="20"/>
                <w:szCs w:val="20"/>
              </w:rPr>
              <w:t>Zone decomposition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8E4665" w14:textId="77777777" w:rsidR="0082004E" w:rsidRDefault="0082004E" w:rsidP="00E9465E">
            <w:r>
              <w:rPr>
                <w:rFonts w:ascii="Courier New" w:eastAsia="Courier New" w:hAnsi="Courier New" w:cs="Courier New"/>
                <w:sz w:val="19"/>
                <w:szCs w:val="19"/>
              </w:rPr>
              <w:t>O(q) parallel instances</w:t>
            </w:r>
          </w:p>
        </w:tc>
        <w:tc>
          <w:tcPr>
            <w:tcW w:w="4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2F5208" w14:textId="77777777" w:rsidR="0082004E" w:rsidRDefault="0082004E" w:rsidP="00E9465E">
            <w:r>
              <w:rPr>
                <w:sz w:val="20"/>
                <w:szCs w:val="20"/>
              </w:rPr>
              <w:t>Each zone solved independently on a dedicated core</w:t>
            </w:r>
          </w:p>
        </w:tc>
      </w:tr>
      <w:tr w:rsidR="0082004E" w14:paraId="384DFE81" w14:textId="77777777" w:rsidTr="00E9465E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3C5769" w14:textId="77777777" w:rsidR="0082004E" w:rsidRDefault="0082004E" w:rsidP="00E9465E">
            <w:r>
              <w:rPr>
                <w:b/>
                <w:bCs/>
                <w:sz w:val="20"/>
                <w:szCs w:val="20"/>
              </w:rPr>
              <w:t>Post-reconciliation (C4)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21DF5" w14:textId="77777777" w:rsidR="0082004E" w:rsidRDefault="0082004E" w:rsidP="00E9465E">
            <w:r>
              <w:rPr>
                <w:rFonts w:ascii="Courier New" w:eastAsia="Courier New" w:hAnsi="Courier New" w:cs="Courier New"/>
                <w:sz w:val="19"/>
                <w:szCs w:val="19"/>
              </w:rPr>
              <w:t>O(n²) ILP step</w:t>
            </w:r>
          </w:p>
        </w:tc>
        <w:tc>
          <w:tcPr>
            <w:tcW w:w="4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3E611" w14:textId="77777777" w:rsidR="0082004E" w:rsidRDefault="0082004E" w:rsidP="00E9465E">
            <w:r>
              <w:rPr>
                <w:sz w:val="20"/>
                <w:szCs w:val="20"/>
              </w:rPr>
              <w:t>Resolves cross-zone conflict pairs after zone merge</w:t>
            </w:r>
          </w:p>
        </w:tc>
      </w:tr>
      <w:tr w:rsidR="0082004E" w14:paraId="779BE99F" w14:textId="77777777" w:rsidTr="00E9465E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297D05" w14:textId="77777777" w:rsidR="0082004E" w:rsidRDefault="0082004E" w:rsidP="00E9465E">
            <w:r>
              <w:rPr>
                <w:b/>
                <w:bCs/>
                <w:sz w:val="20"/>
                <w:szCs w:val="20"/>
              </w:rPr>
              <w:lastRenderedPageBreak/>
              <w:t>Warm-start redeployment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AE00B6" w14:textId="77777777" w:rsidR="0082004E" w:rsidRDefault="0082004E" w:rsidP="00E9465E">
            <w:r>
              <w:rPr>
                <w:rFonts w:ascii="Courier New" w:eastAsia="Courier New" w:hAnsi="Courier New" w:cs="Courier New"/>
                <w:sz w:val="19"/>
                <w:szCs w:val="19"/>
              </w:rPr>
              <w:t>&lt; 5 s empirical</w:t>
            </w:r>
          </w:p>
        </w:tc>
        <w:tc>
          <w:tcPr>
            <w:tcW w:w="4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DFC10" w14:textId="77777777" w:rsidR="0082004E" w:rsidRDefault="0082004E" w:rsidP="00E9465E">
            <w:r>
              <w:rPr>
                <w:sz w:val="20"/>
                <w:szCs w:val="20"/>
              </w:rPr>
              <w:t>Only soft weights change; hard clauses C1–C7 are fixed</w:t>
            </w:r>
          </w:p>
        </w:tc>
      </w:tr>
    </w:tbl>
    <w:p w14:paraId="357134F8" w14:textId="335E63AF" w:rsidR="006F49ED" w:rsidRDefault="006F49ED" w:rsidP="00B97C8D"/>
    <w:p w14:paraId="019484CF" w14:textId="77777777" w:rsidR="00C1150D" w:rsidRDefault="00C1150D" w:rsidP="00B97C8D"/>
    <w:p w14:paraId="5DD773D1" w14:textId="77777777" w:rsidR="00C1150D" w:rsidRPr="00120F31" w:rsidRDefault="00C1150D" w:rsidP="00B97C8D"/>
    <w:sectPr w:rsidR="00C1150D" w:rsidRPr="00120F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275B0D"/>
    <w:multiLevelType w:val="multilevel"/>
    <w:tmpl w:val="82127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8E67A0F"/>
    <w:multiLevelType w:val="multilevel"/>
    <w:tmpl w:val="E0F0E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6546684">
    <w:abstractNumId w:val="0"/>
  </w:num>
  <w:num w:numId="2" w16cid:durableId="2323570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1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1FBD"/>
    <w:rsid w:val="0001488F"/>
    <w:rsid w:val="000A1328"/>
    <w:rsid w:val="00120F31"/>
    <w:rsid w:val="001F505C"/>
    <w:rsid w:val="002E1FBD"/>
    <w:rsid w:val="003441BE"/>
    <w:rsid w:val="003F34E4"/>
    <w:rsid w:val="0041319A"/>
    <w:rsid w:val="00414EA1"/>
    <w:rsid w:val="004C7E63"/>
    <w:rsid w:val="005108A6"/>
    <w:rsid w:val="005258E3"/>
    <w:rsid w:val="005B493B"/>
    <w:rsid w:val="005D30C0"/>
    <w:rsid w:val="00635CF7"/>
    <w:rsid w:val="00636588"/>
    <w:rsid w:val="00652BF2"/>
    <w:rsid w:val="00654F35"/>
    <w:rsid w:val="006F0952"/>
    <w:rsid w:val="006F39AF"/>
    <w:rsid w:val="006F49ED"/>
    <w:rsid w:val="007071BE"/>
    <w:rsid w:val="007967CA"/>
    <w:rsid w:val="007B4C85"/>
    <w:rsid w:val="007E36B7"/>
    <w:rsid w:val="0082004E"/>
    <w:rsid w:val="008D5B76"/>
    <w:rsid w:val="00986DD7"/>
    <w:rsid w:val="009E38A9"/>
    <w:rsid w:val="00A35C44"/>
    <w:rsid w:val="00A6715C"/>
    <w:rsid w:val="00B97C8D"/>
    <w:rsid w:val="00C1150D"/>
    <w:rsid w:val="00D72C12"/>
    <w:rsid w:val="00DC5147"/>
    <w:rsid w:val="00E0632A"/>
    <w:rsid w:val="00E117DB"/>
    <w:rsid w:val="00E437CF"/>
    <w:rsid w:val="00FF4D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EAE8E"/>
  <w15:chartTrackingRefBased/>
  <w15:docId w15:val="{CDBE340E-61EF-E744-BBB1-36D8E53295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0F31"/>
    <w:pPr>
      <w:spacing w:after="12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E1FB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1FB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E1FB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E1FB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1FB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1FBD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1FBD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1FBD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1FBD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1F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1F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E1F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E1F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1F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1F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1F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1F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1F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1FB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E1F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1FBD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E1F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1FBD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E1F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1FBD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E1F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1F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1F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1FBD"/>
    <w:rPr>
      <w:b/>
      <w:bCs/>
      <w:smallCaps/>
      <w:color w:val="0F4761" w:themeColor="accent1" w:themeShade="BF"/>
      <w:spacing w:val="5"/>
    </w:rPr>
  </w:style>
  <w:style w:type="character" w:customStyle="1" w:styleId="sym">
    <w:name w:val="sym"/>
    <w:basedOn w:val="DefaultParagraphFont"/>
    <w:rsid w:val="00654F35"/>
  </w:style>
  <w:style w:type="character" w:customStyle="1" w:styleId="meaning">
    <w:name w:val="meaning"/>
    <w:basedOn w:val="DefaultParagraphFont"/>
    <w:rsid w:val="00654F35"/>
  </w:style>
  <w:style w:type="character" w:styleId="Strong">
    <w:name w:val="Strong"/>
    <w:basedOn w:val="DefaultParagraphFont"/>
    <w:uiPriority w:val="22"/>
    <w:qFormat/>
    <w:rsid w:val="00654F35"/>
    <w:rPr>
      <w:b/>
      <w:bCs/>
    </w:rPr>
  </w:style>
  <w:style w:type="character" w:customStyle="1" w:styleId="comment">
    <w:name w:val="comment"/>
    <w:basedOn w:val="DefaultParagraphFont"/>
    <w:rsid w:val="00654F35"/>
  </w:style>
  <w:style w:type="paragraph" w:styleId="NormalWeb">
    <w:name w:val="Normal (Web)"/>
    <w:basedOn w:val="Normal"/>
    <w:uiPriority w:val="99"/>
    <w:semiHidden/>
    <w:unhideWhenUsed/>
    <w:rsid w:val="00654F35"/>
    <w:pPr>
      <w:spacing w:before="100" w:beforeAutospacing="1" w:after="100" w:afterAutospacing="1"/>
    </w:pPr>
    <w:rPr>
      <w:sz w:val="24"/>
      <w:szCs w:val="24"/>
    </w:rPr>
  </w:style>
  <w:style w:type="character" w:customStyle="1" w:styleId="chain-node">
    <w:name w:val="chain-node"/>
    <w:basedOn w:val="DefaultParagraphFont"/>
    <w:rsid w:val="00654F35"/>
  </w:style>
  <w:style w:type="character" w:customStyle="1" w:styleId="chain-arrow">
    <w:name w:val="chain-arrow"/>
    <w:basedOn w:val="DefaultParagraphFont"/>
    <w:rsid w:val="00654F35"/>
  </w:style>
  <w:style w:type="character" w:customStyle="1" w:styleId="w-pill">
    <w:name w:val="w-pill"/>
    <w:basedOn w:val="DefaultParagraphFont"/>
    <w:rsid w:val="00654F35"/>
  </w:style>
  <w:style w:type="character" w:customStyle="1" w:styleId="wval">
    <w:name w:val="wval"/>
    <w:basedOn w:val="DefaultParagraphFont"/>
    <w:rsid w:val="00654F35"/>
  </w:style>
  <w:style w:type="character" w:customStyle="1" w:styleId="badge">
    <w:name w:val="badge"/>
    <w:basedOn w:val="DefaultParagraphFont"/>
    <w:rsid w:val="00654F35"/>
  </w:style>
  <w:style w:type="character" w:customStyle="1" w:styleId="step">
    <w:name w:val="step"/>
    <w:basedOn w:val="DefaultParagraphFont"/>
    <w:rsid w:val="00654F35"/>
  </w:style>
  <w:style w:type="character" w:customStyle="1" w:styleId="kk">
    <w:name w:val="kk"/>
    <w:basedOn w:val="DefaultParagraphFont"/>
    <w:rsid w:val="00E117DB"/>
  </w:style>
  <w:style w:type="character" w:customStyle="1" w:styleId="vv">
    <w:name w:val="vv"/>
    <w:basedOn w:val="DefaultParagraphFont"/>
    <w:rsid w:val="00E117DB"/>
  </w:style>
  <w:style w:type="character" w:customStyle="1" w:styleId="mono">
    <w:name w:val="mono"/>
    <w:basedOn w:val="DefaultParagraphFont"/>
    <w:rsid w:val="00E117DB"/>
  </w:style>
  <w:style w:type="character" w:customStyle="1" w:styleId="cm">
    <w:name w:val="cm"/>
    <w:basedOn w:val="DefaultParagraphFont"/>
    <w:rsid w:val="00E117DB"/>
  </w:style>
  <w:style w:type="character" w:customStyle="1" w:styleId="lbl">
    <w:name w:val="lbl"/>
    <w:basedOn w:val="DefaultParagraphFont"/>
    <w:rsid w:val="00E117DB"/>
  </w:style>
  <w:style w:type="paragraph" w:customStyle="1" w:styleId="msonormal0">
    <w:name w:val="msonormal"/>
    <w:basedOn w:val="Normal"/>
    <w:rsid w:val="007967CA"/>
    <w:pPr>
      <w:spacing w:before="100" w:beforeAutospacing="1" w:after="100" w:afterAutospacing="1"/>
    </w:pPr>
    <w:rPr>
      <w:sz w:val="24"/>
      <w:szCs w:val="24"/>
    </w:rPr>
  </w:style>
  <w:style w:type="paragraph" w:customStyle="1" w:styleId="font-claude-response-body">
    <w:name w:val="font-claude-response-body"/>
    <w:basedOn w:val="Normal"/>
    <w:rsid w:val="007967CA"/>
    <w:pPr>
      <w:spacing w:before="100" w:beforeAutospacing="1" w:after="100" w:afterAutospacing="1"/>
    </w:pPr>
    <w:rPr>
      <w:sz w:val="24"/>
      <w:szCs w:val="24"/>
    </w:rPr>
  </w:style>
  <w:style w:type="character" w:customStyle="1" w:styleId="katex-display">
    <w:name w:val="katex-display"/>
    <w:basedOn w:val="DefaultParagraphFont"/>
    <w:rsid w:val="007967CA"/>
  </w:style>
  <w:style w:type="character" w:customStyle="1" w:styleId="katex">
    <w:name w:val="katex"/>
    <w:basedOn w:val="DefaultParagraphFont"/>
    <w:rsid w:val="007967CA"/>
  </w:style>
  <w:style w:type="character" w:customStyle="1" w:styleId="katex-mathml">
    <w:name w:val="katex-mathml"/>
    <w:basedOn w:val="DefaultParagraphFont"/>
    <w:rsid w:val="007967CA"/>
  </w:style>
  <w:style w:type="character" w:customStyle="1" w:styleId="katex-html">
    <w:name w:val="katex-html"/>
    <w:basedOn w:val="DefaultParagraphFont"/>
    <w:rsid w:val="007967CA"/>
  </w:style>
  <w:style w:type="character" w:customStyle="1" w:styleId="base">
    <w:name w:val="base"/>
    <w:basedOn w:val="DefaultParagraphFont"/>
    <w:rsid w:val="007967CA"/>
  </w:style>
  <w:style w:type="character" w:customStyle="1" w:styleId="strut">
    <w:name w:val="strut"/>
    <w:basedOn w:val="DefaultParagraphFont"/>
    <w:rsid w:val="007967CA"/>
  </w:style>
  <w:style w:type="character" w:customStyle="1" w:styleId="mord">
    <w:name w:val="mord"/>
    <w:basedOn w:val="DefaultParagraphFont"/>
    <w:rsid w:val="007967CA"/>
  </w:style>
  <w:style w:type="character" w:customStyle="1" w:styleId="msupsub">
    <w:name w:val="msupsub"/>
    <w:basedOn w:val="DefaultParagraphFont"/>
    <w:rsid w:val="007967CA"/>
  </w:style>
  <w:style w:type="character" w:customStyle="1" w:styleId="vlist-t">
    <w:name w:val="vlist-t"/>
    <w:basedOn w:val="DefaultParagraphFont"/>
    <w:rsid w:val="007967CA"/>
  </w:style>
  <w:style w:type="character" w:customStyle="1" w:styleId="vlist-r">
    <w:name w:val="vlist-r"/>
    <w:basedOn w:val="DefaultParagraphFont"/>
    <w:rsid w:val="007967CA"/>
  </w:style>
  <w:style w:type="character" w:customStyle="1" w:styleId="vlist">
    <w:name w:val="vlist"/>
    <w:basedOn w:val="DefaultParagraphFont"/>
    <w:rsid w:val="007967CA"/>
  </w:style>
  <w:style w:type="character" w:customStyle="1" w:styleId="pstrut">
    <w:name w:val="pstrut"/>
    <w:basedOn w:val="DefaultParagraphFont"/>
    <w:rsid w:val="007967CA"/>
  </w:style>
  <w:style w:type="character" w:customStyle="1" w:styleId="sizing">
    <w:name w:val="sizing"/>
    <w:basedOn w:val="DefaultParagraphFont"/>
    <w:rsid w:val="007967CA"/>
  </w:style>
  <w:style w:type="character" w:customStyle="1" w:styleId="mbin">
    <w:name w:val="mbin"/>
    <w:basedOn w:val="DefaultParagraphFont"/>
    <w:rsid w:val="007967CA"/>
  </w:style>
  <w:style w:type="character" w:customStyle="1" w:styleId="mspace">
    <w:name w:val="mspace"/>
    <w:basedOn w:val="DefaultParagraphFont"/>
    <w:rsid w:val="007967CA"/>
  </w:style>
  <w:style w:type="character" w:customStyle="1" w:styleId="mrel">
    <w:name w:val="mrel"/>
    <w:basedOn w:val="DefaultParagraphFont"/>
    <w:rsid w:val="007967CA"/>
  </w:style>
  <w:style w:type="character" w:customStyle="1" w:styleId="mopen">
    <w:name w:val="mopen"/>
    <w:basedOn w:val="DefaultParagraphFont"/>
    <w:rsid w:val="007967CA"/>
  </w:style>
  <w:style w:type="character" w:customStyle="1" w:styleId="mpunct">
    <w:name w:val="mpunct"/>
    <w:basedOn w:val="DefaultParagraphFont"/>
    <w:rsid w:val="007967CA"/>
  </w:style>
  <w:style w:type="character" w:customStyle="1" w:styleId="vlist-s">
    <w:name w:val="vlist-s"/>
    <w:basedOn w:val="DefaultParagraphFont"/>
    <w:rsid w:val="007967CA"/>
  </w:style>
  <w:style w:type="character" w:customStyle="1" w:styleId="mclose">
    <w:name w:val="mclose"/>
    <w:basedOn w:val="DefaultParagraphFont"/>
    <w:rsid w:val="007967CA"/>
  </w:style>
  <w:style w:type="character" w:customStyle="1" w:styleId="minner">
    <w:name w:val="minner"/>
    <w:basedOn w:val="DefaultParagraphFont"/>
    <w:rsid w:val="007967CA"/>
  </w:style>
  <w:style w:type="character" w:styleId="HTMLCode">
    <w:name w:val="HTML Code"/>
    <w:basedOn w:val="DefaultParagraphFont"/>
    <w:uiPriority w:val="99"/>
    <w:semiHidden/>
    <w:unhideWhenUsed/>
    <w:rsid w:val="007967CA"/>
    <w:rPr>
      <w:rFonts w:ascii="Courier New" w:eastAsia="Times New Roman" w:hAnsi="Courier New" w:cs="Courier New"/>
      <w:sz w:val="20"/>
      <w:szCs w:val="20"/>
    </w:rPr>
  </w:style>
  <w:style w:type="character" w:customStyle="1" w:styleId="svg-align">
    <w:name w:val="svg-align"/>
    <w:basedOn w:val="DefaultParagraphFont"/>
    <w:rsid w:val="007967CA"/>
  </w:style>
  <w:style w:type="character" w:customStyle="1" w:styleId="accent-body">
    <w:name w:val="accent-body"/>
    <w:basedOn w:val="DefaultParagraphFont"/>
    <w:rsid w:val="007967CA"/>
  </w:style>
  <w:style w:type="character" w:customStyle="1" w:styleId="mfrac">
    <w:name w:val="mfrac"/>
    <w:basedOn w:val="DefaultParagraphFont"/>
    <w:rsid w:val="007967CA"/>
  </w:style>
  <w:style w:type="character" w:customStyle="1" w:styleId="frac-line">
    <w:name w:val="frac-line"/>
    <w:basedOn w:val="DefaultParagraphFont"/>
    <w:rsid w:val="007967CA"/>
  </w:style>
  <w:style w:type="character" w:customStyle="1" w:styleId="tag">
    <w:name w:val="tag"/>
    <w:basedOn w:val="DefaultParagraphFont"/>
    <w:rsid w:val="007967CA"/>
  </w:style>
  <w:style w:type="character" w:customStyle="1" w:styleId="stretchy">
    <w:name w:val="stretchy"/>
    <w:basedOn w:val="DefaultParagraphFont"/>
    <w:rsid w:val="007967CA"/>
  </w:style>
  <w:style w:type="character" w:customStyle="1" w:styleId="brace-left">
    <w:name w:val="brace-left"/>
    <w:basedOn w:val="DefaultParagraphFont"/>
    <w:rsid w:val="007967CA"/>
  </w:style>
  <w:style w:type="character" w:customStyle="1" w:styleId="brace-center">
    <w:name w:val="brace-center"/>
    <w:basedOn w:val="DefaultParagraphFont"/>
    <w:rsid w:val="007967CA"/>
  </w:style>
  <w:style w:type="character" w:customStyle="1" w:styleId="brace-right">
    <w:name w:val="brace-right"/>
    <w:basedOn w:val="DefaultParagraphFont"/>
    <w:rsid w:val="007967CA"/>
  </w:style>
  <w:style w:type="character" w:customStyle="1" w:styleId="mop">
    <w:name w:val="mop"/>
    <w:basedOn w:val="DefaultParagraphFont"/>
    <w:rsid w:val="007967CA"/>
  </w:style>
  <w:style w:type="character" w:styleId="Emphasis">
    <w:name w:val="Emphasis"/>
    <w:basedOn w:val="DefaultParagraphFont"/>
    <w:uiPriority w:val="20"/>
    <w:qFormat/>
    <w:rsid w:val="007967C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15</Pages>
  <Words>4270</Words>
  <Characters>23957</Characters>
  <Application>Microsoft Office Word</Application>
  <DocSecurity>0</DocSecurity>
  <Lines>1597</Lines>
  <Paragraphs>1129</Paragraphs>
  <ScaleCrop>false</ScaleCrop>
  <Company/>
  <LinksUpToDate>false</LinksUpToDate>
  <CharactersWithSpaces>27098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Nguyen, Tu</dc:creator>
  <cp:keywords/>
  <dc:description/>
  <cp:lastModifiedBy>Nguyen, Tu</cp:lastModifiedBy>
  <cp:revision>77</cp:revision>
  <dcterms:created xsi:type="dcterms:W3CDTF">2026-05-16T20:18:00Z</dcterms:created>
  <dcterms:modified xsi:type="dcterms:W3CDTF">2026-05-16T22:24:00Z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ec73f6c-70eb-4b84-9ffa-39fe698bd292_Enabled">
    <vt:lpwstr>true</vt:lpwstr>
  </property>
  <property fmtid="{D5CDD505-2E9C-101B-9397-08002B2CF9AE}" pid="3" name="MSIP_Label_7ec73f6c-70eb-4b84-9ffa-39fe698bd292_SetDate">
    <vt:lpwstr>2026-05-16T20:19:47Z</vt:lpwstr>
  </property>
  <property fmtid="{D5CDD505-2E9C-101B-9397-08002B2CF9AE}" pid="4" name="MSIP_Label_7ec73f6c-70eb-4b84-9ffa-39fe698bd292_Method">
    <vt:lpwstr>Privileged</vt:lpwstr>
  </property>
  <property fmtid="{D5CDD505-2E9C-101B-9397-08002B2CF9AE}" pid="5" name="MSIP_Label_7ec73f6c-70eb-4b84-9ffa-39fe698bd292_Name">
    <vt:lpwstr>Non-Business Information (NB)</vt:lpwstr>
  </property>
  <property fmtid="{D5CDD505-2E9C-101B-9397-08002B2CF9AE}" pid="6" name="MSIP_Label_7ec73f6c-70eb-4b84-9ffa-39fe698bd292_SiteId">
    <vt:lpwstr>906aefe9-76a7-4f65-b82d-5ec20775d5aa</vt:lpwstr>
  </property>
  <property fmtid="{D5CDD505-2E9C-101B-9397-08002B2CF9AE}" pid="7" name="MSIP_Label_7ec73f6c-70eb-4b84-9ffa-39fe698bd292_ActionId">
    <vt:lpwstr>fdaffb0d-a2ae-4b8c-a69e-6879ed07193c</vt:lpwstr>
  </property>
  <property fmtid="{D5CDD505-2E9C-101B-9397-08002B2CF9AE}" pid="8" name="MSIP_Label_7ec73f6c-70eb-4b84-9ffa-39fe698bd292_ContentBits">
    <vt:lpwstr>0</vt:lpwstr>
  </property>
  <property fmtid="{D5CDD505-2E9C-101B-9397-08002B2CF9AE}" pid="9" name="MSIP_Label_7ec73f6c-70eb-4b84-9ffa-39fe698bd292_Tag">
    <vt:lpwstr>50, 0, 1, 1</vt:lpwstr>
  </property>
</Properties>
</file>