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8B831" w14:textId="77777777" w:rsidR="0002640E" w:rsidRDefault="0002640E" w:rsidP="0002640E">
      <w:pPr>
        <w:spacing w:after="60"/>
        <w:jc w:val="center"/>
      </w:pPr>
      <w:r>
        <w:rPr>
          <w:rFonts w:ascii="Calibri" w:eastAsia="Calibri" w:hAnsi="Calibri" w:cs="Calibri"/>
          <w:b/>
          <w:bCs/>
          <w:color w:val="1F3864"/>
          <w:sz w:val="32"/>
          <w:szCs w:val="32"/>
        </w:rPr>
        <w:t xml:space="preserve">Weighted Partial </w:t>
      </w:r>
      <w:proofErr w:type="spellStart"/>
      <w:r>
        <w:rPr>
          <w:rFonts w:ascii="Calibri" w:eastAsia="Calibri" w:hAnsi="Calibri" w:cs="Calibri"/>
          <w:b/>
          <w:bCs/>
          <w:color w:val="1F3864"/>
          <w:sz w:val="32"/>
          <w:szCs w:val="32"/>
        </w:rPr>
        <w:t>MaxSAT</w:t>
      </w:r>
      <w:proofErr w:type="spellEnd"/>
      <w:r>
        <w:rPr>
          <w:rFonts w:ascii="Calibri" w:eastAsia="Calibri" w:hAnsi="Calibri" w:cs="Calibri"/>
          <w:b/>
          <w:bCs/>
          <w:color w:val="1F3864"/>
          <w:sz w:val="32"/>
          <w:szCs w:val="32"/>
        </w:rPr>
        <w:t xml:space="preserve"> Honeypot Placement</w:t>
      </w:r>
    </w:p>
    <w:p w14:paraId="5DD773D1" w14:textId="77777777" w:rsidR="00C1150D" w:rsidRDefault="00C1150D" w:rsidP="004F2C9F"/>
    <w:p w14:paraId="3D379EF8" w14:textId="4020A0C5" w:rsidR="005C4D27" w:rsidRDefault="005C4D27" w:rsidP="005C4D27">
      <w:pPr>
        <w:spacing w:after="60"/>
        <w:jc w:val="center"/>
      </w:pPr>
      <w:r>
        <w:rPr>
          <w:rFonts w:ascii="Calibri" w:eastAsia="Calibri" w:hAnsi="Calibri" w:cs="Calibri"/>
          <w:b/>
          <w:bCs/>
          <w:i/>
          <w:iCs/>
          <w:color w:val="595959"/>
        </w:rPr>
        <w:t xml:space="preserve">Formal Problem Formulation </w:t>
      </w:r>
    </w:p>
    <w:p w14:paraId="19DA74A6" w14:textId="77777777" w:rsidR="005C4D27" w:rsidRDefault="005C4D27" w:rsidP="005C4D27">
      <w:pPr>
        <w:spacing w:after="60"/>
        <w:jc w:val="center"/>
      </w:pPr>
      <w:r>
        <w:rPr>
          <w:rFonts w:ascii="Calibri" w:eastAsia="Calibri" w:hAnsi="Calibri" w:cs="Calibri"/>
          <w:i/>
          <w:iCs/>
          <w:color w:val="595959"/>
          <w:sz w:val="18"/>
          <w:szCs w:val="18"/>
        </w:rPr>
        <w:t>Tu Nguyen · Haadi Jafarian · University of Colorado Denver</w:t>
      </w:r>
    </w:p>
    <w:p w14:paraId="6AA8ED19" w14:textId="77777777" w:rsidR="0002640E" w:rsidRDefault="0002640E" w:rsidP="004F2C9F"/>
    <w:p w14:paraId="0D6AE99D" w14:textId="77777777" w:rsidR="009C1A13" w:rsidRDefault="009C1A13" w:rsidP="009C1A13">
      <w:pPr>
        <w:pBdr>
          <w:bottom w:val="single" w:sz="10" w:space="0" w:color="1F3864"/>
        </w:pBdr>
        <w:spacing w:before="360"/>
      </w:pPr>
      <w:r>
        <w:rPr>
          <w:rFonts w:ascii="Calibri" w:eastAsia="Calibri" w:hAnsi="Calibri" w:cs="Calibri"/>
          <w:b/>
          <w:bCs/>
          <w:color w:val="1F3864"/>
          <w:sz w:val="28"/>
          <w:szCs w:val="28"/>
        </w:rPr>
        <w:t>I.  Problem Formulation</w:t>
      </w:r>
    </w:p>
    <w:p w14:paraId="5990DD56" w14:textId="77777777" w:rsidR="009C1A13" w:rsidRDefault="009C1A13" w:rsidP="009C1A13">
      <w:pPr>
        <w:spacing w:before="240" w:after="100"/>
      </w:pPr>
      <w:r>
        <w:rPr>
          <w:rFonts w:ascii="Calibri" w:eastAsia="Calibri" w:hAnsi="Calibri" w:cs="Calibri"/>
          <w:b/>
          <w:bCs/>
          <w:color w:val="2F5597"/>
          <w:sz w:val="23"/>
          <w:szCs w:val="23"/>
        </w:rPr>
        <w:t>A.  Formal Instance Tuple</w:t>
      </w:r>
    </w:p>
    <w:p w14:paraId="25881A04" w14:textId="77777777" w:rsidR="009C1A13" w:rsidRDefault="009C1A13" w:rsidP="009C1A13">
      <w:pPr>
        <w:spacing w:after="90" w:line="280" w:lineRule="auto"/>
        <w:ind w:firstLine="360"/>
        <w:jc w:val="both"/>
      </w:pPr>
      <w:r>
        <w:rPr>
          <w:rFonts w:ascii="Calibri" w:eastAsia="Calibri" w:hAnsi="Calibri" w:cs="Calibri"/>
          <w:sz w:val="20"/>
          <w:szCs w:val="20"/>
        </w:rPr>
        <w:t xml:space="preserve">A honeypot placement instance is the tuple </w:t>
      </w:r>
      <w:r>
        <w:rPr>
          <w:rFonts w:ascii="Courier New" w:eastAsia="Courier New" w:hAnsi="Courier New" w:cs="Courier New"/>
          <w:sz w:val="18"/>
          <w:szCs w:val="18"/>
        </w:rPr>
        <w:t xml:space="preserve">ℐ = (K, T, A, J, ZK, GK, S, w, Z, G, C, </w:t>
      </w:r>
      <w:proofErr w:type="spellStart"/>
      <w:r>
        <w:rPr>
          <w:rFonts w:ascii="Courier New" w:eastAsia="Courier New" w:hAnsi="Courier New" w:cs="Courier New"/>
          <w:sz w:val="18"/>
          <w:szCs w:val="18"/>
        </w:rPr>
        <w:t>ℐz</w:t>
      </w:r>
      <w:proofErr w:type="spellEnd"/>
      <w:r>
        <w:rPr>
          <w:rFonts w:ascii="Courier New" w:eastAsia="Courier New" w:hAnsi="Courier New" w:cs="Courier New"/>
          <w:sz w:val="18"/>
          <w:szCs w:val="18"/>
        </w:rPr>
        <w:t xml:space="preserve">, cost, B, </w:t>
      </w:r>
      <w:proofErr w:type="spellStart"/>
      <w:r>
        <w:rPr>
          <w:rFonts w:ascii="Courier New" w:eastAsia="Courier New" w:hAnsi="Courier New" w:cs="Courier New"/>
          <w:sz w:val="18"/>
          <w:szCs w:val="18"/>
        </w:rPr>
        <w:t>Bz</w:t>
      </w:r>
      <w:proofErr w:type="spellEnd"/>
      <w:r>
        <w:rPr>
          <w:rFonts w:ascii="Courier New" w:eastAsia="Courier New" w:hAnsi="Courier New" w:cs="Courier New"/>
          <w:sz w:val="18"/>
          <w:szCs w:val="18"/>
        </w:rPr>
        <w:t xml:space="preserve">, dm, </w:t>
      </w:r>
      <w:proofErr w:type="spellStart"/>
      <w:r>
        <w:rPr>
          <w:rFonts w:ascii="Courier New" w:eastAsia="Courier New" w:hAnsi="Courier New" w:cs="Courier New"/>
          <w:sz w:val="18"/>
          <w:szCs w:val="18"/>
        </w:rPr>
        <w:t>hd</w:t>
      </w:r>
      <w:proofErr w:type="spellEnd"/>
      <w:r>
        <w:rPr>
          <w:rFonts w:ascii="Courier New" w:eastAsia="Courier New" w:hAnsi="Courier New" w:cs="Courier New"/>
          <w:sz w:val="18"/>
          <w:szCs w:val="18"/>
        </w:rPr>
        <w:t>, σ, ρ, iv)</w:t>
      </w:r>
      <w:r>
        <w:rPr>
          <w:rFonts w:ascii="Calibri" w:eastAsia="Calibri" w:hAnsi="Calibri" w:cs="Calibri"/>
          <w:sz w:val="20"/>
          <w:szCs w:val="20"/>
        </w:rPr>
        <w:t xml:space="preserve">. Table 1 defines every component. The three parameters </w:t>
      </w:r>
      <w:r>
        <w:rPr>
          <w:rFonts w:ascii="Calibri" w:eastAsia="Calibri" w:hAnsi="Calibri" w:cs="Calibri"/>
          <w:b/>
          <w:bCs/>
          <w:sz w:val="20"/>
          <w:szCs w:val="20"/>
        </w:rPr>
        <w:t>ZK</w:t>
      </w:r>
      <w:r>
        <w:rPr>
          <w:rFonts w:ascii="Calibri" w:eastAsia="Calibri" w:hAnsi="Calibri" w:cs="Calibri"/>
          <w:sz w:val="20"/>
          <w:szCs w:val="20"/>
        </w:rPr>
        <w:t xml:space="preserve">, </w:t>
      </w:r>
      <w:r>
        <w:rPr>
          <w:rFonts w:ascii="Calibri" w:eastAsia="Calibri" w:hAnsi="Calibri" w:cs="Calibri"/>
          <w:b/>
          <w:bCs/>
          <w:sz w:val="20"/>
          <w:szCs w:val="20"/>
        </w:rPr>
        <w:t>GK</w:t>
      </w:r>
      <w:r>
        <w:rPr>
          <w:rFonts w:ascii="Calibri" w:eastAsia="Calibri" w:hAnsi="Calibri" w:cs="Calibri"/>
          <w:sz w:val="20"/>
          <w:szCs w:val="20"/>
        </w:rPr>
        <w:t xml:space="preserve">, and </w:t>
      </w:r>
      <w:r>
        <w:rPr>
          <w:rFonts w:ascii="Calibri" w:eastAsia="Calibri" w:hAnsi="Calibri" w:cs="Calibri"/>
          <w:b/>
          <w:bCs/>
          <w:sz w:val="20"/>
          <w:szCs w:val="20"/>
        </w:rPr>
        <w:t>S</w:t>
      </w:r>
      <w:r>
        <w:rPr>
          <w:rFonts w:ascii="Calibri" w:eastAsia="Calibri" w:hAnsi="Calibri" w:cs="Calibri"/>
          <w:sz w:val="20"/>
          <w:szCs w:val="20"/>
        </w:rPr>
        <w:t xml:space="preserve"> are new additions that make the J-index construction explicit and physically rigorous, replacing the implicit flat binary matrix R[</w:t>
      </w:r>
      <w:proofErr w:type="spellStart"/>
      <w:proofErr w:type="gramStart"/>
      <w:r>
        <w:rPr>
          <w:rFonts w:ascii="Calibri" w:eastAsia="Calibri" w:hAnsi="Calibri" w:cs="Calibri"/>
          <w:sz w:val="20"/>
          <w:szCs w:val="20"/>
        </w:rPr>
        <w:t>j,i</w:t>
      </w:r>
      <w:proofErr w:type="gramEnd"/>
      <w:r>
        <w:rPr>
          <w:rFonts w:ascii="Calibri" w:eastAsia="Calibri" w:hAnsi="Calibri" w:cs="Calibri"/>
          <w:sz w:val="20"/>
          <w:szCs w:val="20"/>
        </w:rPr>
        <w:t>,a</w:t>
      </w:r>
      <w:proofErr w:type="spellEnd"/>
      <w:r>
        <w:rPr>
          <w:rFonts w:ascii="Calibri" w:eastAsia="Calibri" w:hAnsi="Calibri" w:cs="Calibri"/>
          <w:sz w:val="20"/>
          <w:szCs w:val="20"/>
        </w:rPr>
        <w:t>] used in all prior encodings.</w:t>
      </w:r>
    </w:p>
    <w:p w14:paraId="715AC2E6" w14:textId="77777777" w:rsidR="009C1A13" w:rsidRDefault="009C1A13" w:rsidP="009C1A13">
      <w:pPr>
        <w:spacing w:after="100"/>
      </w:pPr>
    </w:p>
    <w:p w14:paraId="41F3DB47" w14:textId="77777777" w:rsidR="009C1A13" w:rsidRDefault="009C1A13" w:rsidP="009C1A13">
      <w:pPr>
        <w:spacing w:before="40" w:after="80"/>
        <w:jc w:val="center"/>
      </w:pPr>
      <w:r>
        <w:rPr>
          <w:rFonts w:ascii="Calibri" w:eastAsia="Calibri" w:hAnsi="Calibri" w:cs="Calibri"/>
          <w:i/>
          <w:iCs/>
          <w:color w:val="595959"/>
          <w:sz w:val="18"/>
          <w:szCs w:val="18"/>
        </w:rPr>
        <w:t>Table 1 — Complete Instance Parameters and Their Roles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50"/>
        <w:gridCol w:w="6730"/>
      </w:tblGrid>
      <w:tr w:rsidR="009C1A13" w14:paraId="26D1A996" w14:textId="77777777" w:rsidTr="00CF1453">
        <w:tblPrEx>
          <w:tblCellMar>
            <w:top w:w="0" w:type="dxa"/>
            <w:bottom w:w="0" w:type="dxa"/>
          </w:tblCellMar>
        </w:tblPrEx>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3301805" w14:textId="77777777" w:rsidR="009C1A13" w:rsidRDefault="009C1A13" w:rsidP="00CF1453">
            <w:pPr>
              <w:jc w:val="center"/>
            </w:pPr>
            <w:r>
              <w:rPr>
                <w:rFonts w:ascii="Calibri" w:eastAsia="Calibri" w:hAnsi="Calibri" w:cs="Calibri"/>
                <w:b/>
                <w:bCs/>
                <w:color w:val="FFFFFF"/>
                <w:sz w:val="19"/>
                <w:szCs w:val="19"/>
              </w:rPr>
              <w:t>Symbol</w:t>
            </w:r>
          </w:p>
        </w:tc>
        <w:tc>
          <w:tcPr>
            <w:tcW w:w="9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71660DE" w14:textId="77777777" w:rsidR="009C1A13" w:rsidRDefault="009C1A13" w:rsidP="00CF1453">
            <w:pPr>
              <w:jc w:val="center"/>
            </w:pPr>
            <w:r>
              <w:rPr>
                <w:rFonts w:ascii="Calibri" w:eastAsia="Calibri" w:hAnsi="Calibri" w:cs="Calibri"/>
                <w:b/>
                <w:bCs/>
                <w:color w:val="FFFFFF"/>
                <w:sz w:val="19"/>
                <w:szCs w:val="19"/>
              </w:rPr>
              <w:t>Scope</w:t>
            </w:r>
          </w:p>
        </w:tc>
        <w:tc>
          <w:tcPr>
            <w:tcW w:w="673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08EF174" w14:textId="77777777" w:rsidR="009C1A13" w:rsidRDefault="009C1A13" w:rsidP="00CF1453">
            <w:pPr>
              <w:jc w:val="center"/>
            </w:pPr>
            <w:r>
              <w:rPr>
                <w:rFonts w:ascii="Calibri" w:eastAsia="Calibri" w:hAnsi="Calibri" w:cs="Calibri"/>
                <w:b/>
                <w:bCs/>
                <w:color w:val="FFFFFF"/>
                <w:sz w:val="19"/>
                <w:szCs w:val="19"/>
              </w:rPr>
              <w:t>Definition and role</w:t>
            </w:r>
          </w:p>
        </w:tc>
      </w:tr>
      <w:tr w:rsidR="009C1A13" w14:paraId="0515E10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463AD0B" w14:textId="77777777" w:rsidR="009C1A13" w:rsidRDefault="009C1A13" w:rsidP="00CF1453">
            <w:r>
              <w:rPr>
                <w:rFonts w:ascii="Courier New" w:eastAsia="Courier New" w:hAnsi="Courier New" w:cs="Courier New"/>
                <w:sz w:val="17"/>
                <w:szCs w:val="17"/>
              </w:rPr>
              <w:t>K = {k</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,kₙ}</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EF258C3"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243FB8C" w14:textId="77777777" w:rsidR="009C1A13" w:rsidRDefault="009C1A13" w:rsidP="00CF1453">
            <w:pPr>
              <w:jc w:val="both"/>
            </w:pPr>
            <w:r>
              <w:rPr>
                <w:rFonts w:ascii="Calibri" w:eastAsia="Calibri" w:hAnsi="Calibri" w:cs="Calibri"/>
                <w:sz w:val="18"/>
                <w:szCs w:val="18"/>
              </w:rPr>
              <w:t xml:space="preserve">Finite set of honeypot types (e.g., ssh trap, </w:t>
            </w:r>
            <w:proofErr w:type="spellStart"/>
            <w:r>
              <w:rPr>
                <w:rFonts w:ascii="Calibri" w:eastAsia="Calibri" w:hAnsi="Calibri" w:cs="Calibri"/>
                <w:sz w:val="18"/>
                <w:szCs w:val="18"/>
              </w:rPr>
              <w:t>scada</w:t>
            </w:r>
            <w:proofErr w:type="spellEnd"/>
            <w:r>
              <w:rPr>
                <w:rFonts w:ascii="Calibri" w:eastAsia="Calibri" w:hAnsi="Calibri" w:cs="Calibri"/>
                <w:sz w:val="18"/>
                <w:szCs w:val="18"/>
              </w:rPr>
              <w:t xml:space="preserve"> trap, web trap).</w:t>
            </w:r>
          </w:p>
        </w:tc>
      </w:tr>
      <w:tr w:rsidR="009C1A13" w14:paraId="7550E0D4"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365D795" w14:textId="77777777" w:rsidR="009C1A13" w:rsidRDefault="009C1A13" w:rsidP="00CF1453">
            <w:r>
              <w:rPr>
                <w:rFonts w:ascii="Courier New" w:eastAsia="Courier New" w:hAnsi="Courier New" w:cs="Courier New"/>
                <w:sz w:val="17"/>
                <w:szCs w:val="17"/>
              </w:rPr>
              <w:t>T = {t</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,tₘ}</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50C2F09"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F756282" w14:textId="77777777" w:rsidR="009C1A13" w:rsidRDefault="009C1A13" w:rsidP="00CF1453">
            <w:pPr>
              <w:jc w:val="both"/>
            </w:pPr>
            <w:r>
              <w:rPr>
                <w:rFonts w:ascii="Calibri" w:eastAsia="Calibri" w:hAnsi="Calibri" w:cs="Calibri"/>
                <w:sz w:val="18"/>
                <w:szCs w:val="18"/>
              </w:rPr>
              <w:t>Set of ATT&amp;CK techniques that honeypots can emulate (e.g., T1021, T0855).</w:t>
            </w:r>
          </w:p>
        </w:tc>
      </w:tr>
      <w:tr w:rsidR="009C1A13" w14:paraId="0ED77A79"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CE096C" w14:textId="77777777" w:rsidR="009C1A13" w:rsidRDefault="009C1A13" w:rsidP="00CF1453">
            <w:r>
              <w:rPr>
                <w:rFonts w:ascii="Courier New" w:eastAsia="Courier New" w:hAnsi="Courier New" w:cs="Courier New"/>
                <w:sz w:val="17"/>
                <w:szCs w:val="17"/>
              </w:rPr>
              <w:t>A = {a</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,aᵣ}</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4C3700"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E6A868" w14:textId="77777777" w:rsidR="009C1A13" w:rsidRDefault="009C1A13" w:rsidP="00CF1453">
            <w:pPr>
              <w:jc w:val="both"/>
            </w:pPr>
            <w:r>
              <w:rPr>
                <w:rFonts w:ascii="Calibri" w:eastAsia="Calibri" w:hAnsi="Calibri" w:cs="Calibri"/>
                <w:sz w:val="18"/>
                <w:szCs w:val="18"/>
              </w:rPr>
              <w:t>Set of network assets: servers, endpoints, PLCs, cloud instances.</w:t>
            </w:r>
          </w:p>
        </w:tc>
      </w:tr>
      <w:tr w:rsidR="009C1A13" w14:paraId="16A0C867"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B821B84" w14:textId="77777777" w:rsidR="009C1A13" w:rsidRDefault="009C1A13" w:rsidP="00CF1453">
            <w:r>
              <w:rPr>
                <w:rFonts w:ascii="Courier New" w:eastAsia="Courier New" w:hAnsi="Courier New" w:cs="Courier New"/>
                <w:sz w:val="17"/>
                <w:szCs w:val="17"/>
              </w:rPr>
              <w:t>ZKᵢ ⊆ Z</w:t>
            </w:r>
          </w:p>
        </w:tc>
        <w:tc>
          <w:tcPr>
            <w:tcW w:w="9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966938F" w14:textId="77777777" w:rsidR="009C1A13" w:rsidRDefault="009C1A13" w:rsidP="00CF1453">
            <w:pPr>
              <w:jc w:val="center"/>
            </w:pPr>
            <w:r>
              <w:rPr>
                <w:rFonts w:ascii="Calibri" w:eastAsia="Calibri" w:hAnsi="Calibri" w:cs="Calibri"/>
                <w:color w:val="404040"/>
                <w:sz w:val="17"/>
                <w:szCs w:val="17"/>
              </w:rPr>
              <w:t>per honeypot</w:t>
            </w:r>
          </w:p>
        </w:tc>
        <w:tc>
          <w:tcPr>
            <w:tcW w:w="673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F37B17B" w14:textId="1D504D41" w:rsidR="009C1A13" w:rsidRDefault="009C1A13" w:rsidP="00CF1453">
            <w:pPr>
              <w:jc w:val="both"/>
            </w:pPr>
            <w:r>
              <w:rPr>
                <w:rFonts w:ascii="Calibri" w:eastAsia="Calibri" w:hAnsi="Calibri" w:cs="Calibri"/>
                <w:sz w:val="18"/>
                <w:szCs w:val="18"/>
              </w:rPr>
              <w:t>Zone eligibility set for kᵢ: the set of zones where kᵢ may legally be deployed. Encodes firewall policy, licensing restrictions, and management-plane isolation — not just physical air gaps. A SCADA trap has ZKᵢ = {OT}; an SSH trap has ZKᵢ = {DMZ, Internal, Cloud}. Directly drives new hard constraint C5a.</w:t>
            </w:r>
          </w:p>
        </w:tc>
      </w:tr>
      <w:tr w:rsidR="009C1A13" w14:paraId="4DF286A5"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3134CF8A" w14:textId="77777777" w:rsidR="009C1A13" w:rsidRDefault="009C1A13" w:rsidP="00CF1453">
            <w:r>
              <w:rPr>
                <w:rFonts w:ascii="Courier New" w:eastAsia="Courier New" w:hAnsi="Courier New" w:cs="Courier New"/>
                <w:sz w:val="17"/>
                <w:szCs w:val="17"/>
              </w:rPr>
              <w:t>GKᵢ ⊆ 𝒢</w:t>
            </w:r>
          </w:p>
        </w:tc>
        <w:tc>
          <w:tcPr>
            <w:tcW w:w="9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20ABCD8" w14:textId="77777777" w:rsidR="009C1A13" w:rsidRDefault="009C1A13" w:rsidP="00CF1453">
            <w:pPr>
              <w:jc w:val="center"/>
            </w:pPr>
            <w:r>
              <w:rPr>
                <w:rFonts w:ascii="Calibri" w:eastAsia="Calibri" w:hAnsi="Calibri" w:cs="Calibri"/>
                <w:color w:val="404040"/>
                <w:sz w:val="17"/>
                <w:szCs w:val="17"/>
              </w:rPr>
              <w:t>per honeypot</w:t>
            </w:r>
          </w:p>
        </w:tc>
        <w:tc>
          <w:tcPr>
            <w:tcW w:w="673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0FB90E6" w14:textId="4540DE5B" w:rsidR="009C1A13" w:rsidRDefault="009C1A13" w:rsidP="00CF1453">
            <w:pPr>
              <w:jc w:val="both"/>
            </w:pPr>
            <w:r>
              <w:rPr>
                <w:rFonts w:ascii="Calibri" w:eastAsia="Calibri" w:hAnsi="Calibri" w:cs="Calibri"/>
                <w:sz w:val="18"/>
                <w:szCs w:val="18"/>
              </w:rPr>
              <w:t xml:space="preserve">Server-type mimicry set for kᵢ: the set of server categories kᵢ can convincingly emulate, where 𝒢 = {web, database, </w:t>
            </w:r>
            <w:proofErr w:type="spellStart"/>
            <w:r>
              <w:rPr>
                <w:rFonts w:ascii="Calibri" w:eastAsia="Calibri" w:hAnsi="Calibri" w:cs="Calibri"/>
                <w:sz w:val="18"/>
                <w:szCs w:val="18"/>
              </w:rPr>
              <w:t>unix</w:t>
            </w:r>
            <w:proofErr w:type="spellEnd"/>
            <w:r>
              <w:rPr>
                <w:rFonts w:ascii="Calibri" w:eastAsia="Calibri" w:hAnsi="Calibri" w:cs="Calibri"/>
                <w:sz w:val="18"/>
                <w:szCs w:val="18"/>
              </w:rPr>
              <w:t>, AD, DNS, ICS, generic, …}. A deployment earns coverage credit only on assets whose server type is in GKᵢ, preventing implausible honeypot-asset pairings that a sophisticated attacker would fingerprint. Enforced at J-construction time via C5b.</w:t>
            </w:r>
          </w:p>
        </w:tc>
      </w:tr>
      <w:tr w:rsidR="009C1A13" w14:paraId="63458790"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6C243F88" w14:textId="77777777" w:rsidR="009C1A13" w:rsidRDefault="009C1A13" w:rsidP="00CF1453">
            <w:proofErr w:type="gramStart"/>
            <w:r>
              <w:rPr>
                <w:rFonts w:ascii="Courier New" w:eastAsia="Courier New" w:hAnsi="Courier New" w:cs="Courier New"/>
                <w:sz w:val="17"/>
                <w:szCs w:val="17"/>
              </w:rPr>
              <w:t>Sᵢ,ₐ</w:t>
            </w:r>
            <w:proofErr w:type="gramEnd"/>
            <w:r>
              <w:rPr>
                <w:rFonts w:ascii="Courier New" w:eastAsia="Courier New" w:hAnsi="Courier New" w:cs="Courier New"/>
                <w:sz w:val="17"/>
                <w:szCs w:val="17"/>
              </w:rPr>
              <w:t xml:space="preserve"> ⊆ T</w:t>
            </w:r>
          </w:p>
        </w:tc>
        <w:tc>
          <w:tcPr>
            <w:tcW w:w="9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5A636AC" w14:textId="77777777" w:rsidR="009C1A13" w:rsidRDefault="009C1A13" w:rsidP="00CF1453">
            <w:pPr>
              <w:jc w:val="center"/>
            </w:pPr>
            <w:r>
              <w:rPr>
                <w:rFonts w:ascii="Calibri" w:eastAsia="Calibri" w:hAnsi="Calibri" w:cs="Calibri"/>
                <w:color w:val="404040"/>
                <w:sz w:val="17"/>
                <w:szCs w:val="17"/>
              </w:rPr>
              <w:t xml:space="preserve">per </w:t>
            </w:r>
            <w:proofErr w:type="spellStart"/>
            <w:r>
              <w:rPr>
                <w:rFonts w:ascii="Calibri" w:eastAsia="Calibri" w:hAnsi="Calibri" w:cs="Calibri"/>
                <w:color w:val="404040"/>
                <w:sz w:val="17"/>
                <w:szCs w:val="17"/>
              </w:rPr>
              <w:t>h'pot</w:t>
            </w:r>
            <w:proofErr w:type="spellEnd"/>
            <w:r>
              <w:rPr>
                <w:rFonts w:ascii="Calibri" w:eastAsia="Calibri" w:hAnsi="Calibri" w:cs="Calibri"/>
                <w:color w:val="404040"/>
                <w:sz w:val="17"/>
                <w:szCs w:val="17"/>
              </w:rPr>
              <w:t xml:space="preserve"> / asset</w:t>
            </w:r>
          </w:p>
        </w:tc>
        <w:tc>
          <w:tcPr>
            <w:tcW w:w="673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48C3E7A" w14:textId="127505BE" w:rsidR="009C1A13" w:rsidRDefault="009C1A13" w:rsidP="00CF1453">
            <w:pPr>
              <w:jc w:val="both"/>
            </w:pPr>
            <w:r>
              <w:rPr>
                <w:rFonts w:ascii="Calibri" w:eastAsia="Calibri" w:hAnsi="Calibri" w:cs="Calibri"/>
                <w:sz w:val="18"/>
                <w:szCs w:val="18"/>
              </w:rPr>
              <w:t xml:space="preserve">Detectable technique set: the subset of ATT&amp;CK techniques kᵢ can detect when deployed at asset a. Formally </w:t>
            </w:r>
            <w:proofErr w:type="gramStart"/>
            <w:r>
              <w:rPr>
                <w:rFonts w:ascii="Calibri" w:eastAsia="Calibri" w:hAnsi="Calibri" w:cs="Calibri"/>
                <w:sz w:val="18"/>
                <w:szCs w:val="18"/>
              </w:rPr>
              <w:t>Sᵢ,ₐ</w:t>
            </w:r>
            <w:proofErr w:type="gramEnd"/>
            <w:r>
              <w:rPr>
                <w:rFonts w:ascii="Calibri" w:eastAsia="Calibri" w:hAnsi="Calibri" w:cs="Calibri"/>
                <w:sz w:val="18"/>
                <w:szCs w:val="18"/>
              </w:rPr>
              <w:t xml:space="preserve"> = {tⱼ ∈ </w:t>
            </w:r>
            <w:proofErr w:type="gramStart"/>
            <w:r>
              <w:rPr>
                <w:rFonts w:ascii="Calibri" w:eastAsia="Calibri" w:hAnsi="Calibri" w:cs="Calibri"/>
                <w:sz w:val="18"/>
                <w:szCs w:val="18"/>
              </w:rPr>
              <w:t>T :</w:t>
            </w:r>
            <w:proofErr w:type="gramEnd"/>
            <w:r>
              <w:rPr>
                <w:rFonts w:ascii="Calibri" w:eastAsia="Calibri" w:hAnsi="Calibri" w:cs="Calibri"/>
                <w:sz w:val="18"/>
                <w:szCs w:val="18"/>
              </w:rPr>
              <w:t xml:space="preserve"> (</w:t>
            </w:r>
            <w:proofErr w:type="spellStart"/>
            <w:proofErr w:type="gramStart"/>
            <w:r>
              <w:rPr>
                <w:rFonts w:ascii="Calibri" w:eastAsia="Calibri" w:hAnsi="Calibri" w:cs="Calibri"/>
                <w:sz w:val="18"/>
                <w:szCs w:val="18"/>
              </w:rPr>
              <w:t>a,tⱼ</w:t>
            </w:r>
            <w:proofErr w:type="gramEnd"/>
            <w:r>
              <w:rPr>
                <w:rFonts w:ascii="Calibri" w:eastAsia="Calibri" w:hAnsi="Calibri" w:cs="Calibri"/>
                <w:sz w:val="18"/>
                <w:szCs w:val="18"/>
              </w:rPr>
              <w:t>,k</w:t>
            </w:r>
            <w:proofErr w:type="spellEnd"/>
            <w:r>
              <w:rPr>
                <w:rFonts w:ascii="Calibri" w:eastAsia="Calibri" w:hAnsi="Calibri" w:cs="Calibri"/>
                <w:sz w:val="18"/>
                <w:szCs w:val="18"/>
              </w:rPr>
              <w:t>ᵢ) ∈ J}. Naming this set makes the J-index construction explicit and reproducible: J = {(</w:t>
            </w:r>
            <w:proofErr w:type="spellStart"/>
            <w:proofErr w:type="gramStart"/>
            <w:r>
              <w:rPr>
                <w:rFonts w:ascii="Calibri" w:eastAsia="Calibri" w:hAnsi="Calibri" w:cs="Calibri"/>
                <w:sz w:val="18"/>
                <w:szCs w:val="18"/>
              </w:rPr>
              <w:t>a,tⱼ</w:t>
            </w:r>
            <w:proofErr w:type="gramEnd"/>
            <w:r>
              <w:rPr>
                <w:rFonts w:ascii="Calibri" w:eastAsia="Calibri" w:hAnsi="Calibri" w:cs="Calibri"/>
                <w:sz w:val="18"/>
                <w:szCs w:val="18"/>
              </w:rPr>
              <w:t>,k</w:t>
            </w:r>
            <w:proofErr w:type="spellEnd"/>
            <w:r>
              <w:rPr>
                <w:rFonts w:ascii="Calibri" w:eastAsia="Calibri" w:hAnsi="Calibri" w:cs="Calibri"/>
                <w:sz w:val="18"/>
                <w:szCs w:val="18"/>
              </w:rPr>
              <w:t>ᵢ</w:t>
            </w:r>
            <w:proofErr w:type="gramStart"/>
            <w:r>
              <w:rPr>
                <w:rFonts w:ascii="Calibri" w:eastAsia="Calibri" w:hAnsi="Calibri" w:cs="Calibri"/>
                <w:sz w:val="18"/>
                <w:szCs w:val="18"/>
              </w:rPr>
              <w:t>) :</w:t>
            </w:r>
            <w:proofErr w:type="gramEnd"/>
            <w:r>
              <w:rPr>
                <w:rFonts w:ascii="Calibri" w:eastAsia="Calibri" w:hAnsi="Calibri" w:cs="Calibri"/>
                <w:sz w:val="18"/>
                <w:szCs w:val="18"/>
              </w:rPr>
              <w:t xml:space="preserve"> tⱼ ∈ </w:t>
            </w:r>
            <w:proofErr w:type="gramStart"/>
            <w:r>
              <w:rPr>
                <w:rFonts w:ascii="Calibri" w:eastAsia="Calibri" w:hAnsi="Calibri" w:cs="Calibri"/>
                <w:sz w:val="18"/>
                <w:szCs w:val="18"/>
              </w:rPr>
              <w:t>Sᵢ,ₐ</w:t>
            </w:r>
            <w:proofErr w:type="gramEnd"/>
            <w:r>
              <w:rPr>
                <w:rFonts w:ascii="Calibri" w:eastAsia="Calibri" w:hAnsi="Calibri" w:cs="Calibri"/>
                <w:sz w:val="18"/>
                <w:szCs w:val="18"/>
              </w:rPr>
              <w:t xml:space="preserve"> ∧ zone(a)∈ZKᵢ ∧ </w:t>
            </w:r>
            <w:proofErr w:type="spellStart"/>
            <w:r>
              <w:rPr>
                <w:rFonts w:ascii="Calibri" w:eastAsia="Calibri" w:hAnsi="Calibri" w:cs="Calibri"/>
                <w:sz w:val="18"/>
                <w:szCs w:val="18"/>
              </w:rPr>
              <w:t>servertype</w:t>
            </w:r>
            <w:proofErr w:type="spellEnd"/>
            <w:r>
              <w:rPr>
                <w:rFonts w:ascii="Calibri" w:eastAsia="Calibri" w:hAnsi="Calibri" w:cs="Calibri"/>
                <w:sz w:val="18"/>
                <w:szCs w:val="18"/>
              </w:rPr>
              <w:t>(a)∈GKᵢ}.</w:t>
            </w:r>
          </w:p>
        </w:tc>
      </w:tr>
      <w:tr w:rsidR="009C1A13" w14:paraId="612D21A8"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6E96D2" w14:textId="77777777" w:rsidR="009C1A13" w:rsidRDefault="009C1A13" w:rsidP="00CF1453">
            <w:r>
              <w:rPr>
                <w:rFonts w:ascii="Courier New" w:eastAsia="Courier New" w:hAnsi="Courier New" w:cs="Courier New"/>
                <w:sz w:val="17"/>
                <w:szCs w:val="17"/>
              </w:rPr>
              <w:t>J ⊆ A×T×K</w:t>
            </w:r>
          </w:p>
        </w:tc>
        <w:tc>
          <w:tcPr>
            <w:tcW w:w="9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69CEBA1"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D084433" w14:textId="77777777" w:rsidR="009C1A13" w:rsidRDefault="009C1A13" w:rsidP="00CF1453">
            <w:pPr>
              <w:jc w:val="both"/>
            </w:pPr>
            <w:r>
              <w:rPr>
                <w:rFonts w:ascii="Calibri" w:eastAsia="Calibri" w:hAnsi="Calibri" w:cs="Calibri"/>
                <w:b/>
                <w:bCs/>
                <w:color w:val="4A1A7A"/>
                <w:sz w:val="18"/>
                <w:szCs w:val="18"/>
              </w:rPr>
              <w:t xml:space="preserve">[KEY </w:t>
            </w:r>
            <w:proofErr w:type="gramStart"/>
            <w:r>
              <w:rPr>
                <w:rFonts w:ascii="Calibri" w:eastAsia="Calibri" w:hAnsi="Calibri" w:cs="Calibri"/>
                <w:b/>
                <w:bCs/>
                <w:color w:val="4A1A7A"/>
                <w:sz w:val="18"/>
                <w:szCs w:val="18"/>
              </w:rPr>
              <w:t xml:space="preserve">NOVELTY]  </w:t>
            </w:r>
            <w:r>
              <w:rPr>
                <w:rFonts w:ascii="Calibri" w:eastAsia="Calibri" w:hAnsi="Calibri" w:cs="Calibri"/>
                <w:sz w:val="18"/>
                <w:szCs w:val="18"/>
              </w:rPr>
              <w:t>Coverage</w:t>
            </w:r>
            <w:proofErr w:type="gramEnd"/>
            <w:r>
              <w:rPr>
                <w:rFonts w:ascii="Calibri" w:eastAsia="Calibri" w:hAnsi="Calibri" w:cs="Calibri"/>
                <w:sz w:val="18"/>
                <w:szCs w:val="18"/>
              </w:rPr>
              <w:t xml:space="preserve"> index. (</w:t>
            </w:r>
            <w:proofErr w:type="spellStart"/>
            <w:r>
              <w:rPr>
                <w:rFonts w:ascii="Calibri" w:eastAsia="Calibri" w:hAnsi="Calibri" w:cs="Calibri"/>
                <w:sz w:val="18"/>
                <w:szCs w:val="18"/>
              </w:rPr>
              <w:t>a,tⱼ,k</w:t>
            </w:r>
            <w:proofErr w:type="spellEnd"/>
            <w:r>
              <w:rPr>
                <w:rFonts w:ascii="Calibri" w:eastAsia="Calibri" w:hAnsi="Calibri" w:cs="Calibri"/>
                <w:sz w:val="18"/>
                <w:szCs w:val="18"/>
              </w:rPr>
              <w:t xml:space="preserve">ᵢ) ∈ J </w:t>
            </w:r>
            <w:proofErr w:type="spellStart"/>
            <w:r>
              <w:rPr>
                <w:rFonts w:ascii="Calibri" w:eastAsia="Calibri" w:hAnsi="Calibri" w:cs="Calibri"/>
                <w:sz w:val="18"/>
                <w:szCs w:val="18"/>
              </w:rPr>
              <w:t>iff</w:t>
            </w:r>
            <w:proofErr w:type="spellEnd"/>
            <w:r>
              <w:rPr>
                <w:rFonts w:ascii="Calibri" w:eastAsia="Calibri" w:hAnsi="Calibri" w:cs="Calibri"/>
                <w:sz w:val="18"/>
                <w:szCs w:val="18"/>
              </w:rPr>
              <w:t xml:space="preserve"> deploying kᵢ can detect tⱼ on asset a — verified by all three conditions simultaneously:   • tⱼ ∈ Sᵢ,ₐ  (technique detectable in this context)   • zone(a) ∈ ZKᵢ  (zone policy permits the deployment)   • </w:t>
            </w:r>
            <w:proofErr w:type="spellStart"/>
            <w:r>
              <w:rPr>
                <w:rFonts w:ascii="Calibri" w:eastAsia="Calibri" w:hAnsi="Calibri" w:cs="Calibri"/>
                <w:sz w:val="18"/>
                <w:szCs w:val="18"/>
              </w:rPr>
              <w:t>servertype</w:t>
            </w:r>
            <w:proofErr w:type="spellEnd"/>
            <w:r>
              <w:rPr>
                <w:rFonts w:ascii="Calibri" w:eastAsia="Calibri" w:hAnsi="Calibri" w:cs="Calibri"/>
                <w:sz w:val="18"/>
                <w:szCs w:val="18"/>
              </w:rPr>
              <w:t>(a) ∈ GKᵢ  (mimicry is plausible) Every hard constraint and soft clause is instantiated only over triples in J, eliminating phantom coverage credits that are present in all prior formulations.</w:t>
            </w:r>
          </w:p>
        </w:tc>
      </w:tr>
      <w:tr w:rsidR="009C1A13" w14:paraId="2A22A428"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B710EAA" w14:textId="77777777" w:rsidR="009C1A13" w:rsidRDefault="009C1A13" w:rsidP="00CF1453">
            <w:r>
              <w:rPr>
                <w:rFonts w:ascii="Courier New" w:eastAsia="Courier New" w:hAnsi="Courier New" w:cs="Courier New"/>
                <w:sz w:val="17"/>
                <w:szCs w:val="17"/>
              </w:rPr>
              <w:t>Z = {z</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w:t>
            </w:r>
            <w:proofErr w:type="spellStart"/>
            <w:r>
              <w:rPr>
                <w:rFonts w:ascii="Courier New" w:eastAsia="Courier New" w:hAnsi="Courier New" w:cs="Courier New"/>
                <w:sz w:val="17"/>
                <w:szCs w:val="17"/>
              </w:rPr>
              <w:t>z_q</w:t>
            </w:r>
            <w:proofErr w:type="spellEnd"/>
            <w:r>
              <w:rPr>
                <w:rFonts w:ascii="Courier New" w:eastAsia="Courier New" w:hAnsi="Courier New" w:cs="Courier New"/>
                <w:sz w:val="17"/>
                <w:szCs w:val="17"/>
              </w:rPr>
              <w:t>}</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B4C410F"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768CA39" w14:textId="77777777" w:rsidR="009C1A13" w:rsidRDefault="009C1A13" w:rsidP="00CF1453">
            <w:pPr>
              <w:jc w:val="both"/>
            </w:pPr>
            <w:r>
              <w:rPr>
                <w:rFonts w:ascii="Calibri" w:eastAsia="Calibri" w:hAnsi="Calibri" w:cs="Calibri"/>
                <w:sz w:val="18"/>
                <w:szCs w:val="18"/>
              </w:rPr>
              <w:t>Security zones (DMZ, Internal LAN, Cloud, OT/SCADA, Management).</w:t>
            </w:r>
          </w:p>
        </w:tc>
      </w:tr>
      <w:tr w:rsidR="009C1A13" w14:paraId="59B894A0"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E0055E5" w14:textId="77777777" w:rsidR="009C1A13" w:rsidRDefault="009C1A13" w:rsidP="00CF1453">
            <w:r>
              <w:rPr>
                <w:rFonts w:ascii="Courier New" w:eastAsia="Courier New" w:hAnsi="Courier New" w:cs="Courier New"/>
                <w:sz w:val="17"/>
                <w:szCs w:val="17"/>
              </w:rPr>
              <w:lastRenderedPageBreak/>
              <w:t>G = (π</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,π_P)</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EBF0FB"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F88AF44" w14:textId="77777777" w:rsidR="009C1A13" w:rsidRDefault="009C1A13" w:rsidP="00CF1453">
            <w:pPr>
              <w:jc w:val="both"/>
            </w:pPr>
            <w:r>
              <w:rPr>
                <w:rFonts w:ascii="Calibri" w:eastAsia="Calibri" w:hAnsi="Calibri" w:cs="Calibri"/>
                <w:sz w:val="18"/>
                <w:szCs w:val="18"/>
              </w:rPr>
              <w:t>Kill-chain attack paths; each πₚ = (h₁, h₂, …, h|πₚ|) is an ordered hop sequence.</w:t>
            </w:r>
          </w:p>
        </w:tc>
      </w:tr>
      <w:tr w:rsidR="009C1A13" w14:paraId="118BBD45"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92A9E8F" w14:textId="77777777" w:rsidR="009C1A13" w:rsidRDefault="009C1A13" w:rsidP="00CF1453">
            <w:r>
              <w:rPr>
                <w:rFonts w:ascii="Courier New" w:eastAsia="Courier New" w:hAnsi="Courier New" w:cs="Courier New"/>
                <w:sz w:val="17"/>
                <w:szCs w:val="17"/>
              </w:rPr>
              <w:t>C ⊆ K×K</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311A506"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6F49F30" w14:textId="77777777" w:rsidR="009C1A13" w:rsidRDefault="009C1A13" w:rsidP="00CF1453">
            <w:pPr>
              <w:jc w:val="both"/>
            </w:pPr>
            <w:r>
              <w:rPr>
                <w:rFonts w:ascii="Calibri" w:eastAsia="Calibri" w:hAnsi="Calibri" w:cs="Calibri"/>
                <w:sz w:val="18"/>
                <w:szCs w:val="18"/>
              </w:rPr>
              <w:t>Pairwise conflict set: (</w:t>
            </w:r>
            <w:proofErr w:type="gramStart"/>
            <w:r>
              <w:rPr>
                <w:rFonts w:ascii="Calibri" w:eastAsia="Calibri" w:hAnsi="Calibri" w:cs="Calibri"/>
                <w:sz w:val="18"/>
                <w:szCs w:val="18"/>
              </w:rPr>
              <w:t>kᵢ,</w:t>
            </w:r>
            <w:proofErr w:type="spellStart"/>
            <w:r>
              <w:rPr>
                <w:rFonts w:ascii="Calibri" w:eastAsia="Calibri" w:hAnsi="Calibri" w:cs="Calibri"/>
                <w:sz w:val="18"/>
                <w:szCs w:val="18"/>
              </w:rPr>
              <w:t>k</w:t>
            </w:r>
            <w:proofErr w:type="gramEnd"/>
            <w:r>
              <w:rPr>
                <w:rFonts w:ascii="Calibri" w:eastAsia="Calibri" w:hAnsi="Calibri" w:cs="Calibri"/>
                <w:sz w:val="18"/>
                <w:szCs w:val="18"/>
              </w:rPr>
              <w:t>_l</w:t>
            </w:r>
            <w:proofErr w:type="spellEnd"/>
            <w:r>
              <w:rPr>
                <w:rFonts w:ascii="Calibri" w:eastAsia="Calibri" w:hAnsi="Calibri" w:cs="Calibri"/>
                <w:sz w:val="18"/>
                <w:szCs w:val="18"/>
              </w:rPr>
              <w:t>) ∈ C prohibits simultaneous deployment of both types.</w:t>
            </w:r>
          </w:p>
        </w:tc>
      </w:tr>
      <w:tr w:rsidR="009C1A13" w14:paraId="67374EE6"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8E8C8D3" w14:textId="77777777" w:rsidR="009C1A13" w:rsidRDefault="009C1A13" w:rsidP="00CF1453">
            <w:proofErr w:type="spellStart"/>
            <w:r>
              <w:rPr>
                <w:rFonts w:ascii="Courier New" w:eastAsia="Courier New" w:hAnsi="Courier New" w:cs="Courier New"/>
                <w:sz w:val="17"/>
                <w:szCs w:val="17"/>
              </w:rPr>
              <w:t>ℐz</w:t>
            </w:r>
            <w:proofErr w:type="spellEnd"/>
            <w:r>
              <w:rPr>
                <w:rFonts w:ascii="Courier New" w:eastAsia="Courier New" w:hAnsi="Courier New" w:cs="Courier New"/>
                <w:sz w:val="17"/>
                <w:szCs w:val="17"/>
              </w:rPr>
              <w:t xml:space="preserve"> ⊆ Z×Z</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56D0870"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E99CF5" w14:textId="77777777" w:rsidR="009C1A13" w:rsidRDefault="009C1A13" w:rsidP="00CF1453">
            <w:pPr>
              <w:jc w:val="both"/>
            </w:pPr>
            <w:r>
              <w:rPr>
                <w:rFonts w:ascii="Calibri" w:eastAsia="Calibri" w:hAnsi="Calibri" w:cs="Calibri"/>
                <w:sz w:val="18"/>
                <w:szCs w:val="18"/>
              </w:rPr>
              <w:t>Air-gapped zone pairs: (</w:t>
            </w:r>
            <w:proofErr w:type="spellStart"/>
            <w:proofErr w:type="gramStart"/>
            <w:r>
              <w:rPr>
                <w:rFonts w:ascii="Calibri" w:eastAsia="Calibri" w:hAnsi="Calibri" w:cs="Calibri"/>
                <w:sz w:val="18"/>
                <w:szCs w:val="18"/>
              </w:rPr>
              <w:t>z,z</w:t>
            </w:r>
            <w:proofErr w:type="spellEnd"/>
            <w:proofErr w:type="gramEnd"/>
            <w:r>
              <w:rPr>
                <w:rFonts w:ascii="Calibri" w:eastAsia="Calibri" w:hAnsi="Calibri" w:cs="Calibri"/>
                <w:sz w:val="18"/>
                <w:szCs w:val="18"/>
              </w:rPr>
              <w:t xml:space="preserve">′) ∈ </w:t>
            </w:r>
            <w:proofErr w:type="spellStart"/>
            <w:r>
              <w:rPr>
                <w:rFonts w:ascii="Calibri" w:eastAsia="Calibri" w:hAnsi="Calibri" w:cs="Calibri"/>
                <w:sz w:val="18"/>
                <w:szCs w:val="18"/>
              </w:rPr>
              <w:t>ℐz</w:t>
            </w:r>
            <w:proofErr w:type="spellEnd"/>
            <w:r>
              <w:rPr>
                <w:rFonts w:ascii="Calibri" w:eastAsia="Calibri" w:hAnsi="Calibri" w:cs="Calibri"/>
                <w:sz w:val="18"/>
                <w:szCs w:val="18"/>
              </w:rPr>
              <w:t xml:space="preserve"> means no network connectivity between z and z′.</w:t>
            </w:r>
          </w:p>
        </w:tc>
      </w:tr>
      <w:tr w:rsidR="009C1A13" w14:paraId="2252A2F9"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4FDABCF9" w14:textId="77777777" w:rsidR="009C1A13" w:rsidRDefault="009C1A13" w:rsidP="00CF1453">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ℝ⁺</w:t>
            </w:r>
          </w:p>
        </w:tc>
        <w:tc>
          <w:tcPr>
            <w:tcW w:w="95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15907A1F" w14:textId="77777777" w:rsidR="009C1A13" w:rsidRDefault="009C1A13" w:rsidP="00CF1453">
            <w:pPr>
              <w:jc w:val="center"/>
            </w:pPr>
            <w:r>
              <w:rPr>
                <w:rFonts w:ascii="Calibri" w:eastAsia="Calibri" w:hAnsi="Calibri" w:cs="Calibri"/>
                <w:color w:val="404040"/>
                <w:sz w:val="17"/>
                <w:szCs w:val="17"/>
              </w:rPr>
              <w:t>per attack / asset</w:t>
            </w:r>
          </w:p>
        </w:tc>
        <w:tc>
          <w:tcPr>
            <w:tcW w:w="673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62A9ACAF" w14:textId="1A4C4D25" w:rsidR="009C1A13" w:rsidRDefault="009C1A13" w:rsidP="00CF1453">
            <w:pPr>
              <w:jc w:val="both"/>
            </w:pPr>
            <w:r>
              <w:rPr>
                <w:rFonts w:ascii="Calibri" w:eastAsia="Calibri" w:hAnsi="Calibri" w:cs="Calibri"/>
                <w:sz w:val="18"/>
                <w:szCs w:val="18"/>
              </w:rPr>
              <w:t>Base detection value for technique tⱼ on asset a. Encodes the probability that tⱼ is used against a in the observed threat environment, weighted by the consequence severity of a successful attack on a. Derived from ATT&amp;CK technique prevalence statistics and asset criticality ratings. This is an input datum — not a derived quantity — and its explicit naming improves reproducibility.</w:t>
            </w:r>
          </w:p>
        </w:tc>
      </w:tr>
      <w:tr w:rsidR="009C1A13" w14:paraId="31AA9D8C"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742E56D" w14:textId="77777777" w:rsidR="009C1A13" w:rsidRDefault="009C1A13" w:rsidP="00CF1453">
            <w:r>
              <w:rPr>
                <w:rFonts w:ascii="Courier New" w:eastAsia="Courier New" w:hAnsi="Courier New" w:cs="Courier New"/>
                <w:sz w:val="17"/>
                <w:szCs w:val="17"/>
              </w:rPr>
              <w:t>costᵢ ∈ ℝ⁺</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C685E90" w14:textId="77777777" w:rsidR="009C1A13" w:rsidRDefault="009C1A13" w:rsidP="00CF1453">
            <w:pPr>
              <w:jc w:val="center"/>
            </w:pPr>
            <w:r>
              <w:rPr>
                <w:rFonts w:ascii="Calibri" w:eastAsia="Calibri" w:hAnsi="Calibri" w:cs="Calibri"/>
                <w:color w:val="404040"/>
                <w:sz w:val="17"/>
                <w:szCs w:val="17"/>
              </w:rPr>
              <w:t>per honeypot</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B009D99" w14:textId="77777777" w:rsidR="009C1A13" w:rsidRDefault="009C1A13" w:rsidP="00CF1453">
            <w:pPr>
              <w:jc w:val="both"/>
            </w:pPr>
            <w:r>
              <w:rPr>
                <w:rFonts w:ascii="Calibri" w:eastAsia="Calibri" w:hAnsi="Calibri" w:cs="Calibri"/>
                <w:sz w:val="18"/>
                <w:szCs w:val="18"/>
              </w:rPr>
              <w:t>Deployment cost of honeypot type kᵢ.</w:t>
            </w:r>
          </w:p>
        </w:tc>
      </w:tr>
      <w:tr w:rsidR="009C1A13" w14:paraId="3588AF5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96AC8B7" w14:textId="77777777" w:rsidR="009C1A13" w:rsidRDefault="009C1A13" w:rsidP="00CF1453">
            <w:r>
              <w:rPr>
                <w:rFonts w:ascii="Courier New" w:eastAsia="Courier New" w:hAnsi="Courier New" w:cs="Courier New"/>
                <w:sz w:val="17"/>
                <w:szCs w:val="17"/>
              </w:rPr>
              <w:t>B ∈ ℝ⁺</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A311EA" w14:textId="77777777" w:rsidR="009C1A13" w:rsidRDefault="009C1A13" w:rsidP="00CF1453">
            <w:pPr>
              <w:jc w:val="center"/>
            </w:pPr>
            <w:r>
              <w:rPr>
                <w:rFonts w:ascii="Calibri" w:eastAsia="Calibri" w:hAnsi="Calibri" w:cs="Calibri"/>
                <w:color w:val="404040"/>
                <w:sz w:val="17"/>
                <w:szCs w:val="17"/>
              </w:rPr>
              <w:t>global</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AF2F408" w14:textId="77777777" w:rsidR="009C1A13" w:rsidRDefault="009C1A13" w:rsidP="00CF1453">
            <w:pPr>
              <w:jc w:val="both"/>
            </w:pPr>
            <w:r>
              <w:rPr>
                <w:rFonts w:ascii="Calibri" w:eastAsia="Calibri" w:hAnsi="Calibri" w:cs="Calibri"/>
                <w:sz w:val="18"/>
                <w:szCs w:val="18"/>
              </w:rPr>
              <w:t>Global deployment budget ceiling.</w:t>
            </w:r>
          </w:p>
        </w:tc>
      </w:tr>
      <w:tr w:rsidR="009C1A13" w14:paraId="3579779F"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7BAC384" w14:textId="77777777" w:rsidR="009C1A13" w:rsidRDefault="009C1A13" w:rsidP="00CF1453">
            <w:proofErr w:type="spellStart"/>
            <w:r>
              <w:rPr>
                <w:rFonts w:ascii="Courier New" w:eastAsia="Courier New" w:hAnsi="Courier New" w:cs="Courier New"/>
                <w:sz w:val="17"/>
                <w:szCs w:val="17"/>
              </w:rPr>
              <w:t>Bz</w:t>
            </w:r>
            <w:proofErr w:type="spellEnd"/>
            <w:r>
              <w:rPr>
                <w:rFonts w:ascii="Courier New" w:eastAsia="Courier New" w:hAnsi="Courier New" w:cs="Courier New"/>
                <w:sz w:val="17"/>
                <w:szCs w:val="17"/>
              </w:rPr>
              <w:t xml:space="preserve"> ∈ ℝ⁺</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2EB79EB" w14:textId="77777777" w:rsidR="009C1A13" w:rsidRDefault="009C1A13" w:rsidP="00CF1453">
            <w:pPr>
              <w:jc w:val="center"/>
            </w:pPr>
            <w:r>
              <w:rPr>
                <w:rFonts w:ascii="Calibri" w:eastAsia="Calibri" w:hAnsi="Calibri" w:cs="Calibri"/>
                <w:color w:val="404040"/>
                <w:sz w:val="17"/>
                <w:szCs w:val="17"/>
              </w:rPr>
              <w:t>per zone</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EB0F37B" w14:textId="77777777" w:rsidR="009C1A13" w:rsidRDefault="009C1A13" w:rsidP="00CF1453">
            <w:pPr>
              <w:jc w:val="both"/>
            </w:pPr>
            <w:r>
              <w:rPr>
                <w:rFonts w:ascii="Calibri" w:eastAsia="Calibri" w:hAnsi="Calibri" w:cs="Calibri"/>
                <w:sz w:val="18"/>
                <w:szCs w:val="18"/>
              </w:rPr>
              <w:t>Per-zone budget sub-limit for zone z. Independent of B; hard constraints C2 and C3 must both hold simultaneously.</w:t>
            </w:r>
          </w:p>
        </w:tc>
      </w:tr>
      <w:tr w:rsidR="009C1A13" w14:paraId="32A5066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EEE29C" w14:textId="77777777" w:rsidR="009C1A13" w:rsidRDefault="009C1A13" w:rsidP="00CF1453">
            <w:proofErr w:type="gramStart"/>
            <w:r>
              <w:rPr>
                <w:rFonts w:ascii="Courier New" w:eastAsia="Courier New" w:hAnsi="Courier New" w:cs="Courier New"/>
                <w:sz w:val="17"/>
                <w:szCs w:val="17"/>
              </w:rPr>
              <w:t>dm,ₐ</w:t>
            </w:r>
            <w:proofErr w:type="gramEnd"/>
            <w:r>
              <w:rPr>
                <w:rFonts w:ascii="Courier New" w:eastAsia="Courier New" w:hAnsi="Courier New" w:cs="Courier New"/>
                <w:sz w:val="17"/>
                <w:szCs w:val="17"/>
              </w:rPr>
              <w:t xml:space="preserve"> ∈ ℝ⁺</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A7837F6" w14:textId="77777777" w:rsidR="009C1A13" w:rsidRDefault="009C1A13" w:rsidP="00CF1453">
            <w:pPr>
              <w:jc w:val="center"/>
            </w:pPr>
            <w:r>
              <w:rPr>
                <w:rFonts w:ascii="Calibri" w:eastAsia="Calibri" w:hAnsi="Calibri" w:cs="Calibri"/>
                <w:color w:val="404040"/>
                <w:sz w:val="17"/>
                <w:szCs w:val="17"/>
              </w:rPr>
              <w:t>per asset</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107C889" w14:textId="77777777" w:rsidR="009C1A13" w:rsidRDefault="009C1A13" w:rsidP="00CF1453">
            <w:pPr>
              <w:jc w:val="both"/>
            </w:pPr>
            <w:r>
              <w:rPr>
                <w:rFonts w:ascii="Calibri" w:eastAsia="Calibri" w:hAnsi="Calibri" w:cs="Calibri"/>
                <w:sz w:val="18"/>
                <w:szCs w:val="18"/>
              </w:rPr>
              <w:t>Asset role multiplier: how operationally critical this asset's role is (e.g., domain controller &gt; workstation).</w:t>
            </w:r>
          </w:p>
        </w:tc>
      </w:tr>
      <w:tr w:rsidR="009C1A13" w14:paraId="646ABE30"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FF2DCE7" w14:textId="77777777" w:rsidR="009C1A13" w:rsidRDefault="009C1A13" w:rsidP="00CF1453">
            <w:proofErr w:type="spellStart"/>
            <w:proofErr w:type="gramStart"/>
            <w:r>
              <w:rPr>
                <w:rFonts w:ascii="Courier New" w:eastAsia="Courier New" w:hAnsi="Courier New" w:cs="Courier New"/>
                <w:sz w:val="17"/>
                <w:szCs w:val="17"/>
              </w:rPr>
              <w:t>hd</w:t>
            </w:r>
            <w:proofErr w:type="spellEnd"/>
            <w:r>
              <w:rPr>
                <w:rFonts w:ascii="Courier New" w:eastAsia="Courier New" w:hAnsi="Courier New" w:cs="Courier New"/>
                <w:sz w:val="17"/>
                <w:szCs w:val="17"/>
              </w:rPr>
              <w:t>,ₐ</w:t>
            </w:r>
            <w:proofErr w:type="gramEnd"/>
            <w:r>
              <w:rPr>
                <w:rFonts w:ascii="Courier New" w:eastAsia="Courier New" w:hAnsi="Courier New" w:cs="Courier New"/>
                <w:sz w:val="17"/>
                <w:szCs w:val="17"/>
              </w:rPr>
              <w:t xml:space="preserve"> ∈ ℤ⁺</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3117B10" w14:textId="77777777" w:rsidR="009C1A13" w:rsidRDefault="009C1A13" w:rsidP="00CF1453">
            <w:pPr>
              <w:jc w:val="center"/>
            </w:pPr>
            <w:r>
              <w:rPr>
                <w:rFonts w:ascii="Calibri" w:eastAsia="Calibri" w:hAnsi="Calibri" w:cs="Calibri"/>
                <w:color w:val="404040"/>
                <w:sz w:val="17"/>
                <w:szCs w:val="17"/>
              </w:rPr>
              <w:t>per asset</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AAD2ED" w14:textId="77777777" w:rsidR="009C1A13" w:rsidRDefault="009C1A13" w:rsidP="00CF1453">
            <w:pPr>
              <w:jc w:val="both"/>
            </w:pPr>
            <w:r>
              <w:rPr>
                <w:rFonts w:ascii="Calibri" w:eastAsia="Calibri" w:hAnsi="Calibri" w:cs="Calibri"/>
                <w:sz w:val="18"/>
                <w:szCs w:val="18"/>
              </w:rPr>
              <w:t>Hop distance of asset a from the network entry point. Used in the 1/</w:t>
            </w:r>
            <w:proofErr w:type="spellStart"/>
            <w:proofErr w:type="gramStart"/>
            <w:r>
              <w:rPr>
                <w:rFonts w:ascii="Calibri" w:eastAsia="Calibri" w:hAnsi="Calibri" w:cs="Calibri"/>
                <w:sz w:val="18"/>
                <w:szCs w:val="18"/>
              </w:rPr>
              <w:t>hd</w:t>
            </w:r>
            <w:proofErr w:type="spellEnd"/>
            <w:r>
              <w:rPr>
                <w:rFonts w:ascii="Calibri" w:eastAsia="Calibri" w:hAnsi="Calibri" w:cs="Calibri"/>
                <w:sz w:val="18"/>
                <w:szCs w:val="18"/>
              </w:rPr>
              <w:t>,ₐ</w:t>
            </w:r>
            <w:proofErr w:type="gramEnd"/>
            <w:r>
              <w:rPr>
                <w:rFonts w:ascii="Calibri" w:eastAsia="Calibri" w:hAnsi="Calibri" w:cs="Calibri"/>
                <w:sz w:val="18"/>
                <w:szCs w:val="18"/>
              </w:rPr>
              <w:t xml:space="preserve"> perimeter-preference weight term.</w:t>
            </w:r>
          </w:p>
        </w:tc>
      </w:tr>
      <w:tr w:rsidR="009C1A13" w14:paraId="2B92D63B"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0F2D72" w14:textId="77777777" w:rsidR="009C1A13" w:rsidRDefault="009C1A13" w:rsidP="00CF1453">
            <w:r>
              <w:rPr>
                <w:rFonts w:ascii="Courier New" w:eastAsia="Courier New" w:hAnsi="Courier New" w:cs="Courier New"/>
                <w:sz w:val="17"/>
                <w:szCs w:val="17"/>
              </w:rPr>
              <w:t>σⱼ ∈ [0,1]</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74F71D6" w14:textId="77777777" w:rsidR="009C1A13" w:rsidRDefault="009C1A13" w:rsidP="00CF1453">
            <w:pPr>
              <w:jc w:val="center"/>
            </w:pPr>
            <w:r>
              <w:rPr>
                <w:rFonts w:ascii="Calibri" w:eastAsia="Calibri" w:hAnsi="Calibri" w:cs="Calibri"/>
                <w:color w:val="404040"/>
                <w:sz w:val="17"/>
                <w:szCs w:val="17"/>
              </w:rPr>
              <w:t>per technique</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DCF0F83" w14:textId="77777777" w:rsidR="009C1A13" w:rsidRDefault="009C1A13" w:rsidP="00CF1453">
            <w:pPr>
              <w:jc w:val="both"/>
            </w:pPr>
            <w:r>
              <w:rPr>
                <w:rFonts w:ascii="Calibri" w:eastAsia="Calibri" w:hAnsi="Calibri" w:cs="Calibri"/>
                <w:sz w:val="18"/>
                <w:szCs w:val="18"/>
              </w:rPr>
              <w:t>Stealth score: how well tⱼ blends into normal traffic. σⱼ=0 is obvious; σⱼ=1 is maximally stealthy.</w:t>
            </w:r>
          </w:p>
        </w:tc>
      </w:tr>
      <w:tr w:rsidR="009C1A13" w14:paraId="49077C64"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B314D68" w14:textId="77777777" w:rsidR="009C1A13" w:rsidRDefault="009C1A13" w:rsidP="00CF1453">
            <w:r>
              <w:rPr>
                <w:rFonts w:ascii="Courier New" w:eastAsia="Courier New" w:hAnsi="Courier New" w:cs="Courier New"/>
                <w:sz w:val="17"/>
                <w:szCs w:val="17"/>
              </w:rPr>
              <w:t>ρ_π ∈ [0,1]</w:t>
            </w:r>
          </w:p>
        </w:tc>
        <w:tc>
          <w:tcPr>
            <w:tcW w:w="9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D735C8E" w14:textId="77777777" w:rsidR="009C1A13" w:rsidRDefault="009C1A13" w:rsidP="00CF1453">
            <w:pPr>
              <w:jc w:val="center"/>
            </w:pPr>
            <w:r>
              <w:rPr>
                <w:rFonts w:ascii="Calibri" w:eastAsia="Calibri" w:hAnsi="Calibri" w:cs="Calibri"/>
                <w:color w:val="404040"/>
                <w:sz w:val="17"/>
                <w:szCs w:val="17"/>
              </w:rPr>
              <w:t>per path</w:t>
            </w:r>
          </w:p>
        </w:tc>
        <w:tc>
          <w:tcPr>
            <w:tcW w:w="673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DB2A240" w14:textId="77777777" w:rsidR="009C1A13" w:rsidRDefault="009C1A13" w:rsidP="00CF1453">
            <w:pPr>
              <w:jc w:val="both"/>
            </w:pPr>
            <w:r>
              <w:rPr>
                <w:rFonts w:ascii="Calibri" w:eastAsia="Calibri" w:hAnsi="Calibri" w:cs="Calibri"/>
                <w:sz w:val="18"/>
                <w:szCs w:val="18"/>
              </w:rPr>
              <w:t>Path probability: how likely attackers follow path π.</w:t>
            </w:r>
          </w:p>
        </w:tc>
      </w:tr>
      <w:tr w:rsidR="009C1A13" w14:paraId="5194BE8D"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3BEE02" w14:textId="77777777" w:rsidR="009C1A13" w:rsidRDefault="009C1A13" w:rsidP="00CF1453">
            <w:r>
              <w:rPr>
                <w:rFonts w:ascii="Courier New" w:eastAsia="Courier New" w:hAnsi="Courier New" w:cs="Courier New"/>
                <w:sz w:val="17"/>
                <w:szCs w:val="17"/>
              </w:rPr>
              <w:t>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ℝ⁺</w:t>
            </w:r>
          </w:p>
        </w:tc>
        <w:tc>
          <w:tcPr>
            <w:tcW w:w="9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92688DB" w14:textId="77777777" w:rsidR="009C1A13" w:rsidRDefault="009C1A13" w:rsidP="00CF1453">
            <w:pPr>
              <w:jc w:val="center"/>
            </w:pPr>
            <w:r>
              <w:rPr>
                <w:rFonts w:ascii="Calibri" w:eastAsia="Calibri" w:hAnsi="Calibri" w:cs="Calibri"/>
                <w:color w:val="404040"/>
                <w:sz w:val="17"/>
                <w:szCs w:val="17"/>
              </w:rPr>
              <w:t>per path / hop</w:t>
            </w:r>
          </w:p>
        </w:tc>
        <w:tc>
          <w:tcPr>
            <w:tcW w:w="67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65D3A5C" w14:textId="77777777" w:rsidR="009C1A13" w:rsidRDefault="009C1A13" w:rsidP="00CF1453">
            <w:pPr>
              <w:jc w:val="both"/>
            </w:pPr>
            <w:r>
              <w:rPr>
                <w:rFonts w:ascii="Calibri" w:eastAsia="Calibri" w:hAnsi="Calibri" w:cs="Calibri"/>
                <w:sz w:val="18"/>
                <w:szCs w:val="18"/>
              </w:rPr>
              <w:t>Intercept value at hop h of path π: the security value of catching the attacker at this specific position.</w:t>
            </w:r>
          </w:p>
        </w:tc>
      </w:tr>
    </w:tbl>
    <w:p w14:paraId="525F0CF9" w14:textId="77777777" w:rsidR="009C1A13" w:rsidRDefault="009C1A13" w:rsidP="009C1A13">
      <w:pPr>
        <w:spacing w:after="100"/>
      </w:pPr>
    </w:p>
    <w:p w14:paraId="23819FEC" w14:textId="77777777" w:rsidR="009C1A13" w:rsidRDefault="009C1A13" w:rsidP="009C1A13">
      <w:pPr>
        <w:spacing w:before="160" w:after="80"/>
      </w:pPr>
      <w:r>
        <w:rPr>
          <w:rFonts w:ascii="Calibri" w:eastAsia="Calibri" w:hAnsi="Calibri" w:cs="Calibri"/>
          <w:b/>
          <w:bCs/>
          <w:color w:val="1B5E5A"/>
          <w:sz w:val="21"/>
          <w:szCs w:val="21"/>
        </w:rPr>
        <w:t>Novelty of J — Three-Condition Construction</w:t>
      </w:r>
    </w:p>
    <w:p w14:paraId="3EE0F70D" w14:textId="77777777" w:rsidR="009C1A13" w:rsidRDefault="009C1A13" w:rsidP="009C1A13">
      <w:pPr>
        <w:spacing w:after="90" w:line="280" w:lineRule="auto"/>
        <w:ind w:firstLine="360"/>
        <w:jc w:val="both"/>
      </w:pPr>
      <w:r>
        <w:rPr>
          <w:rFonts w:ascii="Calibri" w:eastAsia="Calibri" w:hAnsi="Calibri" w:cs="Calibri"/>
          <w:sz w:val="20"/>
          <w:szCs w:val="20"/>
        </w:rPr>
        <w:t>All prior encodings used a flat binary matrix R[</w:t>
      </w:r>
      <w:proofErr w:type="spellStart"/>
      <w:proofErr w:type="gramStart"/>
      <w:r>
        <w:rPr>
          <w:rFonts w:ascii="Calibri" w:eastAsia="Calibri" w:hAnsi="Calibri" w:cs="Calibri"/>
          <w:sz w:val="20"/>
          <w:szCs w:val="20"/>
        </w:rPr>
        <w:t>j,i</w:t>
      </w:r>
      <w:proofErr w:type="gramEnd"/>
      <w:r>
        <w:rPr>
          <w:rFonts w:ascii="Calibri" w:eastAsia="Calibri" w:hAnsi="Calibri" w:cs="Calibri"/>
          <w:sz w:val="20"/>
          <w:szCs w:val="20"/>
        </w:rPr>
        <w:t>,a</w:t>
      </w:r>
      <w:proofErr w:type="spellEnd"/>
      <w:r>
        <w:rPr>
          <w:rFonts w:ascii="Calibri" w:eastAsia="Calibri" w:hAnsi="Calibri" w:cs="Calibri"/>
          <w:sz w:val="20"/>
          <w:szCs w:val="20"/>
        </w:rPr>
        <w:t>] ∈ {0,1} with no internal structure. This implicitly allowed c_{</w:t>
      </w:r>
      <w:proofErr w:type="spellStart"/>
      <w:proofErr w:type="gramStart"/>
      <w:r>
        <w:rPr>
          <w:rFonts w:ascii="Calibri" w:eastAsia="Calibri" w:hAnsi="Calibri" w:cs="Calibri"/>
          <w:sz w:val="20"/>
          <w:szCs w:val="20"/>
        </w:rPr>
        <w:t>j,a</w:t>
      </w:r>
      <w:proofErr w:type="spellEnd"/>
      <w:proofErr w:type="gramEnd"/>
      <w:r>
        <w:rPr>
          <w:rFonts w:ascii="Calibri" w:eastAsia="Calibri" w:hAnsi="Calibri" w:cs="Calibri"/>
          <w:sz w:val="20"/>
          <w:szCs w:val="20"/>
        </w:rPr>
        <w:t>}=1 for any (</w:t>
      </w:r>
      <w:proofErr w:type="spellStart"/>
      <w:proofErr w:type="gramStart"/>
      <w:r>
        <w:rPr>
          <w:rFonts w:ascii="Calibri" w:eastAsia="Calibri" w:hAnsi="Calibri" w:cs="Calibri"/>
          <w:sz w:val="20"/>
          <w:szCs w:val="20"/>
        </w:rPr>
        <w:t>tⱼ,a</w:t>
      </w:r>
      <w:proofErr w:type="spellEnd"/>
      <w:proofErr w:type="gramEnd"/>
      <w:r>
        <w:rPr>
          <w:rFonts w:ascii="Calibri" w:eastAsia="Calibri" w:hAnsi="Calibri" w:cs="Calibri"/>
          <w:sz w:val="20"/>
          <w:szCs w:val="20"/>
        </w:rPr>
        <w:t xml:space="preserve">) pair if </w:t>
      </w:r>
      <w:r>
        <w:rPr>
          <w:rFonts w:ascii="Calibri" w:eastAsia="Calibri" w:hAnsi="Calibri" w:cs="Calibri"/>
          <w:i/>
          <w:iCs/>
          <w:sz w:val="20"/>
          <w:szCs w:val="20"/>
        </w:rPr>
        <w:t>any</w:t>
      </w:r>
      <w:r>
        <w:rPr>
          <w:rFonts w:ascii="Calibri" w:eastAsia="Calibri" w:hAnsi="Calibri" w:cs="Calibri"/>
          <w:sz w:val="20"/>
          <w:szCs w:val="20"/>
        </w:rPr>
        <w:t xml:space="preserve"> honeypot covering tⱼ was deployed </w:t>
      </w:r>
      <w:r>
        <w:rPr>
          <w:rFonts w:ascii="Calibri" w:eastAsia="Calibri" w:hAnsi="Calibri" w:cs="Calibri"/>
          <w:i/>
          <w:iCs/>
          <w:sz w:val="20"/>
          <w:szCs w:val="20"/>
        </w:rPr>
        <w:t>anywhere</w:t>
      </w:r>
      <w:r>
        <w:rPr>
          <w:rFonts w:ascii="Calibri" w:eastAsia="Calibri" w:hAnsi="Calibri" w:cs="Calibri"/>
          <w:sz w:val="20"/>
          <w:szCs w:val="20"/>
        </w:rPr>
        <w:t xml:space="preserve"> in the network. The updated J-index enforces three distinct physical conditions simultaneously:</w:t>
      </w:r>
    </w:p>
    <w:p w14:paraId="57729127" w14:textId="77777777" w:rsidR="009C1A13" w:rsidRDefault="009C1A13" w:rsidP="009C1A13">
      <w:pPr>
        <w:pBdr>
          <w:top w:val="single" w:sz="4" w:space="0" w:color="BFBFBF"/>
          <w:bottom w:val="single" w:sz="4" w:space="0" w:color="BFBFBF"/>
        </w:pBdr>
        <w:spacing w:before="80" w:after="80"/>
        <w:jc w:val="center"/>
      </w:pPr>
      <w:proofErr w:type="gramStart"/>
      <w:r>
        <w:rPr>
          <w:rFonts w:ascii="Courier New" w:eastAsia="Courier New" w:hAnsi="Courier New" w:cs="Courier New"/>
          <w:sz w:val="18"/>
          <w:szCs w:val="18"/>
        </w:rPr>
        <w:t>J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a, tⱼ, </w:t>
      </w:r>
      <w:proofErr w:type="gramStart"/>
      <w:r>
        <w:rPr>
          <w:rFonts w:ascii="Courier New" w:eastAsia="Courier New" w:hAnsi="Courier New" w:cs="Courier New"/>
          <w:sz w:val="18"/>
          <w:szCs w:val="18"/>
        </w:rPr>
        <w:t>kᵢ)  :</w:t>
      </w:r>
      <w:proofErr w:type="gramEnd"/>
      <w:r>
        <w:rPr>
          <w:rFonts w:ascii="Courier New" w:eastAsia="Courier New" w:hAnsi="Courier New" w:cs="Courier New"/>
          <w:sz w:val="18"/>
          <w:szCs w:val="18"/>
        </w:rPr>
        <w:t xml:space="preserve">  tⱼ ∈ </w:t>
      </w:r>
      <w:proofErr w:type="gramStart"/>
      <w:r>
        <w:rPr>
          <w:rFonts w:ascii="Courier New" w:eastAsia="Courier New" w:hAnsi="Courier New" w:cs="Courier New"/>
          <w:sz w:val="18"/>
          <w:szCs w:val="18"/>
        </w:rPr>
        <w:t>Sᵢ,ₐ</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zone</w:t>
      </w:r>
      <w:proofErr w:type="gramEnd"/>
      <w:r>
        <w:rPr>
          <w:rFonts w:ascii="Courier New" w:eastAsia="Courier New" w:hAnsi="Courier New" w:cs="Courier New"/>
          <w:sz w:val="18"/>
          <w:szCs w:val="18"/>
        </w:rPr>
        <w:t xml:space="preserve">(a) ∈ </w:t>
      </w:r>
      <w:proofErr w:type="gramStart"/>
      <w:r>
        <w:rPr>
          <w:rFonts w:ascii="Courier New" w:eastAsia="Courier New" w:hAnsi="Courier New" w:cs="Courier New"/>
          <w:sz w:val="18"/>
          <w:szCs w:val="18"/>
        </w:rPr>
        <w:t>ZKᵢ  ∧</w:t>
      </w:r>
      <w:proofErr w:type="gram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servertype</w:t>
      </w:r>
      <w:proofErr w:type="spellEnd"/>
      <w:r>
        <w:rPr>
          <w:rFonts w:ascii="Courier New" w:eastAsia="Courier New" w:hAnsi="Courier New" w:cs="Courier New"/>
          <w:sz w:val="18"/>
          <w:szCs w:val="18"/>
        </w:rPr>
        <w:t xml:space="preserve">(a) ∈ </w:t>
      </w:r>
      <w:proofErr w:type="gramStart"/>
      <w:r>
        <w:rPr>
          <w:rFonts w:ascii="Courier New" w:eastAsia="Courier New" w:hAnsi="Courier New" w:cs="Courier New"/>
          <w:sz w:val="18"/>
          <w:szCs w:val="18"/>
        </w:rPr>
        <w:t>GKᵢ }</w:t>
      </w:r>
      <w:proofErr w:type="gramEnd"/>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600"/>
        <w:gridCol w:w="7080"/>
      </w:tblGrid>
      <w:tr w:rsidR="009C1A13" w14:paraId="23CB9A7E" w14:textId="77777777" w:rsidTr="00CF1453">
        <w:tblPrEx>
          <w:tblCellMar>
            <w:top w:w="0" w:type="dxa"/>
            <w:bottom w:w="0" w:type="dxa"/>
          </w:tblCellMar>
        </w:tblPrEx>
        <w:tc>
          <w:tcPr>
            <w:tcW w:w="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137606E" w14:textId="77777777" w:rsidR="009C1A13" w:rsidRDefault="009C1A13" w:rsidP="00CF1453">
            <w:pPr>
              <w:jc w:val="center"/>
            </w:pPr>
            <w:r>
              <w:rPr>
                <w:rFonts w:ascii="Calibri" w:eastAsia="Calibri" w:hAnsi="Calibri" w:cs="Calibri"/>
                <w:b/>
                <w:bCs/>
                <w:color w:val="FFFFFF"/>
                <w:sz w:val="19"/>
                <w:szCs w:val="19"/>
              </w:rPr>
              <w:t>#</w:t>
            </w:r>
          </w:p>
        </w:tc>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47B3EF1" w14:textId="77777777" w:rsidR="009C1A13" w:rsidRDefault="009C1A13" w:rsidP="00CF1453">
            <w:pPr>
              <w:jc w:val="center"/>
            </w:pPr>
            <w:r>
              <w:rPr>
                <w:rFonts w:ascii="Calibri" w:eastAsia="Calibri" w:hAnsi="Calibri" w:cs="Calibri"/>
                <w:b/>
                <w:bCs/>
                <w:color w:val="FFFFFF"/>
                <w:sz w:val="19"/>
                <w:szCs w:val="19"/>
              </w:rPr>
              <w:t>Parameter condition</w:t>
            </w:r>
          </w:p>
        </w:tc>
        <w:tc>
          <w:tcPr>
            <w:tcW w:w="70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72A7B5E" w14:textId="77777777" w:rsidR="009C1A13" w:rsidRDefault="009C1A13" w:rsidP="00CF1453">
            <w:pPr>
              <w:jc w:val="center"/>
            </w:pPr>
            <w:r>
              <w:rPr>
                <w:rFonts w:ascii="Calibri" w:eastAsia="Calibri" w:hAnsi="Calibri" w:cs="Calibri"/>
                <w:b/>
                <w:bCs/>
                <w:color w:val="FFFFFF"/>
                <w:sz w:val="19"/>
                <w:szCs w:val="19"/>
              </w:rPr>
              <w:t>Physical requirement enforced</w:t>
            </w:r>
          </w:p>
        </w:tc>
      </w:tr>
      <w:tr w:rsidR="009C1A13" w14:paraId="4EF66C1C" w14:textId="77777777" w:rsidTr="00CF1453">
        <w:tblPrEx>
          <w:tblCellMar>
            <w:top w:w="0" w:type="dxa"/>
            <w:bottom w:w="0" w:type="dxa"/>
          </w:tblCellMar>
        </w:tblPrEx>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4F2A957" w14:textId="77777777" w:rsidR="009C1A13" w:rsidRDefault="009C1A13" w:rsidP="00CF1453">
            <w:pPr>
              <w:jc w:val="center"/>
            </w:pPr>
            <w:r>
              <w:rPr>
                <w:rFonts w:ascii="Calibri" w:eastAsia="Calibri" w:hAnsi="Calibri" w:cs="Calibri"/>
                <w:b/>
                <w:bCs/>
                <w:color w:val="1F3864"/>
                <w:sz w:val="18"/>
                <w:szCs w:val="18"/>
              </w:rPr>
              <w:t>1st</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575913" w14:textId="77777777" w:rsidR="009C1A13" w:rsidRDefault="009C1A13" w:rsidP="00CF1453">
            <w:r>
              <w:rPr>
                <w:rFonts w:ascii="Courier New" w:eastAsia="Courier New" w:hAnsi="Courier New" w:cs="Courier New"/>
                <w:sz w:val="17"/>
                <w:szCs w:val="17"/>
              </w:rPr>
              <w:t xml:space="preserve">tⱼ ∈ </w:t>
            </w:r>
            <w:proofErr w:type="gramStart"/>
            <w:r>
              <w:rPr>
                <w:rFonts w:ascii="Courier New" w:eastAsia="Courier New" w:hAnsi="Courier New" w:cs="Courier New"/>
                <w:sz w:val="17"/>
                <w:szCs w:val="17"/>
              </w:rPr>
              <w:t>Sᵢ,ₐ</w:t>
            </w:r>
            <w:proofErr w:type="gramEnd"/>
          </w:p>
        </w:tc>
        <w:tc>
          <w:tcPr>
            <w:tcW w:w="7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E013260" w14:textId="77777777" w:rsidR="009C1A13" w:rsidRDefault="009C1A13" w:rsidP="00CF1453">
            <w:r>
              <w:rPr>
                <w:rFonts w:ascii="Calibri" w:eastAsia="Calibri" w:hAnsi="Calibri" w:cs="Calibri"/>
                <w:color w:val="000000"/>
                <w:sz w:val="18"/>
                <w:szCs w:val="18"/>
              </w:rPr>
              <w:t>Technique must be detectable by kᵢ at asset a. The honeypot's emulation fidelity covers this specific ATT&amp;CK technique in this exact deployment context.</w:t>
            </w:r>
          </w:p>
        </w:tc>
      </w:tr>
      <w:tr w:rsidR="009C1A13" w14:paraId="726E5DAA" w14:textId="77777777" w:rsidTr="00CF1453">
        <w:tblPrEx>
          <w:tblCellMar>
            <w:top w:w="0" w:type="dxa"/>
            <w:bottom w:w="0" w:type="dxa"/>
          </w:tblCellMar>
        </w:tblPrEx>
        <w:tc>
          <w:tcPr>
            <w:tcW w:w="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E9E42D7" w14:textId="77777777" w:rsidR="009C1A13" w:rsidRDefault="009C1A13" w:rsidP="00CF1453">
            <w:pPr>
              <w:jc w:val="center"/>
            </w:pPr>
            <w:r>
              <w:rPr>
                <w:rFonts w:ascii="Calibri" w:eastAsia="Calibri" w:hAnsi="Calibri" w:cs="Calibri"/>
                <w:b/>
                <w:bCs/>
                <w:color w:val="1F3864"/>
                <w:sz w:val="18"/>
                <w:szCs w:val="18"/>
              </w:rPr>
              <w:t>2nd</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87715AF" w14:textId="77777777" w:rsidR="009C1A13" w:rsidRDefault="009C1A13" w:rsidP="00CF1453">
            <w:r>
              <w:rPr>
                <w:rFonts w:ascii="Courier New" w:eastAsia="Courier New" w:hAnsi="Courier New" w:cs="Courier New"/>
                <w:sz w:val="17"/>
                <w:szCs w:val="17"/>
              </w:rPr>
              <w:t>zone(a) ∈ ZKᵢ</w:t>
            </w:r>
          </w:p>
        </w:tc>
        <w:tc>
          <w:tcPr>
            <w:tcW w:w="7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B87C3C7" w14:textId="77777777" w:rsidR="009C1A13" w:rsidRDefault="009C1A13" w:rsidP="00CF1453">
            <w:r>
              <w:rPr>
                <w:rFonts w:ascii="Calibri" w:eastAsia="Calibri" w:hAnsi="Calibri" w:cs="Calibri"/>
                <w:color w:val="000000"/>
                <w:sz w:val="18"/>
                <w:szCs w:val="18"/>
              </w:rPr>
              <w:t xml:space="preserve">The zone containing a must be in </w:t>
            </w:r>
            <w:proofErr w:type="spellStart"/>
            <w:r>
              <w:rPr>
                <w:rFonts w:ascii="Calibri" w:eastAsia="Calibri" w:hAnsi="Calibri" w:cs="Calibri"/>
                <w:color w:val="000000"/>
                <w:sz w:val="18"/>
                <w:szCs w:val="18"/>
              </w:rPr>
              <w:t>kᵢ's</w:t>
            </w:r>
            <w:proofErr w:type="spellEnd"/>
            <w:r>
              <w:rPr>
                <w:rFonts w:ascii="Calibri" w:eastAsia="Calibri" w:hAnsi="Calibri" w:cs="Calibri"/>
                <w:color w:val="000000"/>
                <w:sz w:val="18"/>
                <w:szCs w:val="18"/>
              </w:rPr>
              <w:t xml:space="preserve"> eligibility set. Enforces firewall ACLs, licensing restrictions, and management-plane isolation — not merely air gaps.</w:t>
            </w:r>
          </w:p>
        </w:tc>
      </w:tr>
      <w:tr w:rsidR="009C1A13" w14:paraId="366B66F5" w14:textId="77777777" w:rsidTr="00CF1453">
        <w:tblPrEx>
          <w:tblCellMar>
            <w:top w:w="0" w:type="dxa"/>
            <w:bottom w:w="0" w:type="dxa"/>
          </w:tblCellMar>
        </w:tblPrEx>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0C41B1" w14:textId="77777777" w:rsidR="009C1A13" w:rsidRDefault="009C1A13" w:rsidP="00CF1453">
            <w:pPr>
              <w:jc w:val="center"/>
            </w:pPr>
            <w:r>
              <w:rPr>
                <w:rFonts w:ascii="Calibri" w:eastAsia="Calibri" w:hAnsi="Calibri" w:cs="Calibri"/>
                <w:b/>
                <w:bCs/>
                <w:color w:val="1F3864"/>
                <w:sz w:val="18"/>
                <w:szCs w:val="18"/>
              </w:rPr>
              <w:lastRenderedPageBreak/>
              <w:t>3rd</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440CB3C" w14:textId="77777777" w:rsidR="009C1A13" w:rsidRDefault="009C1A13" w:rsidP="00CF1453">
            <w:proofErr w:type="spellStart"/>
            <w:r>
              <w:rPr>
                <w:rFonts w:ascii="Courier New" w:eastAsia="Courier New" w:hAnsi="Courier New" w:cs="Courier New"/>
                <w:sz w:val="17"/>
                <w:szCs w:val="17"/>
              </w:rPr>
              <w:t>servertype</w:t>
            </w:r>
            <w:proofErr w:type="spellEnd"/>
            <w:r>
              <w:rPr>
                <w:rFonts w:ascii="Courier New" w:eastAsia="Courier New" w:hAnsi="Courier New" w:cs="Courier New"/>
                <w:sz w:val="17"/>
                <w:szCs w:val="17"/>
              </w:rPr>
              <w:t>(a) ∈ GKᵢ</w:t>
            </w:r>
          </w:p>
        </w:tc>
        <w:tc>
          <w:tcPr>
            <w:tcW w:w="7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C1B5E2" w14:textId="77777777" w:rsidR="009C1A13" w:rsidRDefault="009C1A13" w:rsidP="00CF1453">
            <w:r>
              <w:rPr>
                <w:rFonts w:ascii="Calibri" w:eastAsia="Calibri" w:hAnsi="Calibri" w:cs="Calibri"/>
                <w:color w:val="000000"/>
                <w:sz w:val="18"/>
                <w:szCs w:val="18"/>
              </w:rPr>
              <w:t>The asset's server type must match what kᵢ emulates. Prevents implausible pairings (e.g., a SCADA trap deployed against a web-server asset) that a sophisticated attacker would immediately fingerprint.</w:t>
            </w:r>
          </w:p>
        </w:tc>
      </w:tr>
    </w:tbl>
    <w:p w14:paraId="5159A643" w14:textId="77777777" w:rsidR="009C1A13" w:rsidRDefault="009C1A13" w:rsidP="009C1A13">
      <w:pPr>
        <w:spacing w:after="100"/>
      </w:pPr>
    </w:p>
    <w:p w14:paraId="774C2956" w14:textId="77777777" w:rsidR="009C1A13" w:rsidRDefault="009C1A13" w:rsidP="009C1A13">
      <w:pPr>
        <w:spacing w:before="240" w:after="100"/>
      </w:pPr>
      <w:r>
        <w:rPr>
          <w:rFonts w:ascii="Calibri" w:eastAsia="Calibri" w:hAnsi="Calibri" w:cs="Calibri"/>
          <w:b/>
          <w:bCs/>
          <w:color w:val="2F5597"/>
          <w:sz w:val="23"/>
          <w:szCs w:val="23"/>
        </w:rPr>
        <w:t>B.  Decision Variables</w:t>
      </w:r>
    </w:p>
    <w:p w14:paraId="3FDAAFA5" w14:textId="77777777" w:rsidR="009C1A13" w:rsidRDefault="009C1A13" w:rsidP="009C1A13">
      <w:pPr>
        <w:spacing w:after="90" w:line="280" w:lineRule="auto"/>
        <w:ind w:firstLine="360"/>
        <w:jc w:val="both"/>
      </w:pPr>
      <w:r>
        <w:rPr>
          <w:rFonts w:ascii="Calibri" w:eastAsia="Calibri" w:hAnsi="Calibri" w:cs="Calibri"/>
          <w:sz w:val="20"/>
          <w:szCs w:val="20"/>
        </w:rPr>
        <w:t>Four binary decision variables are defined. All downstream variables are J-constrained: they can only be set to 1 for triples that satisfy all three J-conditions.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8"/>
        <w:gridCol w:w="835"/>
        <w:gridCol w:w="7147"/>
      </w:tblGrid>
      <w:tr w:rsidR="009C1A13" w14:paraId="2DE15AA2" w14:textId="77777777" w:rsidTr="00CF1453">
        <w:tblPrEx>
          <w:tblCellMar>
            <w:top w:w="0" w:type="dxa"/>
            <w:bottom w:w="0" w:type="dxa"/>
          </w:tblCellMar>
        </w:tblPrEx>
        <w:tc>
          <w:tcPr>
            <w:tcW w:w="13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39119E5" w14:textId="77777777" w:rsidR="009C1A13" w:rsidRDefault="009C1A13" w:rsidP="00CF1453">
            <w:pPr>
              <w:jc w:val="center"/>
            </w:pPr>
            <w:r>
              <w:rPr>
                <w:rFonts w:ascii="Calibri" w:eastAsia="Calibri" w:hAnsi="Calibri" w:cs="Calibri"/>
                <w:b/>
                <w:bCs/>
                <w:color w:val="FFFFFF"/>
                <w:sz w:val="19"/>
                <w:szCs w:val="19"/>
              </w:rPr>
              <w:t>Variable</w:t>
            </w:r>
          </w:p>
        </w:tc>
        <w:tc>
          <w:tcPr>
            <w:tcW w:w="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09B2E93" w14:textId="77777777" w:rsidR="009C1A13" w:rsidRDefault="009C1A13" w:rsidP="00CF1453">
            <w:pPr>
              <w:jc w:val="center"/>
            </w:pPr>
            <w:r>
              <w:rPr>
                <w:rFonts w:ascii="Calibri" w:eastAsia="Calibri" w:hAnsi="Calibri" w:cs="Calibri"/>
                <w:b/>
                <w:bCs/>
                <w:color w:val="FFFFFF"/>
                <w:sz w:val="19"/>
                <w:szCs w:val="19"/>
              </w:rPr>
              <w:t>Domain</w:t>
            </w:r>
          </w:p>
        </w:tc>
        <w:tc>
          <w:tcPr>
            <w:tcW w:w="71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C5682B6" w14:textId="77777777" w:rsidR="009C1A13" w:rsidRDefault="009C1A13" w:rsidP="00CF1453">
            <w:pPr>
              <w:jc w:val="center"/>
            </w:pPr>
            <w:r>
              <w:rPr>
                <w:rFonts w:ascii="Calibri" w:eastAsia="Calibri" w:hAnsi="Calibri" w:cs="Calibri"/>
                <w:b/>
                <w:bCs/>
                <w:color w:val="FFFFFF"/>
                <w:sz w:val="19"/>
                <w:szCs w:val="19"/>
              </w:rPr>
              <w:t>Semantics</w:t>
            </w:r>
          </w:p>
        </w:tc>
      </w:tr>
      <w:tr w:rsidR="009C1A13" w14:paraId="2D47E50B"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5EBC83" w14:textId="77777777" w:rsidR="009C1A13" w:rsidRDefault="009C1A13" w:rsidP="00CF1453">
            <w:r>
              <w:rPr>
                <w:rFonts w:ascii="Courier New" w:eastAsia="Courier New" w:hAnsi="Courier New" w:cs="Courier New"/>
                <w:sz w:val="17"/>
                <w:szCs w:val="17"/>
              </w:rPr>
              <w:t>xᵢ</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272C842"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793737" w14:textId="77777777" w:rsidR="009C1A13" w:rsidRDefault="009C1A13" w:rsidP="00CF1453">
            <w:r>
              <w:rPr>
                <w:rFonts w:ascii="Calibri" w:eastAsia="Calibri" w:hAnsi="Calibri" w:cs="Calibri"/>
                <w:color w:val="000000"/>
                <w:sz w:val="18"/>
                <w:szCs w:val="18"/>
              </w:rPr>
              <w:t>Primary placement decision: deploy honeypot type kᵢ? Root of the entire enforcement chain. If xᵢ=0, all downstream credits for kᵢ collapse.</w:t>
            </w:r>
          </w:p>
        </w:tc>
      </w:tr>
      <w:tr w:rsidR="009C1A13" w14:paraId="6B010515"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A2A99F9" w14:textId="77777777" w:rsidR="009C1A13" w:rsidRDefault="009C1A13"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61BEE3"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E4C908" w14:textId="77777777" w:rsidR="009C1A13" w:rsidRDefault="009C1A13" w:rsidP="00CF1453">
            <w:r>
              <w:rPr>
                <w:rFonts w:ascii="Calibri" w:eastAsia="Calibri" w:hAnsi="Calibri" w:cs="Calibri"/>
                <w:color w:val="000000"/>
                <w:sz w:val="18"/>
                <w:szCs w:val="18"/>
              </w:rPr>
              <w:t xml:space="preserve">Detect technique tⱼ on asset a? Set to 1 </w:t>
            </w:r>
            <w:proofErr w:type="spellStart"/>
            <w:r>
              <w:rPr>
                <w:rFonts w:ascii="Calibri" w:eastAsia="Calibri" w:hAnsi="Calibri" w:cs="Calibri"/>
                <w:color w:val="000000"/>
                <w:sz w:val="18"/>
                <w:szCs w:val="18"/>
              </w:rPr>
              <w:t>iff</w:t>
            </w:r>
            <w:proofErr w:type="spellEnd"/>
            <w:r>
              <w:rPr>
                <w:rFonts w:ascii="Calibri" w:eastAsia="Calibri" w:hAnsi="Calibri" w:cs="Calibri"/>
                <w:color w:val="000000"/>
                <w:sz w:val="18"/>
                <w:szCs w:val="18"/>
              </w:rPr>
              <w:t xml:space="preserve"> ∃ </w:t>
            </w:r>
            <w:proofErr w:type="gramStart"/>
            <w:r>
              <w:rPr>
                <w:rFonts w:ascii="Calibri" w:eastAsia="Calibri" w:hAnsi="Calibri" w:cs="Calibri"/>
                <w:color w:val="000000"/>
                <w:sz w:val="18"/>
                <w:szCs w:val="18"/>
              </w:rPr>
              <w:t>kᵢ :</w:t>
            </w:r>
            <w:proofErr w:type="gramEnd"/>
            <w:r>
              <w:rPr>
                <w:rFonts w:ascii="Calibri" w:eastAsia="Calibri" w:hAnsi="Calibri" w:cs="Calibri"/>
                <w:color w:val="000000"/>
                <w:sz w:val="18"/>
                <w:szCs w:val="18"/>
              </w:rPr>
              <w:t xml:space="preserve"> (</w:t>
            </w:r>
            <w:proofErr w:type="spellStart"/>
            <w:proofErr w:type="gramStart"/>
            <w:r>
              <w:rPr>
                <w:rFonts w:ascii="Calibri" w:eastAsia="Calibri" w:hAnsi="Calibri" w:cs="Calibri"/>
                <w:color w:val="000000"/>
                <w:sz w:val="18"/>
                <w:szCs w:val="18"/>
              </w:rPr>
              <w:t>a,tⱼ</w:t>
            </w:r>
            <w:proofErr w:type="gramEnd"/>
            <w:r>
              <w:rPr>
                <w:rFonts w:ascii="Calibri" w:eastAsia="Calibri" w:hAnsi="Calibri" w:cs="Calibri"/>
                <w:color w:val="000000"/>
                <w:sz w:val="18"/>
                <w:szCs w:val="18"/>
              </w:rPr>
              <w:t>,k</w:t>
            </w:r>
            <w:proofErr w:type="spellEnd"/>
            <w:r>
              <w:rPr>
                <w:rFonts w:ascii="Calibri" w:eastAsia="Calibri" w:hAnsi="Calibri" w:cs="Calibri"/>
                <w:color w:val="000000"/>
                <w:sz w:val="18"/>
                <w:szCs w:val="18"/>
              </w:rPr>
              <w:t xml:space="preserve">ᵢ) ∈ J ∧ xᵢ=1. Equivalently: tⱼ ∈ </w:t>
            </w:r>
            <w:proofErr w:type="gramStart"/>
            <w:r>
              <w:rPr>
                <w:rFonts w:ascii="Calibri" w:eastAsia="Calibri" w:hAnsi="Calibri" w:cs="Calibri"/>
                <w:color w:val="000000"/>
                <w:sz w:val="18"/>
                <w:szCs w:val="18"/>
              </w:rPr>
              <w:t>Sᵢ,ₐ</w:t>
            </w:r>
            <w:proofErr w:type="gramEnd"/>
            <w:r>
              <w:rPr>
                <w:rFonts w:ascii="Calibri" w:eastAsia="Calibri" w:hAnsi="Calibri" w:cs="Calibri"/>
                <w:color w:val="000000"/>
                <w:sz w:val="18"/>
                <w:szCs w:val="18"/>
              </w:rPr>
              <w:t xml:space="preserve"> AND zone(a) ∈ ZKᵢ AND </w:t>
            </w:r>
            <w:proofErr w:type="spellStart"/>
            <w:r>
              <w:rPr>
                <w:rFonts w:ascii="Calibri" w:eastAsia="Calibri" w:hAnsi="Calibri" w:cs="Calibri"/>
                <w:color w:val="000000"/>
                <w:sz w:val="18"/>
                <w:szCs w:val="18"/>
              </w:rPr>
              <w:t>servertype</w:t>
            </w:r>
            <w:proofErr w:type="spellEnd"/>
            <w:r>
              <w:rPr>
                <w:rFonts w:ascii="Calibri" w:eastAsia="Calibri" w:hAnsi="Calibri" w:cs="Calibri"/>
                <w:color w:val="000000"/>
                <w:sz w:val="18"/>
                <w:szCs w:val="18"/>
              </w:rPr>
              <w:t>(a) ∈ GKᵢ AND xᵢ=1 must all hold. The J-index ensures c_{</w:t>
            </w:r>
            <w:proofErr w:type="spellStart"/>
            <w:proofErr w:type="gramStart"/>
            <w:r>
              <w:rPr>
                <w:rFonts w:ascii="Calibri" w:eastAsia="Calibri" w:hAnsi="Calibri" w:cs="Calibri"/>
                <w:color w:val="000000"/>
                <w:sz w:val="18"/>
                <w:szCs w:val="18"/>
              </w:rPr>
              <w:t>j,a</w:t>
            </w:r>
            <w:proofErr w:type="spellEnd"/>
            <w:proofErr w:type="gramEnd"/>
            <w:r>
              <w:rPr>
                <w:rFonts w:ascii="Calibri" w:eastAsia="Calibri" w:hAnsi="Calibri" w:cs="Calibri"/>
                <w:color w:val="000000"/>
                <w:sz w:val="18"/>
                <w:szCs w:val="18"/>
              </w:rPr>
              <w:t>} can only be 1 for physically valid triples.</w:t>
            </w:r>
          </w:p>
        </w:tc>
      </w:tr>
      <w:tr w:rsidR="009C1A13" w14:paraId="77CFE129"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2CD3EB" w14:textId="77777777" w:rsidR="009C1A13" w:rsidRDefault="009C1A13"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CA9764"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A1EB9EF" w14:textId="77777777" w:rsidR="009C1A13" w:rsidRDefault="009C1A13" w:rsidP="00CF1453">
            <w:r>
              <w:rPr>
                <w:rFonts w:ascii="Calibri" w:eastAsia="Calibri" w:hAnsi="Calibri" w:cs="Calibri"/>
                <w:color w:val="000000"/>
                <w:sz w:val="18"/>
                <w:szCs w:val="18"/>
              </w:rPr>
              <w:t>Cover hop h of path π? Requires at least one c_{</w:t>
            </w:r>
            <w:proofErr w:type="spellStart"/>
            <w:proofErr w:type="gramStart"/>
            <w:r>
              <w:rPr>
                <w:rFonts w:ascii="Calibri" w:eastAsia="Calibri" w:hAnsi="Calibri" w:cs="Calibri"/>
                <w:color w:val="000000"/>
                <w:sz w:val="18"/>
                <w:szCs w:val="18"/>
              </w:rPr>
              <w:t>j,a</w:t>
            </w:r>
            <w:proofErr w:type="spellEnd"/>
            <w:proofErr w:type="gramEnd"/>
            <w:r>
              <w:rPr>
                <w:rFonts w:ascii="Calibri" w:eastAsia="Calibri" w:hAnsi="Calibri" w:cs="Calibri"/>
                <w:color w:val="000000"/>
                <w:sz w:val="18"/>
                <w:szCs w:val="18"/>
              </w:rPr>
              <w:t>}=1 for a J-triple at hop h of π.</w:t>
            </w:r>
          </w:p>
        </w:tc>
      </w:tr>
      <w:tr w:rsidR="009C1A13" w14:paraId="52DB01BD" w14:textId="77777777" w:rsidTr="00CF1453">
        <w:tblPrEx>
          <w:tblCellMar>
            <w:top w:w="0" w:type="dxa"/>
            <w:bottom w:w="0" w:type="dxa"/>
          </w:tblCellMar>
        </w:tblPrEx>
        <w:tc>
          <w:tcPr>
            <w:tcW w:w="13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CFDCBD7" w14:textId="77777777" w:rsidR="009C1A13" w:rsidRDefault="009C1A13" w:rsidP="00CF1453">
            <w:r>
              <w:rPr>
                <w:rFonts w:ascii="Courier New" w:eastAsia="Courier New" w:hAnsi="Courier New" w:cs="Courier New"/>
                <w:sz w:val="17"/>
                <w:szCs w:val="17"/>
              </w:rPr>
              <w:t>e_π</w:t>
            </w:r>
          </w:p>
        </w:tc>
        <w:tc>
          <w:tcPr>
            <w:tcW w:w="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F81F12A" w14:textId="77777777" w:rsidR="009C1A13" w:rsidRDefault="009C1A13" w:rsidP="00CF1453">
            <w:pPr>
              <w:jc w:val="center"/>
            </w:pPr>
            <w:r>
              <w:rPr>
                <w:rFonts w:ascii="Calibri" w:eastAsia="Calibri" w:hAnsi="Calibri" w:cs="Calibri"/>
                <w:b/>
                <w:bCs/>
                <w:color w:val="2F5597"/>
                <w:sz w:val="18"/>
                <w:szCs w:val="18"/>
              </w:rPr>
              <w:t>{0,1}</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70DAE0D" w14:textId="77777777" w:rsidR="009C1A13" w:rsidRDefault="009C1A13" w:rsidP="00CF1453">
            <w:r>
              <w:rPr>
                <w:rFonts w:ascii="Calibri" w:eastAsia="Calibri" w:hAnsi="Calibri" w:cs="Calibri"/>
                <w:color w:val="000000"/>
                <w:sz w:val="18"/>
                <w:szCs w:val="18"/>
              </w:rPr>
              <w:t>Early (non-final hop) interception on π? Requires p_{</w:t>
            </w:r>
            <w:proofErr w:type="gramStart"/>
            <w:r>
              <w:rPr>
                <w:rFonts w:ascii="Calibri" w:eastAsia="Calibri" w:hAnsi="Calibri" w:cs="Calibri"/>
                <w:color w:val="000000"/>
                <w:sz w:val="18"/>
                <w:szCs w:val="18"/>
              </w:rPr>
              <w:t>π,h</w:t>
            </w:r>
            <w:proofErr w:type="gramEnd"/>
            <w:r>
              <w:rPr>
                <w:rFonts w:ascii="Calibri" w:eastAsia="Calibri" w:hAnsi="Calibri" w:cs="Calibri"/>
                <w:color w:val="000000"/>
                <w:sz w:val="18"/>
                <w:szCs w:val="18"/>
              </w:rPr>
              <w:t>}=1 for some h &lt; |π|.</w:t>
            </w:r>
          </w:p>
        </w:tc>
      </w:tr>
    </w:tbl>
    <w:p w14:paraId="36DE8168" w14:textId="77777777" w:rsidR="009C1A13" w:rsidRDefault="009C1A13" w:rsidP="009C1A13">
      <w:pPr>
        <w:spacing w:after="100"/>
      </w:pPr>
    </w:p>
    <w:p w14:paraId="11175324" w14:textId="77777777" w:rsidR="009C1A13" w:rsidRDefault="009C1A13" w:rsidP="009C1A13">
      <w:pPr>
        <w:spacing w:before="240" w:after="100"/>
      </w:pPr>
      <w:r>
        <w:rPr>
          <w:rFonts w:ascii="Calibri" w:eastAsia="Calibri" w:hAnsi="Calibri" w:cs="Calibri"/>
          <w:b/>
          <w:bCs/>
          <w:color w:val="2F5597"/>
          <w:sz w:val="23"/>
          <w:szCs w:val="23"/>
        </w:rPr>
        <w:t>C.  Derived Weights (Indexed by J)</w:t>
      </w:r>
    </w:p>
    <w:p w14:paraId="46DD562F" w14:textId="77777777" w:rsidR="009C1A13" w:rsidRDefault="009C1A13" w:rsidP="009C1A13">
      <w:pPr>
        <w:spacing w:after="90" w:line="280" w:lineRule="auto"/>
        <w:ind w:firstLine="360"/>
        <w:jc w:val="both"/>
      </w:pPr>
      <w:r>
        <w:rPr>
          <w:rFonts w:ascii="Calibri" w:eastAsia="Calibri" w:hAnsi="Calibri" w:cs="Calibri"/>
          <w:sz w:val="20"/>
          <w:szCs w:val="20"/>
        </w:rPr>
        <w:t>All weight layers are defined only for (</w:t>
      </w:r>
      <w:proofErr w:type="spellStart"/>
      <w:proofErr w:type="gramStart"/>
      <w:r>
        <w:rPr>
          <w:rFonts w:ascii="Calibri" w:eastAsia="Calibri" w:hAnsi="Calibri" w:cs="Calibri"/>
          <w:sz w:val="20"/>
          <w:szCs w:val="20"/>
        </w:rPr>
        <w:t>a,tⱼ</w:t>
      </w:r>
      <w:proofErr w:type="gramEnd"/>
      <w:r>
        <w:rPr>
          <w:rFonts w:ascii="Calibri" w:eastAsia="Calibri" w:hAnsi="Calibri" w:cs="Calibri"/>
          <w:sz w:val="20"/>
          <w:szCs w:val="20"/>
        </w:rPr>
        <w:t>,k</w:t>
      </w:r>
      <w:proofErr w:type="spellEnd"/>
      <w:r>
        <w:rPr>
          <w:rFonts w:ascii="Calibri" w:eastAsia="Calibri" w:hAnsi="Calibri" w:cs="Calibri"/>
          <w:sz w:val="20"/>
          <w:szCs w:val="20"/>
        </w:rPr>
        <w:t xml:space="preserve">ᵢ) ∈ J. The base weight </w:t>
      </w:r>
      <w:proofErr w:type="gramStart"/>
      <w:r>
        <w:rPr>
          <w:rFonts w:ascii="Courier New" w:eastAsia="Courier New" w:hAnsi="Courier New" w:cs="Courier New"/>
          <w:sz w:val="18"/>
          <w:szCs w:val="18"/>
        </w:rPr>
        <w:t>wⱼ,ₐ</w:t>
      </w:r>
      <w:proofErr w:type="gramEnd"/>
      <w:r>
        <w:rPr>
          <w:rFonts w:ascii="Calibri" w:eastAsia="Calibri" w:hAnsi="Calibri" w:cs="Calibri"/>
          <w:sz w:val="20"/>
          <w:szCs w:val="20"/>
        </w:rPr>
        <w:t xml:space="preserve"> is now a formally named input parameter (Table 1) rather than an implicit quantity, improving auditability and reproducibility.</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00"/>
        <w:gridCol w:w="6080"/>
      </w:tblGrid>
      <w:tr w:rsidR="009C1A13" w14:paraId="5A056510" w14:textId="77777777" w:rsidTr="00CF1453">
        <w:tblPrEx>
          <w:tblCellMar>
            <w:top w:w="0" w:type="dxa"/>
            <w:bottom w:w="0" w:type="dxa"/>
          </w:tblCellMar>
        </w:tblPrEx>
        <w:tc>
          <w:tcPr>
            <w:tcW w:w="2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401534" w14:textId="77777777" w:rsidR="009C1A13" w:rsidRDefault="009C1A13" w:rsidP="00CF1453">
            <w:pPr>
              <w:jc w:val="center"/>
            </w:pPr>
            <w:r>
              <w:rPr>
                <w:rFonts w:ascii="Calibri" w:eastAsia="Calibri" w:hAnsi="Calibri" w:cs="Calibri"/>
                <w:b/>
                <w:bCs/>
                <w:color w:val="FFFFFF"/>
                <w:sz w:val="19"/>
                <w:szCs w:val="19"/>
              </w:rPr>
              <w:t>Formula</w:t>
            </w:r>
          </w:p>
        </w:tc>
        <w:tc>
          <w:tcPr>
            <w:tcW w:w="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97A3459" w14:textId="77777777" w:rsidR="009C1A13" w:rsidRDefault="009C1A13" w:rsidP="00CF1453">
            <w:pPr>
              <w:jc w:val="center"/>
            </w:pPr>
            <w:r>
              <w:rPr>
                <w:rFonts w:ascii="Calibri" w:eastAsia="Calibri" w:hAnsi="Calibri" w:cs="Calibri"/>
                <w:b/>
                <w:bCs/>
                <w:color w:val="FFFFFF"/>
                <w:sz w:val="19"/>
                <w:szCs w:val="19"/>
              </w:rPr>
              <w:t>Eq.</w:t>
            </w:r>
          </w:p>
        </w:tc>
        <w:tc>
          <w:tcPr>
            <w:tcW w:w="60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037069D" w14:textId="77777777" w:rsidR="009C1A13" w:rsidRDefault="009C1A13" w:rsidP="00CF1453">
            <w:pPr>
              <w:jc w:val="center"/>
            </w:pPr>
            <w:r>
              <w:rPr>
                <w:rFonts w:ascii="Calibri" w:eastAsia="Calibri" w:hAnsi="Calibri" w:cs="Calibri"/>
                <w:b/>
                <w:bCs/>
                <w:color w:val="FFFFFF"/>
                <w:sz w:val="19"/>
                <w:szCs w:val="19"/>
              </w:rPr>
              <w:t>Security intuition and design rationale</w:t>
            </w:r>
          </w:p>
        </w:tc>
      </w:tr>
      <w:tr w:rsidR="009C1A13" w14:paraId="69940EAE" w14:textId="77777777" w:rsidTr="00CF1453">
        <w:tblPrEx>
          <w:tblCellMar>
            <w:top w:w="0" w:type="dxa"/>
            <w:bottom w:w="0" w:type="dxa"/>
          </w:tblCellMar>
        </w:tblPrEx>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030137" w14:textId="77777777" w:rsidR="009C1A13" w:rsidRDefault="009C1A13" w:rsidP="00CF1453">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dm,ₐ</w:t>
            </w:r>
            <w:proofErr w:type="gramEnd"/>
            <w:r>
              <w:rPr>
                <w:rFonts w:ascii="Courier New" w:eastAsia="Courier New" w:hAnsi="Courier New" w:cs="Courier New"/>
                <w:sz w:val="17"/>
                <w:szCs w:val="17"/>
              </w:rPr>
              <w:t xml:space="preserve"> / </w:t>
            </w:r>
            <w:proofErr w:type="spellStart"/>
            <w:proofErr w:type="gramStart"/>
            <w:r>
              <w:rPr>
                <w:rFonts w:ascii="Courier New" w:eastAsia="Courier New" w:hAnsi="Courier New" w:cs="Courier New"/>
                <w:sz w:val="17"/>
                <w:szCs w:val="17"/>
              </w:rPr>
              <w:t>hd</w:t>
            </w:r>
            <w:proofErr w:type="spellEnd"/>
            <w:r>
              <w:rPr>
                <w:rFonts w:ascii="Courier New" w:eastAsia="Courier New" w:hAnsi="Courier New" w:cs="Courier New"/>
                <w:sz w:val="17"/>
                <w:szCs w:val="17"/>
              </w:rPr>
              <w:t>,ₐ</w:t>
            </w:r>
            <w:proofErr w:type="gram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525A25" w14:textId="77777777" w:rsidR="009C1A13" w:rsidRDefault="009C1A13" w:rsidP="00CF1453">
            <w:pPr>
              <w:jc w:val="center"/>
            </w:pPr>
            <w:r>
              <w:rPr>
                <w:rFonts w:ascii="Calibri" w:eastAsia="Calibri" w:hAnsi="Calibri" w:cs="Calibri"/>
                <w:b/>
                <w:bCs/>
                <w:color w:val="2F5597"/>
                <w:sz w:val="19"/>
                <w:szCs w:val="19"/>
              </w:rPr>
              <w:t>(1)</w:t>
            </w:r>
          </w:p>
        </w:tc>
        <w:tc>
          <w:tcPr>
            <w:tcW w:w="6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4591C01" w14:textId="77777777" w:rsidR="009C1A13" w:rsidRDefault="009C1A13" w:rsidP="00CF1453">
            <w:r>
              <w:rPr>
                <w:rFonts w:ascii="Calibri" w:eastAsia="Calibri" w:hAnsi="Calibri" w:cs="Calibri"/>
                <w:color w:val="000000"/>
                <w:sz w:val="18"/>
                <w:szCs w:val="18"/>
              </w:rPr>
              <w:t>Topology-adjusted base weight. The 1/</w:t>
            </w:r>
            <w:proofErr w:type="spellStart"/>
            <w:proofErr w:type="gramStart"/>
            <w:r>
              <w:rPr>
                <w:rFonts w:ascii="Calibri" w:eastAsia="Calibri" w:hAnsi="Calibri" w:cs="Calibri"/>
                <w:color w:val="000000"/>
                <w:sz w:val="18"/>
                <w:szCs w:val="18"/>
              </w:rPr>
              <w:t>hd</w:t>
            </w:r>
            <w:proofErr w:type="spellEnd"/>
            <w:r>
              <w:rPr>
                <w:rFonts w:ascii="Calibri" w:eastAsia="Calibri" w:hAnsi="Calibri" w:cs="Calibri"/>
                <w:color w:val="000000"/>
                <w:sz w:val="18"/>
                <w:szCs w:val="18"/>
              </w:rPr>
              <w:t>,ₐ</w:t>
            </w:r>
            <w:proofErr w:type="gramEnd"/>
            <w:r>
              <w:rPr>
                <w:rFonts w:ascii="Calibri" w:eastAsia="Calibri" w:hAnsi="Calibri" w:cs="Calibri"/>
                <w:color w:val="000000"/>
                <w:sz w:val="18"/>
                <w:szCs w:val="18"/>
              </w:rPr>
              <w:t xml:space="preserve"> term rewards perimeter placement: catching an attacker at hop 1 prevents all downstream damage. </w:t>
            </w:r>
            <w:proofErr w:type="gramStart"/>
            <w:r>
              <w:rPr>
                <w:rFonts w:ascii="Calibri" w:eastAsia="Calibri" w:hAnsi="Calibri" w:cs="Calibri"/>
                <w:color w:val="000000"/>
                <w:sz w:val="18"/>
                <w:szCs w:val="18"/>
              </w:rPr>
              <w:t>dm,ₐ</w:t>
            </w:r>
            <w:proofErr w:type="gramEnd"/>
            <w:r>
              <w:rPr>
                <w:rFonts w:ascii="Calibri" w:eastAsia="Calibri" w:hAnsi="Calibri" w:cs="Calibri"/>
                <w:color w:val="000000"/>
                <w:sz w:val="18"/>
                <w:szCs w:val="18"/>
              </w:rPr>
              <w:t xml:space="preserve"> amplifies weight for high-value asset roles. </w:t>
            </w:r>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is an explicit named empirical input reflecting observed attack frequency and consequence severity — not an arbitrary constant.</w:t>
            </w:r>
          </w:p>
        </w:tc>
      </w:tr>
      <w:tr w:rsidR="009C1A13" w14:paraId="3D0CB9A3" w14:textId="77777777" w:rsidTr="00CF1453">
        <w:tblPrEx>
          <w:tblCellMar>
            <w:top w:w="0" w:type="dxa"/>
            <w:bottom w:w="0" w:type="dxa"/>
          </w:tblCellMar>
        </w:tblPrEx>
        <w:tc>
          <w:tcPr>
            <w:tcW w:w="2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040B84" w14:textId="77777777" w:rsidR="009C1A13" w:rsidRDefault="009C1A13" w:rsidP="00CF1453">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w̃ⱼ,ₐ</w:t>
            </w:r>
            <w:proofErr w:type="gramEnd"/>
            <w:r>
              <w:rPr>
                <w:rFonts w:ascii="Courier New" w:eastAsia="Courier New" w:hAnsi="Courier New" w:cs="Courier New"/>
                <w:sz w:val="17"/>
                <w:szCs w:val="17"/>
              </w:rPr>
              <w:t xml:space="preserve"> × (1 + σⱼ)</w:t>
            </w:r>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3AACC7" w14:textId="77777777" w:rsidR="009C1A13" w:rsidRDefault="009C1A13" w:rsidP="00CF1453">
            <w:pPr>
              <w:jc w:val="center"/>
            </w:pPr>
            <w:r>
              <w:rPr>
                <w:rFonts w:ascii="Calibri" w:eastAsia="Calibri" w:hAnsi="Calibri" w:cs="Calibri"/>
                <w:b/>
                <w:bCs/>
                <w:color w:val="2F5597"/>
                <w:sz w:val="19"/>
                <w:szCs w:val="19"/>
              </w:rPr>
              <w:t>(2)</w:t>
            </w:r>
          </w:p>
        </w:tc>
        <w:tc>
          <w:tcPr>
            <w:tcW w:w="6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40348CC" w14:textId="77777777" w:rsidR="009C1A13" w:rsidRDefault="009C1A13" w:rsidP="00CF1453">
            <w:r>
              <w:rPr>
                <w:rFonts w:ascii="Calibri" w:eastAsia="Calibri" w:hAnsi="Calibri" w:cs="Calibri"/>
                <w:color w:val="000000"/>
                <w:sz w:val="18"/>
                <w:szCs w:val="18"/>
              </w:rPr>
              <w:t xml:space="preserve">Stealth-adjusted coverage weight. The (1+σⱼ) ∈ [1,2] factor doubles the weight for maximally stealthy techniques. A honeypot covering a high-stealth technique is the only available sensor for that attack, making it disproportionately valuable per unit cost. Note: </w:t>
            </w:r>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and σⱼ are orthogonal inputs — </w:t>
            </w:r>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encodes attack likelihood and consequence; σⱼ encodes how hard the technique is to detect without a honeypot.</w:t>
            </w:r>
          </w:p>
        </w:tc>
      </w:tr>
      <w:tr w:rsidR="009C1A13" w14:paraId="4D0707B0" w14:textId="77777777" w:rsidTr="00CF1453">
        <w:tblPrEx>
          <w:tblCellMar>
            <w:top w:w="0" w:type="dxa"/>
            <w:bottom w:w="0" w:type="dxa"/>
          </w:tblCellMar>
        </w:tblPrEx>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C3A81E6" w14:textId="77777777" w:rsidR="009C1A13" w:rsidRDefault="009C1A13" w:rsidP="00CF1453">
            <w:r>
              <w:rPr>
                <w:rFonts w:ascii="Courier New" w:eastAsia="Courier New" w:hAnsi="Courier New" w:cs="Courier New"/>
                <w:sz w:val="17"/>
                <w:szCs w:val="17"/>
              </w:rPr>
              <w:t>PW_{</w:t>
            </w:r>
            <w:proofErr w:type="gramStart"/>
            <w:r>
              <w:rPr>
                <w:rFonts w:ascii="Courier New" w:eastAsia="Courier New" w:hAnsi="Courier New" w:cs="Courier New"/>
                <w:sz w:val="17"/>
                <w:szCs w:val="17"/>
              </w:rPr>
              <w:t>π,</w:t>
            </w:r>
            <w:proofErr w:type="spellStart"/>
            <w:r>
              <w:rPr>
                <w:rFonts w:ascii="Courier New" w:eastAsia="Courier New" w:hAnsi="Courier New" w:cs="Courier New"/>
                <w:sz w:val="17"/>
                <w:szCs w:val="17"/>
              </w:rPr>
              <w:t>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ρ_π × 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Wⱼ,ₐ</w:t>
            </w:r>
            <w:proofErr w:type="gram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962CAB" w14:textId="77777777" w:rsidR="009C1A13" w:rsidRDefault="009C1A13" w:rsidP="00CF1453">
            <w:pPr>
              <w:jc w:val="center"/>
            </w:pPr>
            <w:r>
              <w:rPr>
                <w:rFonts w:ascii="Calibri" w:eastAsia="Calibri" w:hAnsi="Calibri" w:cs="Calibri"/>
                <w:b/>
                <w:bCs/>
                <w:color w:val="2F5597"/>
                <w:sz w:val="19"/>
                <w:szCs w:val="19"/>
              </w:rPr>
              <w:t>(3)</w:t>
            </w:r>
          </w:p>
        </w:tc>
        <w:tc>
          <w:tcPr>
            <w:tcW w:w="6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B3C8D57" w14:textId="77777777" w:rsidR="009C1A13" w:rsidRDefault="009C1A13" w:rsidP="00CF1453">
            <w:r>
              <w:rPr>
                <w:rFonts w:ascii="Calibri" w:eastAsia="Calibri" w:hAnsi="Calibri" w:cs="Calibri"/>
                <w:color w:val="000000"/>
                <w:sz w:val="18"/>
                <w:szCs w:val="18"/>
              </w:rPr>
              <w:t>Path-weighted clause weight for J-indexed triple at hop h. Combines path probability, hop intercept value, and stealth-adjusted coverage weight into a single scalar used in all L3 and L4 soft clauses. A triple (</w:t>
            </w:r>
            <w:proofErr w:type="spellStart"/>
            <w:proofErr w:type="gramStart"/>
            <w:r>
              <w:rPr>
                <w:rFonts w:ascii="Calibri" w:eastAsia="Calibri" w:hAnsi="Calibri" w:cs="Calibri"/>
                <w:color w:val="000000"/>
                <w:sz w:val="18"/>
                <w:szCs w:val="18"/>
              </w:rPr>
              <w:t>a,tⱼ</w:t>
            </w:r>
            <w:proofErr w:type="gramEnd"/>
            <w:r>
              <w:rPr>
                <w:rFonts w:ascii="Calibri" w:eastAsia="Calibri" w:hAnsi="Calibri" w:cs="Calibri"/>
                <w:color w:val="000000"/>
                <w:sz w:val="18"/>
                <w:szCs w:val="18"/>
              </w:rPr>
              <w:t>,k</w:t>
            </w:r>
            <w:proofErr w:type="spellEnd"/>
            <w:r>
              <w:rPr>
                <w:rFonts w:ascii="Calibri" w:eastAsia="Calibri" w:hAnsi="Calibri" w:cs="Calibri"/>
                <w:color w:val="000000"/>
                <w:sz w:val="18"/>
                <w:szCs w:val="18"/>
              </w:rPr>
              <w:t xml:space="preserve">ᵢ) ∈ J at hop h of a high-probability, high-intercept-value path earns the maximum clause reward — precisely the deployment the solver should </w:t>
            </w:r>
            <w:proofErr w:type="spellStart"/>
            <w:r>
              <w:rPr>
                <w:rFonts w:ascii="Calibri" w:eastAsia="Calibri" w:hAnsi="Calibri" w:cs="Calibri"/>
                <w:color w:val="000000"/>
                <w:sz w:val="18"/>
                <w:szCs w:val="18"/>
              </w:rPr>
              <w:t>prioritise</w:t>
            </w:r>
            <w:proofErr w:type="spellEnd"/>
            <w:r>
              <w:rPr>
                <w:rFonts w:ascii="Calibri" w:eastAsia="Calibri" w:hAnsi="Calibri" w:cs="Calibri"/>
                <w:color w:val="000000"/>
                <w:sz w:val="18"/>
                <w:szCs w:val="18"/>
              </w:rPr>
              <w:t>.</w:t>
            </w:r>
          </w:p>
        </w:tc>
      </w:tr>
    </w:tbl>
    <w:p w14:paraId="21BED6E9" w14:textId="77777777" w:rsidR="009C1A13" w:rsidRDefault="009C1A13" w:rsidP="009C1A13">
      <w:pPr>
        <w:spacing w:after="100"/>
      </w:pPr>
    </w:p>
    <w:p w14:paraId="5658FDF9" w14:textId="77777777" w:rsidR="000C25CD" w:rsidRDefault="000C25CD" w:rsidP="000C25CD">
      <w:pPr>
        <w:pBdr>
          <w:bottom w:val="single" w:sz="10" w:space="0" w:color="1F3864"/>
        </w:pBdr>
        <w:spacing w:before="360"/>
      </w:pPr>
      <w:r>
        <w:rPr>
          <w:rFonts w:ascii="Calibri" w:eastAsia="Calibri" w:hAnsi="Calibri" w:cs="Calibri"/>
          <w:b/>
          <w:bCs/>
          <w:color w:val="1F3864"/>
          <w:sz w:val="28"/>
          <w:szCs w:val="28"/>
        </w:rPr>
        <w:lastRenderedPageBreak/>
        <w:t xml:space="preserve">II.  The </w:t>
      </w:r>
      <w:proofErr w:type="spellStart"/>
      <w:r>
        <w:rPr>
          <w:rFonts w:ascii="Calibri" w:eastAsia="Calibri" w:hAnsi="Calibri" w:cs="Calibri"/>
          <w:b/>
          <w:bCs/>
          <w:color w:val="1F3864"/>
          <w:sz w:val="28"/>
          <w:szCs w:val="28"/>
        </w:rPr>
        <w:t>MaxSAT</w:t>
      </w:r>
      <w:proofErr w:type="spellEnd"/>
      <w:r>
        <w:rPr>
          <w:rFonts w:ascii="Calibri" w:eastAsia="Calibri" w:hAnsi="Calibri" w:cs="Calibri"/>
          <w:b/>
          <w:bCs/>
          <w:color w:val="1F3864"/>
          <w:sz w:val="28"/>
          <w:szCs w:val="28"/>
        </w:rPr>
        <w:t xml:space="preserve"> Model</w:t>
      </w:r>
    </w:p>
    <w:p w14:paraId="2F142308" w14:textId="77777777" w:rsidR="000C25CD" w:rsidRDefault="000C25CD" w:rsidP="000C25CD">
      <w:pPr>
        <w:spacing w:before="240" w:after="100"/>
      </w:pPr>
      <w:r>
        <w:rPr>
          <w:rFonts w:ascii="Calibri" w:eastAsia="Calibri" w:hAnsi="Calibri" w:cs="Calibri"/>
          <w:b/>
          <w:bCs/>
          <w:color w:val="2F5597"/>
          <w:sz w:val="23"/>
          <w:szCs w:val="23"/>
        </w:rPr>
        <w:t>A.  Hard Constraints (Inviolable, Weight = ∞)</w:t>
      </w:r>
    </w:p>
    <w:p w14:paraId="3290C120" w14:textId="77777777" w:rsidR="000C25CD" w:rsidRDefault="000C25CD" w:rsidP="000C25CD">
      <w:pPr>
        <w:spacing w:after="90" w:line="280" w:lineRule="auto"/>
        <w:ind w:firstLine="360"/>
        <w:jc w:val="both"/>
      </w:pPr>
      <w:r>
        <w:rPr>
          <w:rFonts w:ascii="Calibri" w:eastAsia="Calibri" w:hAnsi="Calibri" w:cs="Calibri"/>
          <w:sz w:val="20"/>
          <w:szCs w:val="20"/>
        </w:rPr>
        <w:t xml:space="preserve">Nine hard constraints govern the model. C1–C7 are the original seven constraints. </w:t>
      </w:r>
      <w:r>
        <w:rPr>
          <w:rFonts w:ascii="Calibri" w:eastAsia="Calibri" w:hAnsi="Calibri" w:cs="Calibri"/>
          <w:b/>
          <w:bCs/>
          <w:sz w:val="20"/>
          <w:szCs w:val="20"/>
        </w:rPr>
        <w:t>C5a</w:t>
      </w:r>
      <w:r>
        <w:rPr>
          <w:rFonts w:ascii="Calibri" w:eastAsia="Calibri" w:hAnsi="Calibri" w:cs="Calibri"/>
          <w:sz w:val="20"/>
          <w:szCs w:val="20"/>
        </w:rPr>
        <w:t xml:space="preserve"> and </w:t>
      </w:r>
      <w:r>
        <w:rPr>
          <w:rFonts w:ascii="Calibri" w:eastAsia="Calibri" w:hAnsi="Calibri" w:cs="Calibri"/>
          <w:b/>
          <w:bCs/>
          <w:sz w:val="20"/>
          <w:szCs w:val="20"/>
        </w:rPr>
        <w:t>C5b</w:t>
      </w:r>
      <w:r>
        <w:rPr>
          <w:rFonts w:ascii="Calibri" w:eastAsia="Calibri" w:hAnsi="Calibri" w:cs="Calibri"/>
          <w:sz w:val="20"/>
          <w:szCs w:val="20"/>
        </w:rPr>
        <w:t xml:space="preserve"> are new constraints introduced by ZKᵢ and GKᵢ respectively. The J-index appears explicitly in C1, C5a, C5b, and C6 — the four constraints that govern when detection and coverage variables may be set to 1.</w:t>
      </w:r>
    </w:p>
    <w:p w14:paraId="764DAC95" w14:textId="77777777" w:rsidR="000C25CD" w:rsidRDefault="000C25CD" w:rsidP="000C25CD">
      <w:pPr>
        <w:spacing w:after="100"/>
      </w:pPr>
    </w:p>
    <w:p w14:paraId="1CE2C6AB" w14:textId="77777777" w:rsidR="000C25CD" w:rsidRDefault="000C25CD" w:rsidP="000C25CD">
      <w:pPr>
        <w:spacing w:before="40" w:after="80"/>
        <w:jc w:val="center"/>
      </w:pPr>
      <w:r>
        <w:rPr>
          <w:rFonts w:ascii="Calibri" w:eastAsia="Calibri" w:hAnsi="Calibri" w:cs="Calibri"/>
          <w:i/>
          <w:iCs/>
          <w:color w:val="595959"/>
          <w:sz w:val="18"/>
          <w:szCs w:val="18"/>
        </w:rPr>
        <w:t>Table 2 — Hard Constraints C1–C7, C5a, C5b</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598"/>
        <w:gridCol w:w="6182"/>
      </w:tblGrid>
      <w:tr w:rsidR="000C25CD" w14:paraId="4D661091" w14:textId="77777777" w:rsidTr="00CF1453">
        <w:tblPrEx>
          <w:tblCellMar>
            <w:top w:w="0" w:type="dxa"/>
            <w:bottom w:w="0" w:type="dxa"/>
          </w:tblCellMar>
        </w:tblPrEx>
        <w:tc>
          <w:tcPr>
            <w:tcW w:w="4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2EC4F3C" w14:textId="77777777" w:rsidR="000C25CD" w:rsidRDefault="000C25CD" w:rsidP="00CF1453">
            <w:pPr>
              <w:jc w:val="center"/>
            </w:pPr>
            <w:r>
              <w:rPr>
                <w:rFonts w:ascii="Calibri" w:eastAsia="Calibri" w:hAnsi="Calibri" w:cs="Calibri"/>
                <w:b/>
                <w:bCs/>
                <w:color w:val="FFFFFF"/>
                <w:sz w:val="19"/>
                <w:szCs w:val="19"/>
              </w:rPr>
              <w:t>ID</w:t>
            </w:r>
          </w:p>
        </w:tc>
        <w:tc>
          <w:tcPr>
            <w:tcW w:w="2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EA884B7" w14:textId="77777777" w:rsidR="000C25CD" w:rsidRDefault="000C25CD" w:rsidP="00CF1453">
            <w:pPr>
              <w:jc w:val="center"/>
            </w:pPr>
            <w:r>
              <w:rPr>
                <w:rFonts w:ascii="Calibri" w:eastAsia="Calibri" w:hAnsi="Calibri" w:cs="Calibri"/>
                <w:b/>
                <w:bCs/>
                <w:color w:val="FFFFFF"/>
                <w:sz w:val="19"/>
                <w:szCs w:val="19"/>
              </w:rPr>
              <w:t>Clause</w:t>
            </w:r>
          </w:p>
        </w:tc>
        <w:tc>
          <w:tcPr>
            <w:tcW w:w="62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1F84B1B" w14:textId="77777777" w:rsidR="000C25CD" w:rsidRDefault="000C25CD" w:rsidP="00CF1453">
            <w:pPr>
              <w:jc w:val="center"/>
            </w:pPr>
            <w:r>
              <w:rPr>
                <w:rFonts w:ascii="Calibri" w:eastAsia="Calibri" w:hAnsi="Calibri" w:cs="Calibri"/>
                <w:b/>
                <w:bCs/>
                <w:color w:val="FFFFFF"/>
                <w:sz w:val="19"/>
                <w:szCs w:val="19"/>
              </w:rPr>
              <w:t>Semantics, motivation, and novelty note</w:t>
            </w:r>
          </w:p>
        </w:tc>
      </w:tr>
      <w:tr w:rsidR="000C25CD" w14:paraId="70D58D54"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5F9668A2" w14:textId="77777777" w:rsidR="000C25CD" w:rsidRDefault="000C25CD" w:rsidP="00CF1453">
            <w:pPr>
              <w:jc w:val="center"/>
            </w:pPr>
            <w:r>
              <w:rPr>
                <w:rFonts w:ascii="Calibri" w:eastAsia="Calibri" w:hAnsi="Calibri" w:cs="Calibri"/>
                <w:b/>
                <w:bCs/>
                <w:color w:val="7B2D00"/>
                <w:sz w:val="18"/>
                <w:szCs w:val="18"/>
              </w:rPr>
              <w:t>C1</w:t>
            </w:r>
          </w:p>
        </w:tc>
        <w:tc>
          <w:tcPr>
            <w:tcW w:w="26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28390684"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⋁_{(</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gramEnd"/>
            <w:r>
              <w:rPr>
                <w:rFonts w:ascii="Courier New" w:eastAsia="Courier New" w:hAnsi="Courier New" w:cs="Courier New"/>
                <w:sz w:val="17"/>
                <w:szCs w:val="17"/>
              </w:rPr>
              <w:t>J} xᵢ</w:t>
            </w:r>
          </w:p>
        </w:tc>
        <w:tc>
          <w:tcPr>
            <w:tcW w:w="62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2EBBAC81" w14:textId="77777777" w:rsidR="000C25CD" w:rsidRDefault="000C25CD" w:rsidP="00CF1453">
            <w:pPr>
              <w:jc w:val="both"/>
            </w:pPr>
            <w:r>
              <w:rPr>
                <w:rFonts w:ascii="Calibri" w:eastAsia="Calibri" w:hAnsi="Calibri" w:cs="Calibri"/>
                <w:b/>
                <w:bCs/>
                <w:color w:val="7B2D00"/>
                <w:sz w:val="18"/>
                <w:szCs w:val="18"/>
              </w:rPr>
              <w:t>[Core J-</w:t>
            </w:r>
            <w:proofErr w:type="gramStart"/>
            <w:r>
              <w:rPr>
                <w:rFonts w:ascii="Calibri" w:eastAsia="Calibri" w:hAnsi="Calibri" w:cs="Calibri"/>
                <w:b/>
                <w:bCs/>
                <w:color w:val="7B2D00"/>
                <w:sz w:val="18"/>
                <w:szCs w:val="18"/>
              </w:rPr>
              <w:t xml:space="preserve">enforcement]  </w:t>
            </w:r>
            <w:r>
              <w:rPr>
                <w:rFonts w:ascii="Calibri" w:eastAsia="Calibri" w:hAnsi="Calibri" w:cs="Calibri"/>
                <w:sz w:val="18"/>
                <w:szCs w:val="18"/>
              </w:rPr>
              <w:t>Detection</w:t>
            </w:r>
            <w:proofErr w:type="gramEnd"/>
            <w:r>
              <w:rPr>
                <w:rFonts w:ascii="Calibri" w:eastAsia="Calibri" w:hAnsi="Calibri" w:cs="Calibri"/>
                <w:sz w:val="18"/>
                <w:szCs w:val="18"/>
              </w:rPr>
              <w:t xml:space="preserve"> requires a J-valid deployed honeypot. Forces c_{</w:t>
            </w:r>
            <w:proofErr w:type="spellStart"/>
            <w:proofErr w:type="gramStart"/>
            <w:r>
              <w:rPr>
                <w:rFonts w:ascii="Calibri" w:eastAsia="Calibri" w:hAnsi="Calibri" w:cs="Calibri"/>
                <w:sz w:val="18"/>
                <w:szCs w:val="18"/>
              </w:rPr>
              <w:t>j,a</w:t>
            </w:r>
            <w:proofErr w:type="spellEnd"/>
            <w:proofErr w:type="gramEnd"/>
            <w:r>
              <w:rPr>
                <w:rFonts w:ascii="Calibri" w:eastAsia="Calibri" w:hAnsi="Calibri" w:cs="Calibri"/>
                <w:sz w:val="18"/>
                <w:szCs w:val="18"/>
              </w:rPr>
              <w:t>}=0 if no kᵢ satisfying all three J-conditions is deployed. Core phantom-credit firewall: the direct mechanism by which the J-index eliminates invalid coverage claims.</w:t>
            </w:r>
          </w:p>
        </w:tc>
      </w:tr>
      <w:tr w:rsidR="000C25CD" w14:paraId="20A94F02"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B9BBFC2" w14:textId="77777777" w:rsidR="000C25CD" w:rsidRDefault="000C25CD" w:rsidP="00CF1453">
            <w:pPr>
              <w:jc w:val="center"/>
            </w:pPr>
            <w:r>
              <w:rPr>
                <w:rFonts w:ascii="Calibri" w:eastAsia="Calibri" w:hAnsi="Calibri" w:cs="Calibri"/>
                <w:b/>
                <w:bCs/>
                <w:color w:val="404040"/>
                <w:sz w:val="18"/>
                <w:szCs w:val="18"/>
              </w:rPr>
              <w:t>C2</w:t>
            </w:r>
          </w:p>
        </w:tc>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1185310" w14:textId="77777777" w:rsidR="000C25CD" w:rsidRDefault="000C25CD" w:rsidP="00CF1453">
            <w:r>
              <w:rPr>
                <w:rFonts w:ascii="Courier New" w:eastAsia="Courier New" w:hAnsi="Courier New" w:cs="Courier New"/>
                <w:sz w:val="17"/>
                <w:szCs w:val="17"/>
              </w:rPr>
              <w:t>Σᵢ costᵢ · xᵢ ≤ B</w:t>
            </w:r>
          </w:p>
        </w:tc>
        <w:tc>
          <w:tcPr>
            <w:tcW w:w="6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3761A2" w14:textId="77777777" w:rsidR="000C25CD" w:rsidRDefault="000C25CD" w:rsidP="00CF1453">
            <w:pPr>
              <w:jc w:val="both"/>
            </w:pPr>
            <w:r>
              <w:rPr>
                <w:rFonts w:ascii="Calibri" w:eastAsia="Calibri" w:hAnsi="Calibri" w:cs="Calibri"/>
                <w:sz w:val="18"/>
                <w:szCs w:val="18"/>
              </w:rPr>
              <w:t>Global budget ceiling. The solver cannot deploy beyond B regardless of coverage benefit. Every solution returned by RC2 is immediately deployable.</w:t>
            </w:r>
          </w:p>
        </w:tc>
      </w:tr>
      <w:tr w:rsidR="000C25CD" w14:paraId="02C71EE2"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A48BA53" w14:textId="77777777" w:rsidR="000C25CD" w:rsidRDefault="000C25CD" w:rsidP="00CF1453">
            <w:pPr>
              <w:jc w:val="center"/>
            </w:pPr>
            <w:r>
              <w:rPr>
                <w:rFonts w:ascii="Calibri" w:eastAsia="Calibri" w:hAnsi="Calibri" w:cs="Calibri"/>
                <w:b/>
                <w:bCs/>
                <w:color w:val="404040"/>
                <w:sz w:val="18"/>
                <w:szCs w:val="18"/>
              </w:rPr>
              <w:t>C3</w:t>
            </w:r>
          </w:p>
        </w:tc>
        <w:tc>
          <w:tcPr>
            <w:tcW w:w="2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320B746" w14:textId="77777777" w:rsidR="000C25CD" w:rsidRDefault="000C25CD" w:rsidP="00CF1453">
            <w:r>
              <w:rPr>
                <w:rFonts w:ascii="Courier New" w:eastAsia="Courier New" w:hAnsi="Courier New" w:cs="Courier New"/>
                <w:sz w:val="17"/>
                <w:szCs w:val="17"/>
              </w:rPr>
              <w:t>Σ_{</w:t>
            </w:r>
            <w:proofErr w:type="spellStart"/>
            <w:proofErr w:type="gramStart"/>
            <w:r>
              <w:rPr>
                <w:rFonts w:ascii="Courier New" w:eastAsia="Courier New" w:hAnsi="Courier New" w:cs="Courier New"/>
                <w:sz w:val="17"/>
                <w:szCs w:val="17"/>
              </w:rPr>
              <w:t>i:zone</w:t>
            </w:r>
            <w:proofErr w:type="spellEnd"/>
            <w:proofErr w:type="gramEnd"/>
            <w:r>
              <w:rPr>
                <w:rFonts w:ascii="Courier New" w:eastAsia="Courier New" w:hAnsi="Courier New" w:cs="Courier New"/>
                <w:sz w:val="17"/>
                <w:szCs w:val="17"/>
              </w:rPr>
              <w:t xml:space="preserve">(kᵢ)∩z≠∅} costᵢ · xᵢ ≤ </w:t>
            </w:r>
            <w:proofErr w:type="spellStart"/>
            <w:r>
              <w:rPr>
                <w:rFonts w:ascii="Courier New" w:eastAsia="Courier New" w:hAnsi="Courier New" w:cs="Courier New"/>
                <w:sz w:val="17"/>
                <w:szCs w:val="17"/>
              </w:rPr>
              <w:t>B_z</w:t>
            </w:r>
            <w:proofErr w:type="spellEnd"/>
          </w:p>
        </w:tc>
        <w:tc>
          <w:tcPr>
            <w:tcW w:w="6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923F051" w14:textId="77777777" w:rsidR="000C25CD" w:rsidRDefault="000C25CD" w:rsidP="00CF1453">
            <w:pPr>
              <w:jc w:val="both"/>
            </w:pPr>
            <w:r>
              <w:rPr>
                <w:rFonts w:ascii="Calibri" w:eastAsia="Calibri" w:hAnsi="Calibri" w:cs="Calibri"/>
                <w:sz w:val="18"/>
                <w:szCs w:val="18"/>
              </w:rPr>
              <w:t>Per-zone budget sub-limit. Independent of C2; both must hold simultaneously. Models the finite monitoring-infrastructure capacity of each zone.</w:t>
            </w:r>
          </w:p>
        </w:tc>
      </w:tr>
      <w:tr w:rsidR="000C25CD" w14:paraId="3D7790BD"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BF87435" w14:textId="77777777" w:rsidR="000C25CD" w:rsidRDefault="000C25CD" w:rsidP="00CF1453">
            <w:pPr>
              <w:jc w:val="center"/>
            </w:pPr>
            <w:r>
              <w:rPr>
                <w:rFonts w:ascii="Calibri" w:eastAsia="Calibri" w:hAnsi="Calibri" w:cs="Calibri"/>
                <w:b/>
                <w:bCs/>
                <w:color w:val="404040"/>
                <w:sz w:val="18"/>
                <w:szCs w:val="18"/>
              </w:rPr>
              <w:t>C4</w:t>
            </w:r>
          </w:p>
        </w:tc>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58EE042" w14:textId="77777777" w:rsidR="000C25CD" w:rsidRDefault="000C25CD" w:rsidP="00CF1453">
            <w:r>
              <w:rPr>
                <w:rFonts w:ascii="Courier New" w:eastAsia="Courier New" w:hAnsi="Courier New" w:cs="Courier New"/>
                <w:sz w:val="17"/>
                <w:szCs w:val="17"/>
              </w:rPr>
              <w:t>¬xᵢ ∨ ¬</w:t>
            </w:r>
            <w:proofErr w:type="spellStart"/>
            <w:r>
              <w:rPr>
                <w:rFonts w:ascii="Courier New" w:eastAsia="Courier New" w:hAnsi="Courier New" w:cs="Courier New"/>
                <w:sz w:val="17"/>
                <w:szCs w:val="17"/>
              </w:rPr>
              <w:t>x_</w:t>
            </w:r>
            <w:proofErr w:type="gramStart"/>
            <w:r>
              <w:rPr>
                <w:rFonts w:ascii="Courier New" w:eastAsia="Courier New" w:hAnsi="Courier New" w:cs="Courier New"/>
                <w:sz w:val="17"/>
                <w:szCs w:val="17"/>
              </w:rPr>
              <w:t>l</w:t>
            </w:r>
            <w:proofErr w:type="spellEnd"/>
            <w:r>
              <w:rPr>
                <w:rFonts w:ascii="Courier New" w:eastAsia="Courier New" w:hAnsi="Courier New" w:cs="Courier New"/>
                <w:sz w:val="17"/>
                <w:szCs w:val="17"/>
              </w:rPr>
              <w:t>,  ∀</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kᵢ,</w:t>
            </w:r>
            <w:proofErr w:type="spellStart"/>
            <w:r>
              <w:rPr>
                <w:rFonts w:ascii="Courier New" w:eastAsia="Courier New" w:hAnsi="Courier New" w:cs="Courier New"/>
                <w:sz w:val="17"/>
                <w:szCs w:val="17"/>
              </w:rPr>
              <w:t>k</w:t>
            </w:r>
            <w:proofErr w:type="gramEnd"/>
            <w:r>
              <w:rPr>
                <w:rFonts w:ascii="Courier New" w:eastAsia="Courier New" w:hAnsi="Courier New" w:cs="Courier New"/>
                <w:sz w:val="17"/>
                <w:szCs w:val="17"/>
              </w:rPr>
              <w:t>_</w:t>
            </w:r>
            <w:proofErr w:type="gramStart"/>
            <w:r>
              <w:rPr>
                <w:rFonts w:ascii="Courier New" w:eastAsia="Courier New" w:hAnsi="Courier New" w:cs="Courier New"/>
                <w:sz w:val="17"/>
                <w:szCs w:val="17"/>
              </w:rPr>
              <w:t>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C</w:t>
            </w:r>
          </w:p>
        </w:tc>
        <w:tc>
          <w:tcPr>
            <w:tcW w:w="6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3E2E01" w14:textId="77777777" w:rsidR="000C25CD" w:rsidRDefault="000C25CD" w:rsidP="00CF1453">
            <w:pPr>
              <w:jc w:val="both"/>
            </w:pPr>
            <w:r>
              <w:rPr>
                <w:rFonts w:ascii="Calibri" w:eastAsia="Calibri" w:hAnsi="Calibri" w:cs="Calibri"/>
                <w:sz w:val="18"/>
                <w:szCs w:val="18"/>
              </w:rPr>
              <w:t>No pairwise conflicting honeypots. Physically incompatible types cannot be co-deployed. RC2's UNSAT-core mechanism evaluates full conflict chains globally before committing; greedy methods cannot.</w:t>
            </w:r>
          </w:p>
        </w:tc>
      </w:tr>
      <w:tr w:rsidR="000C25CD" w14:paraId="47BA56A7"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EF87B3A" w14:textId="77777777" w:rsidR="000C25CD" w:rsidRDefault="000C25CD" w:rsidP="00CF1453">
            <w:pPr>
              <w:jc w:val="center"/>
            </w:pPr>
            <w:r>
              <w:rPr>
                <w:rFonts w:ascii="Calibri" w:eastAsia="Calibri" w:hAnsi="Calibri" w:cs="Calibri"/>
                <w:b/>
                <w:bCs/>
                <w:color w:val="404040"/>
                <w:sz w:val="18"/>
                <w:szCs w:val="18"/>
              </w:rPr>
              <w:t>C5</w:t>
            </w:r>
          </w:p>
        </w:tc>
        <w:tc>
          <w:tcPr>
            <w:tcW w:w="2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D9C2E60" w14:textId="77777777" w:rsidR="000C25CD" w:rsidRDefault="000C25CD" w:rsidP="00CF1453">
            <w:r>
              <w:rPr>
                <w:rFonts w:ascii="Courier New" w:eastAsia="Courier New" w:hAnsi="Courier New" w:cs="Courier New"/>
                <w:sz w:val="17"/>
                <w:szCs w:val="17"/>
              </w:rPr>
              <w:t xml:space="preserve">xᵢ = </w:t>
            </w:r>
            <w:proofErr w:type="gramStart"/>
            <w:r>
              <w:rPr>
                <w:rFonts w:ascii="Courier New" w:eastAsia="Courier New" w:hAnsi="Courier New" w:cs="Courier New"/>
                <w:sz w:val="17"/>
                <w:szCs w:val="17"/>
              </w:rPr>
              <w:t>0  if</w:t>
            </w:r>
            <w:proofErr w:type="gramEnd"/>
            <w:r>
              <w:rPr>
                <w:rFonts w:ascii="Courier New" w:eastAsia="Courier New" w:hAnsi="Courier New" w:cs="Courier New"/>
                <w:sz w:val="17"/>
                <w:szCs w:val="17"/>
              </w:rPr>
              <w:t xml:space="preserve"> kᵢ requires connectivity across (</w:t>
            </w:r>
            <w:proofErr w:type="spellStart"/>
            <w:proofErr w:type="gramStart"/>
            <w:r>
              <w:rPr>
                <w:rFonts w:ascii="Courier New" w:eastAsia="Courier New" w:hAnsi="Courier New" w:cs="Courier New"/>
                <w:sz w:val="17"/>
                <w:szCs w:val="17"/>
              </w:rPr>
              <w:t>z,z</w:t>
            </w:r>
            <w:proofErr w:type="spellEnd"/>
            <w:r>
              <w:rPr>
                <w:rFonts w:ascii="Courier New" w:eastAsia="Courier New" w:hAnsi="Courier New" w:cs="Courier New"/>
                <w:sz w:val="17"/>
                <w:szCs w:val="17"/>
              </w:rPr>
              <w:t>′)∈</w:t>
            </w:r>
            <w:proofErr w:type="spellStart"/>
            <w:proofErr w:type="gramEnd"/>
            <w:r>
              <w:rPr>
                <w:rFonts w:ascii="Courier New" w:eastAsia="Courier New" w:hAnsi="Courier New" w:cs="Courier New"/>
                <w:sz w:val="17"/>
                <w:szCs w:val="17"/>
              </w:rPr>
              <w:t>ℐz</w:t>
            </w:r>
            <w:proofErr w:type="spellEnd"/>
          </w:p>
        </w:tc>
        <w:tc>
          <w:tcPr>
            <w:tcW w:w="6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BABC53C" w14:textId="77777777" w:rsidR="000C25CD" w:rsidRDefault="000C25CD" w:rsidP="00CF1453">
            <w:pPr>
              <w:jc w:val="both"/>
            </w:pPr>
            <w:r>
              <w:rPr>
                <w:rFonts w:ascii="Calibri" w:eastAsia="Calibri" w:hAnsi="Calibri" w:cs="Calibri"/>
                <w:sz w:val="18"/>
                <w:szCs w:val="18"/>
              </w:rPr>
              <w:t>Air-gap isolation. Honeypots requiring connectivity across a physically isolated zone pair are forced to 0. This is the special case of C5a where zone exclusion arises from physical network isolation.</w:t>
            </w:r>
          </w:p>
        </w:tc>
      </w:tr>
      <w:tr w:rsidR="000C25CD" w14:paraId="26B36837"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29B25ED" w14:textId="77777777" w:rsidR="000C25CD" w:rsidRDefault="000C25CD" w:rsidP="00CF1453">
            <w:pPr>
              <w:jc w:val="center"/>
            </w:pPr>
            <w:r>
              <w:rPr>
                <w:rFonts w:ascii="Calibri" w:eastAsia="Calibri" w:hAnsi="Calibri" w:cs="Calibri"/>
                <w:b/>
                <w:bCs/>
                <w:color w:val="1B5E5A"/>
                <w:sz w:val="18"/>
                <w:szCs w:val="18"/>
              </w:rPr>
              <w:t>C5a</w:t>
            </w:r>
          </w:p>
        </w:tc>
        <w:tc>
          <w:tcPr>
            <w:tcW w:w="2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50AC619" w14:textId="77777777" w:rsidR="000C25CD" w:rsidRDefault="000C25CD" w:rsidP="00CF1453">
            <w:r>
              <w:rPr>
                <w:rFonts w:ascii="Courier New" w:eastAsia="Courier New" w:hAnsi="Courier New" w:cs="Courier New"/>
                <w:sz w:val="17"/>
                <w:szCs w:val="17"/>
              </w:rPr>
              <w:t xml:space="preserve">xᵢ = </w:t>
            </w:r>
            <w:proofErr w:type="gramStart"/>
            <w:r>
              <w:rPr>
                <w:rFonts w:ascii="Courier New" w:eastAsia="Courier New" w:hAnsi="Courier New" w:cs="Courier New"/>
                <w:sz w:val="17"/>
                <w:szCs w:val="17"/>
              </w:rPr>
              <w:t>0  if</w:t>
            </w:r>
            <w:proofErr w:type="gramEnd"/>
            <w:r>
              <w:rPr>
                <w:rFonts w:ascii="Courier New" w:eastAsia="Courier New" w:hAnsi="Courier New" w:cs="Courier New"/>
                <w:sz w:val="17"/>
                <w:szCs w:val="17"/>
              </w:rPr>
              <w:t xml:space="preserve"> zone(a) ∉ </w:t>
            </w:r>
            <w:proofErr w:type="gramStart"/>
            <w:r>
              <w:rPr>
                <w:rFonts w:ascii="Courier New" w:eastAsia="Courier New" w:hAnsi="Courier New" w:cs="Courier New"/>
                <w:sz w:val="17"/>
                <w:szCs w:val="17"/>
              </w:rPr>
              <w:t>ZKᵢ  for</w:t>
            </w:r>
            <w:proofErr w:type="gramEnd"/>
            <w:r>
              <w:rPr>
                <w:rFonts w:ascii="Courier New" w:eastAsia="Courier New" w:hAnsi="Courier New" w:cs="Courier New"/>
                <w:sz w:val="17"/>
                <w:szCs w:val="17"/>
              </w:rPr>
              <w:t xml:space="preserve"> all target assets a</w:t>
            </w:r>
          </w:p>
        </w:tc>
        <w:tc>
          <w:tcPr>
            <w:tcW w:w="6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95E6E1F" w14:textId="77777777" w:rsidR="000C25CD" w:rsidRDefault="000C25CD" w:rsidP="00CF1453">
            <w:pPr>
              <w:jc w:val="both"/>
            </w:pPr>
            <w:r>
              <w:rPr>
                <w:rFonts w:ascii="Calibri" w:eastAsia="Calibri" w:hAnsi="Calibri" w:cs="Calibri"/>
                <w:b/>
                <w:bCs/>
                <w:color w:val="1B5E5A"/>
                <w:sz w:val="18"/>
                <w:szCs w:val="18"/>
              </w:rPr>
              <w:t>[</w:t>
            </w:r>
            <w:proofErr w:type="gramStart"/>
            <w:r>
              <w:rPr>
                <w:rFonts w:ascii="Calibri" w:eastAsia="Calibri" w:hAnsi="Calibri" w:cs="Calibri"/>
                <w:b/>
                <w:bCs/>
                <w:color w:val="1B5E5A"/>
                <w:sz w:val="18"/>
                <w:szCs w:val="18"/>
              </w:rPr>
              <w:t xml:space="preserve">NEW]  </w:t>
            </w:r>
            <w:r>
              <w:rPr>
                <w:rFonts w:ascii="Calibri" w:eastAsia="Calibri" w:hAnsi="Calibri" w:cs="Calibri"/>
                <w:sz w:val="18"/>
                <w:szCs w:val="18"/>
              </w:rPr>
              <w:t>Zone</w:t>
            </w:r>
            <w:proofErr w:type="gramEnd"/>
            <w:r>
              <w:rPr>
                <w:rFonts w:ascii="Calibri" w:eastAsia="Calibri" w:hAnsi="Calibri" w:cs="Calibri"/>
                <w:sz w:val="18"/>
                <w:szCs w:val="18"/>
              </w:rPr>
              <w:t xml:space="preserve"> eligibility. kᵢ cannot be deployed in any zone outside its eligibility set ZKᵢ. </w:t>
            </w:r>
            <w:proofErr w:type="spellStart"/>
            <w:r>
              <w:rPr>
                <w:rFonts w:ascii="Calibri" w:eastAsia="Calibri" w:hAnsi="Calibri" w:cs="Calibri"/>
                <w:sz w:val="18"/>
                <w:szCs w:val="18"/>
              </w:rPr>
              <w:t>Generalises</w:t>
            </w:r>
            <w:proofErr w:type="spellEnd"/>
            <w:r>
              <w:rPr>
                <w:rFonts w:ascii="Calibri" w:eastAsia="Calibri" w:hAnsi="Calibri" w:cs="Calibri"/>
                <w:sz w:val="18"/>
                <w:szCs w:val="18"/>
              </w:rPr>
              <w:t xml:space="preserve"> C5 from air-gap-only to any zone-exclusion reason: firewall ACL, licensing restriction, or management-plane isolation. Strictly subsumes C5.</w:t>
            </w:r>
          </w:p>
        </w:tc>
      </w:tr>
      <w:tr w:rsidR="000C25CD" w14:paraId="1923AB76"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BB1CE5C" w14:textId="77777777" w:rsidR="000C25CD" w:rsidRDefault="000C25CD" w:rsidP="00CF1453">
            <w:pPr>
              <w:jc w:val="center"/>
            </w:pPr>
            <w:r>
              <w:rPr>
                <w:rFonts w:ascii="Calibri" w:eastAsia="Calibri" w:hAnsi="Calibri" w:cs="Calibri"/>
                <w:b/>
                <w:bCs/>
                <w:color w:val="1B5E5A"/>
                <w:sz w:val="18"/>
                <w:szCs w:val="18"/>
              </w:rPr>
              <w:t>C5b</w:t>
            </w:r>
          </w:p>
        </w:tc>
        <w:tc>
          <w:tcPr>
            <w:tcW w:w="26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F468B17" w14:textId="77777777" w:rsidR="000C25CD" w:rsidRDefault="000C25CD" w:rsidP="00CF1453">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,k</w:t>
            </w:r>
            <w:proofErr w:type="spellEnd"/>
            <w:r>
              <w:rPr>
                <w:rFonts w:ascii="Courier New" w:eastAsia="Courier New" w:hAnsi="Courier New" w:cs="Courier New"/>
                <w:sz w:val="17"/>
                <w:szCs w:val="17"/>
              </w:rPr>
              <w:t xml:space="preserve">ᵢ) ∉ </w:t>
            </w:r>
            <w:proofErr w:type="gramStart"/>
            <w:r>
              <w:rPr>
                <w:rFonts w:ascii="Courier New" w:eastAsia="Courier New" w:hAnsi="Courier New" w:cs="Courier New"/>
                <w:sz w:val="17"/>
                <w:szCs w:val="17"/>
              </w:rPr>
              <w:t>J  if</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servertype</w:t>
            </w:r>
            <w:proofErr w:type="spellEnd"/>
            <w:r>
              <w:rPr>
                <w:rFonts w:ascii="Courier New" w:eastAsia="Courier New" w:hAnsi="Courier New" w:cs="Courier New"/>
                <w:sz w:val="17"/>
                <w:szCs w:val="17"/>
              </w:rPr>
              <w:t>(a) ∉ GKᵢ</w:t>
            </w:r>
          </w:p>
        </w:tc>
        <w:tc>
          <w:tcPr>
            <w:tcW w:w="6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052F23B" w14:textId="77777777" w:rsidR="000C25CD" w:rsidRDefault="000C25CD" w:rsidP="00CF1453">
            <w:pPr>
              <w:jc w:val="both"/>
            </w:pPr>
            <w:r>
              <w:rPr>
                <w:rFonts w:ascii="Calibri" w:eastAsia="Calibri" w:hAnsi="Calibri" w:cs="Calibri"/>
                <w:b/>
                <w:bCs/>
                <w:color w:val="1B5E5A"/>
                <w:sz w:val="18"/>
                <w:szCs w:val="18"/>
              </w:rPr>
              <w:t>[</w:t>
            </w:r>
            <w:proofErr w:type="gramStart"/>
            <w:r>
              <w:rPr>
                <w:rFonts w:ascii="Calibri" w:eastAsia="Calibri" w:hAnsi="Calibri" w:cs="Calibri"/>
                <w:b/>
                <w:bCs/>
                <w:color w:val="1B5E5A"/>
                <w:sz w:val="18"/>
                <w:szCs w:val="18"/>
              </w:rPr>
              <w:t xml:space="preserve">NEW]  </w:t>
            </w:r>
            <w:r>
              <w:rPr>
                <w:rFonts w:ascii="Calibri" w:eastAsia="Calibri" w:hAnsi="Calibri" w:cs="Calibri"/>
                <w:sz w:val="18"/>
                <w:szCs w:val="18"/>
              </w:rPr>
              <w:t>Mimicry</w:t>
            </w:r>
            <w:proofErr w:type="gramEnd"/>
            <w:r>
              <w:rPr>
                <w:rFonts w:ascii="Calibri" w:eastAsia="Calibri" w:hAnsi="Calibri" w:cs="Calibri"/>
                <w:sz w:val="18"/>
                <w:szCs w:val="18"/>
              </w:rPr>
              <w:t xml:space="preserve"> alignment. A honeypot earns no coverage credit on an asset whose server type it cannot plausibly emulate. Enforced at J-construction time; implausible pairings are absent from J before the solver begins. Prevents fingerprinting-based evasion.</w:t>
            </w:r>
          </w:p>
        </w:tc>
      </w:tr>
      <w:tr w:rsidR="000C25CD" w14:paraId="2D54F48D"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0875822C" w14:textId="77777777" w:rsidR="000C25CD" w:rsidRDefault="000C25CD" w:rsidP="00CF1453">
            <w:pPr>
              <w:jc w:val="center"/>
            </w:pPr>
            <w:r>
              <w:rPr>
                <w:rFonts w:ascii="Calibri" w:eastAsia="Calibri" w:hAnsi="Calibri" w:cs="Calibri"/>
                <w:b/>
                <w:bCs/>
                <w:color w:val="7B2D00"/>
                <w:sz w:val="18"/>
                <w:szCs w:val="18"/>
              </w:rPr>
              <w:t>C6</w:t>
            </w:r>
          </w:p>
        </w:tc>
        <w:tc>
          <w:tcPr>
            <w:tcW w:w="26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1F0F7D38"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⋁_{(</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spellStart"/>
            <w:proofErr w:type="gramEnd"/>
            <w:r>
              <w:rPr>
                <w:rFonts w:ascii="Courier New" w:eastAsia="Courier New" w:hAnsi="Courier New" w:cs="Courier New"/>
                <w:sz w:val="17"/>
                <w:szCs w:val="17"/>
              </w:rPr>
              <w:t>J_h</w:t>
            </w:r>
            <w:proofErr w:type="spellEnd"/>
            <w:r>
              <w:rPr>
                <w:rFonts w:ascii="Courier New" w:eastAsia="Courier New" w:hAnsi="Courier New" w:cs="Courier New"/>
                <w:sz w:val="17"/>
                <w:szCs w:val="17"/>
              </w:rPr>
              <w:t>} 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w:t>
            </w:r>
          </w:p>
        </w:tc>
        <w:tc>
          <w:tcPr>
            <w:tcW w:w="62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0439FC4" w14:textId="77777777" w:rsidR="000C25CD" w:rsidRDefault="000C25CD" w:rsidP="00CF1453">
            <w:pPr>
              <w:jc w:val="both"/>
            </w:pPr>
            <w:r>
              <w:rPr>
                <w:rFonts w:ascii="Calibri" w:eastAsia="Calibri" w:hAnsi="Calibri" w:cs="Calibri"/>
                <w:b/>
                <w:bCs/>
                <w:color w:val="7B2D00"/>
                <w:sz w:val="18"/>
                <w:szCs w:val="18"/>
              </w:rPr>
              <w:t>[Core J-</w:t>
            </w:r>
            <w:proofErr w:type="gramStart"/>
            <w:r>
              <w:rPr>
                <w:rFonts w:ascii="Calibri" w:eastAsia="Calibri" w:hAnsi="Calibri" w:cs="Calibri"/>
                <w:b/>
                <w:bCs/>
                <w:color w:val="7B2D00"/>
                <w:sz w:val="18"/>
                <w:szCs w:val="18"/>
              </w:rPr>
              <w:t xml:space="preserve">enforcement]  </w:t>
            </w:r>
            <w:r>
              <w:rPr>
                <w:rFonts w:ascii="Calibri" w:eastAsia="Calibri" w:hAnsi="Calibri" w:cs="Calibri"/>
                <w:sz w:val="18"/>
                <w:szCs w:val="18"/>
              </w:rPr>
              <w:t>Path</w:t>
            </w:r>
            <w:proofErr w:type="gramEnd"/>
            <w:r>
              <w:rPr>
                <w:rFonts w:ascii="Calibri" w:eastAsia="Calibri" w:hAnsi="Calibri" w:cs="Calibri"/>
                <w:sz w:val="18"/>
                <w:szCs w:val="18"/>
              </w:rPr>
              <w:t xml:space="preserve"> hop coverage requires a detected J-triple at hop h, where </w:t>
            </w:r>
            <w:proofErr w:type="spellStart"/>
            <w:r>
              <w:rPr>
                <w:rFonts w:ascii="Calibri" w:eastAsia="Calibri" w:hAnsi="Calibri" w:cs="Calibri"/>
                <w:sz w:val="18"/>
                <w:szCs w:val="18"/>
              </w:rPr>
              <w:t>J_h</w:t>
            </w:r>
            <w:proofErr w:type="spellEnd"/>
            <w:r>
              <w:rPr>
                <w:rFonts w:ascii="Calibri" w:eastAsia="Calibri" w:hAnsi="Calibri" w:cs="Calibri"/>
                <w:sz w:val="18"/>
                <w:szCs w:val="18"/>
              </w:rPr>
              <w:t xml:space="preserve"> = {(</w:t>
            </w:r>
            <w:proofErr w:type="spellStart"/>
            <w:proofErr w:type="gramStart"/>
            <w:r>
              <w:rPr>
                <w:rFonts w:ascii="Calibri" w:eastAsia="Calibri" w:hAnsi="Calibri" w:cs="Calibri"/>
                <w:sz w:val="18"/>
                <w:szCs w:val="18"/>
              </w:rPr>
              <w:t>a,tⱼ</w:t>
            </w:r>
            <w:proofErr w:type="gramEnd"/>
            <w:r>
              <w:rPr>
                <w:rFonts w:ascii="Calibri" w:eastAsia="Calibri" w:hAnsi="Calibri" w:cs="Calibri"/>
                <w:sz w:val="18"/>
                <w:szCs w:val="18"/>
              </w:rPr>
              <w:t>,</w:t>
            </w:r>
            <w:proofErr w:type="gramStart"/>
            <w:r>
              <w:rPr>
                <w:rFonts w:ascii="Calibri" w:eastAsia="Calibri" w:hAnsi="Calibri" w:cs="Calibri"/>
                <w:sz w:val="18"/>
                <w:szCs w:val="18"/>
              </w:rPr>
              <w:t>k</w:t>
            </w:r>
            <w:proofErr w:type="spellEnd"/>
            <w:r>
              <w:rPr>
                <w:rFonts w:ascii="Calibri" w:eastAsia="Calibri" w:hAnsi="Calibri" w:cs="Calibri"/>
                <w:sz w:val="18"/>
                <w:szCs w:val="18"/>
              </w:rPr>
              <w:t>ᵢ)∈J :</w:t>
            </w:r>
            <w:proofErr w:type="gramEnd"/>
            <w:r>
              <w:rPr>
                <w:rFonts w:ascii="Calibri" w:eastAsia="Calibri" w:hAnsi="Calibri" w:cs="Calibri"/>
                <w:sz w:val="18"/>
                <w:szCs w:val="18"/>
              </w:rPr>
              <w:t xml:space="preserve"> a appears at hop h of π}. All three J-conditions (C5a, C5b, S) have already been applied in J-construction.</w:t>
            </w:r>
          </w:p>
        </w:tc>
      </w:tr>
      <w:tr w:rsidR="000C25CD" w14:paraId="4C2A5FC7"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F36909A" w14:textId="77777777" w:rsidR="000C25CD" w:rsidRDefault="000C25CD" w:rsidP="00CF1453">
            <w:pPr>
              <w:jc w:val="center"/>
            </w:pPr>
            <w:r>
              <w:rPr>
                <w:rFonts w:ascii="Calibri" w:eastAsia="Calibri" w:hAnsi="Calibri" w:cs="Calibri"/>
                <w:b/>
                <w:bCs/>
                <w:color w:val="404040"/>
                <w:sz w:val="18"/>
                <w:szCs w:val="18"/>
              </w:rPr>
              <w:t>C7</w:t>
            </w:r>
          </w:p>
        </w:tc>
        <w:tc>
          <w:tcPr>
            <w:tcW w:w="2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563371" w14:textId="77777777" w:rsidR="000C25CD" w:rsidRDefault="000C25CD" w:rsidP="00CF1453">
            <w:r>
              <w:rPr>
                <w:rFonts w:ascii="Courier New" w:eastAsia="Courier New" w:hAnsi="Courier New" w:cs="Courier New"/>
                <w:sz w:val="17"/>
                <w:szCs w:val="17"/>
              </w:rPr>
              <w:t>e_π=1 ⟹ ∃h &lt; |π</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 xml:space="preserve"> 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}=1</w:t>
            </w:r>
          </w:p>
        </w:tc>
        <w:tc>
          <w:tcPr>
            <w:tcW w:w="6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006B8B" w14:textId="77777777" w:rsidR="000C25CD" w:rsidRDefault="000C25CD" w:rsidP="00CF1453">
            <w:pPr>
              <w:jc w:val="both"/>
            </w:pPr>
            <w:r>
              <w:rPr>
                <w:rFonts w:ascii="Calibri" w:eastAsia="Calibri" w:hAnsi="Calibri" w:cs="Calibri"/>
                <w:sz w:val="18"/>
                <w:szCs w:val="18"/>
              </w:rPr>
              <w:t>Early interception requires at least one non-final hop covered. Closes the loophole where a solver might claim early-interception credit from a final-hop forensic deployment.</w:t>
            </w:r>
          </w:p>
        </w:tc>
      </w:tr>
    </w:tbl>
    <w:p w14:paraId="10A93C8C" w14:textId="77777777" w:rsidR="000C25CD" w:rsidRDefault="000C25CD" w:rsidP="000C25CD">
      <w:pPr>
        <w:spacing w:after="100"/>
      </w:pPr>
    </w:p>
    <w:p w14:paraId="478485E0" w14:textId="77777777" w:rsidR="000C25CD" w:rsidRDefault="000C25CD" w:rsidP="000C25CD">
      <w:pPr>
        <w:spacing w:before="160" w:after="80"/>
      </w:pPr>
      <w:r>
        <w:rPr>
          <w:rFonts w:ascii="Calibri" w:eastAsia="Calibri" w:hAnsi="Calibri" w:cs="Calibri"/>
          <w:b/>
          <w:bCs/>
          <w:color w:val="1B5E5A"/>
          <w:sz w:val="21"/>
          <w:szCs w:val="21"/>
        </w:rPr>
        <w:t>Extended Enforcement Backbone Chain</w:t>
      </w:r>
    </w:p>
    <w:p w14:paraId="4210B2FF" w14:textId="77777777" w:rsidR="000C25CD" w:rsidRDefault="000C25CD" w:rsidP="000C25CD">
      <w:pPr>
        <w:spacing w:after="90" w:line="280" w:lineRule="auto"/>
        <w:ind w:firstLine="360"/>
        <w:jc w:val="both"/>
      </w:pPr>
      <w:r>
        <w:rPr>
          <w:rFonts w:ascii="Calibri" w:eastAsia="Calibri" w:hAnsi="Calibri" w:cs="Calibri"/>
          <w:sz w:val="20"/>
          <w:szCs w:val="20"/>
        </w:rPr>
        <w:t xml:space="preserve">The backbone chain now has a </w:t>
      </w:r>
      <w:r>
        <w:rPr>
          <w:rFonts w:ascii="Calibri" w:eastAsia="Calibri" w:hAnsi="Calibri" w:cs="Calibri"/>
          <w:b/>
          <w:bCs/>
          <w:sz w:val="20"/>
          <w:szCs w:val="20"/>
        </w:rPr>
        <w:t>pre-entry gate</w:t>
      </w:r>
      <w:r>
        <w:rPr>
          <w:rFonts w:ascii="Calibri" w:eastAsia="Calibri" w:hAnsi="Calibri" w:cs="Calibri"/>
          <w:sz w:val="20"/>
          <w:szCs w:val="20"/>
        </w:rPr>
        <w:t xml:space="preserve"> enforced by C5a and C5b. If any link in the chain is broken — including the three J-conditions at the gate — no credit flows downstream.</w:t>
      </w:r>
    </w:p>
    <w:p w14:paraId="15AFCB90" w14:textId="77777777" w:rsidR="000C25CD" w:rsidRDefault="000C25CD" w:rsidP="000C25CD">
      <w:pPr>
        <w:spacing w:after="100"/>
      </w:pP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586"/>
        <w:gridCol w:w="2123"/>
        <w:gridCol w:w="1516"/>
        <w:gridCol w:w="2932"/>
      </w:tblGrid>
      <w:tr w:rsidR="000C25CD" w14:paraId="495C8160" w14:textId="77777777" w:rsidTr="00CF1453">
        <w:tblPrEx>
          <w:tblCellMar>
            <w:top w:w="0" w:type="dxa"/>
            <w:bottom w:w="0" w:type="dxa"/>
          </w:tblCellMar>
        </w:tblPrEx>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4210E82" w14:textId="77777777" w:rsidR="000C25CD" w:rsidRDefault="000C25CD" w:rsidP="00CF1453">
            <w:pPr>
              <w:jc w:val="center"/>
            </w:pPr>
            <w:r>
              <w:rPr>
                <w:rFonts w:ascii="Calibri" w:eastAsia="Calibri" w:hAnsi="Calibri" w:cs="Calibri"/>
                <w:b/>
                <w:bCs/>
                <w:color w:val="FFFFFF"/>
                <w:sz w:val="19"/>
                <w:szCs w:val="19"/>
              </w:rPr>
              <w:t>Precondition / From</w:t>
            </w:r>
          </w:p>
        </w:tc>
        <w:tc>
          <w:tcPr>
            <w:tcW w:w="5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33657BC" w14:textId="77777777" w:rsidR="000C25CD" w:rsidRDefault="000C25CD" w:rsidP="00CF1453">
            <w:pPr>
              <w:jc w:val="center"/>
            </w:pPr>
            <w:r>
              <w:rPr>
                <w:rFonts w:ascii="Calibri" w:eastAsia="Calibri" w:hAnsi="Calibri" w:cs="Calibri"/>
                <w:b/>
                <w:bCs/>
                <w:color w:val="FFFFFF"/>
                <w:sz w:val="19"/>
                <w:szCs w:val="19"/>
              </w:rPr>
              <w:t>⟹</w:t>
            </w:r>
          </w:p>
        </w:tc>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6D09E36" w14:textId="77777777" w:rsidR="000C25CD" w:rsidRDefault="000C25CD" w:rsidP="00CF1453">
            <w:pPr>
              <w:jc w:val="center"/>
            </w:pPr>
            <w:r>
              <w:rPr>
                <w:rFonts w:ascii="Calibri" w:eastAsia="Calibri" w:hAnsi="Calibri" w:cs="Calibri"/>
                <w:b/>
                <w:bCs/>
                <w:color w:val="FFFFFF"/>
                <w:sz w:val="19"/>
                <w:szCs w:val="19"/>
              </w:rPr>
              <w:t>To</w:t>
            </w:r>
          </w:p>
        </w:tc>
        <w:tc>
          <w:tcPr>
            <w:tcW w:w="15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C52726E" w14:textId="77777777" w:rsidR="000C25CD" w:rsidRDefault="000C25CD" w:rsidP="00CF1453">
            <w:pPr>
              <w:jc w:val="center"/>
            </w:pPr>
            <w:r>
              <w:rPr>
                <w:rFonts w:ascii="Calibri" w:eastAsia="Calibri" w:hAnsi="Calibri" w:cs="Calibri"/>
                <w:b/>
                <w:bCs/>
                <w:color w:val="FFFFFF"/>
                <w:sz w:val="19"/>
                <w:szCs w:val="19"/>
              </w:rPr>
              <w:t>Enforced by</w:t>
            </w:r>
          </w:p>
        </w:tc>
        <w:tc>
          <w:tcPr>
            <w:tcW w:w="2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1FCC69F" w14:textId="77777777" w:rsidR="000C25CD" w:rsidRDefault="000C25CD" w:rsidP="00CF1453">
            <w:pPr>
              <w:jc w:val="center"/>
            </w:pPr>
            <w:r>
              <w:rPr>
                <w:rFonts w:ascii="Calibri" w:eastAsia="Calibri" w:hAnsi="Calibri" w:cs="Calibri"/>
                <w:b/>
                <w:bCs/>
                <w:color w:val="FFFFFF"/>
                <w:sz w:val="19"/>
                <w:szCs w:val="19"/>
              </w:rPr>
              <w:t>What it means</w:t>
            </w:r>
          </w:p>
        </w:tc>
      </w:tr>
      <w:tr w:rsidR="000C25CD" w14:paraId="603AF46D"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DC21E1" w14:textId="77777777" w:rsidR="000C25CD" w:rsidRDefault="000C25CD" w:rsidP="00CF1453">
            <w:r>
              <w:rPr>
                <w:rFonts w:ascii="Courier New" w:eastAsia="Courier New" w:hAnsi="Courier New" w:cs="Courier New"/>
                <w:sz w:val="17"/>
                <w:szCs w:val="17"/>
              </w:rPr>
              <w:t>tⱼ∈</w:t>
            </w:r>
            <w:proofErr w:type="gramStart"/>
            <w:r>
              <w:rPr>
                <w:rFonts w:ascii="Courier New" w:eastAsia="Courier New" w:hAnsi="Courier New" w:cs="Courier New"/>
                <w:sz w:val="17"/>
                <w:szCs w:val="17"/>
              </w:rPr>
              <w:t>Sᵢ,ₐ</w:t>
            </w:r>
            <w:proofErr w:type="gramEnd"/>
            <w:r>
              <w:rPr>
                <w:rFonts w:ascii="Courier New" w:eastAsia="Courier New" w:hAnsi="Courier New" w:cs="Courier New"/>
                <w:sz w:val="17"/>
                <w:szCs w:val="17"/>
              </w:rPr>
              <w:t xml:space="preserve"> ∧ zone(a)∈ZKᵢ ∧ </w:t>
            </w:r>
            <w:proofErr w:type="spellStart"/>
            <w:r>
              <w:rPr>
                <w:rFonts w:ascii="Courier New" w:eastAsia="Courier New" w:hAnsi="Courier New" w:cs="Courier New"/>
                <w:sz w:val="17"/>
                <w:szCs w:val="17"/>
              </w:rPr>
              <w:t>servertype</w:t>
            </w:r>
            <w:proofErr w:type="spellEnd"/>
            <w:r>
              <w:rPr>
                <w:rFonts w:ascii="Courier New" w:eastAsia="Courier New" w:hAnsi="Courier New" w:cs="Courier New"/>
                <w:sz w:val="17"/>
                <w:szCs w:val="17"/>
              </w:rPr>
              <w:t>(a)∈GKᵢ</w:t>
            </w:r>
          </w:p>
        </w:tc>
        <w:tc>
          <w:tcPr>
            <w:tcW w:w="580" w:type="dxa"/>
            <w:tcBorders>
              <w:top w:val="single" w:sz="3" w:space="0" w:color="BBBBBB"/>
              <w:left w:val="single" w:sz="3" w:space="0" w:color="BBBBBB"/>
              <w:bottom w:val="single" w:sz="3" w:space="0" w:color="BBBBBB"/>
              <w:right w:val="single" w:sz="3" w:space="0" w:color="BBBBBB"/>
            </w:tcBorders>
            <w:shd w:val="clear" w:color="auto" w:fill="EEF3FB"/>
            <w:tcMar>
              <w:top w:w="72" w:type="dxa"/>
              <w:left w:w="108" w:type="dxa"/>
              <w:bottom w:w="72" w:type="dxa"/>
              <w:right w:w="108" w:type="dxa"/>
            </w:tcMar>
          </w:tcPr>
          <w:p w14:paraId="240CA50F"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424EEB8" w14:textId="77777777" w:rsidR="000C25CD" w:rsidRDefault="000C25CD" w:rsidP="00CF1453">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,k</w:t>
            </w:r>
            <w:proofErr w:type="spellEnd"/>
            <w:r>
              <w:rPr>
                <w:rFonts w:ascii="Courier New" w:eastAsia="Courier New" w:hAnsi="Courier New" w:cs="Courier New"/>
                <w:sz w:val="17"/>
                <w:szCs w:val="17"/>
              </w:rPr>
              <w:t>ᵢ) ∈ J</w:t>
            </w:r>
          </w:p>
        </w:tc>
        <w:tc>
          <w:tcPr>
            <w:tcW w:w="15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67E6BA25" w14:textId="77777777" w:rsidR="000C25CD" w:rsidRDefault="000C25CD" w:rsidP="00CF1453">
            <w:pPr>
              <w:jc w:val="center"/>
            </w:pPr>
            <w:r>
              <w:rPr>
                <w:rFonts w:ascii="Calibri" w:eastAsia="Calibri" w:hAnsi="Calibri" w:cs="Calibri"/>
                <w:b/>
                <w:bCs/>
                <w:color w:val="7F6000"/>
                <w:sz w:val="18"/>
                <w:szCs w:val="18"/>
              </w:rPr>
              <w:t>C5a, C5b, S</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9800B37" w14:textId="77777777" w:rsidR="000C25CD" w:rsidRDefault="000C25CD" w:rsidP="00CF1453">
            <w:r>
              <w:rPr>
                <w:rFonts w:ascii="Calibri" w:eastAsia="Calibri" w:hAnsi="Calibri" w:cs="Calibri"/>
                <w:color w:val="000000"/>
                <w:sz w:val="17"/>
                <w:szCs w:val="17"/>
              </w:rPr>
              <w:t xml:space="preserve">All three J-conditions are the entry gate. If any condition </w:t>
            </w:r>
            <w:proofErr w:type="gramStart"/>
            <w:r>
              <w:rPr>
                <w:rFonts w:ascii="Calibri" w:eastAsia="Calibri" w:hAnsi="Calibri" w:cs="Calibri"/>
                <w:color w:val="000000"/>
                <w:sz w:val="17"/>
                <w:szCs w:val="17"/>
              </w:rPr>
              <w:t>fails</w:t>
            </w:r>
            <w:proofErr w:type="gramEnd"/>
            <w:r>
              <w:rPr>
                <w:rFonts w:ascii="Calibri" w:eastAsia="Calibri" w:hAnsi="Calibri" w:cs="Calibri"/>
                <w:color w:val="000000"/>
                <w:sz w:val="17"/>
                <w:szCs w:val="17"/>
              </w:rPr>
              <w:t xml:space="preserve"> the triple is absent from J and the chain cannot start — no credit is possible.</w:t>
            </w:r>
          </w:p>
        </w:tc>
      </w:tr>
      <w:tr w:rsidR="000C25CD" w14:paraId="074EC5C1"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0BFE352" w14:textId="77777777" w:rsidR="000C25CD" w:rsidRDefault="000C25CD" w:rsidP="00CF1453">
            <w:r>
              <w:rPr>
                <w:rFonts w:ascii="Courier New" w:eastAsia="Courier New" w:hAnsi="Courier New" w:cs="Courier New"/>
                <w:sz w:val="17"/>
                <w:szCs w:val="17"/>
              </w:rPr>
              <w:t>xᵢ = 1</w:t>
            </w:r>
          </w:p>
        </w:tc>
        <w:tc>
          <w:tcPr>
            <w:tcW w:w="580" w:type="dxa"/>
            <w:tcBorders>
              <w:top w:val="single" w:sz="3" w:space="0" w:color="BBBBBB"/>
              <w:left w:val="single" w:sz="3" w:space="0" w:color="BBBBBB"/>
              <w:bottom w:val="single" w:sz="3" w:space="0" w:color="BBBBBB"/>
              <w:right w:val="single" w:sz="3" w:space="0" w:color="BBBBBB"/>
            </w:tcBorders>
            <w:shd w:val="clear" w:color="auto" w:fill="D9E2F3"/>
            <w:tcMar>
              <w:top w:w="72" w:type="dxa"/>
              <w:left w:w="108" w:type="dxa"/>
              <w:bottom w:w="72" w:type="dxa"/>
              <w:right w:w="108" w:type="dxa"/>
            </w:tcMar>
          </w:tcPr>
          <w:p w14:paraId="6C80A5F1"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E6AF0A2"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1</w:t>
            </w:r>
          </w:p>
        </w:tc>
        <w:tc>
          <w:tcPr>
            <w:tcW w:w="1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079E47DA" w14:textId="77777777" w:rsidR="000C25CD" w:rsidRDefault="000C25CD" w:rsidP="00CF1453">
            <w:pPr>
              <w:jc w:val="center"/>
            </w:pPr>
            <w:r>
              <w:rPr>
                <w:rFonts w:ascii="Calibri" w:eastAsia="Calibri" w:hAnsi="Calibri" w:cs="Calibri"/>
                <w:b/>
                <w:bCs/>
                <w:color w:val="7B2D00"/>
                <w:sz w:val="18"/>
                <w:szCs w:val="18"/>
              </w:rPr>
              <w:t>C1</w:t>
            </w:r>
          </w:p>
        </w:tc>
        <w:tc>
          <w:tcPr>
            <w:tcW w:w="2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E37373B" w14:textId="77777777" w:rsidR="000C25CD" w:rsidRDefault="000C25CD" w:rsidP="00CF1453">
            <w:r>
              <w:rPr>
                <w:rFonts w:ascii="Calibri" w:eastAsia="Calibri" w:hAnsi="Calibri" w:cs="Calibri"/>
                <w:color w:val="000000"/>
                <w:sz w:val="17"/>
                <w:szCs w:val="17"/>
              </w:rPr>
              <w:t>Deploying a J-valid honeypot → detection claim valid. c_{</w:t>
            </w:r>
            <w:proofErr w:type="spellStart"/>
            <w:proofErr w:type="gramStart"/>
            <w:r>
              <w:rPr>
                <w:rFonts w:ascii="Calibri" w:eastAsia="Calibri" w:hAnsi="Calibri" w:cs="Calibri"/>
                <w:color w:val="000000"/>
                <w:sz w:val="17"/>
                <w:szCs w:val="17"/>
              </w:rPr>
              <w:t>j,a</w:t>
            </w:r>
            <w:proofErr w:type="spellEnd"/>
            <w:proofErr w:type="gramEnd"/>
            <w:r>
              <w:rPr>
                <w:rFonts w:ascii="Calibri" w:eastAsia="Calibri" w:hAnsi="Calibri" w:cs="Calibri"/>
                <w:color w:val="000000"/>
                <w:sz w:val="17"/>
                <w:szCs w:val="17"/>
              </w:rPr>
              <w:t>} is forced to 0 without a qualifying deployment.</w:t>
            </w:r>
          </w:p>
        </w:tc>
      </w:tr>
      <w:tr w:rsidR="000C25CD" w14:paraId="11B43FCE"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4051F21"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 = 1</w:t>
            </w:r>
          </w:p>
        </w:tc>
        <w:tc>
          <w:tcPr>
            <w:tcW w:w="580" w:type="dxa"/>
            <w:tcBorders>
              <w:top w:val="single" w:sz="3" w:space="0" w:color="BBBBBB"/>
              <w:left w:val="single" w:sz="3" w:space="0" w:color="BBBBBB"/>
              <w:bottom w:val="single" w:sz="3" w:space="0" w:color="BBBBBB"/>
              <w:right w:val="single" w:sz="3" w:space="0" w:color="BBBBBB"/>
            </w:tcBorders>
            <w:shd w:val="clear" w:color="auto" w:fill="EEF3FB"/>
            <w:tcMar>
              <w:top w:w="72" w:type="dxa"/>
              <w:left w:w="108" w:type="dxa"/>
              <w:bottom w:w="72" w:type="dxa"/>
              <w:right w:w="108" w:type="dxa"/>
            </w:tcMar>
          </w:tcPr>
          <w:p w14:paraId="038820AA"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859CDFC"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1</w:t>
            </w:r>
          </w:p>
        </w:tc>
        <w:tc>
          <w:tcPr>
            <w:tcW w:w="15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4840072D" w14:textId="77777777" w:rsidR="000C25CD" w:rsidRDefault="000C25CD" w:rsidP="00CF1453">
            <w:pPr>
              <w:jc w:val="center"/>
            </w:pPr>
            <w:r>
              <w:rPr>
                <w:rFonts w:ascii="Calibri" w:eastAsia="Calibri" w:hAnsi="Calibri" w:cs="Calibri"/>
                <w:b/>
                <w:bCs/>
                <w:color w:val="7F6000"/>
                <w:sz w:val="18"/>
                <w:szCs w:val="18"/>
              </w:rPr>
              <w:t>C6</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601FE3" w14:textId="77777777" w:rsidR="000C25CD" w:rsidRDefault="000C25CD" w:rsidP="00CF1453">
            <w:r>
              <w:rPr>
                <w:rFonts w:ascii="Calibri" w:eastAsia="Calibri" w:hAnsi="Calibri" w:cs="Calibri"/>
                <w:color w:val="000000"/>
                <w:sz w:val="17"/>
                <w:szCs w:val="17"/>
              </w:rPr>
              <w:t xml:space="preserve">J-triple detection at hop h → hop h of path π is covered. </w:t>
            </w:r>
            <w:proofErr w:type="spellStart"/>
            <w:r>
              <w:rPr>
                <w:rFonts w:ascii="Calibri" w:eastAsia="Calibri" w:hAnsi="Calibri" w:cs="Calibri"/>
                <w:color w:val="000000"/>
                <w:sz w:val="17"/>
                <w:szCs w:val="17"/>
              </w:rPr>
              <w:t>J_h</w:t>
            </w:r>
            <w:proofErr w:type="spellEnd"/>
            <w:r>
              <w:rPr>
                <w:rFonts w:ascii="Calibri" w:eastAsia="Calibri" w:hAnsi="Calibri" w:cs="Calibri"/>
                <w:color w:val="000000"/>
                <w:sz w:val="17"/>
                <w:szCs w:val="17"/>
              </w:rPr>
              <w:t xml:space="preserve"> restricts credit to path-relevant triples.</w:t>
            </w:r>
          </w:p>
        </w:tc>
      </w:tr>
      <w:tr w:rsidR="000C25CD" w14:paraId="64FD27BA"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B006A5F"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 1</w:t>
            </w:r>
          </w:p>
        </w:tc>
        <w:tc>
          <w:tcPr>
            <w:tcW w:w="580" w:type="dxa"/>
            <w:tcBorders>
              <w:top w:val="single" w:sz="3" w:space="0" w:color="BBBBBB"/>
              <w:left w:val="single" w:sz="3" w:space="0" w:color="BBBBBB"/>
              <w:bottom w:val="single" w:sz="3" w:space="0" w:color="BBBBBB"/>
              <w:right w:val="single" w:sz="3" w:space="0" w:color="BBBBBB"/>
            </w:tcBorders>
            <w:shd w:val="clear" w:color="auto" w:fill="D9E2F3"/>
            <w:tcMar>
              <w:top w:w="72" w:type="dxa"/>
              <w:left w:w="108" w:type="dxa"/>
              <w:bottom w:w="72" w:type="dxa"/>
              <w:right w:w="108" w:type="dxa"/>
            </w:tcMar>
          </w:tcPr>
          <w:p w14:paraId="69FDA29D"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25454A6" w14:textId="77777777" w:rsidR="000C25CD" w:rsidRDefault="000C25CD" w:rsidP="00CF1453">
            <w:r>
              <w:rPr>
                <w:rFonts w:ascii="Courier New" w:eastAsia="Courier New" w:hAnsi="Courier New" w:cs="Courier New"/>
                <w:sz w:val="17"/>
                <w:szCs w:val="17"/>
              </w:rPr>
              <w:t>e_π = 1</w:t>
            </w:r>
          </w:p>
        </w:tc>
        <w:tc>
          <w:tcPr>
            <w:tcW w:w="1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840488F" w14:textId="77777777" w:rsidR="000C25CD" w:rsidRDefault="000C25CD" w:rsidP="00CF1453">
            <w:pPr>
              <w:jc w:val="center"/>
            </w:pPr>
            <w:r>
              <w:rPr>
                <w:rFonts w:ascii="Calibri" w:eastAsia="Calibri" w:hAnsi="Calibri" w:cs="Calibri"/>
                <w:b/>
                <w:bCs/>
                <w:color w:val="7B2D00"/>
                <w:sz w:val="18"/>
                <w:szCs w:val="18"/>
              </w:rPr>
              <w:t>C7</w:t>
            </w:r>
          </w:p>
        </w:tc>
        <w:tc>
          <w:tcPr>
            <w:tcW w:w="2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52C7124" w14:textId="77777777" w:rsidR="000C25CD" w:rsidRDefault="000C25CD" w:rsidP="00CF1453">
            <w:r>
              <w:rPr>
                <w:rFonts w:ascii="Calibri" w:eastAsia="Calibri" w:hAnsi="Calibri" w:cs="Calibri"/>
                <w:color w:val="000000"/>
                <w:sz w:val="17"/>
                <w:szCs w:val="17"/>
              </w:rPr>
              <w:t>Non-final hop covered → early interception achieved. Final-hop-only deployments earn zero e_π credit.</w:t>
            </w:r>
          </w:p>
        </w:tc>
      </w:tr>
      <w:tr w:rsidR="000C25CD" w14:paraId="532ED7AB"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EE9E681" w14:textId="77777777" w:rsidR="000C25CD" w:rsidRDefault="000C25CD" w:rsidP="00CF1453">
            <w:r>
              <w:rPr>
                <w:rFonts w:ascii="Courier New" w:eastAsia="Courier New" w:hAnsi="Courier New" w:cs="Courier New"/>
                <w:sz w:val="17"/>
                <w:szCs w:val="17"/>
              </w:rPr>
              <w:t>e_π = 1</w:t>
            </w:r>
          </w:p>
        </w:tc>
        <w:tc>
          <w:tcPr>
            <w:tcW w:w="580" w:type="dxa"/>
            <w:tcBorders>
              <w:top w:val="single" w:sz="3" w:space="0" w:color="BBBBBB"/>
              <w:left w:val="single" w:sz="3" w:space="0" w:color="BBBBBB"/>
              <w:bottom w:val="single" w:sz="3" w:space="0" w:color="BBBBBB"/>
              <w:right w:val="single" w:sz="3" w:space="0" w:color="BBBBBB"/>
            </w:tcBorders>
            <w:shd w:val="clear" w:color="auto" w:fill="EEF3FB"/>
            <w:tcMar>
              <w:top w:w="72" w:type="dxa"/>
              <w:left w:w="108" w:type="dxa"/>
              <w:bottom w:w="72" w:type="dxa"/>
              <w:right w:w="108" w:type="dxa"/>
            </w:tcMar>
          </w:tcPr>
          <w:p w14:paraId="4E3CDE32" w14:textId="77777777" w:rsidR="000C25CD" w:rsidRDefault="000C25CD" w:rsidP="00CF1453">
            <w:pPr>
              <w:jc w:val="center"/>
            </w:pPr>
            <w:r>
              <w:rPr>
                <w:rFonts w:ascii="Calibri" w:eastAsia="Calibri" w:hAnsi="Calibri" w:cs="Calibri"/>
                <w:b/>
                <w:bCs/>
                <w:color w:val="1F3864"/>
              </w:rPr>
              <w:t>⟹</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24FD42" w14:textId="77777777" w:rsidR="000C25CD" w:rsidRDefault="000C25CD" w:rsidP="00CF1453">
            <w:r>
              <w:rPr>
                <w:rFonts w:ascii="Courier New" w:eastAsia="Courier New" w:hAnsi="Courier New" w:cs="Courier New"/>
                <w:sz w:val="17"/>
                <w:szCs w:val="17"/>
              </w:rPr>
              <w:t xml:space="preserve">Credit </w:t>
            </w:r>
            <w:proofErr w:type="gramStart"/>
            <w:r>
              <w:rPr>
                <w:rFonts w:ascii="Courier New" w:eastAsia="Courier New" w:hAnsi="Courier New" w:cs="Courier New"/>
                <w:sz w:val="17"/>
                <w:szCs w:val="17"/>
              </w:rPr>
              <w:t>earned  (</w:t>
            </w:r>
            <w:proofErr w:type="gramEnd"/>
            <w:r>
              <w:rPr>
                <w:rFonts w:ascii="Courier New" w:eastAsia="Courier New" w:hAnsi="Courier New" w:cs="Courier New"/>
                <w:sz w:val="17"/>
                <w:szCs w:val="17"/>
              </w:rPr>
              <w:t>w₄)</w:t>
            </w:r>
          </w:p>
        </w:tc>
        <w:tc>
          <w:tcPr>
            <w:tcW w:w="15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76147F53" w14:textId="77777777" w:rsidR="000C25CD" w:rsidRDefault="000C25CD" w:rsidP="00CF1453">
            <w:pPr>
              <w:jc w:val="center"/>
            </w:pPr>
            <w:r>
              <w:rPr>
                <w:rFonts w:ascii="Calibri" w:eastAsia="Calibri" w:hAnsi="Calibri" w:cs="Calibri"/>
                <w:b/>
                <w:bCs/>
                <w:color w:val="7F6000"/>
                <w:sz w:val="18"/>
                <w:szCs w:val="18"/>
              </w:rPr>
              <w:t>L4 clause</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B6595C2" w14:textId="77777777" w:rsidR="000C25CD" w:rsidRDefault="000C25CD" w:rsidP="00CF1453">
            <w:r>
              <w:rPr>
                <w:rFonts w:ascii="Calibri" w:eastAsia="Calibri" w:hAnsi="Calibri" w:cs="Calibri"/>
                <w:color w:val="000000"/>
                <w:sz w:val="17"/>
                <w:szCs w:val="17"/>
              </w:rPr>
              <w:t>L4 soft clause satisfied, earning w₄ = 1000w₃ — the highest reward in the model. No credit earned if any prior link failed.</w:t>
            </w:r>
          </w:p>
        </w:tc>
      </w:tr>
    </w:tbl>
    <w:p w14:paraId="47148AB2" w14:textId="77777777" w:rsidR="000C25CD" w:rsidRDefault="000C25CD" w:rsidP="000C25CD">
      <w:pPr>
        <w:spacing w:after="100"/>
      </w:pPr>
    </w:p>
    <w:p w14:paraId="7A19A4C1" w14:textId="77777777" w:rsidR="000C25CD" w:rsidRDefault="000C25CD" w:rsidP="000C25CD">
      <w:pPr>
        <w:spacing w:before="240" w:after="100"/>
      </w:pPr>
      <w:r>
        <w:rPr>
          <w:rFonts w:ascii="Calibri" w:eastAsia="Calibri" w:hAnsi="Calibri" w:cs="Calibri"/>
          <w:b/>
          <w:bCs/>
          <w:color w:val="2F5597"/>
          <w:sz w:val="23"/>
          <w:szCs w:val="23"/>
        </w:rPr>
        <w:t>B.  Soft Clauses and Six Objectives (O1–O6)</w:t>
      </w:r>
    </w:p>
    <w:p w14:paraId="44D27500" w14:textId="77777777" w:rsidR="000C25CD" w:rsidRDefault="000C25CD" w:rsidP="000C25CD">
      <w:pPr>
        <w:spacing w:after="90" w:line="280" w:lineRule="auto"/>
        <w:ind w:firstLine="360"/>
        <w:jc w:val="both"/>
      </w:pPr>
      <w:r>
        <w:rPr>
          <w:rFonts w:ascii="Calibri" w:eastAsia="Calibri" w:hAnsi="Calibri" w:cs="Calibri"/>
          <w:sz w:val="20"/>
          <w:szCs w:val="20"/>
        </w:rPr>
        <w:t xml:space="preserve">Soft clauses encode the six objectives using a geometric weight hierarchy with 10:1 </w:t>
      </w:r>
      <w:proofErr w:type="gramStart"/>
      <w:r>
        <w:rPr>
          <w:rFonts w:ascii="Calibri" w:eastAsia="Calibri" w:hAnsi="Calibri" w:cs="Calibri"/>
          <w:sz w:val="20"/>
          <w:szCs w:val="20"/>
        </w:rPr>
        <w:t>ratios</w:t>
      </w:r>
      <w:proofErr w:type="gramEnd"/>
      <w:r>
        <w:rPr>
          <w:rFonts w:ascii="Calibri" w:eastAsia="Calibri" w:hAnsi="Calibri" w:cs="Calibri"/>
          <w:sz w:val="20"/>
          <w:szCs w:val="20"/>
        </w:rPr>
        <w:t xml:space="preserve"> between adjacent levels. The new parameters sharpen clause weights through </w:t>
      </w:r>
      <w:proofErr w:type="gramStart"/>
      <w:r>
        <w:rPr>
          <w:rFonts w:ascii="Courier New" w:eastAsia="Courier New" w:hAnsi="Courier New" w:cs="Courier New"/>
          <w:sz w:val="18"/>
          <w:szCs w:val="18"/>
        </w:rPr>
        <w:t>Wⱼ,ₐ</w:t>
      </w:r>
      <w:proofErr w:type="gramEnd"/>
      <w:r>
        <w:rPr>
          <w:rFonts w:ascii="Calibri" w:eastAsia="Calibri" w:hAnsi="Calibri" w:cs="Calibri"/>
          <w:sz w:val="20"/>
          <w:szCs w:val="20"/>
        </w:rPr>
        <w:t xml:space="preserve"> (which uses named </w:t>
      </w:r>
      <w:proofErr w:type="gramStart"/>
      <w:r>
        <w:rPr>
          <w:rFonts w:ascii="Courier New" w:eastAsia="Courier New" w:hAnsi="Courier New" w:cs="Courier New"/>
          <w:sz w:val="18"/>
          <w:szCs w:val="18"/>
        </w:rPr>
        <w:t>wⱼ,ₐ</w:t>
      </w:r>
      <w:proofErr w:type="gramEnd"/>
      <w:r>
        <w:rPr>
          <w:rFonts w:ascii="Calibri" w:eastAsia="Calibri" w:hAnsi="Calibri" w:cs="Calibri"/>
          <w:sz w:val="20"/>
          <w:szCs w:val="20"/>
        </w:rPr>
        <w:t xml:space="preserve"> as input) and through the J enumeration domain (now filtered by ZK, GK, and S).</w:t>
      </w:r>
    </w:p>
    <w:p w14:paraId="58DF68A0" w14:textId="77777777" w:rsidR="000C25CD" w:rsidRDefault="000C25CD" w:rsidP="000C25CD">
      <w:pPr>
        <w:spacing w:before="60" w:after="60"/>
        <w:jc w:val="center"/>
      </w:pPr>
      <w:r>
        <w:rPr>
          <w:rFonts w:ascii="Courier New" w:eastAsia="Courier New" w:hAnsi="Courier New" w:cs="Courier New"/>
          <w:sz w:val="18"/>
          <w:szCs w:val="18"/>
        </w:rPr>
        <w:t>w₄ = 1000·w</w:t>
      </w:r>
      <w:proofErr w:type="gramStart"/>
      <w:r>
        <w:rPr>
          <w:rFonts w:ascii="Courier New" w:eastAsia="Courier New" w:hAnsi="Courier New" w:cs="Courier New"/>
          <w:sz w:val="18"/>
          <w:szCs w:val="18"/>
        </w:rPr>
        <w:t xml:space="preserve">₃,   </w:t>
      </w:r>
      <w:proofErr w:type="gramEnd"/>
      <w:r>
        <w:rPr>
          <w:rFonts w:ascii="Courier New" w:eastAsia="Courier New" w:hAnsi="Courier New" w:cs="Courier New"/>
          <w:sz w:val="18"/>
          <w:szCs w:val="18"/>
        </w:rPr>
        <w:t>w₃ = 100·w</w:t>
      </w:r>
      <w:proofErr w:type="gramStart"/>
      <w:r>
        <w:rPr>
          <w:rFonts w:ascii="Courier New" w:eastAsia="Courier New" w:hAnsi="Courier New" w:cs="Courier New"/>
          <w:sz w:val="18"/>
          <w:szCs w:val="18"/>
        </w:rPr>
        <w:t xml:space="preserve">₂,   </w:t>
      </w:r>
      <w:proofErr w:type="gramEnd"/>
      <w:r>
        <w:rPr>
          <w:rFonts w:ascii="Courier New" w:eastAsia="Courier New" w:hAnsi="Courier New" w:cs="Courier New"/>
          <w:sz w:val="18"/>
          <w:szCs w:val="18"/>
        </w:rPr>
        <w:t>w₂ = 10·w₁</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geometric weight hierarchy)</w:t>
      </w:r>
    </w:p>
    <w:p w14:paraId="0DBDA3FC" w14:textId="77777777" w:rsidR="000C25CD" w:rsidRDefault="000C25CD" w:rsidP="000C25CD">
      <w:pPr>
        <w:spacing w:after="100"/>
      </w:pPr>
    </w:p>
    <w:p w14:paraId="3F48B691" w14:textId="77777777" w:rsidR="000C25CD" w:rsidRDefault="000C25CD" w:rsidP="000C25CD">
      <w:pPr>
        <w:spacing w:before="40" w:after="80"/>
        <w:jc w:val="center"/>
      </w:pPr>
      <w:r>
        <w:rPr>
          <w:rFonts w:ascii="Calibri" w:eastAsia="Calibri" w:hAnsi="Calibri" w:cs="Calibri"/>
          <w:i/>
          <w:iCs/>
          <w:color w:val="595959"/>
          <w:sz w:val="18"/>
          <w:szCs w:val="18"/>
        </w:rPr>
        <w:t>Table 3 — Soft Clause Families L1–L4 Indexed by J (updated with new-parameter notes)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1"/>
        <w:gridCol w:w="2781"/>
        <w:gridCol w:w="1858"/>
        <w:gridCol w:w="942"/>
        <w:gridCol w:w="969"/>
        <w:gridCol w:w="1999"/>
      </w:tblGrid>
      <w:tr w:rsidR="000C25CD" w14:paraId="5E954F21" w14:textId="77777777" w:rsidTr="00CF1453">
        <w:tblPrEx>
          <w:tblCellMar>
            <w:top w:w="0" w:type="dxa"/>
            <w:bottom w:w="0" w:type="dxa"/>
          </w:tblCellMar>
        </w:tblPrEx>
        <w:tc>
          <w:tcPr>
            <w:tcW w:w="62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3909F1B" w14:textId="77777777" w:rsidR="000C25CD" w:rsidRDefault="000C25CD" w:rsidP="00CF1453">
            <w:pPr>
              <w:jc w:val="center"/>
            </w:pPr>
            <w:r>
              <w:rPr>
                <w:rFonts w:ascii="Calibri" w:eastAsia="Calibri" w:hAnsi="Calibri" w:cs="Calibri"/>
                <w:b/>
                <w:bCs/>
                <w:color w:val="FFFFFF"/>
                <w:sz w:val="19"/>
                <w:szCs w:val="19"/>
              </w:rPr>
              <w:t>Clause</w:t>
            </w:r>
          </w:p>
        </w:tc>
        <w:tc>
          <w:tcPr>
            <w:tcW w:w="1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E34C51F" w14:textId="77777777" w:rsidR="000C25CD" w:rsidRDefault="000C25CD" w:rsidP="00CF1453">
            <w:pPr>
              <w:jc w:val="center"/>
            </w:pPr>
            <w:r>
              <w:rPr>
                <w:rFonts w:ascii="Calibri" w:eastAsia="Calibri" w:hAnsi="Calibri" w:cs="Calibri"/>
                <w:b/>
                <w:bCs/>
                <w:color w:val="FFFFFF"/>
                <w:sz w:val="19"/>
                <w:szCs w:val="19"/>
              </w:rPr>
              <w:t>Weight</w:t>
            </w:r>
          </w:p>
        </w:tc>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97B08D6" w14:textId="77777777" w:rsidR="000C25CD" w:rsidRDefault="000C25CD" w:rsidP="00CF1453">
            <w:pPr>
              <w:jc w:val="center"/>
            </w:pPr>
            <w:r>
              <w:rPr>
                <w:rFonts w:ascii="Calibri" w:eastAsia="Calibri" w:hAnsi="Calibri" w:cs="Calibri"/>
                <w:b/>
                <w:bCs/>
                <w:color w:val="FFFFFF"/>
                <w:sz w:val="19"/>
                <w:szCs w:val="19"/>
              </w:rPr>
              <w:t>J-indexed formula</w:t>
            </w:r>
          </w:p>
        </w:tc>
        <w:tc>
          <w:tcPr>
            <w:tcW w:w="1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00EB3A9" w14:textId="77777777" w:rsidR="000C25CD" w:rsidRDefault="000C25CD" w:rsidP="00CF1453">
            <w:pPr>
              <w:jc w:val="center"/>
            </w:pPr>
            <w:r>
              <w:rPr>
                <w:rFonts w:ascii="Calibri" w:eastAsia="Calibri" w:hAnsi="Calibri" w:cs="Calibri"/>
                <w:b/>
                <w:bCs/>
                <w:color w:val="FFFFFF"/>
                <w:sz w:val="19"/>
                <w:szCs w:val="19"/>
              </w:rPr>
              <w:t>Goal</w:t>
            </w:r>
          </w:p>
        </w:tc>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F0F43E4" w14:textId="77777777" w:rsidR="000C25CD" w:rsidRDefault="000C25CD" w:rsidP="00CF1453">
            <w:pPr>
              <w:jc w:val="center"/>
            </w:pPr>
            <w:r>
              <w:rPr>
                <w:rFonts w:ascii="Calibri" w:eastAsia="Calibri" w:hAnsi="Calibri" w:cs="Calibri"/>
                <w:b/>
                <w:bCs/>
                <w:color w:val="FFFFFF"/>
                <w:sz w:val="19"/>
                <w:szCs w:val="19"/>
              </w:rPr>
              <w:t>Objective</w:t>
            </w:r>
          </w:p>
        </w:tc>
        <w:tc>
          <w:tcPr>
            <w:tcW w:w="276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7AC7870" w14:textId="77777777" w:rsidR="000C25CD" w:rsidRDefault="000C25CD" w:rsidP="00CF1453">
            <w:pPr>
              <w:jc w:val="center"/>
            </w:pPr>
            <w:r>
              <w:rPr>
                <w:rFonts w:ascii="Calibri" w:eastAsia="Calibri" w:hAnsi="Calibri" w:cs="Calibri"/>
                <w:b/>
                <w:bCs/>
                <w:color w:val="FFFFFF"/>
                <w:sz w:val="19"/>
                <w:szCs w:val="19"/>
              </w:rPr>
              <w:t>New-parameter sharpening</w:t>
            </w:r>
          </w:p>
        </w:tc>
      </w:tr>
      <w:tr w:rsidR="000C25CD" w14:paraId="2D946556"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1099B27" w14:textId="77777777" w:rsidR="000C25CD" w:rsidRDefault="000C25CD" w:rsidP="00CF1453">
            <w:pPr>
              <w:jc w:val="center"/>
            </w:pPr>
            <w:r>
              <w:rPr>
                <w:rFonts w:ascii="Calibri" w:eastAsia="Calibri" w:hAnsi="Calibri" w:cs="Calibri"/>
                <w:b/>
                <w:bCs/>
                <w:color w:val="1B5E5A"/>
                <w:sz w:val="18"/>
                <w:szCs w:val="18"/>
              </w:rPr>
              <w:t>L4</w:t>
            </w:r>
          </w:p>
        </w:tc>
        <w:tc>
          <w:tcPr>
            <w:tcW w:w="1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91EBCE" w14:textId="77777777" w:rsidR="000C25CD" w:rsidRDefault="000C25CD" w:rsidP="00CF1453">
            <w:r>
              <w:rPr>
                <w:rFonts w:ascii="Courier New" w:eastAsia="Courier New" w:hAnsi="Courier New" w:cs="Courier New"/>
                <w:sz w:val="17"/>
                <w:szCs w:val="17"/>
              </w:rPr>
              <w:t>w₄·ρ_π·max_{h&lt;|π|} 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0FFFFF" w14:textId="77777777" w:rsidR="000C25CD" w:rsidRDefault="000C25CD" w:rsidP="00CF1453">
            <w:r>
              <w:rPr>
                <w:rFonts w:ascii="Courier New" w:eastAsia="Courier New" w:hAnsi="Courier New" w:cs="Courier New"/>
                <w:sz w:val="17"/>
                <w:szCs w:val="17"/>
              </w:rPr>
              <w:t>∀π, ∀(</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ᵢ)∈J :</w:t>
            </w:r>
            <w:proofErr w:type="gramEnd"/>
            <w:r>
              <w:rPr>
                <w:rFonts w:ascii="Courier New" w:eastAsia="Courier New" w:hAnsi="Courier New" w:cs="Courier New"/>
                <w:sz w:val="17"/>
                <w:szCs w:val="17"/>
              </w:rPr>
              <w:t xml:space="preserve"> e_π=1</w:t>
            </w:r>
          </w:p>
        </w:tc>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DCC263" w14:textId="77777777" w:rsidR="000C25CD" w:rsidRDefault="000C25CD" w:rsidP="00CF1453">
            <w:r>
              <w:rPr>
                <w:rFonts w:ascii="Calibri" w:eastAsia="Calibri" w:hAnsi="Calibri" w:cs="Calibri"/>
                <w:color w:val="000000"/>
                <w:sz w:val="17"/>
                <w:szCs w:val="17"/>
              </w:rPr>
              <w:t>Early intercept</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91A2741" w14:textId="77777777" w:rsidR="000C25CD" w:rsidRDefault="000C25CD" w:rsidP="00CF1453">
            <w:pPr>
              <w:jc w:val="center"/>
            </w:pPr>
            <w:r>
              <w:rPr>
                <w:rFonts w:ascii="Calibri" w:eastAsia="Calibri" w:hAnsi="Calibri" w:cs="Calibri"/>
                <w:b/>
                <w:bCs/>
                <w:color w:val="2F5597"/>
                <w:sz w:val="17"/>
                <w:szCs w:val="17"/>
              </w:rPr>
              <w:t>O4</w:t>
            </w:r>
          </w:p>
        </w:tc>
        <w:tc>
          <w:tcPr>
            <w:tcW w:w="27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B60D9E7" w14:textId="77777777" w:rsidR="000C25CD" w:rsidRDefault="000C25CD" w:rsidP="00CF1453">
            <w:r>
              <w:rPr>
                <w:rFonts w:ascii="Calibri" w:eastAsia="Calibri" w:hAnsi="Calibri" w:cs="Calibri"/>
                <w:color w:val="000000"/>
                <w:sz w:val="17"/>
                <w:szCs w:val="17"/>
              </w:rPr>
              <w:t>ZKᵢ zone eligibility restricts which hops can claim L4 credit. No zone-ineligible deployment earns prevention weight, even if it covers the technique on paper.</w:t>
            </w:r>
          </w:p>
        </w:tc>
      </w:tr>
      <w:tr w:rsidR="000C25CD" w14:paraId="79DFE618"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310055BB" w14:textId="77777777" w:rsidR="000C25CD" w:rsidRDefault="000C25CD" w:rsidP="00CF1453">
            <w:pPr>
              <w:jc w:val="center"/>
            </w:pPr>
            <w:r>
              <w:rPr>
                <w:rFonts w:ascii="Calibri" w:eastAsia="Calibri" w:hAnsi="Calibri" w:cs="Calibri"/>
                <w:b/>
                <w:bCs/>
                <w:color w:val="1B5E5A"/>
                <w:sz w:val="18"/>
                <w:szCs w:val="18"/>
              </w:rPr>
              <w:t>L3-fwd</w:t>
            </w:r>
          </w:p>
        </w:tc>
        <w:tc>
          <w:tcPr>
            <w:tcW w:w="1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4E5B754" w14:textId="77777777" w:rsidR="000C25CD" w:rsidRDefault="000C25CD" w:rsidP="00CF1453">
            <w:r>
              <w:rPr>
                <w:rFonts w:ascii="Courier New" w:eastAsia="Courier New" w:hAnsi="Courier New" w:cs="Courier New"/>
                <w:sz w:val="17"/>
                <w:szCs w:val="17"/>
              </w:rPr>
              <w:t>w₃·ρ_π·iv_{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BB70DE6" w14:textId="77777777" w:rsidR="000C25CD" w:rsidRDefault="000C25CD" w:rsidP="00CF1453">
            <w:r>
              <w:rPr>
                <w:rFonts w:ascii="Courier New" w:eastAsia="Courier New" w:hAnsi="Courier New" w:cs="Courier New"/>
                <w:sz w:val="17"/>
                <w:szCs w:val="17"/>
              </w:rPr>
              <w:t>∀</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spellStart"/>
            <w:proofErr w:type="gramEnd"/>
            <w:r>
              <w:rPr>
                <w:rFonts w:ascii="Courier New" w:eastAsia="Courier New" w:hAnsi="Courier New" w:cs="Courier New"/>
                <w:sz w:val="17"/>
                <w:szCs w:val="17"/>
              </w:rPr>
              <w:t>J_</w:t>
            </w:r>
            <w:proofErr w:type="gramStart"/>
            <w:r>
              <w:rPr>
                <w:rFonts w:ascii="Courier New" w:eastAsia="Courier New" w:hAnsi="Courier New" w:cs="Courier New"/>
                <w:sz w:val="17"/>
                <w:szCs w:val="17"/>
              </w:rPr>
              <w:t>h</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}=1</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89CF81D" w14:textId="77777777" w:rsidR="000C25CD" w:rsidRDefault="000C25CD" w:rsidP="00CF1453">
            <w:r>
              <w:rPr>
                <w:rFonts w:ascii="Calibri" w:eastAsia="Calibri" w:hAnsi="Calibri" w:cs="Calibri"/>
                <w:color w:val="000000"/>
                <w:sz w:val="17"/>
                <w:szCs w:val="17"/>
              </w:rPr>
              <w:t>Forward path</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8E735EC" w14:textId="77777777" w:rsidR="000C25CD" w:rsidRDefault="000C25CD" w:rsidP="00CF1453">
            <w:pPr>
              <w:jc w:val="center"/>
            </w:pPr>
            <w:r>
              <w:rPr>
                <w:rFonts w:ascii="Calibri" w:eastAsia="Calibri" w:hAnsi="Calibri" w:cs="Calibri"/>
                <w:b/>
                <w:bCs/>
                <w:color w:val="2F5597"/>
                <w:sz w:val="17"/>
                <w:szCs w:val="17"/>
              </w:rPr>
              <w:t>O6</w:t>
            </w:r>
          </w:p>
        </w:tc>
        <w:tc>
          <w:tcPr>
            <w:tcW w:w="276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90C59DA" w14:textId="77777777" w:rsidR="000C25CD" w:rsidRDefault="000C25CD" w:rsidP="00CF1453">
            <w:r>
              <w:rPr>
                <w:rFonts w:ascii="Calibri" w:eastAsia="Calibri" w:hAnsi="Calibri" w:cs="Calibri"/>
                <w:color w:val="000000"/>
                <w:sz w:val="17"/>
                <w:szCs w:val="17"/>
              </w:rPr>
              <w:t>Cross-path force-multiplier (2.0–2.2×) now applies only to zone-eligible, mimicry-aligned triples. Phantom multi-path credits are eliminated.</w:t>
            </w:r>
          </w:p>
        </w:tc>
      </w:tr>
      <w:tr w:rsidR="000C25CD" w14:paraId="6057DAAB"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D8B281F" w14:textId="77777777" w:rsidR="000C25CD" w:rsidRDefault="000C25CD" w:rsidP="00CF1453">
            <w:pPr>
              <w:jc w:val="center"/>
            </w:pPr>
            <w:r>
              <w:rPr>
                <w:rFonts w:ascii="Calibri" w:eastAsia="Calibri" w:hAnsi="Calibri" w:cs="Calibri"/>
                <w:b/>
                <w:bCs/>
                <w:color w:val="1B5E5A"/>
                <w:sz w:val="18"/>
                <w:szCs w:val="18"/>
              </w:rPr>
              <w:lastRenderedPageBreak/>
              <w:t>L3-bwd</w:t>
            </w:r>
          </w:p>
        </w:tc>
        <w:tc>
          <w:tcPr>
            <w:tcW w:w="1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E8EFB69" w14:textId="77777777" w:rsidR="000C25CD" w:rsidRDefault="000C25CD" w:rsidP="00CF1453">
            <w:r>
              <w:rPr>
                <w:rFonts w:ascii="Courier New" w:eastAsia="Courier New" w:hAnsi="Courier New" w:cs="Courier New"/>
                <w:sz w:val="17"/>
                <w:szCs w:val="17"/>
              </w:rPr>
              <w:t>0.7·w₃·ρ_π·iv_{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E4FD64B" w14:textId="77777777" w:rsidR="000C25CD" w:rsidRDefault="000C25CD" w:rsidP="00CF1453">
            <w:r>
              <w:rPr>
                <w:rFonts w:ascii="Courier New" w:eastAsia="Courier New" w:hAnsi="Courier New" w:cs="Courier New"/>
                <w:sz w:val="17"/>
                <w:szCs w:val="17"/>
              </w:rPr>
              <w:t>∀</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xml:space="preserve"> (reverse), ∀(</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spellStart"/>
            <w:proofErr w:type="gramEnd"/>
            <w:r>
              <w:rPr>
                <w:rFonts w:ascii="Courier New" w:eastAsia="Courier New" w:hAnsi="Courier New" w:cs="Courier New"/>
                <w:sz w:val="17"/>
                <w:szCs w:val="17"/>
              </w:rPr>
              <w:t>J_</w:t>
            </w:r>
            <w:proofErr w:type="gramStart"/>
            <w:r>
              <w:rPr>
                <w:rFonts w:ascii="Courier New" w:eastAsia="Courier New" w:hAnsi="Courier New" w:cs="Courier New"/>
                <w:sz w:val="17"/>
                <w:szCs w:val="17"/>
              </w:rPr>
              <w:t>h</w:t>
            </w:r>
            <w:proofErr w:type="spellEnd"/>
            <w:r>
              <w:rPr>
                <w:rFonts w:ascii="Courier New" w:eastAsia="Courier New" w:hAnsi="Courier New" w:cs="Courier New"/>
                <w:sz w:val="17"/>
                <w:szCs w:val="17"/>
              </w:rPr>
              <w:t xml:space="preserve"> :</w:t>
            </w:r>
            <w:proofErr w:type="gramEnd"/>
            <w:r>
              <w:rPr>
                <w:rFonts w:ascii="Courier New" w:eastAsia="Courier New" w:hAnsi="Courier New" w:cs="Courier New"/>
                <w:sz w:val="17"/>
                <w:szCs w:val="17"/>
              </w:rPr>
              <w:t xml:space="preserve"> 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}=1</w:t>
            </w:r>
          </w:p>
        </w:tc>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7DCCB58" w14:textId="77777777" w:rsidR="000C25CD" w:rsidRDefault="000C25CD" w:rsidP="00CF1453">
            <w:proofErr w:type="spellStart"/>
            <w:r>
              <w:rPr>
                <w:rFonts w:ascii="Calibri" w:eastAsia="Calibri" w:hAnsi="Calibri" w:cs="Calibri"/>
                <w:color w:val="000000"/>
                <w:sz w:val="17"/>
                <w:szCs w:val="17"/>
              </w:rPr>
              <w:t>Bwd</w:t>
            </w:r>
            <w:proofErr w:type="spellEnd"/>
            <w:r>
              <w:rPr>
                <w:rFonts w:ascii="Calibri" w:eastAsia="Calibri" w:hAnsi="Calibri" w:cs="Calibri"/>
                <w:color w:val="000000"/>
                <w:sz w:val="17"/>
                <w:szCs w:val="17"/>
              </w:rPr>
              <w:t xml:space="preserve"> forensic</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71CF7B" w14:textId="77777777" w:rsidR="000C25CD" w:rsidRDefault="000C25CD" w:rsidP="00CF1453">
            <w:pPr>
              <w:jc w:val="center"/>
            </w:pPr>
            <w:r>
              <w:rPr>
                <w:rFonts w:ascii="Calibri" w:eastAsia="Calibri" w:hAnsi="Calibri" w:cs="Calibri"/>
                <w:b/>
                <w:bCs/>
                <w:color w:val="2F5597"/>
                <w:sz w:val="17"/>
                <w:szCs w:val="17"/>
              </w:rPr>
              <w:t>O5</w:t>
            </w:r>
          </w:p>
        </w:tc>
        <w:tc>
          <w:tcPr>
            <w:tcW w:w="27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531535C" w14:textId="77777777" w:rsidR="000C25CD" w:rsidRDefault="000C25CD" w:rsidP="00CF1453">
            <w:r>
              <w:rPr>
                <w:rFonts w:ascii="Calibri" w:eastAsia="Calibri" w:hAnsi="Calibri" w:cs="Calibri"/>
                <w:color w:val="000000"/>
                <w:sz w:val="17"/>
                <w:szCs w:val="17"/>
              </w:rPr>
              <w:t>0.7 discount: forensics valued but secondary to prevention. Unchanged structurally; ZK/GK filters applied identically.</w:t>
            </w:r>
          </w:p>
        </w:tc>
      </w:tr>
      <w:tr w:rsidR="000C25CD" w14:paraId="6B7A4001"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56CC1B1" w14:textId="77777777" w:rsidR="000C25CD" w:rsidRDefault="000C25CD" w:rsidP="00CF1453">
            <w:pPr>
              <w:jc w:val="center"/>
            </w:pPr>
            <w:r>
              <w:rPr>
                <w:rFonts w:ascii="Calibri" w:eastAsia="Calibri" w:hAnsi="Calibri" w:cs="Calibri"/>
                <w:b/>
                <w:bCs/>
                <w:color w:val="1B5E5A"/>
                <w:sz w:val="18"/>
                <w:szCs w:val="18"/>
              </w:rPr>
              <w:t>L2-tech</w:t>
            </w:r>
          </w:p>
        </w:tc>
        <w:tc>
          <w:tcPr>
            <w:tcW w:w="1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84F6889" w14:textId="77777777" w:rsidR="000C25CD" w:rsidRDefault="000C25CD" w:rsidP="00CF1453">
            <w:r>
              <w:rPr>
                <w:rFonts w:ascii="Courier New" w:eastAsia="Courier New" w:hAnsi="Courier New" w:cs="Courier New"/>
                <w:sz w:val="17"/>
                <w:szCs w:val="17"/>
              </w:rPr>
              <w:t>w₂·Σ_{(</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gramEnd"/>
            <w:r>
              <w:rPr>
                <w:rFonts w:ascii="Courier New" w:eastAsia="Courier New" w:hAnsi="Courier New" w:cs="Courier New"/>
                <w:sz w:val="17"/>
                <w:szCs w:val="17"/>
              </w:rPr>
              <w:t xml:space="preserve">J} </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96A2350" w14:textId="77777777" w:rsidR="000C25CD" w:rsidRDefault="000C25CD" w:rsidP="00CF1453">
            <w:r>
              <w:rPr>
                <w:rFonts w:ascii="Courier New" w:eastAsia="Courier New" w:hAnsi="Courier New" w:cs="Courier New"/>
                <w:sz w:val="17"/>
                <w:szCs w:val="17"/>
              </w:rPr>
              <w:t>∀</w:t>
            </w:r>
            <w:proofErr w:type="gramStart"/>
            <w:r>
              <w:rPr>
                <w:rFonts w:ascii="Courier New" w:eastAsia="Courier New" w:hAnsi="Courier New" w:cs="Courier New"/>
                <w:sz w:val="17"/>
                <w:szCs w:val="17"/>
              </w:rPr>
              <w:t>tⱼ :</w:t>
            </w:r>
            <w:proofErr w:type="gramEnd"/>
            <w:r>
              <w:rPr>
                <w:rFonts w:ascii="Courier New" w:eastAsia="Courier New" w:hAnsi="Courier New" w:cs="Courier New"/>
                <w:sz w:val="17"/>
                <w:szCs w:val="17"/>
              </w:rPr>
              <w:t xml:space="preserve"> cover tⱼ via ≥1 J-triple</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7D9A234" w14:textId="77777777" w:rsidR="000C25CD" w:rsidRDefault="000C25CD" w:rsidP="00CF1453">
            <w:r>
              <w:rPr>
                <w:rFonts w:ascii="Calibri" w:eastAsia="Calibri" w:hAnsi="Calibri" w:cs="Calibri"/>
                <w:color w:val="000000"/>
                <w:sz w:val="17"/>
                <w:szCs w:val="17"/>
              </w:rPr>
              <w:t>Tech breadth</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330A58A" w14:textId="77777777" w:rsidR="000C25CD" w:rsidRDefault="000C25CD" w:rsidP="00CF1453">
            <w:pPr>
              <w:jc w:val="center"/>
            </w:pPr>
            <w:r>
              <w:rPr>
                <w:rFonts w:ascii="Calibri" w:eastAsia="Calibri" w:hAnsi="Calibri" w:cs="Calibri"/>
                <w:b/>
                <w:bCs/>
                <w:color w:val="2F5597"/>
                <w:sz w:val="17"/>
                <w:szCs w:val="17"/>
              </w:rPr>
              <w:t>O2</w:t>
            </w:r>
          </w:p>
        </w:tc>
        <w:tc>
          <w:tcPr>
            <w:tcW w:w="276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C4B9AB1" w14:textId="77777777" w:rsidR="000C25CD" w:rsidRDefault="000C25CD" w:rsidP="00CF1453">
            <w:r>
              <w:rPr>
                <w:rFonts w:ascii="Calibri" w:eastAsia="Calibri" w:hAnsi="Calibri" w:cs="Calibri"/>
                <w:color w:val="000000"/>
                <w:sz w:val="17"/>
                <w:szCs w:val="17"/>
              </w:rPr>
              <w:t>GKᵢ mimicry alignment: technique-coverage bonus only for plausible (server-type, honeypot) pairings. No phantom technique credit (e.g., a DNS trap cannot claim T1213 database-access credit on a database asset).</w:t>
            </w:r>
          </w:p>
        </w:tc>
      </w:tr>
      <w:tr w:rsidR="000C25CD" w14:paraId="4B808EF8"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BF6600C" w14:textId="77777777" w:rsidR="000C25CD" w:rsidRDefault="000C25CD" w:rsidP="00CF1453">
            <w:pPr>
              <w:jc w:val="center"/>
            </w:pPr>
            <w:r>
              <w:rPr>
                <w:rFonts w:ascii="Calibri" w:eastAsia="Calibri" w:hAnsi="Calibri" w:cs="Calibri"/>
                <w:b/>
                <w:bCs/>
                <w:color w:val="1B5E5A"/>
                <w:sz w:val="18"/>
                <w:szCs w:val="18"/>
              </w:rPr>
              <w:t>L2-fam</w:t>
            </w:r>
          </w:p>
        </w:tc>
        <w:tc>
          <w:tcPr>
            <w:tcW w:w="1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CF8599" w14:textId="77777777" w:rsidR="000C25CD" w:rsidRDefault="000C25CD" w:rsidP="00CF1453">
            <w:r>
              <w:rPr>
                <w:rFonts w:ascii="Courier New" w:eastAsia="Courier New" w:hAnsi="Courier New" w:cs="Courier New"/>
                <w:sz w:val="17"/>
                <w:szCs w:val="17"/>
              </w:rPr>
              <w:t>1.2·w₂·Σ_{</w:t>
            </w:r>
            <w:proofErr w:type="spellStart"/>
            <w:r>
              <w:rPr>
                <w:rFonts w:ascii="Courier New" w:eastAsia="Courier New" w:hAnsi="Courier New" w:cs="Courier New"/>
                <w:sz w:val="17"/>
                <w:szCs w:val="17"/>
              </w:rPr>
              <w:t>j∈</w:t>
            </w:r>
            <w:proofErr w:type="gramStart"/>
            <w:r>
              <w:rPr>
                <w:rFonts w:ascii="Courier New" w:eastAsia="Courier New" w:hAnsi="Courier New" w:cs="Courier New"/>
                <w:sz w:val="17"/>
                <w:szCs w:val="17"/>
              </w:rPr>
              <w:t>f</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w:t>
            </w:r>
            <w:proofErr w:type="gramEnd"/>
            <w:r>
              <w:rPr>
                <w:rFonts w:ascii="Courier New" w:eastAsia="Courier New" w:hAnsi="Courier New" w:cs="Courier New"/>
                <w:sz w:val="17"/>
                <w:szCs w:val="17"/>
              </w:rPr>
              <w:t xml:space="preserve">J} </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45253C" w14:textId="77777777" w:rsidR="000C25CD" w:rsidRDefault="000C25CD" w:rsidP="00CF1453">
            <w:r>
              <w:rPr>
                <w:rFonts w:ascii="Courier New" w:eastAsia="Courier New" w:hAnsi="Courier New" w:cs="Courier New"/>
                <w:sz w:val="17"/>
                <w:szCs w:val="17"/>
              </w:rPr>
              <w:t xml:space="preserve">∀ tactic family </w:t>
            </w:r>
            <w:proofErr w:type="gramStart"/>
            <w:r>
              <w:rPr>
                <w:rFonts w:ascii="Courier New" w:eastAsia="Courier New" w:hAnsi="Courier New" w:cs="Courier New"/>
                <w:sz w:val="17"/>
                <w:szCs w:val="17"/>
              </w:rPr>
              <w:t>f :</w:t>
            </w:r>
            <w:proofErr w:type="gramEnd"/>
            <w:r>
              <w:rPr>
                <w:rFonts w:ascii="Courier New" w:eastAsia="Courier New" w:hAnsi="Courier New" w:cs="Courier New"/>
                <w:sz w:val="17"/>
                <w:szCs w:val="17"/>
              </w:rPr>
              <w:t xml:space="preserve"> cover f</w:t>
            </w:r>
          </w:p>
        </w:tc>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B242CC" w14:textId="77777777" w:rsidR="000C25CD" w:rsidRDefault="000C25CD" w:rsidP="00CF1453">
            <w:r>
              <w:rPr>
                <w:rFonts w:ascii="Calibri" w:eastAsia="Calibri" w:hAnsi="Calibri" w:cs="Calibri"/>
                <w:color w:val="000000"/>
                <w:sz w:val="17"/>
                <w:szCs w:val="17"/>
              </w:rPr>
              <w:t>Family breadth</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B930FA" w14:textId="77777777" w:rsidR="000C25CD" w:rsidRDefault="000C25CD" w:rsidP="00CF1453">
            <w:pPr>
              <w:jc w:val="center"/>
            </w:pPr>
            <w:r>
              <w:rPr>
                <w:rFonts w:ascii="Calibri" w:eastAsia="Calibri" w:hAnsi="Calibri" w:cs="Calibri"/>
                <w:b/>
                <w:bCs/>
                <w:color w:val="2F5597"/>
                <w:sz w:val="17"/>
                <w:szCs w:val="17"/>
              </w:rPr>
              <w:t>O3</w:t>
            </w:r>
          </w:p>
        </w:tc>
        <w:tc>
          <w:tcPr>
            <w:tcW w:w="27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98A863" w14:textId="77777777" w:rsidR="000C25CD" w:rsidRDefault="000C25CD" w:rsidP="00CF1453">
            <w:r>
              <w:rPr>
                <w:rFonts w:ascii="Calibri" w:eastAsia="Calibri" w:hAnsi="Calibri" w:cs="Calibri"/>
                <w:color w:val="000000"/>
                <w:sz w:val="17"/>
                <w:szCs w:val="17"/>
              </w:rPr>
              <w:t xml:space="preserve">1.2× bonus per new tactic family. GKᵢ restricts which assets generate family credit; </w:t>
            </w:r>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 xml:space="preserve"> restricts which techniques qualify. Family bonus earned only for verified, mimicry-aligned deployments.</w:t>
            </w:r>
          </w:p>
        </w:tc>
      </w:tr>
      <w:tr w:rsidR="000C25CD" w14:paraId="5E91EC66" w14:textId="77777777" w:rsidTr="00CF1453">
        <w:tblPrEx>
          <w:tblCellMar>
            <w:top w:w="0" w:type="dxa"/>
            <w:bottom w:w="0" w:type="dxa"/>
          </w:tblCellMar>
        </w:tblPrEx>
        <w:tc>
          <w:tcPr>
            <w:tcW w:w="62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DF991FE" w14:textId="77777777" w:rsidR="000C25CD" w:rsidRDefault="000C25CD" w:rsidP="00CF1453">
            <w:pPr>
              <w:jc w:val="center"/>
            </w:pPr>
            <w:r>
              <w:rPr>
                <w:rFonts w:ascii="Calibri" w:eastAsia="Calibri" w:hAnsi="Calibri" w:cs="Calibri"/>
                <w:b/>
                <w:bCs/>
                <w:color w:val="1B5E5A"/>
                <w:sz w:val="18"/>
                <w:szCs w:val="18"/>
              </w:rPr>
              <w:t>L1</w:t>
            </w:r>
          </w:p>
        </w:tc>
        <w:tc>
          <w:tcPr>
            <w:tcW w:w="1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A628535" w14:textId="77777777" w:rsidR="000C25CD" w:rsidRDefault="000C25CD" w:rsidP="00CF1453">
            <w:r>
              <w:rPr>
                <w:rFonts w:ascii="Courier New" w:eastAsia="Courier New" w:hAnsi="Courier New" w:cs="Courier New"/>
                <w:sz w:val="17"/>
                <w:szCs w:val="17"/>
              </w:rPr>
              <w:t>w₁·</w:t>
            </w:r>
            <w:proofErr w:type="gramStart"/>
            <w:r>
              <w:rPr>
                <w:rFonts w:ascii="Courier New" w:eastAsia="Courier New" w:hAnsi="Courier New" w:cs="Courier New"/>
                <w:sz w:val="17"/>
                <w:szCs w:val="17"/>
              </w:rPr>
              <w:t>Wⱼ,ₐ</w:t>
            </w:r>
            <w:proofErr w:type="gramEnd"/>
          </w:p>
        </w:tc>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09D041F" w14:textId="77777777" w:rsidR="000C25CD" w:rsidRDefault="000C25CD" w:rsidP="00CF1453">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a,tⱼ</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k</w:t>
            </w:r>
            <w:proofErr w:type="spellEnd"/>
            <w:r>
              <w:rPr>
                <w:rFonts w:ascii="Courier New" w:eastAsia="Courier New" w:hAnsi="Courier New" w:cs="Courier New"/>
                <w:sz w:val="17"/>
                <w:szCs w:val="17"/>
              </w:rPr>
              <w:t>ᵢ)∈J :</w:t>
            </w:r>
            <w:proofErr w:type="gramEnd"/>
            <w:r>
              <w:rPr>
                <w:rFonts w:ascii="Courier New" w:eastAsia="Courier New" w:hAnsi="Courier New" w:cs="Courier New"/>
                <w:sz w:val="17"/>
                <w:szCs w:val="17"/>
              </w:rPr>
              <w:t xml:space="preserve"> 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}=1</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2B3BFC7" w14:textId="77777777" w:rsidR="000C25CD" w:rsidRDefault="000C25CD" w:rsidP="00CF1453">
            <w:r>
              <w:rPr>
                <w:rFonts w:ascii="Calibri" w:eastAsia="Calibri" w:hAnsi="Calibri" w:cs="Calibri"/>
                <w:color w:val="000000"/>
                <w:sz w:val="17"/>
                <w:szCs w:val="17"/>
              </w:rPr>
              <w:t>Zone detection</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4D0F6B4" w14:textId="77777777" w:rsidR="000C25CD" w:rsidRDefault="000C25CD" w:rsidP="00CF1453">
            <w:pPr>
              <w:jc w:val="center"/>
            </w:pPr>
            <w:r>
              <w:rPr>
                <w:rFonts w:ascii="Calibri" w:eastAsia="Calibri" w:hAnsi="Calibri" w:cs="Calibri"/>
                <w:b/>
                <w:bCs/>
                <w:color w:val="2F5597"/>
                <w:sz w:val="17"/>
                <w:szCs w:val="17"/>
              </w:rPr>
              <w:t>O1</w:t>
            </w:r>
          </w:p>
        </w:tc>
        <w:tc>
          <w:tcPr>
            <w:tcW w:w="276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F9552AF" w14:textId="77777777" w:rsidR="000C25CD" w:rsidRDefault="000C25CD" w:rsidP="00CF1453">
            <w:proofErr w:type="gramStart"/>
            <w:r>
              <w:rPr>
                <w:rFonts w:ascii="Calibri" w:eastAsia="Calibri" w:hAnsi="Calibri" w:cs="Calibri"/>
                <w:color w:val="000000"/>
                <w:sz w:val="17"/>
                <w:szCs w:val="17"/>
              </w:rPr>
              <w:t>wⱼ,ₐ</w:t>
            </w:r>
            <w:proofErr w:type="gramEnd"/>
            <w:r>
              <w:rPr>
                <w:rFonts w:ascii="Calibri" w:eastAsia="Calibri" w:hAnsi="Calibri" w:cs="Calibri"/>
                <w:color w:val="000000"/>
                <w:sz w:val="17"/>
                <w:szCs w:val="17"/>
              </w:rPr>
              <w:t xml:space="preserve"> is now a named empirical input (Table 1) grounded in ATT&amp;CK prevalence × asset criticality. Detection-efficiency incentive is threat-intelligence-grounded, not arbitrary.</w:t>
            </w:r>
          </w:p>
        </w:tc>
      </w:tr>
    </w:tbl>
    <w:p w14:paraId="1F26E351" w14:textId="77777777" w:rsidR="000C25CD" w:rsidRDefault="000C25CD" w:rsidP="000C25CD">
      <w:pPr>
        <w:spacing w:after="100"/>
      </w:pPr>
    </w:p>
    <w:p w14:paraId="31EB613C" w14:textId="77777777" w:rsidR="000C25CD" w:rsidRDefault="000C25CD" w:rsidP="000C25CD">
      <w:pPr>
        <w:spacing w:after="80"/>
      </w:pPr>
      <w:r>
        <w:rPr>
          <w:rFonts w:ascii="Calibri" w:eastAsia="Calibri" w:hAnsi="Calibri" w:cs="Calibri"/>
          <w:b/>
          <w:bCs/>
          <w:color w:val="1F3864"/>
          <w:sz w:val="20"/>
          <w:szCs w:val="20"/>
        </w:rPr>
        <w:t xml:space="preserve">Complete </w:t>
      </w:r>
      <w:proofErr w:type="spellStart"/>
      <w:r>
        <w:rPr>
          <w:rFonts w:ascii="Calibri" w:eastAsia="Calibri" w:hAnsi="Calibri" w:cs="Calibri"/>
          <w:b/>
          <w:bCs/>
          <w:color w:val="1F3864"/>
          <w:sz w:val="20"/>
          <w:szCs w:val="20"/>
        </w:rPr>
        <w:t>MaxSAT</w:t>
      </w:r>
      <w:proofErr w:type="spellEnd"/>
      <w:r>
        <w:rPr>
          <w:rFonts w:ascii="Calibri" w:eastAsia="Calibri" w:hAnsi="Calibri" w:cs="Calibri"/>
          <w:b/>
          <w:bCs/>
          <w:color w:val="1F3864"/>
          <w:sz w:val="20"/>
          <w:szCs w:val="20"/>
        </w:rPr>
        <w:t xml:space="preserve"> objective: </w:t>
      </w:r>
      <w:proofErr w:type="spellStart"/>
      <w:proofErr w:type="gramStart"/>
      <w:r>
        <w:rPr>
          <w:rFonts w:ascii="Courier New" w:eastAsia="Courier New" w:hAnsi="Courier New" w:cs="Courier New"/>
          <w:sz w:val="18"/>
          <w:szCs w:val="18"/>
        </w:rPr>
        <w:t>maximise</w:t>
      </w:r>
      <w:proofErr w:type="spellEnd"/>
      <w:r>
        <w:rPr>
          <w:rFonts w:ascii="Courier New" w:eastAsia="Courier New" w:hAnsi="Courier New" w:cs="Courier New"/>
          <w:sz w:val="18"/>
          <w:szCs w:val="18"/>
        </w:rPr>
        <w:t xml:space="preserve">  Σ</w:t>
      </w:r>
      <w:proofErr w:type="gramEnd"/>
      <w:r>
        <w:rPr>
          <w:rFonts w:ascii="Courier New" w:eastAsia="Courier New" w:hAnsi="Courier New" w:cs="Courier New"/>
          <w:sz w:val="18"/>
          <w:szCs w:val="18"/>
        </w:rPr>
        <w:t>_{</w:t>
      </w:r>
      <w:proofErr w:type="spellStart"/>
      <w:r>
        <w:rPr>
          <w:rFonts w:ascii="Courier New" w:eastAsia="Courier New" w:hAnsi="Courier New" w:cs="Courier New"/>
          <w:sz w:val="18"/>
          <w:szCs w:val="18"/>
        </w:rPr>
        <w:t>c∈Soft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wc</w:t>
      </w:r>
      <w:proofErr w:type="spellEnd"/>
      <w:r>
        <w:rPr>
          <w:rFonts w:ascii="Courier New" w:eastAsia="Courier New" w:hAnsi="Courier New" w:cs="Courier New"/>
          <w:sz w:val="18"/>
          <w:szCs w:val="18"/>
        </w:rPr>
        <w:t xml:space="preserve"> · sat(c</w:t>
      </w:r>
      <w:proofErr w:type="gramStart"/>
      <w:r>
        <w:rPr>
          <w:rFonts w:ascii="Courier New" w:eastAsia="Courier New" w:hAnsi="Courier New" w:cs="Courier New"/>
          <w:sz w:val="18"/>
          <w:szCs w:val="18"/>
        </w:rPr>
        <w:t>)  subject</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to  C</w:t>
      </w:r>
      <w:proofErr w:type="gramEnd"/>
      <w:r>
        <w:rPr>
          <w:rFonts w:ascii="Courier New" w:eastAsia="Courier New" w:hAnsi="Courier New" w:cs="Courier New"/>
          <w:sz w:val="18"/>
          <w:szCs w:val="18"/>
        </w:rPr>
        <w:t>1–C7, C5a, C5</w:t>
      </w:r>
      <w:proofErr w:type="gramStart"/>
      <w:r>
        <w:rPr>
          <w:rFonts w:ascii="Courier New" w:eastAsia="Courier New" w:hAnsi="Courier New" w:cs="Courier New"/>
          <w:sz w:val="18"/>
          <w:szCs w:val="18"/>
        </w:rPr>
        <w:t>b  (</w:t>
      </w:r>
      <w:proofErr w:type="gramEnd"/>
      <w:r>
        <w:rPr>
          <w:rFonts w:ascii="Courier New" w:eastAsia="Courier New" w:hAnsi="Courier New" w:cs="Courier New"/>
          <w:sz w:val="18"/>
          <w:szCs w:val="18"/>
        </w:rPr>
        <w:t>hard, weight = ∞)</w:t>
      </w:r>
    </w:p>
    <w:p w14:paraId="2DFE073A" w14:textId="77777777" w:rsidR="000C25CD" w:rsidRDefault="000C25CD" w:rsidP="000C25CD">
      <w:pPr>
        <w:spacing w:after="100"/>
      </w:pPr>
    </w:p>
    <w:p w14:paraId="0567FA0A" w14:textId="77777777" w:rsidR="000C25CD" w:rsidRDefault="000C25CD" w:rsidP="000C25CD">
      <w:pPr>
        <w:spacing w:before="240" w:after="100"/>
      </w:pPr>
      <w:r>
        <w:rPr>
          <w:rFonts w:ascii="Calibri" w:eastAsia="Calibri" w:hAnsi="Calibri" w:cs="Calibri"/>
          <w:b/>
          <w:bCs/>
          <w:color w:val="2F5597"/>
          <w:sz w:val="23"/>
          <w:szCs w:val="23"/>
        </w:rPr>
        <w:t>C.  Why Each Objective Is Necessary — The Evasion-Space Argument</w:t>
      </w:r>
    </w:p>
    <w:p w14:paraId="00F00D6E" w14:textId="77777777" w:rsidR="000C25CD" w:rsidRDefault="000C25CD" w:rsidP="000C25CD">
      <w:pPr>
        <w:spacing w:after="90" w:line="280" w:lineRule="auto"/>
        <w:ind w:firstLine="360"/>
        <w:jc w:val="both"/>
      </w:pPr>
      <w:r>
        <w:rPr>
          <w:rFonts w:ascii="Calibri" w:eastAsia="Calibri" w:hAnsi="Calibri" w:cs="Calibri"/>
          <w:sz w:val="20"/>
          <w:szCs w:val="20"/>
        </w:rPr>
        <w:t>The six objectives form an irredundant covering set over the space of attacker evasion strategies. Removing any single one leaves a distinct evasion channel that the remaining five cannot close. The new parameters sharpen each argument.</w:t>
      </w:r>
    </w:p>
    <w:p w14:paraId="143FE67E" w14:textId="77777777" w:rsidR="000C25CD" w:rsidRDefault="000C25CD" w:rsidP="000C25CD">
      <w:pPr>
        <w:spacing w:after="100"/>
      </w:pPr>
    </w:p>
    <w:p w14:paraId="727A25B8" w14:textId="77777777" w:rsidR="000C25CD" w:rsidRDefault="000C25CD" w:rsidP="000C25CD">
      <w:pPr>
        <w:spacing w:before="40" w:after="80"/>
        <w:jc w:val="center"/>
      </w:pPr>
      <w:r>
        <w:rPr>
          <w:rFonts w:ascii="Calibri" w:eastAsia="Calibri" w:hAnsi="Calibri" w:cs="Calibri"/>
          <w:i/>
          <w:iCs/>
          <w:color w:val="595959"/>
          <w:sz w:val="18"/>
          <w:szCs w:val="18"/>
        </w:rPr>
        <w:t>Table 4 — Six Objectives: Evasion Channel Closed and New-Parameter Sharpening</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1000"/>
        <w:gridCol w:w="2827"/>
        <w:gridCol w:w="4907"/>
      </w:tblGrid>
      <w:tr w:rsidR="000C25CD" w14:paraId="4CCB3235" w14:textId="77777777" w:rsidTr="00CF1453">
        <w:tblPrEx>
          <w:tblCellMar>
            <w:top w:w="0" w:type="dxa"/>
            <w:bottom w:w="0" w:type="dxa"/>
          </w:tblCellMar>
        </w:tblPrEx>
        <w:tc>
          <w:tcPr>
            <w:tcW w:w="4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3060728" w14:textId="77777777" w:rsidR="000C25CD" w:rsidRDefault="000C25CD" w:rsidP="00CF1453">
            <w:pPr>
              <w:jc w:val="center"/>
            </w:pPr>
            <w:r>
              <w:rPr>
                <w:rFonts w:ascii="Calibri" w:eastAsia="Calibri" w:hAnsi="Calibri" w:cs="Calibri"/>
                <w:b/>
                <w:bCs/>
                <w:color w:val="FFFFFF"/>
                <w:sz w:val="19"/>
                <w:szCs w:val="19"/>
              </w:rPr>
              <w:t>Obj.</w:t>
            </w:r>
          </w:p>
        </w:tc>
        <w:tc>
          <w:tcPr>
            <w:tcW w:w="82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94D5CA1" w14:textId="77777777" w:rsidR="000C25CD" w:rsidRDefault="000C25CD" w:rsidP="00CF1453">
            <w:pPr>
              <w:jc w:val="center"/>
            </w:pPr>
            <w:r>
              <w:rPr>
                <w:rFonts w:ascii="Calibri" w:eastAsia="Calibri" w:hAnsi="Calibri" w:cs="Calibri"/>
                <w:b/>
                <w:bCs/>
                <w:color w:val="FFFFFF"/>
                <w:sz w:val="19"/>
                <w:szCs w:val="19"/>
              </w:rPr>
              <w:t>Clause</w:t>
            </w:r>
          </w:p>
        </w:tc>
        <w:tc>
          <w:tcPr>
            <w:tcW w:w="2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7E750D3" w14:textId="77777777" w:rsidR="000C25CD" w:rsidRDefault="000C25CD" w:rsidP="00CF1453">
            <w:pPr>
              <w:jc w:val="center"/>
            </w:pPr>
            <w:r>
              <w:rPr>
                <w:rFonts w:ascii="Calibri" w:eastAsia="Calibri" w:hAnsi="Calibri" w:cs="Calibri"/>
                <w:b/>
                <w:bCs/>
                <w:color w:val="FFFFFF"/>
                <w:sz w:val="19"/>
                <w:szCs w:val="19"/>
              </w:rPr>
              <w:t>Evasion channel closed (without this objective)</w:t>
            </w:r>
          </w:p>
        </w:tc>
        <w:tc>
          <w:tcPr>
            <w:tcW w:w="50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0147B4E" w14:textId="77777777" w:rsidR="000C25CD" w:rsidRDefault="000C25CD" w:rsidP="00CF1453">
            <w:pPr>
              <w:jc w:val="center"/>
            </w:pPr>
            <w:r>
              <w:rPr>
                <w:rFonts w:ascii="Calibri" w:eastAsia="Calibri" w:hAnsi="Calibri" w:cs="Calibri"/>
                <w:b/>
                <w:bCs/>
                <w:color w:val="FFFFFF"/>
                <w:sz w:val="19"/>
                <w:szCs w:val="19"/>
              </w:rPr>
              <w:t xml:space="preserve">How ZK / GK / S / </w:t>
            </w:r>
            <w:proofErr w:type="gramStart"/>
            <w:r>
              <w:rPr>
                <w:rFonts w:ascii="Calibri" w:eastAsia="Calibri" w:hAnsi="Calibri" w:cs="Calibri"/>
                <w:b/>
                <w:bCs/>
                <w:color w:val="FFFFFF"/>
                <w:sz w:val="19"/>
                <w:szCs w:val="19"/>
              </w:rPr>
              <w:t>wⱼ,ₐ</w:t>
            </w:r>
            <w:proofErr w:type="gramEnd"/>
            <w:r>
              <w:rPr>
                <w:rFonts w:ascii="Calibri" w:eastAsia="Calibri" w:hAnsi="Calibri" w:cs="Calibri"/>
                <w:b/>
                <w:bCs/>
                <w:color w:val="FFFFFF"/>
                <w:sz w:val="19"/>
                <w:szCs w:val="19"/>
              </w:rPr>
              <w:t xml:space="preserve"> sharpen the argument</w:t>
            </w:r>
          </w:p>
        </w:tc>
      </w:tr>
      <w:tr w:rsidR="000C25CD" w14:paraId="2FECA15E"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A51F10C" w14:textId="77777777" w:rsidR="000C25CD" w:rsidRDefault="000C25CD" w:rsidP="00CF1453">
            <w:pPr>
              <w:jc w:val="center"/>
            </w:pPr>
            <w:r>
              <w:rPr>
                <w:rFonts w:ascii="Calibri" w:eastAsia="Calibri" w:hAnsi="Calibri" w:cs="Calibri"/>
                <w:b/>
                <w:bCs/>
                <w:color w:val="1B5E5A"/>
                <w:sz w:val="18"/>
                <w:szCs w:val="18"/>
              </w:rPr>
              <w:t>O1</w:t>
            </w:r>
          </w:p>
        </w:tc>
        <w:tc>
          <w:tcPr>
            <w:tcW w:w="8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993260" w14:textId="77777777" w:rsidR="000C25CD" w:rsidRDefault="000C25CD" w:rsidP="00CF1453">
            <w:r>
              <w:rPr>
                <w:rFonts w:ascii="Courier New" w:eastAsia="Courier New" w:hAnsi="Courier New" w:cs="Courier New"/>
                <w:sz w:val="17"/>
                <w:szCs w:val="17"/>
              </w:rPr>
              <w:t>L1 (w₁)</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2E5EA0" w14:textId="77777777" w:rsidR="000C25CD" w:rsidRDefault="000C25CD" w:rsidP="00CF1453">
            <w:r>
              <w:rPr>
                <w:rFonts w:ascii="Calibri" w:eastAsia="Calibri" w:hAnsi="Calibri" w:cs="Calibri"/>
                <w:color w:val="000000"/>
                <w:sz w:val="17"/>
                <w:szCs w:val="17"/>
              </w:rPr>
              <w:t xml:space="preserve">Without O1, the solver deploys in low-traffic zones, earning paper coverage credits while the most attack-exposed zones remain </w:t>
            </w:r>
            <w:r>
              <w:rPr>
                <w:rFonts w:ascii="Calibri" w:eastAsia="Calibri" w:hAnsi="Calibri" w:cs="Calibri"/>
                <w:color w:val="000000"/>
                <w:sz w:val="17"/>
                <w:szCs w:val="17"/>
              </w:rPr>
              <w:lastRenderedPageBreak/>
              <w:t>unmonitored. L1 weights each (</w:t>
            </w:r>
            <w:proofErr w:type="spellStart"/>
            <w:proofErr w:type="gramStart"/>
            <w:r>
              <w:rPr>
                <w:rFonts w:ascii="Calibri" w:eastAsia="Calibri" w:hAnsi="Calibri" w:cs="Calibri"/>
                <w:color w:val="000000"/>
                <w:sz w:val="17"/>
                <w:szCs w:val="17"/>
              </w:rPr>
              <w:t>tⱼ,a</w:t>
            </w:r>
            <w:proofErr w:type="spellEnd"/>
            <w:proofErr w:type="gramEnd"/>
            <w:r>
              <w:rPr>
                <w:rFonts w:ascii="Calibri" w:eastAsia="Calibri" w:hAnsi="Calibri" w:cs="Calibri"/>
                <w:color w:val="000000"/>
                <w:sz w:val="17"/>
                <w:szCs w:val="17"/>
              </w:rPr>
              <w:t xml:space="preserve">) pair by the zone attack-load </w:t>
            </w:r>
            <w:proofErr w:type="gramStart"/>
            <w:r>
              <w:rPr>
                <w:rFonts w:ascii="Calibri" w:eastAsia="Calibri" w:hAnsi="Calibri" w:cs="Calibri"/>
                <w:color w:val="000000"/>
                <w:sz w:val="17"/>
                <w:szCs w:val="17"/>
              </w:rPr>
              <w:t>Wⱼ,ₐ.</w:t>
            </w:r>
            <w:proofErr w:type="gramEnd"/>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F0DA1F" w14:textId="77777777" w:rsidR="000C25CD" w:rsidRDefault="000C25CD" w:rsidP="00CF1453">
            <w:proofErr w:type="gramStart"/>
            <w:r>
              <w:rPr>
                <w:rFonts w:ascii="Calibri" w:eastAsia="Calibri" w:hAnsi="Calibri" w:cs="Calibri"/>
                <w:color w:val="000000"/>
                <w:sz w:val="17"/>
                <w:szCs w:val="17"/>
              </w:rPr>
              <w:lastRenderedPageBreak/>
              <w:t>wⱼ,ₐ</w:t>
            </w:r>
            <w:proofErr w:type="gramEnd"/>
            <w:r>
              <w:rPr>
                <w:rFonts w:ascii="Calibri" w:eastAsia="Calibri" w:hAnsi="Calibri" w:cs="Calibri"/>
                <w:color w:val="000000"/>
                <w:sz w:val="17"/>
                <w:szCs w:val="17"/>
              </w:rPr>
              <w:t xml:space="preserve"> is now an explicit named input reflecting empirical attack frequency and consequence severity. The detection-efficiency incentive is threat-intelligence-grounded, improving the reproducibility and auditability of the solver's zone-selection decisions.</w:t>
            </w:r>
          </w:p>
        </w:tc>
      </w:tr>
      <w:tr w:rsidR="000C25CD" w14:paraId="23541FB9"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3F75F47" w14:textId="77777777" w:rsidR="000C25CD" w:rsidRDefault="000C25CD" w:rsidP="00CF1453">
            <w:pPr>
              <w:jc w:val="center"/>
            </w:pPr>
            <w:r>
              <w:rPr>
                <w:rFonts w:ascii="Calibri" w:eastAsia="Calibri" w:hAnsi="Calibri" w:cs="Calibri"/>
                <w:b/>
                <w:bCs/>
                <w:color w:val="1B5E5A"/>
                <w:sz w:val="18"/>
                <w:szCs w:val="18"/>
              </w:rPr>
              <w:t>O2</w:t>
            </w:r>
          </w:p>
        </w:tc>
        <w:tc>
          <w:tcPr>
            <w:tcW w:w="82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40EEF3F" w14:textId="77777777" w:rsidR="000C25CD" w:rsidRDefault="000C25CD" w:rsidP="00CF1453">
            <w:r>
              <w:rPr>
                <w:rFonts w:ascii="Courier New" w:eastAsia="Courier New" w:hAnsi="Courier New" w:cs="Courier New"/>
                <w:sz w:val="17"/>
                <w:szCs w:val="17"/>
              </w:rPr>
              <w:t>L2-tech (w₂)</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BFD3687" w14:textId="77777777" w:rsidR="000C25CD" w:rsidRDefault="000C25CD" w:rsidP="00CF1453">
            <w:r>
              <w:rPr>
                <w:rFonts w:ascii="Calibri" w:eastAsia="Calibri" w:hAnsi="Calibri" w:cs="Calibri"/>
                <w:color w:val="000000"/>
                <w:sz w:val="17"/>
                <w:szCs w:val="17"/>
              </w:rPr>
              <w:t>Without O2, the solver concentrates on the same high-value techniques. An attacker who exploits an uncovered technique goes entirely undetected.</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C21AF70" w14:textId="77777777" w:rsidR="000C25CD" w:rsidRDefault="000C25CD" w:rsidP="00CF1453">
            <w:r>
              <w:rPr>
                <w:rFonts w:ascii="Calibri" w:eastAsia="Calibri" w:hAnsi="Calibri" w:cs="Calibri"/>
                <w:color w:val="000000"/>
                <w:sz w:val="17"/>
                <w:szCs w:val="17"/>
              </w:rPr>
              <w:t>GKᵢ mimicry alignment: technique-coverage bonus applies only to (server-type, honeypot) pairings where emulation is plausible. A DNS trap cannot claim T1213 (database access) credit on a database asset it cannot mimic. Technique diversity is now physically grounded.</w:t>
            </w:r>
          </w:p>
        </w:tc>
      </w:tr>
      <w:tr w:rsidR="000C25CD" w14:paraId="46277915"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6D51D359" w14:textId="77777777" w:rsidR="000C25CD" w:rsidRDefault="000C25CD" w:rsidP="00CF1453">
            <w:pPr>
              <w:jc w:val="center"/>
            </w:pPr>
            <w:r>
              <w:rPr>
                <w:rFonts w:ascii="Calibri" w:eastAsia="Calibri" w:hAnsi="Calibri" w:cs="Calibri"/>
                <w:b/>
                <w:bCs/>
                <w:color w:val="1B5E5A"/>
                <w:sz w:val="18"/>
                <w:szCs w:val="18"/>
              </w:rPr>
              <w:t>O3</w:t>
            </w:r>
          </w:p>
        </w:tc>
        <w:tc>
          <w:tcPr>
            <w:tcW w:w="8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725E0AF" w14:textId="77777777" w:rsidR="000C25CD" w:rsidRDefault="000C25CD" w:rsidP="00CF1453">
            <w:r>
              <w:rPr>
                <w:rFonts w:ascii="Courier New" w:eastAsia="Courier New" w:hAnsi="Courier New" w:cs="Courier New"/>
                <w:sz w:val="17"/>
                <w:szCs w:val="17"/>
              </w:rPr>
              <w:t>L2-fam (1.2w₂)</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29943C" w14:textId="77777777" w:rsidR="000C25CD" w:rsidRDefault="000C25CD" w:rsidP="00CF1453">
            <w:r>
              <w:rPr>
                <w:rFonts w:ascii="Calibri" w:eastAsia="Calibri" w:hAnsi="Calibri" w:cs="Calibri"/>
                <w:color w:val="000000"/>
                <w:sz w:val="17"/>
                <w:szCs w:val="17"/>
              </w:rPr>
              <w:t>Without O3, single-family concentration leaves entire kill-chain stages unmonitored. An attacker who shifts to an uncovered tactic family (e.g., Initial Access while all honeypots cover Lateral Movement) evades detection completely.</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D28829B" w14:textId="77777777" w:rsidR="000C25CD" w:rsidRDefault="000C25CD" w:rsidP="00CF1453">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 xml:space="preserve"> and GKᵢ jointly restrict which techniques and assets generate family-breadth credit. Family bonus is earned only for verified, mimicry-aligned, zone-eligible deployments. Tactic-family diversity is now physically constrained.</w:t>
            </w:r>
          </w:p>
        </w:tc>
      </w:tr>
      <w:tr w:rsidR="000C25CD" w14:paraId="6A1C667C"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35D064C" w14:textId="77777777" w:rsidR="000C25CD" w:rsidRDefault="000C25CD" w:rsidP="00CF1453">
            <w:pPr>
              <w:jc w:val="center"/>
            </w:pPr>
            <w:r>
              <w:rPr>
                <w:rFonts w:ascii="Calibri" w:eastAsia="Calibri" w:hAnsi="Calibri" w:cs="Calibri"/>
                <w:b/>
                <w:bCs/>
                <w:color w:val="1B5E5A"/>
                <w:sz w:val="18"/>
                <w:szCs w:val="18"/>
              </w:rPr>
              <w:t>O4</w:t>
            </w:r>
          </w:p>
        </w:tc>
        <w:tc>
          <w:tcPr>
            <w:tcW w:w="82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2C7927C" w14:textId="77777777" w:rsidR="000C25CD" w:rsidRDefault="000C25CD" w:rsidP="00CF1453">
            <w:r>
              <w:rPr>
                <w:rFonts w:ascii="Courier New" w:eastAsia="Courier New" w:hAnsi="Courier New" w:cs="Courier New"/>
                <w:sz w:val="17"/>
                <w:szCs w:val="17"/>
              </w:rPr>
              <w:t>L4 (1000w₃)</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D4B8912" w14:textId="77777777" w:rsidR="000C25CD" w:rsidRDefault="000C25CD" w:rsidP="00CF1453">
            <w:r>
              <w:rPr>
                <w:rFonts w:ascii="Calibri" w:eastAsia="Calibri" w:hAnsi="Calibri" w:cs="Calibri"/>
                <w:color w:val="000000"/>
                <w:sz w:val="17"/>
                <w:szCs w:val="17"/>
              </w:rPr>
              <w:t xml:space="preserve">Without O4, fast-moving attackers complete the kill chain before detection fires. The solver rationally </w:t>
            </w:r>
            <w:proofErr w:type="spellStart"/>
            <w:r>
              <w:rPr>
                <w:rFonts w:ascii="Calibri" w:eastAsia="Calibri" w:hAnsi="Calibri" w:cs="Calibri"/>
                <w:color w:val="000000"/>
                <w:sz w:val="17"/>
                <w:szCs w:val="17"/>
              </w:rPr>
              <w:t>maximises</w:t>
            </w:r>
            <w:proofErr w:type="spellEnd"/>
            <w:r>
              <w:rPr>
                <w:rFonts w:ascii="Calibri" w:eastAsia="Calibri" w:hAnsi="Calibri" w:cs="Calibri"/>
                <w:color w:val="000000"/>
                <w:sz w:val="17"/>
                <w:szCs w:val="17"/>
              </w:rPr>
              <w:t xml:space="preserve"> aggregate L3 weight, concentrating in high-density zones (Zone 2, 40% of assets) and catching attackers only after perimeter traversal.</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5D65233" w14:textId="77777777" w:rsidR="000C25CD" w:rsidRDefault="000C25CD" w:rsidP="00CF1453">
            <w:r>
              <w:rPr>
                <w:rFonts w:ascii="Calibri" w:eastAsia="Calibri" w:hAnsi="Calibri" w:cs="Calibri"/>
                <w:color w:val="000000"/>
                <w:sz w:val="17"/>
                <w:szCs w:val="17"/>
              </w:rPr>
              <w:t>ZKᵢ zone eligibility interacts directly with L4 credit: the solver can only claim early-interception reward at hops where a zone-eligible honeypot exists. If no eligible type can reach the perimeter zone, the solver correctly cannot fabricate early-interception credit for paths entering through it.</w:t>
            </w:r>
          </w:p>
        </w:tc>
      </w:tr>
      <w:tr w:rsidR="000C25CD" w14:paraId="1D290C6B"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E949BD4" w14:textId="77777777" w:rsidR="000C25CD" w:rsidRDefault="000C25CD" w:rsidP="00CF1453">
            <w:pPr>
              <w:jc w:val="center"/>
            </w:pPr>
            <w:r>
              <w:rPr>
                <w:rFonts w:ascii="Calibri" w:eastAsia="Calibri" w:hAnsi="Calibri" w:cs="Calibri"/>
                <w:b/>
                <w:bCs/>
                <w:color w:val="1B5E5A"/>
                <w:sz w:val="18"/>
                <w:szCs w:val="18"/>
              </w:rPr>
              <w:t>O5</w:t>
            </w:r>
          </w:p>
        </w:tc>
        <w:tc>
          <w:tcPr>
            <w:tcW w:w="8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2B0CBB" w14:textId="77777777" w:rsidR="000C25CD" w:rsidRDefault="000C25CD" w:rsidP="00CF1453">
            <w:r>
              <w:rPr>
                <w:rFonts w:ascii="Courier New" w:eastAsia="Courier New" w:hAnsi="Courier New" w:cs="Courier New"/>
                <w:sz w:val="17"/>
                <w:szCs w:val="17"/>
              </w:rPr>
              <w:t>L3-bwd (0.7w₃)</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C9406F3" w14:textId="77777777" w:rsidR="000C25CD" w:rsidRDefault="000C25CD" w:rsidP="00CF1453">
            <w:r>
              <w:rPr>
                <w:rFonts w:ascii="Calibri" w:eastAsia="Calibri" w:hAnsi="Calibri" w:cs="Calibri"/>
                <w:color w:val="000000"/>
                <w:sz w:val="17"/>
                <w:szCs w:val="17"/>
              </w:rPr>
              <w:t>Without O5, the solver conflates prevention and forensics. The 0.7 discount encodes that forensic traps are valuable for attribution and incident response but are secondary to prevention. Stable for any discount in [0.5, 0.9].</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DB67C7" w14:textId="77777777" w:rsidR="000C25CD" w:rsidRDefault="000C25CD" w:rsidP="00CF1453">
            <w:r>
              <w:rPr>
                <w:rFonts w:ascii="Calibri" w:eastAsia="Calibri" w:hAnsi="Calibri" w:cs="Calibri"/>
                <w:color w:val="000000"/>
                <w:sz w:val="17"/>
                <w:szCs w:val="17"/>
              </w:rPr>
              <w:t>ZKᵢ and GKᵢ filters apply identically to backward-path forensic credit. Backward coverage is only available for zone-eligible, mimicry-aligned J-triples. Unchanged structurally; sharpened by the three-condition J-construction.</w:t>
            </w:r>
          </w:p>
        </w:tc>
      </w:tr>
      <w:tr w:rsidR="000C25CD" w14:paraId="735FF7DB" w14:textId="77777777" w:rsidTr="00CF1453">
        <w:tblPrEx>
          <w:tblCellMar>
            <w:top w:w="0" w:type="dxa"/>
            <w:bottom w:w="0" w:type="dxa"/>
          </w:tblCellMar>
        </w:tblPrEx>
        <w:tc>
          <w:tcPr>
            <w:tcW w:w="48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ACE3784" w14:textId="77777777" w:rsidR="000C25CD" w:rsidRDefault="000C25CD" w:rsidP="00CF1453">
            <w:pPr>
              <w:jc w:val="center"/>
            </w:pPr>
            <w:r>
              <w:rPr>
                <w:rFonts w:ascii="Calibri" w:eastAsia="Calibri" w:hAnsi="Calibri" w:cs="Calibri"/>
                <w:b/>
                <w:bCs/>
                <w:color w:val="1B5E5A"/>
                <w:sz w:val="18"/>
                <w:szCs w:val="18"/>
              </w:rPr>
              <w:t>O6</w:t>
            </w:r>
          </w:p>
        </w:tc>
        <w:tc>
          <w:tcPr>
            <w:tcW w:w="82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434AA34" w14:textId="77777777" w:rsidR="000C25CD" w:rsidRDefault="000C25CD" w:rsidP="00CF1453">
            <w:r>
              <w:rPr>
                <w:rFonts w:ascii="Courier New" w:eastAsia="Courier New" w:hAnsi="Courier New" w:cs="Courier New"/>
                <w:sz w:val="17"/>
                <w:szCs w:val="17"/>
              </w:rPr>
              <w:t>L3-fwd (w₃)</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727245" w14:textId="77777777" w:rsidR="000C25CD" w:rsidRDefault="000C25CD" w:rsidP="00CF1453">
            <w:r>
              <w:rPr>
                <w:rFonts w:ascii="Calibri" w:eastAsia="Calibri" w:hAnsi="Calibri" w:cs="Calibri"/>
                <w:color w:val="000000"/>
                <w:sz w:val="17"/>
                <w:szCs w:val="17"/>
              </w:rPr>
              <w:t>Without O6, the solver over-invests in the highest-probability path and leaves lower-probability alternatives open as attacker escape routes. All P paths must be encoded simultaneously to discover cross-path overlaps.</w:t>
            </w:r>
          </w:p>
        </w:tc>
        <w:tc>
          <w:tcPr>
            <w:tcW w:w="50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89691B0" w14:textId="77777777" w:rsidR="000C25CD" w:rsidRDefault="000C25CD" w:rsidP="00CF1453">
            <w:r>
              <w:rPr>
                <w:rFonts w:ascii="Calibri" w:eastAsia="Calibri" w:hAnsi="Calibri" w:cs="Calibri"/>
                <w:color w:val="000000"/>
                <w:sz w:val="17"/>
                <w:szCs w:val="17"/>
              </w:rPr>
              <w:t xml:space="preserve">The cross-path force-multiplier (2.0–2.2×) is now more accurate: multi-path credits compound only for triples passing all three J-conditions. Phantom cross-path benefits from physically impossible deployments are eliminated. The 2.1× advantage in Table 5 is physically </w:t>
            </w:r>
            <w:proofErr w:type="spellStart"/>
            <w:r>
              <w:rPr>
                <w:rFonts w:ascii="Calibri" w:eastAsia="Calibri" w:hAnsi="Calibri" w:cs="Calibri"/>
                <w:color w:val="000000"/>
                <w:sz w:val="17"/>
                <w:szCs w:val="17"/>
              </w:rPr>
              <w:t>realised</w:t>
            </w:r>
            <w:proofErr w:type="spellEnd"/>
            <w:r>
              <w:rPr>
                <w:rFonts w:ascii="Calibri" w:eastAsia="Calibri" w:hAnsi="Calibri" w:cs="Calibri"/>
                <w:color w:val="000000"/>
                <w:sz w:val="17"/>
                <w:szCs w:val="17"/>
              </w:rPr>
              <w:t>, not an artefact of lax coverage claims.</w:t>
            </w:r>
          </w:p>
        </w:tc>
      </w:tr>
    </w:tbl>
    <w:p w14:paraId="43B4947B" w14:textId="77777777" w:rsidR="000C25CD" w:rsidRDefault="000C25CD" w:rsidP="000C25CD">
      <w:pPr>
        <w:spacing w:after="100"/>
      </w:pPr>
    </w:p>
    <w:p w14:paraId="01B0F932" w14:textId="77777777" w:rsidR="000C25CD" w:rsidRDefault="000C25CD" w:rsidP="000C25CD">
      <w:pPr>
        <w:spacing w:before="240" w:after="100"/>
      </w:pPr>
      <w:r>
        <w:rPr>
          <w:rFonts w:ascii="Calibri" w:eastAsia="Calibri" w:hAnsi="Calibri" w:cs="Calibri"/>
          <w:b/>
          <w:bCs/>
          <w:color w:val="2F5597"/>
          <w:sz w:val="23"/>
          <w:szCs w:val="23"/>
        </w:rPr>
        <w:t>D.  Q-Score Evaluation Formula</w:t>
      </w:r>
    </w:p>
    <w:p w14:paraId="7D54A3B7" w14:textId="77777777" w:rsidR="000C25CD" w:rsidRDefault="000C25CD" w:rsidP="000C25CD">
      <w:pPr>
        <w:spacing w:before="60" w:after="80"/>
        <w:jc w:val="center"/>
      </w:pPr>
      <w:r>
        <w:rPr>
          <w:rFonts w:ascii="Courier New" w:eastAsia="Courier New" w:hAnsi="Courier New" w:cs="Courier New"/>
          <w:sz w:val="18"/>
          <w:szCs w:val="18"/>
        </w:rPr>
        <w:t>Q = 0.35·DetEff + 0.25·TechCov + 0.15·FamCov + 0.15·FwdPath + 0.10·BwdPath</w:t>
      </w:r>
    </w:p>
    <w:p w14:paraId="3319984C" w14:textId="77777777" w:rsidR="000C25CD" w:rsidRDefault="000C25CD" w:rsidP="000C25CD">
      <w:pPr>
        <w:spacing w:after="90" w:line="280" w:lineRule="auto"/>
        <w:ind w:firstLine="360"/>
        <w:jc w:val="both"/>
      </w:pPr>
      <w:r>
        <w:rPr>
          <w:rFonts w:ascii="Calibri" w:eastAsia="Calibri" w:hAnsi="Calibri" w:cs="Calibri"/>
          <w:sz w:val="20"/>
          <w:szCs w:val="20"/>
        </w:rPr>
        <w:t xml:space="preserve">The weights encode a defensible priority ordering: </w:t>
      </w:r>
      <w:proofErr w:type="spellStart"/>
      <w:r>
        <w:rPr>
          <w:rFonts w:ascii="Calibri" w:eastAsia="Calibri" w:hAnsi="Calibri" w:cs="Calibri"/>
          <w:sz w:val="20"/>
          <w:szCs w:val="20"/>
        </w:rPr>
        <w:t>DetEff</w:t>
      </w:r>
      <w:proofErr w:type="spellEnd"/>
      <w:r>
        <w:rPr>
          <w:rFonts w:ascii="Calibri" w:eastAsia="Calibri" w:hAnsi="Calibri" w:cs="Calibri"/>
          <w:sz w:val="20"/>
          <w:szCs w:val="20"/>
        </w:rPr>
        <w:t xml:space="preserve"> (0.35) is the prerequisite for all other objectives. </w:t>
      </w:r>
      <w:proofErr w:type="spellStart"/>
      <w:r>
        <w:rPr>
          <w:rFonts w:ascii="Calibri" w:eastAsia="Calibri" w:hAnsi="Calibri" w:cs="Calibri"/>
          <w:sz w:val="20"/>
          <w:szCs w:val="20"/>
        </w:rPr>
        <w:t>TechCov</w:t>
      </w:r>
      <w:proofErr w:type="spellEnd"/>
      <w:r>
        <w:rPr>
          <w:rFonts w:ascii="Calibri" w:eastAsia="Calibri" w:hAnsi="Calibri" w:cs="Calibri"/>
          <w:sz w:val="20"/>
          <w:szCs w:val="20"/>
        </w:rPr>
        <w:t xml:space="preserve"> (0.25) reflects ATT&amp;CK compliance requirements. </w:t>
      </w:r>
      <w:proofErr w:type="spellStart"/>
      <w:r>
        <w:rPr>
          <w:rFonts w:ascii="Calibri" w:eastAsia="Calibri" w:hAnsi="Calibri" w:cs="Calibri"/>
          <w:sz w:val="20"/>
          <w:szCs w:val="20"/>
        </w:rPr>
        <w:t>FamCov</w:t>
      </w:r>
      <w:proofErr w:type="spellEnd"/>
      <w:r>
        <w:rPr>
          <w:rFonts w:ascii="Calibri" w:eastAsia="Calibri" w:hAnsi="Calibri" w:cs="Calibri"/>
          <w:sz w:val="20"/>
          <w:szCs w:val="20"/>
        </w:rPr>
        <w:t xml:space="preserve"> and </w:t>
      </w:r>
      <w:proofErr w:type="spellStart"/>
      <w:r>
        <w:rPr>
          <w:rFonts w:ascii="Calibri" w:eastAsia="Calibri" w:hAnsi="Calibri" w:cs="Calibri"/>
          <w:sz w:val="20"/>
          <w:szCs w:val="20"/>
        </w:rPr>
        <w:t>FwdPath</w:t>
      </w:r>
      <w:proofErr w:type="spellEnd"/>
      <w:r>
        <w:rPr>
          <w:rFonts w:ascii="Calibri" w:eastAsia="Calibri" w:hAnsi="Calibri" w:cs="Calibri"/>
          <w:sz w:val="20"/>
          <w:szCs w:val="20"/>
        </w:rPr>
        <w:t xml:space="preserve"> (0.15 each) are complementary structural properties of equal priority. </w:t>
      </w:r>
      <w:proofErr w:type="spellStart"/>
      <w:r>
        <w:rPr>
          <w:rFonts w:ascii="Calibri" w:eastAsia="Calibri" w:hAnsi="Calibri" w:cs="Calibri"/>
          <w:sz w:val="20"/>
          <w:szCs w:val="20"/>
        </w:rPr>
        <w:t>BwdPath</w:t>
      </w:r>
      <w:proofErr w:type="spellEnd"/>
      <w:r>
        <w:rPr>
          <w:rFonts w:ascii="Calibri" w:eastAsia="Calibri" w:hAnsi="Calibri" w:cs="Calibri"/>
          <w:sz w:val="20"/>
          <w:szCs w:val="20"/>
        </w:rPr>
        <w:t xml:space="preserve"> (0.10) is consistent with the 0.7 forensic discount in O5. The qualitative conclusions hold for any ±30% perturbation to these weights.</w:t>
      </w:r>
    </w:p>
    <w:p w14:paraId="77F46CE7" w14:textId="77777777" w:rsidR="000C25CD" w:rsidRDefault="000C25CD" w:rsidP="000C25CD">
      <w:pPr>
        <w:spacing w:after="100"/>
      </w:pPr>
    </w:p>
    <w:p w14:paraId="7702DD30" w14:textId="77777777" w:rsidR="000C25CD" w:rsidRDefault="000C25CD" w:rsidP="000C25CD">
      <w:pPr>
        <w:spacing w:before="40" w:after="80"/>
        <w:jc w:val="center"/>
      </w:pPr>
      <w:r>
        <w:rPr>
          <w:rFonts w:ascii="Calibri" w:eastAsia="Calibri" w:hAnsi="Calibri" w:cs="Calibri"/>
          <w:i/>
          <w:iCs/>
          <w:color w:val="595959"/>
          <w:sz w:val="18"/>
          <w:szCs w:val="18"/>
        </w:rPr>
        <w:t>Table 5 — Q-Score Sub-Scores: Clause Mapping and Impact of New Parameters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7"/>
        <w:gridCol w:w="758"/>
        <w:gridCol w:w="847"/>
        <w:gridCol w:w="6678"/>
      </w:tblGrid>
      <w:tr w:rsidR="000C25CD" w14:paraId="5EEDAF12" w14:textId="77777777" w:rsidTr="00CF1453">
        <w:tblPrEx>
          <w:tblCellMar>
            <w:top w:w="0" w:type="dxa"/>
            <w:bottom w:w="0" w:type="dxa"/>
          </w:tblCellMar>
        </w:tblPrEx>
        <w:tc>
          <w:tcPr>
            <w:tcW w:w="1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3EC83A2" w14:textId="77777777" w:rsidR="000C25CD" w:rsidRDefault="000C25CD" w:rsidP="00CF1453">
            <w:pPr>
              <w:jc w:val="center"/>
            </w:pPr>
            <w:r>
              <w:rPr>
                <w:rFonts w:ascii="Calibri" w:eastAsia="Calibri" w:hAnsi="Calibri" w:cs="Calibri"/>
                <w:b/>
                <w:bCs/>
                <w:color w:val="FFFFFF"/>
                <w:sz w:val="19"/>
                <w:szCs w:val="19"/>
              </w:rPr>
              <w:t>Sub-score</w:t>
            </w:r>
          </w:p>
        </w:tc>
        <w:tc>
          <w:tcPr>
            <w:tcW w:w="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382A7CE" w14:textId="77777777" w:rsidR="000C25CD" w:rsidRDefault="000C25CD" w:rsidP="00CF1453">
            <w:pPr>
              <w:jc w:val="center"/>
            </w:pPr>
            <w:r>
              <w:rPr>
                <w:rFonts w:ascii="Calibri" w:eastAsia="Calibri" w:hAnsi="Calibri" w:cs="Calibri"/>
                <w:b/>
                <w:bCs/>
                <w:color w:val="FFFFFF"/>
                <w:sz w:val="19"/>
                <w:szCs w:val="19"/>
              </w:rPr>
              <w:t>Q weight</w:t>
            </w:r>
          </w:p>
        </w:tc>
        <w:tc>
          <w:tcPr>
            <w:tcW w:w="8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6C6E64" w14:textId="77777777" w:rsidR="000C25CD" w:rsidRDefault="000C25CD" w:rsidP="00CF1453">
            <w:pPr>
              <w:jc w:val="center"/>
            </w:pPr>
            <w:r>
              <w:rPr>
                <w:rFonts w:ascii="Calibri" w:eastAsia="Calibri" w:hAnsi="Calibri" w:cs="Calibri"/>
                <w:b/>
                <w:bCs/>
                <w:color w:val="FFFFFF"/>
                <w:sz w:val="19"/>
                <w:szCs w:val="19"/>
              </w:rPr>
              <w:t>Clause</w:t>
            </w:r>
          </w:p>
        </w:tc>
        <w:tc>
          <w:tcPr>
            <w:tcW w:w="683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8D3C307" w14:textId="77777777" w:rsidR="000C25CD" w:rsidRDefault="000C25CD" w:rsidP="00CF1453">
            <w:pPr>
              <w:jc w:val="center"/>
            </w:pPr>
            <w:r>
              <w:rPr>
                <w:rFonts w:ascii="Calibri" w:eastAsia="Calibri" w:hAnsi="Calibri" w:cs="Calibri"/>
                <w:b/>
                <w:bCs/>
                <w:color w:val="FFFFFF"/>
                <w:sz w:val="19"/>
                <w:szCs w:val="19"/>
              </w:rPr>
              <w:t xml:space="preserve">Impact of ZKᵢ, GKᵢ, </w:t>
            </w:r>
            <w:proofErr w:type="gramStart"/>
            <w:r>
              <w:rPr>
                <w:rFonts w:ascii="Calibri" w:eastAsia="Calibri" w:hAnsi="Calibri" w:cs="Calibri"/>
                <w:b/>
                <w:bCs/>
                <w:color w:val="FFFFFF"/>
                <w:sz w:val="19"/>
                <w:szCs w:val="19"/>
              </w:rPr>
              <w:t>Sᵢ,ₐ</w:t>
            </w:r>
            <w:proofErr w:type="gramEnd"/>
            <w:r>
              <w:rPr>
                <w:rFonts w:ascii="Calibri" w:eastAsia="Calibri" w:hAnsi="Calibri" w:cs="Calibri"/>
                <w:b/>
                <w:bCs/>
                <w:color w:val="FFFFFF"/>
                <w:sz w:val="19"/>
                <w:szCs w:val="19"/>
              </w:rPr>
              <w:t xml:space="preserve">, </w:t>
            </w:r>
            <w:proofErr w:type="gramStart"/>
            <w:r>
              <w:rPr>
                <w:rFonts w:ascii="Calibri" w:eastAsia="Calibri" w:hAnsi="Calibri" w:cs="Calibri"/>
                <w:b/>
                <w:bCs/>
                <w:color w:val="FFFFFF"/>
                <w:sz w:val="19"/>
                <w:szCs w:val="19"/>
              </w:rPr>
              <w:t>wⱼ,ₐ</w:t>
            </w:r>
            <w:proofErr w:type="gramEnd"/>
            <w:r>
              <w:rPr>
                <w:rFonts w:ascii="Calibri" w:eastAsia="Calibri" w:hAnsi="Calibri" w:cs="Calibri"/>
                <w:b/>
                <w:bCs/>
                <w:color w:val="FFFFFF"/>
                <w:sz w:val="19"/>
                <w:szCs w:val="19"/>
              </w:rPr>
              <w:t xml:space="preserve"> additions</w:t>
            </w:r>
          </w:p>
        </w:tc>
      </w:tr>
      <w:tr w:rsidR="000C25CD" w14:paraId="6CD85599"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F6222F9" w14:textId="77777777" w:rsidR="000C25CD" w:rsidRDefault="000C25CD" w:rsidP="00CF1453">
            <w:proofErr w:type="spellStart"/>
            <w:r>
              <w:rPr>
                <w:rFonts w:ascii="Calibri" w:eastAsia="Calibri" w:hAnsi="Calibri" w:cs="Calibri"/>
                <w:b/>
                <w:bCs/>
                <w:color w:val="2F5597"/>
                <w:sz w:val="18"/>
                <w:szCs w:val="18"/>
              </w:rPr>
              <w:lastRenderedPageBreak/>
              <w:t>DetEff</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E497B4" w14:textId="77777777" w:rsidR="000C25CD" w:rsidRDefault="000C25CD" w:rsidP="00CF1453">
            <w:pPr>
              <w:jc w:val="center"/>
            </w:pPr>
            <w:r>
              <w:rPr>
                <w:rFonts w:ascii="Calibri" w:eastAsia="Calibri" w:hAnsi="Calibri" w:cs="Calibri"/>
                <w:b/>
                <w:bCs/>
                <w:color w:val="7F6000"/>
                <w:sz w:val="18"/>
                <w:szCs w:val="18"/>
              </w:rPr>
              <w:t>0.35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69CA7CA" w14:textId="77777777" w:rsidR="000C25CD" w:rsidRDefault="000C25CD" w:rsidP="00CF1453">
            <w:r>
              <w:rPr>
                <w:rFonts w:ascii="Courier New" w:eastAsia="Courier New" w:hAnsi="Courier New" w:cs="Courier New"/>
                <w:sz w:val="17"/>
                <w:szCs w:val="17"/>
              </w:rPr>
              <w:t>L1</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2DDAA3A" w14:textId="77777777" w:rsidR="000C25CD" w:rsidRDefault="000C25CD" w:rsidP="00CF1453">
            <w:proofErr w:type="gramStart"/>
            <w:r>
              <w:rPr>
                <w:rFonts w:ascii="Calibri" w:eastAsia="Calibri" w:hAnsi="Calibri" w:cs="Calibri"/>
                <w:color w:val="000000"/>
                <w:sz w:val="18"/>
                <w:szCs w:val="18"/>
              </w:rPr>
              <w:t>wⱼ,ₐ</w:t>
            </w:r>
            <w:proofErr w:type="gramEnd"/>
            <w:r>
              <w:rPr>
                <w:rFonts w:ascii="Calibri" w:eastAsia="Calibri" w:hAnsi="Calibri" w:cs="Calibri"/>
                <w:color w:val="000000"/>
                <w:sz w:val="18"/>
                <w:szCs w:val="18"/>
              </w:rPr>
              <w:t xml:space="preserve"> is now a named empirical input (ATT&amp;CK prevalence × asset criticality) rather than an implicit constant. </w:t>
            </w:r>
            <w:proofErr w:type="spellStart"/>
            <w:r>
              <w:rPr>
                <w:rFonts w:ascii="Calibri" w:eastAsia="Calibri" w:hAnsi="Calibri" w:cs="Calibri"/>
                <w:color w:val="000000"/>
                <w:sz w:val="18"/>
                <w:szCs w:val="18"/>
              </w:rPr>
              <w:t>DetEff</w:t>
            </w:r>
            <w:proofErr w:type="spellEnd"/>
            <w:r>
              <w:rPr>
                <w:rFonts w:ascii="Calibri" w:eastAsia="Calibri" w:hAnsi="Calibri" w:cs="Calibri"/>
                <w:color w:val="000000"/>
                <w:sz w:val="18"/>
                <w:szCs w:val="18"/>
              </w:rPr>
              <w:t xml:space="preserve"> scores are grounded in measurable threat intelligence, improving reproducibility and auditability.</w:t>
            </w:r>
          </w:p>
        </w:tc>
      </w:tr>
      <w:tr w:rsidR="000C25CD" w14:paraId="37CA95DC"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258C951" w14:textId="77777777" w:rsidR="000C25CD" w:rsidRDefault="000C25CD" w:rsidP="00CF1453">
            <w:proofErr w:type="spellStart"/>
            <w:r>
              <w:rPr>
                <w:rFonts w:ascii="Calibri" w:eastAsia="Calibri" w:hAnsi="Calibri" w:cs="Calibri"/>
                <w:b/>
                <w:bCs/>
                <w:color w:val="2F5597"/>
                <w:sz w:val="18"/>
                <w:szCs w:val="18"/>
              </w:rPr>
              <w:t>TechCov</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32FF021" w14:textId="77777777" w:rsidR="000C25CD" w:rsidRDefault="000C25CD" w:rsidP="00CF1453">
            <w:pPr>
              <w:jc w:val="center"/>
            </w:pPr>
            <w:r>
              <w:rPr>
                <w:rFonts w:ascii="Calibri" w:eastAsia="Calibri" w:hAnsi="Calibri" w:cs="Calibri"/>
                <w:b/>
                <w:bCs/>
                <w:color w:val="7F6000"/>
                <w:sz w:val="18"/>
                <w:szCs w:val="18"/>
              </w:rPr>
              <w:t>0.25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11C1BAC" w14:textId="77777777" w:rsidR="000C25CD" w:rsidRDefault="000C25CD" w:rsidP="00CF1453">
            <w:r>
              <w:rPr>
                <w:rFonts w:ascii="Courier New" w:eastAsia="Courier New" w:hAnsi="Courier New" w:cs="Courier New"/>
                <w:sz w:val="17"/>
                <w:szCs w:val="17"/>
              </w:rPr>
              <w:t>L2-tech</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5E6EB9" w14:textId="77777777" w:rsidR="000C25CD" w:rsidRDefault="000C25CD" w:rsidP="00CF1453">
            <w:r>
              <w:rPr>
                <w:rFonts w:ascii="Calibri" w:eastAsia="Calibri" w:hAnsi="Calibri" w:cs="Calibri"/>
                <w:color w:val="000000"/>
                <w:sz w:val="18"/>
                <w:szCs w:val="18"/>
              </w:rPr>
              <w:t xml:space="preserve">GKᵢ mimicry alignment restricts technique-coverage bonuses to plausible (server-type, honeypot) pairings. No phantom </w:t>
            </w:r>
            <w:proofErr w:type="spellStart"/>
            <w:r>
              <w:rPr>
                <w:rFonts w:ascii="Calibri" w:eastAsia="Calibri" w:hAnsi="Calibri" w:cs="Calibri"/>
                <w:color w:val="000000"/>
                <w:sz w:val="18"/>
                <w:szCs w:val="18"/>
              </w:rPr>
              <w:t>TechCov</w:t>
            </w:r>
            <w:proofErr w:type="spellEnd"/>
            <w:r>
              <w:rPr>
                <w:rFonts w:ascii="Calibri" w:eastAsia="Calibri" w:hAnsi="Calibri" w:cs="Calibri"/>
                <w:color w:val="000000"/>
                <w:sz w:val="18"/>
                <w:szCs w:val="18"/>
              </w:rPr>
              <w:t xml:space="preserve"> credit for mismatched deployments. The score is more conservative and more accurate.</w:t>
            </w:r>
          </w:p>
        </w:tc>
      </w:tr>
      <w:tr w:rsidR="000C25CD" w14:paraId="4EF8561D"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1E3ECEA" w14:textId="77777777" w:rsidR="000C25CD" w:rsidRDefault="000C25CD" w:rsidP="00CF1453">
            <w:proofErr w:type="spellStart"/>
            <w:r>
              <w:rPr>
                <w:rFonts w:ascii="Calibri" w:eastAsia="Calibri" w:hAnsi="Calibri" w:cs="Calibri"/>
                <w:b/>
                <w:bCs/>
                <w:color w:val="2F5597"/>
                <w:sz w:val="18"/>
                <w:szCs w:val="18"/>
              </w:rPr>
              <w:t>FamCov</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004BE99" w14:textId="77777777" w:rsidR="000C25CD" w:rsidRDefault="000C25CD" w:rsidP="00CF1453">
            <w:pPr>
              <w:jc w:val="center"/>
            </w:pPr>
            <w:r>
              <w:rPr>
                <w:rFonts w:ascii="Calibri" w:eastAsia="Calibri" w:hAnsi="Calibri" w:cs="Calibri"/>
                <w:b/>
                <w:bCs/>
                <w:color w:val="7F6000"/>
                <w:sz w:val="18"/>
                <w:szCs w:val="18"/>
              </w:rPr>
              <w:t>0.15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10DB82" w14:textId="77777777" w:rsidR="000C25CD" w:rsidRDefault="000C25CD" w:rsidP="00CF1453">
            <w:r>
              <w:rPr>
                <w:rFonts w:ascii="Courier New" w:eastAsia="Courier New" w:hAnsi="Courier New" w:cs="Courier New"/>
                <w:sz w:val="17"/>
                <w:szCs w:val="17"/>
              </w:rPr>
              <w:t>L2-fam</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EC1E197" w14:textId="77777777" w:rsidR="000C25CD" w:rsidRDefault="000C25CD" w:rsidP="00CF1453">
            <w:r>
              <w:rPr>
                <w:rFonts w:ascii="Calibri" w:eastAsia="Calibri" w:hAnsi="Calibri" w:cs="Calibri"/>
                <w:color w:val="000000"/>
                <w:sz w:val="18"/>
                <w:szCs w:val="18"/>
              </w:rPr>
              <w:t xml:space="preserve">GKᵢ and </w:t>
            </w:r>
            <w:proofErr w:type="gramStart"/>
            <w:r>
              <w:rPr>
                <w:rFonts w:ascii="Calibri" w:eastAsia="Calibri" w:hAnsi="Calibri" w:cs="Calibri"/>
                <w:color w:val="000000"/>
                <w:sz w:val="18"/>
                <w:szCs w:val="18"/>
              </w:rPr>
              <w:t>Sᵢ,ₐ</w:t>
            </w:r>
            <w:proofErr w:type="gramEnd"/>
            <w:r>
              <w:rPr>
                <w:rFonts w:ascii="Calibri" w:eastAsia="Calibri" w:hAnsi="Calibri" w:cs="Calibri"/>
                <w:color w:val="000000"/>
                <w:sz w:val="18"/>
                <w:szCs w:val="18"/>
              </w:rPr>
              <w:t xml:space="preserve"> restrictions </w:t>
            </w:r>
            <w:proofErr w:type="gramStart"/>
            <w:r>
              <w:rPr>
                <w:rFonts w:ascii="Calibri" w:eastAsia="Calibri" w:hAnsi="Calibri" w:cs="Calibri"/>
                <w:color w:val="000000"/>
                <w:sz w:val="18"/>
                <w:szCs w:val="18"/>
              </w:rPr>
              <w:t>apply:</w:t>
            </w:r>
            <w:proofErr w:type="gramEnd"/>
            <w:r>
              <w:rPr>
                <w:rFonts w:ascii="Calibri" w:eastAsia="Calibri" w:hAnsi="Calibri" w:cs="Calibri"/>
                <w:color w:val="000000"/>
                <w:sz w:val="18"/>
                <w:szCs w:val="18"/>
              </w:rPr>
              <w:t xml:space="preserve"> family-breadth bonus only for J-triples satisfying all three conditions. Eliminates family credits from operationally implausible deployments.</w:t>
            </w:r>
          </w:p>
        </w:tc>
      </w:tr>
      <w:tr w:rsidR="000C25CD" w14:paraId="21386FD0"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80C84D5" w14:textId="77777777" w:rsidR="000C25CD" w:rsidRDefault="000C25CD" w:rsidP="00CF1453">
            <w:proofErr w:type="spellStart"/>
            <w:r>
              <w:rPr>
                <w:rFonts w:ascii="Calibri" w:eastAsia="Calibri" w:hAnsi="Calibri" w:cs="Calibri"/>
                <w:b/>
                <w:bCs/>
                <w:color w:val="2F5597"/>
                <w:sz w:val="18"/>
                <w:szCs w:val="18"/>
              </w:rPr>
              <w:t>FwdPath</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50A13F" w14:textId="77777777" w:rsidR="000C25CD" w:rsidRDefault="000C25CD" w:rsidP="00CF1453">
            <w:pPr>
              <w:jc w:val="center"/>
            </w:pPr>
            <w:r>
              <w:rPr>
                <w:rFonts w:ascii="Calibri" w:eastAsia="Calibri" w:hAnsi="Calibri" w:cs="Calibri"/>
                <w:b/>
                <w:bCs/>
                <w:color w:val="7F6000"/>
                <w:sz w:val="18"/>
                <w:szCs w:val="18"/>
              </w:rPr>
              <w:t>0.15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7469466" w14:textId="77777777" w:rsidR="000C25CD" w:rsidRDefault="000C25CD" w:rsidP="00CF1453">
            <w:r>
              <w:rPr>
                <w:rFonts w:ascii="Courier New" w:eastAsia="Courier New" w:hAnsi="Courier New" w:cs="Courier New"/>
                <w:sz w:val="17"/>
                <w:szCs w:val="17"/>
              </w:rPr>
              <w:t>L3-fwd</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9B7F4D4" w14:textId="77777777" w:rsidR="000C25CD" w:rsidRDefault="000C25CD" w:rsidP="00CF1453">
            <w:r>
              <w:rPr>
                <w:rFonts w:ascii="Calibri" w:eastAsia="Calibri" w:hAnsi="Calibri" w:cs="Calibri"/>
                <w:color w:val="000000"/>
                <w:sz w:val="18"/>
                <w:szCs w:val="18"/>
              </w:rPr>
              <w:t>ZKᵢ zone eligibility restricts which hops earn forward-path coverage weight. If no zone-eligible honeypot can reach a perimeter zone, the solver correctly reports zero perimeter coverage rather than fabricating it.</w:t>
            </w:r>
          </w:p>
        </w:tc>
      </w:tr>
      <w:tr w:rsidR="000C25CD" w14:paraId="31B254FC" w14:textId="77777777" w:rsidTr="00CF1453">
        <w:tblPrEx>
          <w:tblCellMar>
            <w:top w:w="0" w:type="dxa"/>
            <w:bottom w:w="0" w:type="dxa"/>
          </w:tblCellMar>
        </w:tblPrEx>
        <w:tc>
          <w:tcPr>
            <w:tcW w:w="1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264FB7" w14:textId="77777777" w:rsidR="000C25CD" w:rsidRDefault="000C25CD" w:rsidP="00CF1453">
            <w:proofErr w:type="spellStart"/>
            <w:r>
              <w:rPr>
                <w:rFonts w:ascii="Calibri" w:eastAsia="Calibri" w:hAnsi="Calibri" w:cs="Calibri"/>
                <w:b/>
                <w:bCs/>
                <w:color w:val="2F5597"/>
                <w:sz w:val="18"/>
                <w:szCs w:val="18"/>
              </w:rPr>
              <w:t>BwdPath</w:t>
            </w:r>
            <w:proofErr w:type="spellEnd"/>
          </w:p>
        </w:tc>
        <w:tc>
          <w:tcPr>
            <w:tcW w:w="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1CCC818" w14:textId="77777777" w:rsidR="000C25CD" w:rsidRDefault="000C25CD" w:rsidP="00CF1453">
            <w:pPr>
              <w:jc w:val="center"/>
            </w:pPr>
            <w:r>
              <w:rPr>
                <w:rFonts w:ascii="Calibri" w:eastAsia="Calibri" w:hAnsi="Calibri" w:cs="Calibri"/>
                <w:b/>
                <w:bCs/>
                <w:color w:val="7F6000"/>
                <w:sz w:val="18"/>
                <w:szCs w:val="18"/>
              </w:rPr>
              <w:t>0.10</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825056D" w14:textId="77777777" w:rsidR="000C25CD" w:rsidRDefault="000C25CD" w:rsidP="00CF1453">
            <w:r>
              <w:rPr>
                <w:rFonts w:ascii="Courier New" w:eastAsia="Courier New" w:hAnsi="Courier New" w:cs="Courier New"/>
                <w:sz w:val="17"/>
                <w:szCs w:val="17"/>
              </w:rPr>
              <w:t>L3-bwd</w:t>
            </w:r>
          </w:p>
        </w:tc>
        <w:tc>
          <w:tcPr>
            <w:tcW w:w="68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4E1617" w14:textId="77777777" w:rsidR="000C25CD" w:rsidRDefault="000C25CD" w:rsidP="00CF1453">
            <w:r>
              <w:rPr>
                <w:rFonts w:ascii="Calibri" w:eastAsia="Calibri" w:hAnsi="Calibri" w:cs="Calibri"/>
                <w:color w:val="000000"/>
                <w:sz w:val="18"/>
                <w:szCs w:val="18"/>
              </w:rPr>
              <w:t>0.7 discount unchanged. ZKᵢ and GKᵢ filters apply identically. Backward forensic coverage is more accurate under the three-condition J-construction.</w:t>
            </w:r>
          </w:p>
        </w:tc>
      </w:tr>
    </w:tbl>
    <w:p w14:paraId="21731F37" w14:textId="77777777" w:rsidR="000C25CD" w:rsidRDefault="000C25CD" w:rsidP="000C25CD">
      <w:pPr>
        <w:spacing w:after="100"/>
      </w:pPr>
    </w:p>
    <w:p w14:paraId="58814863" w14:textId="77777777" w:rsidR="000C25CD" w:rsidRDefault="000C25CD" w:rsidP="000C25CD">
      <w:pPr>
        <w:spacing w:before="240" w:after="100"/>
      </w:pPr>
      <w:r>
        <w:rPr>
          <w:rFonts w:ascii="Calibri" w:eastAsia="Calibri" w:hAnsi="Calibri" w:cs="Calibri"/>
          <w:b/>
          <w:bCs/>
          <w:color w:val="2F5597"/>
          <w:sz w:val="23"/>
          <w:szCs w:val="23"/>
        </w:rPr>
        <w:t>E.  Cross-Path Force-Multiplier</w:t>
      </w:r>
    </w:p>
    <w:p w14:paraId="72C2DBC6" w14:textId="77777777" w:rsidR="000C25CD" w:rsidRDefault="000C25CD" w:rsidP="000C25CD">
      <w:pPr>
        <w:spacing w:after="90" w:line="280" w:lineRule="auto"/>
        <w:ind w:firstLine="360"/>
        <w:jc w:val="both"/>
      </w:pPr>
      <w:r>
        <w:rPr>
          <w:rFonts w:ascii="Calibri" w:eastAsia="Calibri" w:hAnsi="Calibri" w:cs="Calibri"/>
          <w:sz w:val="20"/>
          <w:szCs w:val="20"/>
        </w:rPr>
        <w:t xml:space="preserve">A key structural property of encoding all P paths simultaneously in a single J-indexed clause database is that a single honeypot deployment can resolve </w:t>
      </w:r>
      <w:proofErr w:type="gramStart"/>
      <w:r>
        <w:rPr>
          <w:rFonts w:ascii="Calibri" w:eastAsia="Calibri" w:hAnsi="Calibri" w:cs="Calibri"/>
          <w:sz w:val="20"/>
          <w:szCs w:val="20"/>
        </w:rPr>
        <w:t>Level-3</w:t>
      </w:r>
      <w:proofErr w:type="gramEnd"/>
      <w:r>
        <w:rPr>
          <w:rFonts w:ascii="Calibri" w:eastAsia="Calibri" w:hAnsi="Calibri" w:cs="Calibri"/>
          <w:sz w:val="20"/>
          <w:szCs w:val="20"/>
        </w:rPr>
        <w:t xml:space="preserve"> soft clauses for multiple attack paths in a single RC2 UNSAT-core iteration. We term this the </w:t>
      </w:r>
      <w:r>
        <w:rPr>
          <w:rFonts w:ascii="Calibri" w:eastAsia="Calibri" w:hAnsi="Calibri" w:cs="Calibri"/>
          <w:b/>
          <w:bCs/>
          <w:sz w:val="20"/>
          <w:szCs w:val="20"/>
        </w:rPr>
        <w:t>cross-path force-multiplier</w:t>
      </w:r>
      <w:r>
        <w:rPr>
          <w:rFonts w:ascii="Calibri" w:eastAsia="Calibri" w:hAnsi="Calibri" w:cs="Calibri"/>
          <w:sz w:val="20"/>
          <w:szCs w:val="20"/>
        </w:rPr>
        <w:t xml:space="preserve">. The new parameters sharpen it: the ssh trap example now explicitly carries the conditions zone₂ ∈ ZKᵢ (zone eligible) and </w:t>
      </w:r>
      <w:proofErr w:type="spellStart"/>
      <w:r>
        <w:rPr>
          <w:rFonts w:ascii="Calibri" w:eastAsia="Calibri" w:hAnsi="Calibri" w:cs="Calibri"/>
          <w:sz w:val="20"/>
          <w:szCs w:val="20"/>
        </w:rPr>
        <w:t>unix_server</w:t>
      </w:r>
      <w:proofErr w:type="spellEnd"/>
      <w:r>
        <w:rPr>
          <w:rFonts w:ascii="Calibri" w:eastAsia="Calibri" w:hAnsi="Calibri" w:cs="Calibri"/>
          <w:sz w:val="20"/>
          <w:szCs w:val="20"/>
        </w:rPr>
        <w:t xml:space="preserve"> ∈ GKᵢ (mimicry aligned). All three paths must pass both filters before contributing to the total weight — making the 2.1× advantage physically </w:t>
      </w:r>
      <w:proofErr w:type="spellStart"/>
      <w:r>
        <w:rPr>
          <w:rFonts w:ascii="Calibri" w:eastAsia="Calibri" w:hAnsi="Calibri" w:cs="Calibri"/>
          <w:sz w:val="20"/>
          <w:szCs w:val="20"/>
        </w:rPr>
        <w:t>realised</w:t>
      </w:r>
      <w:proofErr w:type="spellEnd"/>
      <w:r>
        <w:rPr>
          <w:rFonts w:ascii="Calibri" w:eastAsia="Calibri" w:hAnsi="Calibri" w:cs="Calibri"/>
          <w:sz w:val="20"/>
          <w:szCs w:val="20"/>
        </w:rPr>
        <w:t xml:space="preserve"> rather than a phantom artefact.</w:t>
      </w:r>
    </w:p>
    <w:p w14:paraId="387624A8" w14:textId="77777777" w:rsidR="000C25CD" w:rsidRDefault="000C25CD" w:rsidP="000C25CD">
      <w:pPr>
        <w:spacing w:after="100"/>
      </w:pPr>
    </w:p>
    <w:p w14:paraId="2768FFE6" w14:textId="77777777" w:rsidR="000C25CD" w:rsidRDefault="000C25CD" w:rsidP="000C25CD">
      <w:pPr>
        <w:spacing w:before="40" w:after="80"/>
        <w:jc w:val="center"/>
      </w:pPr>
      <w:r>
        <w:rPr>
          <w:rFonts w:ascii="Calibri" w:eastAsia="Calibri" w:hAnsi="Calibri" w:cs="Calibri"/>
          <w:i/>
          <w:iCs/>
          <w:color w:val="595959"/>
          <w:sz w:val="18"/>
          <w:szCs w:val="18"/>
        </w:rPr>
        <w:t>Table 6 — Cross-Path Force-Multiplier: ssh trap, Zone 2, Technique T1021 (ZK and GK verified)</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560"/>
        <w:gridCol w:w="560"/>
        <w:gridCol w:w="840"/>
        <w:gridCol w:w="1320"/>
        <w:gridCol w:w="1000"/>
        <w:gridCol w:w="2900"/>
      </w:tblGrid>
      <w:tr w:rsidR="000C25CD" w14:paraId="5CDD5B9F" w14:textId="77777777" w:rsidTr="00CF1453">
        <w:tblPrEx>
          <w:tblCellMar>
            <w:top w:w="0" w:type="dxa"/>
            <w:bottom w:w="0" w:type="dxa"/>
          </w:tblCellMar>
        </w:tblPrEx>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22DDD3F" w14:textId="77777777" w:rsidR="000C25CD" w:rsidRDefault="000C25CD" w:rsidP="00CF1453">
            <w:pPr>
              <w:jc w:val="center"/>
            </w:pPr>
            <w:r>
              <w:rPr>
                <w:rFonts w:ascii="Calibri" w:eastAsia="Calibri" w:hAnsi="Calibri" w:cs="Calibri"/>
                <w:b/>
                <w:bCs/>
                <w:color w:val="FFFFFF"/>
                <w:sz w:val="19"/>
                <w:szCs w:val="19"/>
              </w:rPr>
              <w:t>Path</w:t>
            </w:r>
          </w:p>
        </w:tc>
        <w:tc>
          <w:tcPr>
            <w:tcW w:w="56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8D6053" w14:textId="77777777" w:rsidR="000C25CD" w:rsidRDefault="000C25CD" w:rsidP="00CF1453">
            <w:pPr>
              <w:jc w:val="center"/>
            </w:pPr>
            <w:r>
              <w:rPr>
                <w:rFonts w:ascii="Calibri" w:eastAsia="Calibri" w:hAnsi="Calibri" w:cs="Calibri"/>
                <w:b/>
                <w:bCs/>
                <w:color w:val="FFFFFF"/>
                <w:sz w:val="19"/>
                <w:szCs w:val="19"/>
              </w:rPr>
              <w:t>ρ</w:t>
            </w:r>
          </w:p>
        </w:tc>
        <w:tc>
          <w:tcPr>
            <w:tcW w:w="56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EB530F7" w14:textId="77777777" w:rsidR="000C25CD" w:rsidRDefault="000C25CD" w:rsidP="00CF1453">
            <w:pPr>
              <w:jc w:val="center"/>
            </w:pPr>
            <w:r>
              <w:rPr>
                <w:rFonts w:ascii="Calibri" w:eastAsia="Calibri" w:hAnsi="Calibri" w:cs="Calibri"/>
                <w:b/>
                <w:bCs/>
                <w:color w:val="FFFFFF"/>
                <w:sz w:val="19"/>
                <w:szCs w:val="19"/>
              </w:rPr>
              <w:t>iv</w:t>
            </w:r>
          </w:p>
        </w:tc>
        <w:tc>
          <w:tcPr>
            <w:tcW w:w="84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82431EB" w14:textId="77777777" w:rsidR="000C25CD" w:rsidRDefault="000C25CD" w:rsidP="00CF1453">
            <w:pPr>
              <w:jc w:val="center"/>
            </w:pPr>
            <w:proofErr w:type="gramStart"/>
            <w:r>
              <w:rPr>
                <w:rFonts w:ascii="Calibri" w:eastAsia="Calibri" w:hAnsi="Calibri" w:cs="Calibri"/>
                <w:b/>
                <w:bCs/>
                <w:color w:val="FFFFFF"/>
                <w:sz w:val="19"/>
                <w:szCs w:val="19"/>
              </w:rPr>
              <w:t>Wⱼ,ₐ</w:t>
            </w:r>
            <w:proofErr w:type="gramEnd"/>
          </w:p>
        </w:tc>
        <w:tc>
          <w:tcPr>
            <w:tcW w:w="132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F9BFB6F" w14:textId="77777777" w:rsidR="000C25CD" w:rsidRDefault="000C25CD" w:rsidP="00CF1453">
            <w:pPr>
              <w:jc w:val="center"/>
            </w:pPr>
            <w:r>
              <w:rPr>
                <w:rFonts w:ascii="Calibri" w:eastAsia="Calibri" w:hAnsi="Calibri" w:cs="Calibri"/>
                <w:b/>
                <w:bCs/>
                <w:color w:val="FFFFFF"/>
                <w:sz w:val="19"/>
                <w:szCs w:val="19"/>
              </w:rPr>
              <w:t>L3-fwd weight</w:t>
            </w:r>
          </w:p>
        </w:tc>
        <w:tc>
          <w:tcPr>
            <w:tcW w:w="1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E099CED" w14:textId="77777777" w:rsidR="000C25CD" w:rsidRDefault="000C25CD" w:rsidP="00CF1453">
            <w:pPr>
              <w:jc w:val="center"/>
            </w:pPr>
            <w:r>
              <w:rPr>
                <w:rFonts w:ascii="Calibri" w:eastAsia="Calibri" w:hAnsi="Calibri" w:cs="Calibri"/>
                <w:b/>
                <w:bCs/>
                <w:color w:val="FFFFFF"/>
                <w:sz w:val="19"/>
                <w:szCs w:val="19"/>
              </w:rPr>
              <w:t>ZK/GK pass?</w:t>
            </w:r>
          </w:p>
        </w:tc>
        <w:tc>
          <w:tcPr>
            <w:tcW w:w="2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1D61481" w14:textId="77777777" w:rsidR="000C25CD" w:rsidRDefault="000C25CD" w:rsidP="00CF1453">
            <w:pPr>
              <w:jc w:val="center"/>
            </w:pPr>
            <w:r>
              <w:rPr>
                <w:rFonts w:ascii="Calibri" w:eastAsia="Calibri" w:hAnsi="Calibri" w:cs="Calibri"/>
                <w:b/>
                <w:bCs/>
                <w:color w:val="FFFFFF"/>
                <w:sz w:val="19"/>
                <w:szCs w:val="19"/>
              </w:rPr>
              <w:t>Method and note</w:t>
            </w:r>
          </w:p>
        </w:tc>
      </w:tr>
      <w:tr w:rsidR="000C25CD" w14:paraId="0AE74DE6"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10DCE5" w14:textId="77777777" w:rsidR="000C25CD" w:rsidRDefault="000C25CD" w:rsidP="00CF1453">
            <w:r>
              <w:rPr>
                <w:rFonts w:ascii="Calibri" w:eastAsia="Calibri" w:hAnsi="Calibri" w:cs="Calibri"/>
                <w:color w:val="000000"/>
                <w:sz w:val="18"/>
                <w:szCs w:val="18"/>
              </w:rPr>
              <w:t xml:space="preserve">web → </w:t>
            </w:r>
            <w:proofErr w:type="spellStart"/>
            <w:r>
              <w:rPr>
                <w:rFonts w:ascii="Calibri" w:eastAsia="Calibri" w:hAnsi="Calibri" w:cs="Calibri"/>
                <w:color w:val="000000"/>
                <w:sz w:val="18"/>
                <w:szCs w:val="18"/>
              </w:rPr>
              <w:t>db</w:t>
            </w:r>
            <w:proofErr w:type="spellEnd"/>
            <w:r>
              <w:rPr>
                <w:rFonts w:ascii="Calibri" w:eastAsia="Calibri" w:hAnsi="Calibri" w:cs="Calibri"/>
                <w:color w:val="000000"/>
                <w:sz w:val="18"/>
                <w:szCs w:val="18"/>
              </w:rPr>
              <w:t xml:space="preserve"> (hop 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8F719E1" w14:textId="77777777" w:rsidR="000C25CD" w:rsidRDefault="000C25CD" w:rsidP="00CF1453">
            <w:pPr>
              <w:jc w:val="center"/>
            </w:pPr>
            <w:r>
              <w:rPr>
                <w:rFonts w:ascii="Calibri" w:eastAsia="Calibri" w:hAnsi="Calibri" w:cs="Calibri"/>
                <w:sz w:val="18"/>
                <w:szCs w:val="18"/>
              </w:rPr>
              <w:t>0.30</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AA89AAA" w14:textId="77777777" w:rsidR="000C25CD" w:rsidRDefault="000C25CD" w:rsidP="00CF1453">
            <w:pPr>
              <w:jc w:val="center"/>
            </w:pPr>
            <w:r>
              <w:rPr>
                <w:rFonts w:ascii="Calibri" w:eastAsia="Calibri" w:hAnsi="Calibri" w:cs="Calibri"/>
                <w:sz w:val="18"/>
                <w:szCs w:val="18"/>
              </w:rPr>
              <w:t>1.8</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424201" w14:textId="77777777" w:rsidR="000C25CD" w:rsidRDefault="000C25CD" w:rsidP="00CF1453">
            <w:pPr>
              <w:jc w:val="center"/>
            </w:pPr>
            <w:r>
              <w:rPr>
                <w:rFonts w:ascii="Calibri" w:eastAsia="Calibri" w:hAnsi="Calibri" w:cs="Calibri"/>
                <w:sz w:val="18"/>
                <w:szCs w:val="18"/>
              </w:rPr>
              <w:t>3.24</w:t>
            </w:r>
          </w:p>
        </w:tc>
        <w:tc>
          <w:tcPr>
            <w:tcW w:w="13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EAD677" w14:textId="77777777" w:rsidR="000C25CD" w:rsidRDefault="000C25CD" w:rsidP="00CF1453">
            <w:pPr>
              <w:jc w:val="center"/>
            </w:pPr>
            <w:r>
              <w:rPr>
                <w:rFonts w:ascii="Calibri" w:eastAsia="Calibri" w:hAnsi="Calibri" w:cs="Calibri"/>
                <w:sz w:val="18"/>
                <w:szCs w:val="18"/>
              </w:rPr>
              <w:t>1.749</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D324C41" w14:textId="77777777" w:rsidR="000C25CD" w:rsidRDefault="000C25CD" w:rsidP="00CF1453">
            <w:pPr>
              <w:jc w:val="center"/>
            </w:pPr>
            <w:r>
              <w:rPr>
                <w:rFonts w:ascii="Calibri" w:eastAsia="Calibri" w:hAnsi="Calibri" w:cs="Calibri"/>
                <w:color w:val="1B5E5A"/>
                <w:sz w:val="17"/>
                <w:szCs w:val="17"/>
              </w:rPr>
              <w:t>Yes ✓</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DA415DB" w14:textId="77777777" w:rsidR="000C25CD" w:rsidRDefault="000C25CD" w:rsidP="00CF1453">
            <w:r>
              <w:rPr>
                <w:rFonts w:ascii="Calibri" w:eastAsia="Calibri" w:hAnsi="Calibri" w:cs="Calibri"/>
                <w:color w:val="000000"/>
                <w:sz w:val="17"/>
                <w:szCs w:val="17"/>
              </w:rPr>
              <w:t xml:space="preserve">Greedy: selects highest-ρ path only — </w:t>
            </w:r>
            <w:proofErr w:type="gramStart"/>
            <w:r>
              <w:rPr>
                <w:rFonts w:ascii="Calibri" w:eastAsia="Calibri" w:hAnsi="Calibri" w:cs="Calibri"/>
                <w:color w:val="000000"/>
                <w:sz w:val="17"/>
                <w:szCs w:val="17"/>
              </w:rPr>
              <w:t>misses</w:t>
            </w:r>
            <w:proofErr w:type="gramEnd"/>
            <w:r>
              <w:rPr>
                <w:rFonts w:ascii="Calibri" w:eastAsia="Calibri" w:hAnsi="Calibri" w:cs="Calibri"/>
                <w:color w:val="000000"/>
                <w:sz w:val="17"/>
                <w:szCs w:val="17"/>
              </w:rPr>
              <w:t xml:space="preserve"> paths 2 and 3.</w:t>
            </w:r>
          </w:p>
        </w:tc>
      </w:tr>
      <w:tr w:rsidR="000C25CD" w14:paraId="42AFD488"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6A43423" w14:textId="77777777" w:rsidR="000C25CD" w:rsidRDefault="000C25CD" w:rsidP="00CF1453">
            <w:proofErr w:type="spellStart"/>
            <w:r>
              <w:rPr>
                <w:rFonts w:ascii="Calibri" w:eastAsia="Calibri" w:hAnsi="Calibri" w:cs="Calibri"/>
                <w:color w:val="000000"/>
                <w:sz w:val="18"/>
                <w:szCs w:val="18"/>
              </w:rPr>
              <w:t>ot</w:t>
            </w:r>
            <w:proofErr w:type="spellEnd"/>
            <w:r>
              <w:rPr>
                <w:rFonts w:ascii="Calibri" w:eastAsia="Calibri" w:hAnsi="Calibri" w:cs="Calibri"/>
                <w:color w:val="000000"/>
                <w:sz w:val="18"/>
                <w:szCs w:val="18"/>
              </w:rPr>
              <w:t xml:space="preserve"> infiltration (hop 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4711CC6" w14:textId="77777777" w:rsidR="000C25CD" w:rsidRDefault="000C25CD" w:rsidP="00CF1453">
            <w:pPr>
              <w:jc w:val="center"/>
            </w:pPr>
            <w:r>
              <w:rPr>
                <w:rFonts w:ascii="Calibri" w:eastAsia="Calibri" w:hAnsi="Calibri" w:cs="Calibri"/>
                <w:sz w:val="18"/>
                <w:szCs w:val="18"/>
              </w:rPr>
              <w:t>0.15</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269ADA6" w14:textId="77777777" w:rsidR="000C25CD" w:rsidRDefault="000C25CD" w:rsidP="00CF1453">
            <w:pPr>
              <w:jc w:val="center"/>
            </w:pPr>
            <w:r>
              <w:rPr>
                <w:rFonts w:ascii="Calibri" w:eastAsia="Calibri" w:hAnsi="Calibri" w:cs="Calibri"/>
                <w:sz w:val="18"/>
                <w:szCs w:val="18"/>
              </w:rPr>
              <w:t>1.7</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378B59" w14:textId="77777777" w:rsidR="000C25CD" w:rsidRDefault="000C25CD" w:rsidP="00CF1453">
            <w:pPr>
              <w:jc w:val="center"/>
            </w:pPr>
            <w:r>
              <w:rPr>
                <w:rFonts w:ascii="Calibri" w:eastAsia="Calibri" w:hAnsi="Calibri" w:cs="Calibri"/>
                <w:sz w:val="18"/>
                <w:szCs w:val="18"/>
              </w:rPr>
              <w:t>3.24</w:t>
            </w:r>
          </w:p>
        </w:tc>
        <w:tc>
          <w:tcPr>
            <w:tcW w:w="13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CE9D190" w14:textId="77777777" w:rsidR="000C25CD" w:rsidRDefault="000C25CD" w:rsidP="00CF1453">
            <w:pPr>
              <w:jc w:val="center"/>
            </w:pPr>
            <w:r>
              <w:rPr>
                <w:rFonts w:ascii="Calibri" w:eastAsia="Calibri" w:hAnsi="Calibri" w:cs="Calibri"/>
                <w:sz w:val="18"/>
                <w:szCs w:val="18"/>
              </w:rPr>
              <w:t>0.826</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119614C" w14:textId="77777777" w:rsidR="000C25CD" w:rsidRDefault="000C25CD" w:rsidP="00CF1453">
            <w:pPr>
              <w:jc w:val="center"/>
            </w:pPr>
            <w:r>
              <w:rPr>
                <w:rFonts w:ascii="Calibri" w:eastAsia="Calibri" w:hAnsi="Calibri" w:cs="Calibri"/>
                <w:color w:val="1B5E5A"/>
                <w:sz w:val="17"/>
                <w:szCs w:val="17"/>
              </w:rPr>
              <w:t>Yes ✓</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B66E3D" w14:textId="77777777" w:rsidR="000C25CD" w:rsidRDefault="000C25CD" w:rsidP="00CF1453">
            <w:r>
              <w:rPr>
                <w:rFonts w:ascii="Calibri" w:eastAsia="Calibri" w:hAnsi="Calibri" w:cs="Calibri"/>
                <w:color w:val="000000"/>
                <w:sz w:val="17"/>
                <w:szCs w:val="17"/>
              </w:rPr>
              <w:t>Missed by greedy (serial path evaluation).</w:t>
            </w:r>
          </w:p>
        </w:tc>
      </w:tr>
      <w:tr w:rsidR="000C25CD" w14:paraId="66D6E222"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792BFC" w14:textId="77777777" w:rsidR="000C25CD" w:rsidRDefault="000C25CD" w:rsidP="00CF1453">
            <w:r>
              <w:rPr>
                <w:rFonts w:ascii="Calibri" w:eastAsia="Calibri" w:hAnsi="Calibri" w:cs="Calibri"/>
                <w:color w:val="000000"/>
                <w:sz w:val="18"/>
                <w:szCs w:val="18"/>
              </w:rPr>
              <w:t>brute → ad (hop 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9966CC" w14:textId="77777777" w:rsidR="000C25CD" w:rsidRDefault="000C25CD" w:rsidP="00CF1453">
            <w:pPr>
              <w:jc w:val="center"/>
            </w:pPr>
            <w:r>
              <w:rPr>
                <w:rFonts w:ascii="Calibri" w:eastAsia="Calibri" w:hAnsi="Calibri" w:cs="Calibri"/>
                <w:sz w:val="18"/>
                <w:szCs w:val="18"/>
              </w:rPr>
              <w:t>0.20</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D096A83" w14:textId="77777777" w:rsidR="000C25CD" w:rsidRDefault="000C25CD" w:rsidP="00CF1453">
            <w:pPr>
              <w:jc w:val="center"/>
            </w:pPr>
            <w:r>
              <w:rPr>
                <w:rFonts w:ascii="Calibri" w:eastAsia="Calibri" w:hAnsi="Calibri" w:cs="Calibri"/>
                <w:sz w:val="18"/>
                <w:szCs w:val="18"/>
              </w:rPr>
              <w:t>1.6</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D480B96" w14:textId="77777777" w:rsidR="000C25CD" w:rsidRDefault="000C25CD" w:rsidP="00CF1453">
            <w:pPr>
              <w:jc w:val="center"/>
            </w:pPr>
            <w:r>
              <w:rPr>
                <w:rFonts w:ascii="Calibri" w:eastAsia="Calibri" w:hAnsi="Calibri" w:cs="Calibri"/>
                <w:sz w:val="18"/>
                <w:szCs w:val="18"/>
              </w:rPr>
              <w:t>3.24</w:t>
            </w:r>
          </w:p>
        </w:tc>
        <w:tc>
          <w:tcPr>
            <w:tcW w:w="132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F17E31" w14:textId="77777777" w:rsidR="000C25CD" w:rsidRDefault="000C25CD" w:rsidP="00CF1453">
            <w:pPr>
              <w:jc w:val="center"/>
            </w:pPr>
            <w:r>
              <w:rPr>
                <w:rFonts w:ascii="Calibri" w:eastAsia="Calibri" w:hAnsi="Calibri" w:cs="Calibri"/>
                <w:sz w:val="18"/>
                <w:szCs w:val="18"/>
              </w:rPr>
              <w:t>1.037</w:t>
            </w:r>
          </w:p>
        </w:tc>
        <w:tc>
          <w:tcPr>
            <w:tcW w:w="10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E82EBA6" w14:textId="77777777" w:rsidR="000C25CD" w:rsidRDefault="000C25CD" w:rsidP="00CF1453">
            <w:pPr>
              <w:jc w:val="center"/>
            </w:pPr>
            <w:r>
              <w:rPr>
                <w:rFonts w:ascii="Calibri" w:eastAsia="Calibri" w:hAnsi="Calibri" w:cs="Calibri"/>
                <w:color w:val="1B5E5A"/>
                <w:sz w:val="17"/>
                <w:szCs w:val="17"/>
              </w:rPr>
              <w:t>Yes ✓</w:t>
            </w:r>
          </w:p>
        </w:tc>
        <w:tc>
          <w:tcPr>
            <w:tcW w:w="2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F9734F0" w14:textId="77777777" w:rsidR="000C25CD" w:rsidRDefault="000C25CD" w:rsidP="00CF1453">
            <w:r>
              <w:rPr>
                <w:rFonts w:ascii="Calibri" w:eastAsia="Calibri" w:hAnsi="Calibri" w:cs="Calibri"/>
                <w:color w:val="000000"/>
                <w:sz w:val="17"/>
                <w:szCs w:val="17"/>
              </w:rPr>
              <w:t>Missed by greedy (serial path evaluation).</w:t>
            </w:r>
          </w:p>
        </w:tc>
      </w:tr>
      <w:tr w:rsidR="000C25CD" w14:paraId="21C3950C" w14:textId="77777777" w:rsidTr="00CF1453">
        <w:tblPrEx>
          <w:tblCellMar>
            <w:top w:w="0" w:type="dxa"/>
            <w:bottom w:w="0" w:type="dxa"/>
          </w:tblCellMar>
        </w:tblPrEx>
        <w:tc>
          <w:tcPr>
            <w:tcW w:w="2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CAE116F" w14:textId="77777777" w:rsidR="000C25CD" w:rsidRDefault="000C25CD" w:rsidP="00CF1453">
            <w:r>
              <w:rPr>
                <w:rFonts w:ascii="Calibri" w:eastAsia="Calibri" w:hAnsi="Calibri" w:cs="Calibri"/>
                <w:b/>
                <w:bCs/>
                <w:color w:val="1E4620"/>
                <w:sz w:val="18"/>
                <w:szCs w:val="18"/>
              </w:rPr>
              <w:t>All three paths (RC2)</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DFBC6C" w14:textId="77777777" w:rsidR="000C25CD" w:rsidRDefault="000C25CD" w:rsidP="00CF1453">
            <w:pPr>
              <w:jc w:val="center"/>
            </w:pPr>
            <w:r>
              <w:rPr>
                <w:rFonts w:ascii="Calibri" w:eastAsia="Calibri" w:hAnsi="Calibri" w:cs="Calibri"/>
                <w:b/>
                <w:bCs/>
                <w:color w:val="1E4620"/>
                <w:sz w:val="18"/>
                <w:szCs w:val="18"/>
              </w:rPr>
              <w:t>—</w:t>
            </w:r>
          </w:p>
        </w:tc>
        <w:tc>
          <w:tcPr>
            <w:tcW w:w="56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E4C40B1" w14:textId="77777777" w:rsidR="000C25CD" w:rsidRDefault="000C25CD" w:rsidP="00CF1453">
            <w:pPr>
              <w:jc w:val="center"/>
            </w:pPr>
            <w:r>
              <w:rPr>
                <w:rFonts w:ascii="Calibri" w:eastAsia="Calibri" w:hAnsi="Calibri" w:cs="Calibri"/>
                <w:b/>
                <w:bCs/>
                <w:color w:val="1E4620"/>
                <w:sz w:val="18"/>
                <w:szCs w:val="18"/>
              </w:rPr>
              <w:t>—</w:t>
            </w:r>
          </w:p>
        </w:tc>
        <w:tc>
          <w:tcPr>
            <w:tcW w:w="84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E5AAEC0" w14:textId="77777777" w:rsidR="000C25CD" w:rsidRDefault="000C25CD" w:rsidP="00CF1453">
            <w:pPr>
              <w:jc w:val="center"/>
            </w:pPr>
            <w:r>
              <w:rPr>
                <w:rFonts w:ascii="Calibri" w:eastAsia="Calibri" w:hAnsi="Calibri" w:cs="Calibri"/>
                <w:b/>
                <w:bCs/>
                <w:color w:val="1E4620"/>
                <w:sz w:val="18"/>
                <w:szCs w:val="18"/>
              </w:rPr>
              <w:t>—</w:t>
            </w:r>
          </w:p>
        </w:tc>
        <w:tc>
          <w:tcPr>
            <w:tcW w:w="132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7EEDD88" w14:textId="77777777" w:rsidR="000C25CD" w:rsidRDefault="000C25CD" w:rsidP="00CF1453">
            <w:pPr>
              <w:jc w:val="center"/>
            </w:pPr>
            <w:r>
              <w:rPr>
                <w:rFonts w:ascii="Calibri" w:eastAsia="Calibri" w:hAnsi="Calibri" w:cs="Calibri"/>
                <w:b/>
                <w:bCs/>
                <w:color w:val="1E4620"/>
                <w:sz w:val="18"/>
                <w:szCs w:val="18"/>
              </w:rPr>
              <w:t>3.612</w:t>
            </w:r>
          </w:p>
        </w:tc>
        <w:tc>
          <w:tcPr>
            <w:tcW w:w="10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1B585D3" w14:textId="77777777" w:rsidR="000C25CD" w:rsidRDefault="000C25CD" w:rsidP="00CF1453">
            <w:pPr>
              <w:jc w:val="center"/>
            </w:pPr>
            <w:r>
              <w:rPr>
                <w:rFonts w:ascii="Calibri" w:eastAsia="Calibri" w:hAnsi="Calibri" w:cs="Calibri"/>
                <w:b/>
                <w:bCs/>
                <w:color w:val="1E4620"/>
                <w:sz w:val="17"/>
                <w:szCs w:val="17"/>
              </w:rPr>
              <w:t>All pass</w:t>
            </w:r>
          </w:p>
        </w:tc>
        <w:tc>
          <w:tcPr>
            <w:tcW w:w="29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BDB93D8" w14:textId="77777777" w:rsidR="000C25CD" w:rsidRDefault="000C25CD" w:rsidP="00CF1453">
            <w:r>
              <w:rPr>
                <w:rFonts w:ascii="Calibri" w:eastAsia="Calibri" w:hAnsi="Calibri" w:cs="Calibri"/>
                <w:b/>
                <w:bCs/>
                <w:color w:val="1E4620"/>
                <w:sz w:val="17"/>
                <w:szCs w:val="17"/>
              </w:rPr>
              <w:t xml:space="preserve">RC2 simultaneous J-indexed encoding: 2.1× advantage per deployment decision. All three credits are physically </w:t>
            </w:r>
            <w:proofErr w:type="spellStart"/>
            <w:r>
              <w:rPr>
                <w:rFonts w:ascii="Calibri" w:eastAsia="Calibri" w:hAnsi="Calibri" w:cs="Calibri"/>
                <w:b/>
                <w:bCs/>
                <w:color w:val="1E4620"/>
                <w:sz w:val="17"/>
                <w:szCs w:val="17"/>
              </w:rPr>
              <w:t>realised</w:t>
            </w:r>
            <w:proofErr w:type="spellEnd"/>
            <w:r>
              <w:rPr>
                <w:rFonts w:ascii="Calibri" w:eastAsia="Calibri" w:hAnsi="Calibri" w:cs="Calibri"/>
                <w:b/>
                <w:bCs/>
                <w:color w:val="1E4620"/>
                <w:sz w:val="17"/>
                <w:szCs w:val="17"/>
              </w:rPr>
              <w:t>.</w:t>
            </w:r>
          </w:p>
        </w:tc>
      </w:tr>
    </w:tbl>
    <w:p w14:paraId="6739B417" w14:textId="77777777" w:rsidR="000C25CD" w:rsidRDefault="000C25CD" w:rsidP="000C25CD">
      <w:pPr>
        <w:spacing w:after="100"/>
      </w:pPr>
    </w:p>
    <w:p w14:paraId="2BBEC22E" w14:textId="77777777" w:rsidR="000C25CD" w:rsidRDefault="000C25CD" w:rsidP="000C25CD">
      <w:pPr>
        <w:pBdr>
          <w:bottom w:val="single" w:sz="10" w:space="0" w:color="1F3864"/>
        </w:pBdr>
        <w:spacing w:before="360"/>
      </w:pPr>
      <w:r>
        <w:rPr>
          <w:rFonts w:ascii="Calibri" w:eastAsia="Calibri" w:hAnsi="Calibri" w:cs="Calibri"/>
          <w:b/>
          <w:bCs/>
          <w:color w:val="1F3864"/>
          <w:sz w:val="28"/>
          <w:szCs w:val="28"/>
        </w:rPr>
        <w:t>III.  Capability Dimensions and Objectives — Coordination Map</w:t>
      </w:r>
    </w:p>
    <w:p w14:paraId="502C20CC" w14:textId="77777777" w:rsidR="000C25CD" w:rsidRDefault="000C25CD" w:rsidP="000C25CD">
      <w:pPr>
        <w:spacing w:before="240" w:after="100"/>
      </w:pPr>
      <w:r>
        <w:rPr>
          <w:rFonts w:ascii="Calibri" w:eastAsia="Calibri" w:hAnsi="Calibri" w:cs="Calibri"/>
          <w:b/>
          <w:bCs/>
          <w:color w:val="2F5597"/>
          <w:sz w:val="23"/>
          <w:szCs w:val="23"/>
        </w:rPr>
        <w:lastRenderedPageBreak/>
        <w:t>A.  Five Capability Dimensions (D1–D5)</w:t>
      </w:r>
    </w:p>
    <w:p w14:paraId="47F313E4" w14:textId="424FA0E9" w:rsidR="000C25CD" w:rsidRDefault="000C25CD" w:rsidP="000C25CD">
      <w:pPr>
        <w:spacing w:before="40" w:after="80"/>
        <w:jc w:val="center"/>
      </w:pPr>
      <w:r>
        <w:rPr>
          <w:rFonts w:ascii="Calibri" w:eastAsia="Calibri" w:hAnsi="Calibri" w:cs="Calibri"/>
          <w:i/>
          <w:iCs/>
          <w:color w:val="595959"/>
          <w:sz w:val="18"/>
          <w:szCs w:val="18"/>
        </w:rPr>
        <w:t xml:space="preserve">Table 7 — Capability Dimensions: Parameters, Constraints, Objectives </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
        <w:gridCol w:w="1397"/>
        <w:gridCol w:w="2096"/>
        <w:gridCol w:w="1398"/>
        <w:gridCol w:w="1100"/>
        <w:gridCol w:w="2868"/>
      </w:tblGrid>
      <w:tr w:rsidR="000C25CD" w14:paraId="3A8DBF30" w14:textId="77777777" w:rsidTr="00CF1453">
        <w:tblPrEx>
          <w:tblCellMar>
            <w:top w:w="0" w:type="dxa"/>
            <w:bottom w:w="0" w:type="dxa"/>
          </w:tblCellMar>
        </w:tblPrEx>
        <w:tc>
          <w:tcPr>
            <w:tcW w:w="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34EED3D" w14:textId="77777777" w:rsidR="000C25CD" w:rsidRDefault="000C25CD" w:rsidP="00CF1453">
            <w:pPr>
              <w:jc w:val="center"/>
            </w:pPr>
            <w:r>
              <w:rPr>
                <w:rFonts w:ascii="Calibri" w:eastAsia="Calibri" w:hAnsi="Calibri" w:cs="Calibri"/>
                <w:b/>
                <w:bCs/>
                <w:color w:val="FFFFFF"/>
                <w:sz w:val="19"/>
                <w:szCs w:val="19"/>
              </w:rPr>
              <w:t>ID</w:t>
            </w:r>
          </w:p>
        </w:tc>
        <w:tc>
          <w:tcPr>
            <w:tcW w:w="1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5F02E14" w14:textId="77777777" w:rsidR="000C25CD" w:rsidRDefault="000C25CD" w:rsidP="00CF1453">
            <w:pPr>
              <w:jc w:val="center"/>
            </w:pPr>
            <w:r>
              <w:rPr>
                <w:rFonts w:ascii="Calibri" w:eastAsia="Calibri" w:hAnsi="Calibri" w:cs="Calibri"/>
                <w:b/>
                <w:bCs/>
                <w:color w:val="FFFFFF"/>
                <w:sz w:val="19"/>
                <w:szCs w:val="19"/>
              </w:rPr>
              <w:t>Name</w:t>
            </w:r>
          </w:p>
        </w:tc>
        <w:tc>
          <w:tcPr>
            <w:tcW w:w="2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A2484D7" w14:textId="77777777" w:rsidR="000C25CD" w:rsidRDefault="000C25CD" w:rsidP="00CF1453">
            <w:pPr>
              <w:jc w:val="center"/>
            </w:pPr>
            <w:r>
              <w:rPr>
                <w:rFonts w:ascii="Calibri" w:eastAsia="Calibri" w:hAnsi="Calibri" w:cs="Calibri"/>
                <w:b/>
                <w:bCs/>
                <w:color w:val="FFFFFF"/>
                <w:sz w:val="19"/>
                <w:szCs w:val="19"/>
              </w:rPr>
              <w:t>Parameters</w:t>
            </w:r>
          </w:p>
        </w:tc>
        <w:tc>
          <w:tcPr>
            <w:tcW w:w="1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090233" w14:textId="77777777" w:rsidR="000C25CD" w:rsidRDefault="000C25CD" w:rsidP="00CF1453">
            <w:pPr>
              <w:jc w:val="center"/>
            </w:pPr>
            <w:r>
              <w:rPr>
                <w:rFonts w:ascii="Calibri" w:eastAsia="Calibri" w:hAnsi="Calibri" w:cs="Calibri"/>
                <w:b/>
                <w:bCs/>
                <w:color w:val="FFFFFF"/>
                <w:sz w:val="19"/>
                <w:szCs w:val="19"/>
              </w:rPr>
              <w:t>Hard constraints</w:t>
            </w:r>
          </w:p>
        </w:tc>
        <w:tc>
          <w:tcPr>
            <w:tcW w:w="1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2A62D0D" w14:textId="77777777" w:rsidR="000C25CD" w:rsidRDefault="000C25CD" w:rsidP="00CF1453">
            <w:pPr>
              <w:jc w:val="center"/>
            </w:pPr>
            <w:r>
              <w:rPr>
                <w:rFonts w:ascii="Calibri" w:eastAsia="Calibri" w:hAnsi="Calibri" w:cs="Calibri"/>
                <w:b/>
                <w:bCs/>
                <w:color w:val="FFFFFF"/>
                <w:sz w:val="19"/>
                <w:szCs w:val="19"/>
              </w:rPr>
              <w:t>Objectives</w:t>
            </w:r>
          </w:p>
        </w:tc>
        <w:tc>
          <w:tcPr>
            <w:tcW w:w="28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C1B3358" w14:textId="77777777" w:rsidR="000C25CD" w:rsidRDefault="000C25CD" w:rsidP="00CF1453">
            <w:pPr>
              <w:jc w:val="center"/>
            </w:pPr>
            <w:r>
              <w:rPr>
                <w:rFonts w:ascii="Calibri" w:eastAsia="Calibri" w:hAnsi="Calibri" w:cs="Calibri"/>
                <w:b/>
                <w:bCs/>
                <w:color w:val="FFFFFF"/>
                <w:sz w:val="19"/>
                <w:szCs w:val="19"/>
              </w:rPr>
              <w:t>Plain-language role</w:t>
            </w:r>
          </w:p>
        </w:tc>
      </w:tr>
      <w:tr w:rsidR="000C25CD" w14:paraId="64A40EC9"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6AEC76D1" w14:textId="77777777" w:rsidR="000C25CD" w:rsidRDefault="000C25CD" w:rsidP="00CF1453">
            <w:pPr>
              <w:jc w:val="center"/>
            </w:pPr>
            <w:r>
              <w:rPr>
                <w:rFonts w:ascii="Calibri" w:eastAsia="Calibri" w:hAnsi="Calibri" w:cs="Calibri"/>
                <w:b/>
                <w:bCs/>
                <w:color w:val="FFFFFF"/>
                <w:sz w:val="18"/>
                <w:szCs w:val="18"/>
              </w:rPr>
              <w:t>D1</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C971CBA" w14:textId="77777777" w:rsidR="000C25CD" w:rsidRDefault="000C25CD" w:rsidP="00CF1453">
            <w:r>
              <w:rPr>
                <w:rFonts w:ascii="Calibri" w:eastAsia="Calibri" w:hAnsi="Calibri" w:cs="Calibri"/>
                <w:b/>
                <w:bCs/>
                <w:color w:val="2F5597"/>
                <w:sz w:val="18"/>
                <w:szCs w:val="18"/>
              </w:rPr>
              <w:t>Multi-zone + air gaps</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35B528" w14:textId="77777777" w:rsidR="000C25CD" w:rsidRDefault="000C25CD" w:rsidP="00CF1453">
            <w:r>
              <w:rPr>
                <w:rFonts w:ascii="Courier New" w:eastAsia="Courier New" w:hAnsi="Courier New" w:cs="Courier New"/>
                <w:sz w:val="17"/>
                <w:szCs w:val="17"/>
              </w:rPr>
              <w:t xml:space="preserve">Z, </w:t>
            </w:r>
            <w:proofErr w:type="spellStart"/>
            <w:r>
              <w:rPr>
                <w:rFonts w:ascii="Courier New" w:eastAsia="Courier New" w:hAnsi="Courier New" w:cs="Courier New"/>
                <w:sz w:val="17"/>
                <w:szCs w:val="17"/>
              </w:rPr>
              <w:t>ℐz</w:t>
            </w:r>
            <w:proofErr w:type="spell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Bz</w:t>
            </w:r>
            <w:proofErr w:type="spell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hd</w:t>
            </w:r>
            <w:proofErr w:type="spellEnd"/>
            <w:r>
              <w:rPr>
                <w:rFonts w:ascii="Courier New" w:eastAsia="Courier New" w:hAnsi="Courier New" w:cs="Courier New"/>
                <w:sz w:val="17"/>
                <w:szCs w:val="17"/>
              </w:rPr>
              <w:t>,ₐ</w:t>
            </w:r>
            <w:proofErr w:type="gramEnd"/>
            <w:r>
              <w:rPr>
                <w:rFonts w:ascii="Courier New" w:eastAsia="Courier New" w:hAnsi="Courier New" w:cs="Courier New"/>
                <w:sz w:val="17"/>
                <w:szCs w:val="17"/>
              </w:rPr>
              <w:t>, ZKᵢ</w:t>
            </w:r>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5373921A" w14:textId="77777777" w:rsidR="000C25CD" w:rsidRDefault="000C25CD" w:rsidP="00CF1453">
            <w:r>
              <w:rPr>
                <w:rFonts w:ascii="Courier New" w:eastAsia="Courier New" w:hAnsi="Courier New" w:cs="Courier New"/>
                <w:sz w:val="17"/>
                <w:szCs w:val="17"/>
              </w:rPr>
              <w:t>C3, C5, C5a</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3B8CFBB" w14:textId="77777777" w:rsidR="000C25CD" w:rsidRDefault="000C25CD" w:rsidP="00CF1453">
            <w:r>
              <w:rPr>
                <w:rFonts w:ascii="Courier New" w:eastAsia="Courier New" w:hAnsi="Courier New" w:cs="Courier New"/>
                <w:sz w:val="17"/>
                <w:szCs w:val="17"/>
              </w:rPr>
              <w:t>O1 (L1)</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405FC12" w14:textId="77777777" w:rsidR="000C25CD" w:rsidRDefault="000C25CD" w:rsidP="00CF1453">
            <w:r>
              <w:rPr>
                <w:rFonts w:ascii="Calibri" w:eastAsia="Calibri" w:hAnsi="Calibri" w:cs="Calibri"/>
                <w:color w:val="000000"/>
                <w:sz w:val="17"/>
                <w:szCs w:val="17"/>
              </w:rPr>
              <w:t xml:space="preserve">Zone trust levels, per-zone budgets, physical isolation, and zone-eligibility policy. ZKᵢ and C5a are new; they </w:t>
            </w:r>
            <w:proofErr w:type="spellStart"/>
            <w:r>
              <w:rPr>
                <w:rFonts w:ascii="Calibri" w:eastAsia="Calibri" w:hAnsi="Calibri" w:cs="Calibri"/>
                <w:color w:val="000000"/>
                <w:sz w:val="17"/>
                <w:szCs w:val="17"/>
              </w:rPr>
              <w:t>generalise</w:t>
            </w:r>
            <w:proofErr w:type="spellEnd"/>
            <w:r>
              <w:rPr>
                <w:rFonts w:ascii="Calibri" w:eastAsia="Calibri" w:hAnsi="Calibri" w:cs="Calibri"/>
                <w:color w:val="000000"/>
                <w:sz w:val="17"/>
                <w:szCs w:val="17"/>
              </w:rPr>
              <w:t xml:space="preserve"> air-gap enforcement to any zone-exclusion reason.</w:t>
            </w:r>
          </w:p>
        </w:tc>
      </w:tr>
      <w:tr w:rsidR="000C25CD" w14:paraId="5EDC1018"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04D82378" w14:textId="77777777" w:rsidR="000C25CD" w:rsidRDefault="000C25CD" w:rsidP="00CF1453">
            <w:pPr>
              <w:jc w:val="center"/>
            </w:pPr>
            <w:r>
              <w:rPr>
                <w:rFonts w:ascii="Calibri" w:eastAsia="Calibri" w:hAnsi="Calibri" w:cs="Calibri"/>
                <w:b/>
                <w:bCs/>
                <w:color w:val="FFFFFF"/>
                <w:sz w:val="18"/>
                <w:szCs w:val="18"/>
              </w:rPr>
              <w:t>D2</w:t>
            </w:r>
          </w:p>
        </w:tc>
        <w:tc>
          <w:tcPr>
            <w:tcW w:w="1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2D55C07" w14:textId="77777777" w:rsidR="000C25CD" w:rsidRDefault="000C25CD" w:rsidP="00CF1453">
            <w:r>
              <w:rPr>
                <w:rFonts w:ascii="Calibri" w:eastAsia="Calibri" w:hAnsi="Calibri" w:cs="Calibri"/>
                <w:b/>
                <w:bCs/>
                <w:color w:val="2F5597"/>
                <w:sz w:val="18"/>
                <w:szCs w:val="18"/>
              </w:rPr>
              <w:t>Kill-chain ordering</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E386389" w14:textId="77777777" w:rsidR="000C25CD" w:rsidRDefault="000C25CD" w:rsidP="00CF1453">
            <w:r>
              <w:rPr>
                <w:rFonts w:ascii="Courier New" w:eastAsia="Courier New" w:hAnsi="Courier New" w:cs="Courier New"/>
                <w:sz w:val="17"/>
                <w:szCs w:val="17"/>
              </w:rPr>
              <w:t>G=(π</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,π_P), ρ_π, iv_{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hd</w:t>
            </w:r>
            <w:proofErr w:type="spellEnd"/>
            <w:r>
              <w:rPr>
                <w:rFonts w:ascii="Courier New" w:eastAsia="Courier New" w:hAnsi="Courier New" w:cs="Courier New"/>
                <w:sz w:val="17"/>
                <w:szCs w:val="17"/>
              </w:rPr>
              <w:t>,ₐ</w:t>
            </w:r>
            <w:proofErr w:type="gramEnd"/>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544F8DA8" w14:textId="77777777" w:rsidR="000C25CD" w:rsidRDefault="000C25CD" w:rsidP="00CF1453">
            <w:r>
              <w:rPr>
                <w:rFonts w:ascii="Courier New" w:eastAsia="Courier New" w:hAnsi="Courier New" w:cs="Courier New"/>
                <w:sz w:val="17"/>
                <w:szCs w:val="17"/>
              </w:rPr>
              <w:t>C6, C7</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AFA4EDC" w14:textId="77777777" w:rsidR="000C25CD" w:rsidRDefault="000C25CD" w:rsidP="00CF1453">
            <w:r>
              <w:rPr>
                <w:rFonts w:ascii="Courier New" w:eastAsia="Courier New" w:hAnsi="Courier New" w:cs="Courier New"/>
                <w:sz w:val="17"/>
                <w:szCs w:val="17"/>
              </w:rPr>
              <w:t>O4 (L4), O5 (L3-bwd)</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B005D2" w14:textId="77777777" w:rsidR="000C25CD" w:rsidRDefault="000C25CD" w:rsidP="00CF1453">
            <w:r>
              <w:rPr>
                <w:rFonts w:ascii="Calibri" w:eastAsia="Calibri" w:hAnsi="Calibri" w:cs="Calibri"/>
                <w:color w:val="000000"/>
                <w:sz w:val="17"/>
                <w:szCs w:val="17"/>
              </w:rPr>
              <w:t>Hop order matters. Catching attacker at hop 1 (prevention) ≠ final hop (forensics). 1/</w:t>
            </w:r>
            <w:proofErr w:type="spellStart"/>
            <w:proofErr w:type="gramStart"/>
            <w:r>
              <w:rPr>
                <w:rFonts w:ascii="Calibri" w:eastAsia="Calibri" w:hAnsi="Calibri" w:cs="Calibri"/>
                <w:color w:val="000000"/>
                <w:sz w:val="17"/>
                <w:szCs w:val="17"/>
              </w:rPr>
              <w:t>hd</w:t>
            </w:r>
            <w:proofErr w:type="spellEnd"/>
            <w:r>
              <w:rPr>
                <w:rFonts w:ascii="Calibri" w:eastAsia="Calibri" w:hAnsi="Calibri" w:cs="Calibri"/>
                <w:color w:val="000000"/>
                <w:sz w:val="17"/>
                <w:szCs w:val="17"/>
              </w:rPr>
              <w:t>,ₐ</w:t>
            </w:r>
            <w:proofErr w:type="gramEnd"/>
            <w:r>
              <w:rPr>
                <w:rFonts w:ascii="Calibri" w:eastAsia="Calibri" w:hAnsi="Calibri" w:cs="Calibri"/>
                <w:color w:val="000000"/>
                <w:sz w:val="17"/>
                <w:szCs w:val="17"/>
              </w:rPr>
              <w:t xml:space="preserve"> perimeter preference encodes this asymmetry in every weight.</w:t>
            </w:r>
          </w:p>
        </w:tc>
      </w:tr>
      <w:tr w:rsidR="000C25CD" w14:paraId="70C8ABA4"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3B625B82" w14:textId="77777777" w:rsidR="000C25CD" w:rsidRDefault="000C25CD" w:rsidP="00CF1453">
            <w:pPr>
              <w:jc w:val="center"/>
            </w:pPr>
            <w:r>
              <w:rPr>
                <w:rFonts w:ascii="Calibri" w:eastAsia="Calibri" w:hAnsi="Calibri" w:cs="Calibri"/>
                <w:b/>
                <w:bCs/>
                <w:color w:val="FFFFFF"/>
                <w:sz w:val="18"/>
                <w:szCs w:val="18"/>
              </w:rPr>
              <w:t>D3</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75D6E8E" w14:textId="77777777" w:rsidR="000C25CD" w:rsidRDefault="000C25CD" w:rsidP="00CF1453">
            <w:r>
              <w:rPr>
                <w:rFonts w:ascii="Calibri" w:eastAsia="Calibri" w:hAnsi="Calibri" w:cs="Calibri"/>
                <w:b/>
                <w:bCs/>
                <w:color w:val="2F5597"/>
                <w:sz w:val="18"/>
                <w:szCs w:val="18"/>
              </w:rPr>
              <w:t>ATT&amp;CK as live objectives</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671FBD" w14:textId="77777777" w:rsidR="000C25CD" w:rsidRDefault="000C25CD" w:rsidP="00CF1453">
            <w:r>
              <w:rPr>
                <w:rFonts w:ascii="Courier New" w:eastAsia="Courier New" w:hAnsi="Courier New" w:cs="Courier New"/>
                <w:sz w:val="17"/>
                <w:szCs w:val="17"/>
              </w:rPr>
              <w:t>T={t</w:t>
            </w:r>
            <w:proofErr w:type="gramStart"/>
            <w:r>
              <w:rPr>
                <w:rFonts w:ascii="Courier New" w:eastAsia="Courier New" w:hAnsi="Courier New" w:cs="Courier New"/>
                <w:sz w:val="17"/>
                <w:szCs w:val="17"/>
              </w:rPr>
              <w:t>₁,…</w:t>
            </w:r>
            <w:proofErr w:type="gramEnd"/>
            <w:r>
              <w:rPr>
                <w:rFonts w:ascii="Courier New" w:eastAsia="Courier New" w:hAnsi="Courier New" w:cs="Courier New"/>
                <w:sz w:val="17"/>
                <w:szCs w:val="17"/>
              </w:rPr>
              <w:t xml:space="preserve">,tₘ}, σⱼ, GKᵢ, </w:t>
            </w:r>
            <w:proofErr w:type="gramStart"/>
            <w:r>
              <w:rPr>
                <w:rFonts w:ascii="Courier New" w:eastAsia="Courier New" w:hAnsi="Courier New" w:cs="Courier New"/>
                <w:sz w:val="17"/>
                <w:szCs w:val="17"/>
              </w:rPr>
              <w:t>Sᵢ,ₐ</w:t>
            </w:r>
            <w:proofErr w:type="gramEnd"/>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1D3993EB" w14:textId="77777777" w:rsidR="000C25CD" w:rsidRDefault="000C25CD" w:rsidP="00CF1453">
            <w:r>
              <w:rPr>
                <w:rFonts w:ascii="Courier New" w:eastAsia="Courier New" w:hAnsi="Courier New" w:cs="Courier New"/>
                <w:sz w:val="17"/>
                <w:szCs w:val="17"/>
              </w:rPr>
              <w:t>C5b</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4EC5452" w14:textId="77777777" w:rsidR="000C25CD" w:rsidRDefault="000C25CD" w:rsidP="00CF1453">
            <w:r>
              <w:rPr>
                <w:rFonts w:ascii="Courier New" w:eastAsia="Courier New" w:hAnsi="Courier New" w:cs="Courier New"/>
                <w:sz w:val="17"/>
                <w:szCs w:val="17"/>
              </w:rPr>
              <w:t>O2 (L2-tech), O3 (L2-fam)</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6B9F3D" w14:textId="77777777" w:rsidR="000C25CD" w:rsidRDefault="000C25CD" w:rsidP="00CF1453">
            <w:r>
              <w:rPr>
                <w:rFonts w:ascii="Calibri" w:eastAsia="Calibri" w:hAnsi="Calibri" w:cs="Calibri"/>
                <w:color w:val="000000"/>
                <w:sz w:val="17"/>
                <w:szCs w:val="17"/>
              </w:rPr>
              <w:t xml:space="preserve">Technique breadth and tactic-family diversity baked into the solver as </w:t>
            </w:r>
            <w:proofErr w:type="spellStart"/>
            <w:r>
              <w:rPr>
                <w:rFonts w:ascii="Calibri" w:eastAsia="Calibri" w:hAnsi="Calibri" w:cs="Calibri"/>
                <w:color w:val="000000"/>
                <w:sz w:val="17"/>
                <w:szCs w:val="17"/>
              </w:rPr>
              <w:t>optimisation</w:t>
            </w:r>
            <w:proofErr w:type="spellEnd"/>
            <w:r>
              <w:rPr>
                <w:rFonts w:ascii="Calibri" w:eastAsia="Calibri" w:hAnsi="Calibri" w:cs="Calibri"/>
                <w:color w:val="000000"/>
                <w:sz w:val="17"/>
                <w:szCs w:val="17"/>
              </w:rPr>
              <w:t xml:space="preserve"> objectives — not post-hoc labels. GKᵢ and </w:t>
            </w:r>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 xml:space="preserve"> make technique credit physically grounded.</w:t>
            </w:r>
          </w:p>
        </w:tc>
      </w:tr>
      <w:tr w:rsidR="000C25CD" w14:paraId="45E9C23A"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5D6DB387" w14:textId="77777777" w:rsidR="000C25CD" w:rsidRDefault="000C25CD" w:rsidP="00CF1453">
            <w:pPr>
              <w:jc w:val="center"/>
            </w:pPr>
            <w:r>
              <w:rPr>
                <w:rFonts w:ascii="Calibri" w:eastAsia="Calibri" w:hAnsi="Calibri" w:cs="Calibri"/>
                <w:b/>
                <w:bCs/>
                <w:color w:val="FFFFFF"/>
                <w:sz w:val="18"/>
                <w:szCs w:val="18"/>
              </w:rPr>
              <w:t>D4</w:t>
            </w:r>
          </w:p>
        </w:tc>
        <w:tc>
          <w:tcPr>
            <w:tcW w:w="1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48D331C" w14:textId="77777777" w:rsidR="000C25CD" w:rsidRDefault="000C25CD" w:rsidP="00CF1453">
            <w:r>
              <w:rPr>
                <w:rFonts w:ascii="Calibri" w:eastAsia="Calibri" w:hAnsi="Calibri" w:cs="Calibri"/>
                <w:b/>
                <w:bCs/>
                <w:color w:val="2F5597"/>
                <w:sz w:val="18"/>
                <w:szCs w:val="18"/>
              </w:rPr>
              <w:t>Budget + conflict constraints</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7EE96AF" w14:textId="77777777" w:rsidR="000C25CD" w:rsidRDefault="000C25CD" w:rsidP="00CF1453">
            <w:r>
              <w:rPr>
                <w:rFonts w:ascii="Courier New" w:eastAsia="Courier New" w:hAnsi="Courier New" w:cs="Courier New"/>
                <w:sz w:val="17"/>
                <w:szCs w:val="17"/>
              </w:rPr>
              <w:t xml:space="preserve">C⊆K×K, B, </w:t>
            </w:r>
            <w:proofErr w:type="spellStart"/>
            <w:r>
              <w:rPr>
                <w:rFonts w:ascii="Courier New" w:eastAsia="Courier New" w:hAnsi="Courier New" w:cs="Courier New"/>
                <w:sz w:val="17"/>
                <w:szCs w:val="17"/>
              </w:rPr>
              <w:t>Bz</w:t>
            </w:r>
            <w:proofErr w:type="spellEnd"/>
            <w:r>
              <w:rPr>
                <w:rFonts w:ascii="Courier New" w:eastAsia="Courier New" w:hAnsi="Courier New" w:cs="Courier New"/>
                <w:sz w:val="17"/>
                <w:szCs w:val="17"/>
              </w:rPr>
              <w:t>, costᵢ</w:t>
            </w:r>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2717856D" w14:textId="77777777" w:rsidR="000C25CD" w:rsidRDefault="000C25CD" w:rsidP="00CF1453">
            <w:r>
              <w:rPr>
                <w:rFonts w:ascii="Courier New" w:eastAsia="Courier New" w:hAnsi="Courier New" w:cs="Courier New"/>
                <w:sz w:val="17"/>
                <w:szCs w:val="17"/>
              </w:rPr>
              <w:t>C1, C2, C3, C4</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C6675DF" w14:textId="77777777" w:rsidR="000C25CD" w:rsidRDefault="000C25CD" w:rsidP="00CF1453">
            <w:r>
              <w:rPr>
                <w:rFonts w:ascii="Courier New" w:eastAsia="Courier New" w:hAnsi="Courier New" w:cs="Courier New"/>
                <w:sz w:val="17"/>
                <w:szCs w:val="17"/>
              </w:rPr>
              <w:t>—</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1C4CC99" w14:textId="77777777" w:rsidR="000C25CD" w:rsidRDefault="000C25CD" w:rsidP="00CF1453">
            <w:r>
              <w:rPr>
                <w:rFonts w:ascii="Calibri" w:eastAsia="Calibri" w:hAnsi="Calibri" w:cs="Calibri"/>
                <w:color w:val="000000"/>
                <w:sz w:val="17"/>
                <w:szCs w:val="17"/>
              </w:rPr>
              <w:t xml:space="preserve">Hard financial ceilings and incompatible pairs — never </w:t>
            </w:r>
            <w:proofErr w:type="spellStart"/>
            <w:r>
              <w:rPr>
                <w:rFonts w:ascii="Calibri" w:eastAsia="Calibri" w:hAnsi="Calibri" w:cs="Calibri"/>
                <w:color w:val="000000"/>
                <w:sz w:val="17"/>
                <w:szCs w:val="17"/>
              </w:rPr>
              <w:t>relaxable</w:t>
            </w:r>
            <w:proofErr w:type="spellEnd"/>
            <w:r>
              <w:rPr>
                <w:rFonts w:ascii="Calibri" w:eastAsia="Calibri" w:hAnsi="Calibri" w:cs="Calibri"/>
                <w:color w:val="000000"/>
                <w:sz w:val="17"/>
                <w:szCs w:val="17"/>
              </w:rPr>
              <w:t>. Every RC2 solution is immediately deployable within these constraints.</w:t>
            </w:r>
          </w:p>
        </w:tc>
      </w:tr>
      <w:tr w:rsidR="000C25CD" w14:paraId="612DEC54" w14:textId="77777777" w:rsidTr="00CF1453">
        <w:tblPrEx>
          <w:tblCellMar>
            <w:top w:w="0" w:type="dxa"/>
            <w:bottom w:w="0" w:type="dxa"/>
          </w:tblCellMar>
        </w:tblPrEx>
        <w:tc>
          <w:tcPr>
            <w:tcW w:w="400" w:type="dxa"/>
            <w:tcBorders>
              <w:top w:val="single" w:sz="3" w:space="0" w:color="BBBBBB"/>
              <w:left w:val="single" w:sz="3" w:space="0" w:color="BBBBBB"/>
              <w:bottom w:val="single" w:sz="3" w:space="0" w:color="BBBBBB"/>
              <w:right w:val="single" w:sz="3" w:space="0" w:color="BBBBBB"/>
            </w:tcBorders>
            <w:shd w:val="clear" w:color="auto" w:fill="1F3864"/>
            <w:tcMar>
              <w:top w:w="72" w:type="dxa"/>
              <w:left w:w="108" w:type="dxa"/>
              <w:bottom w:w="72" w:type="dxa"/>
              <w:right w:w="108" w:type="dxa"/>
            </w:tcMar>
          </w:tcPr>
          <w:p w14:paraId="33CD1133" w14:textId="77777777" w:rsidR="000C25CD" w:rsidRDefault="000C25CD" w:rsidP="00CF1453">
            <w:pPr>
              <w:jc w:val="center"/>
            </w:pPr>
            <w:r>
              <w:rPr>
                <w:rFonts w:ascii="Calibri" w:eastAsia="Calibri" w:hAnsi="Calibri" w:cs="Calibri"/>
                <w:b/>
                <w:bCs/>
                <w:color w:val="FFFFFF"/>
                <w:sz w:val="18"/>
                <w:szCs w:val="18"/>
              </w:rPr>
              <w:t>D5</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D199B1B" w14:textId="77777777" w:rsidR="000C25CD" w:rsidRDefault="000C25CD" w:rsidP="00CF1453">
            <w:r>
              <w:rPr>
                <w:rFonts w:ascii="Calibri" w:eastAsia="Calibri" w:hAnsi="Calibri" w:cs="Calibri"/>
                <w:b/>
                <w:bCs/>
                <w:color w:val="2F5597"/>
                <w:sz w:val="18"/>
                <w:szCs w:val="18"/>
              </w:rPr>
              <w:t>Proven optimality certificate</w:t>
            </w:r>
          </w:p>
        </w:tc>
        <w:tc>
          <w:tcPr>
            <w:tcW w:w="2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6042E2" w14:textId="77777777" w:rsidR="000C25CD" w:rsidRDefault="000C25CD" w:rsidP="00CF1453">
            <w:r>
              <w:rPr>
                <w:rFonts w:ascii="Courier New" w:eastAsia="Courier New" w:hAnsi="Courier New" w:cs="Courier New"/>
                <w:sz w:val="17"/>
                <w:szCs w:val="17"/>
              </w:rPr>
              <w:t>—</w:t>
            </w:r>
          </w:p>
        </w:tc>
        <w:tc>
          <w:tcPr>
            <w:tcW w:w="14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19F2BD68" w14:textId="77777777" w:rsidR="000C25CD" w:rsidRDefault="000C25CD" w:rsidP="00CF1453">
            <w:r>
              <w:rPr>
                <w:rFonts w:ascii="Courier New" w:eastAsia="Courier New" w:hAnsi="Courier New" w:cs="Courier New"/>
                <w:sz w:val="17"/>
                <w:szCs w:val="17"/>
              </w:rPr>
              <w:t>RC2, UNSAT-core</w:t>
            </w:r>
          </w:p>
        </w:tc>
        <w:tc>
          <w:tcPr>
            <w:tcW w:w="11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0590870" w14:textId="77777777" w:rsidR="000C25CD" w:rsidRDefault="000C25CD" w:rsidP="00CF1453">
            <w:r>
              <w:rPr>
                <w:rFonts w:ascii="Courier New" w:eastAsia="Courier New" w:hAnsi="Courier New" w:cs="Courier New"/>
                <w:sz w:val="17"/>
                <w:szCs w:val="17"/>
              </w:rPr>
              <w:t>O1–O6</w:t>
            </w:r>
          </w:p>
        </w:tc>
        <w:tc>
          <w:tcPr>
            <w:tcW w:w="2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2A5795E" w14:textId="77777777" w:rsidR="000C25CD" w:rsidRDefault="000C25CD" w:rsidP="00CF1453">
            <w:r>
              <w:rPr>
                <w:rFonts w:ascii="Calibri" w:eastAsia="Calibri" w:hAnsi="Calibri" w:cs="Calibri"/>
                <w:color w:val="000000"/>
                <w:sz w:val="17"/>
                <w:szCs w:val="17"/>
              </w:rPr>
              <w:t>Only a complete solver proves no better solution exists. NP-hardness (Theorem 1) means no polynomial-time algorithm can provide this certificate.</w:t>
            </w:r>
          </w:p>
        </w:tc>
      </w:tr>
    </w:tbl>
    <w:p w14:paraId="39D042E9" w14:textId="77777777" w:rsidR="000C25CD" w:rsidRDefault="000C25CD" w:rsidP="000C25CD">
      <w:pPr>
        <w:spacing w:after="100"/>
      </w:pPr>
    </w:p>
    <w:p w14:paraId="05A3A9CF" w14:textId="77777777" w:rsidR="000C25CD" w:rsidRDefault="000C25CD" w:rsidP="000C25CD">
      <w:pPr>
        <w:spacing w:before="240" w:after="100"/>
      </w:pPr>
      <w:r>
        <w:rPr>
          <w:rFonts w:ascii="Calibri" w:eastAsia="Calibri" w:hAnsi="Calibri" w:cs="Calibri"/>
          <w:b/>
          <w:bCs/>
          <w:color w:val="2F5597"/>
          <w:sz w:val="23"/>
          <w:szCs w:val="23"/>
        </w:rPr>
        <w:t>B.  Full Coordination Map — Every Element Tagged to D and O</w:t>
      </w:r>
    </w:p>
    <w:p w14:paraId="72B61069" w14:textId="77777777" w:rsidR="000C25CD" w:rsidRDefault="000C25CD" w:rsidP="000C25CD">
      <w:pPr>
        <w:spacing w:before="40" w:after="80"/>
        <w:jc w:val="center"/>
      </w:pPr>
      <w:r>
        <w:rPr>
          <w:rFonts w:ascii="Calibri" w:eastAsia="Calibri" w:hAnsi="Calibri" w:cs="Calibri"/>
          <w:i/>
          <w:iCs/>
          <w:color w:val="595959"/>
          <w:sz w:val="18"/>
          <w:szCs w:val="18"/>
        </w:rPr>
        <w:t>Table 8 — Complete Formulation Element Map (parameters, variables, constraints, clauses)</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0"/>
        <w:gridCol w:w="905"/>
        <w:gridCol w:w="731"/>
        <w:gridCol w:w="724"/>
        <w:gridCol w:w="4650"/>
      </w:tblGrid>
      <w:tr w:rsidR="000C25CD" w14:paraId="0BE17A2C" w14:textId="77777777" w:rsidTr="00CF1453">
        <w:tblPrEx>
          <w:tblCellMar>
            <w:top w:w="0" w:type="dxa"/>
            <w:bottom w:w="0" w:type="dxa"/>
          </w:tblCellMar>
        </w:tblPrEx>
        <w:tc>
          <w:tcPr>
            <w:tcW w:w="1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DA07E69" w14:textId="77777777" w:rsidR="000C25CD" w:rsidRDefault="000C25CD" w:rsidP="00CF1453">
            <w:pPr>
              <w:jc w:val="center"/>
            </w:pPr>
            <w:r>
              <w:rPr>
                <w:rFonts w:ascii="Calibri" w:eastAsia="Calibri" w:hAnsi="Calibri" w:cs="Calibri"/>
                <w:b/>
                <w:bCs/>
                <w:color w:val="FFFFFF"/>
                <w:sz w:val="19"/>
                <w:szCs w:val="19"/>
              </w:rPr>
              <w:t>Element</w:t>
            </w:r>
          </w:p>
        </w:tc>
        <w:tc>
          <w:tcPr>
            <w:tcW w:w="8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11E5C23" w14:textId="77777777" w:rsidR="000C25CD" w:rsidRDefault="000C25CD" w:rsidP="00CF1453">
            <w:pPr>
              <w:jc w:val="center"/>
            </w:pPr>
            <w:r>
              <w:rPr>
                <w:rFonts w:ascii="Calibri" w:eastAsia="Calibri" w:hAnsi="Calibri" w:cs="Calibri"/>
                <w:b/>
                <w:bCs/>
                <w:color w:val="FFFFFF"/>
                <w:sz w:val="19"/>
                <w:szCs w:val="19"/>
              </w:rPr>
              <w:t>Type</w:t>
            </w:r>
          </w:p>
        </w:tc>
        <w:tc>
          <w:tcPr>
            <w:tcW w:w="7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4C163F6" w14:textId="77777777" w:rsidR="000C25CD" w:rsidRDefault="000C25CD" w:rsidP="00CF1453">
            <w:pPr>
              <w:jc w:val="center"/>
            </w:pPr>
            <w:r>
              <w:rPr>
                <w:rFonts w:ascii="Calibri" w:eastAsia="Calibri" w:hAnsi="Calibri" w:cs="Calibri"/>
                <w:b/>
                <w:bCs/>
                <w:color w:val="FFFFFF"/>
                <w:sz w:val="19"/>
                <w:szCs w:val="19"/>
              </w:rPr>
              <w:t>D-dims</w:t>
            </w:r>
          </w:p>
        </w:tc>
        <w:tc>
          <w:tcPr>
            <w:tcW w:w="75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A24A584" w14:textId="77777777" w:rsidR="000C25CD" w:rsidRDefault="000C25CD" w:rsidP="00CF1453">
            <w:pPr>
              <w:jc w:val="center"/>
            </w:pPr>
            <w:r>
              <w:rPr>
                <w:rFonts w:ascii="Calibri" w:eastAsia="Calibri" w:hAnsi="Calibri" w:cs="Calibri"/>
                <w:b/>
                <w:bCs/>
                <w:color w:val="FFFFFF"/>
                <w:sz w:val="19"/>
                <w:szCs w:val="19"/>
              </w:rPr>
              <w:t>O-</w:t>
            </w:r>
            <w:proofErr w:type="spellStart"/>
            <w:r>
              <w:rPr>
                <w:rFonts w:ascii="Calibri" w:eastAsia="Calibri" w:hAnsi="Calibri" w:cs="Calibri"/>
                <w:b/>
                <w:bCs/>
                <w:color w:val="FFFFFF"/>
                <w:sz w:val="19"/>
                <w:szCs w:val="19"/>
              </w:rPr>
              <w:t>objs</w:t>
            </w:r>
            <w:proofErr w:type="spellEnd"/>
          </w:p>
        </w:tc>
        <w:tc>
          <w:tcPr>
            <w:tcW w:w="513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AEE87ED" w14:textId="77777777" w:rsidR="000C25CD" w:rsidRDefault="000C25CD" w:rsidP="00CF1453">
            <w:pPr>
              <w:jc w:val="center"/>
            </w:pPr>
            <w:r>
              <w:rPr>
                <w:rFonts w:ascii="Calibri" w:eastAsia="Calibri" w:hAnsi="Calibri" w:cs="Calibri"/>
                <w:b/>
                <w:bCs/>
                <w:color w:val="FFFFFF"/>
                <w:sz w:val="19"/>
                <w:szCs w:val="19"/>
              </w:rPr>
              <w:t>Short role and coordination note</w:t>
            </w:r>
          </w:p>
        </w:tc>
      </w:tr>
      <w:tr w:rsidR="000C25CD" w14:paraId="536DEB35"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418B31D" w14:textId="77777777" w:rsidR="000C25CD" w:rsidRDefault="000C25CD" w:rsidP="00CF1453">
            <w:r>
              <w:rPr>
                <w:rFonts w:ascii="Courier New" w:eastAsia="Courier New" w:hAnsi="Courier New" w:cs="Courier New"/>
                <w:color w:val="404040"/>
                <w:sz w:val="16"/>
                <w:szCs w:val="16"/>
              </w:rPr>
              <w:t>K, costᵢ</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29C442A"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FEFD6EC"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F150982"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51A77AD" w14:textId="77777777" w:rsidR="000C25CD" w:rsidRDefault="000C25CD" w:rsidP="00CF1453">
            <w:r>
              <w:rPr>
                <w:rFonts w:ascii="Calibri" w:eastAsia="Calibri" w:hAnsi="Calibri" w:cs="Calibri"/>
                <w:color w:val="000000"/>
                <w:sz w:val="17"/>
                <w:szCs w:val="17"/>
              </w:rPr>
              <w:t>Honeypot menu and deployment costs. Feed C2–C4 budget and conflict constraints.</w:t>
            </w:r>
          </w:p>
        </w:tc>
      </w:tr>
      <w:tr w:rsidR="000C25CD" w14:paraId="170F0419"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AE53568" w14:textId="77777777" w:rsidR="000C25CD" w:rsidRDefault="000C25CD" w:rsidP="00CF1453">
            <w:r>
              <w:rPr>
                <w:rFonts w:ascii="Courier New" w:eastAsia="Courier New" w:hAnsi="Courier New" w:cs="Courier New"/>
                <w:color w:val="404040"/>
                <w:sz w:val="16"/>
                <w:szCs w:val="16"/>
              </w:rPr>
              <w:t>T, σⱼ</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63EB8DE"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2F46C736"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9551CB0"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3A5D02" w14:textId="77777777" w:rsidR="000C25CD" w:rsidRDefault="000C25CD" w:rsidP="00CF1453">
            <w:r>
              <w:rPr>
                <w:rFonts w:ascii="Calibri" w:eastAsia="Calibri" w:hAnsi="Calibri" w:cs="Calibri"/>
                <w:color w:val="000000"/>
                <w:sz w:val="17"/>
                <w:szCs w:val="17"/>
              </w:rPr>
              <w:t xml:space="preserve">ATT&amp;CK techniques + stealth scores. σⱼ raises </w:t>
            </w:r>
            <w:proofErr w:type="gramStart"/>
            <w:r>
              <w:rPr>
                <w:rFonts w:ascii="Calibri" w:eastAsia="Calibri" w:hAnsi="Calibri" w:cs="Calibri"/>
                <w:color w:val="000000"/>
                <w:sz w:val="17"/>
                <w:szCs w:val="17"/>
              </w:rPr>
              <w:t>Wⱼ,ₐ</w:t>
            </w:r>
            <w:proofErr w:type="gramEnd"/>
            <w:r>
              <w:rPr>
                <w:rFonts w:ascii="Calibri" w:eastAsia="Calibri" w:hAnsi="Calibri" w:cs="Calibri"/>
                <w:color w:val="000000"/>
                <w:sz w:val="17"/>
                <w:szCs w:val="17"/>
              </w:rPr>
              <w:t xml:space="preserve"> for hard-to-detect techniques.</w:t>
            </w:r>
          </w:p>
        </w:tc>
      </w:tr>
      <w:tr w:rsidR="000C25CD" w14:paraId="4D78E7BA"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1CFBEA" w14:textId="77777777" w:rsidR="000C25CD" w:rsidRDefault="000C25CD" w:rsidP="00CF1453">
            <w:r>
              <w:rPr>
                <w:rFonts w:ascii="Courier New" w:eastAsia="Courier New" w:hAnsi="Courier New" w:cs="Courier New"/>
                <w:color w:val="404040"/>
                <w:sz w:val="16"/>
                <w:szCs w:val="16"/>
              </w:rPr>
              <w:t xml:space="preserve">A, </w:t>
            </w:r>
            <w:proofErr w:type="gramStart"/>
            <w:r>
              <w:rPr>
                <w:rFonts w:ascii="Courier New" w:eastAsia="Courier New" w:hAnsi="Courier New" w:cs="Courier New"/>
                <w:color w:val="404040"/>
                <w:sz w:val="16"/>
                <w:szCs w:val="16"/>
              </w:rPr>
              <w:t>dm,ₐ</w:t>
            </w:r>
            <w:proofErr w:type="gramEnd"/>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F908C4"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CD208FE"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0AFBE2E"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11FD69B" w14:textId="77777777" w:rsidR="000C25CD" w:rsidRDefault="000C25CD" w:rsidP="00CF1453">
            <w:r>
              <w:rPr>
                <w:rFonts w:ascii="Calibri" w:eastAsia="Calibri" w:hAnsi="Calibri" w:cs="Calibri"/>
                <w:color w:val="000000"/>
                <w:sz w:val="17"/>
                <w:szCs w:val="17"/>
              </w:rPr>
              <w:t xml:space="preserve">Assets and role multipliers. </w:t>
            </w:r>
            <w:proofErr w:type="gramStart"/>
            <w:r>
              <w:rPr>
                <w:rFonts w:ascii="Calibri" w:eastAsia="Calibri" w:hAnsi="Calibri" w:cs="Calibri"/>
                <w:color w:val="000000"/>
                <w:sz w:val="17"/>
                <w:szCs w:val="17"/>
              </w:rPr>
              <w:t>dm,ₐ</w:t>
            </w:r>
            <w:proofErr w:type="gramEnd"/>
            <w:r>
              <w:rPr>
                <w:rFonts w:ascii="Calibri" w:eastAsia="Calibri" w:hAnsi="Calibri" w:cs="Calibri"/>
                <w:color w:val="000000"/>
                <w:sz w:val="17"/>
                <w:szCs w:val="17"/>
              </w:rPr>
              <w:t xml:space="preserve"> scales weight by asset operational importance.</w:t>
            </w:r>
          </w:p>
        </w:tc>
      </w:tr>
      <w:tr w:rsidR="000C25CD" w14:paraId="54777A4F"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325EA83B" w14:textId="77777777" w:rsidR="000C25CD" w:rsidRDefault="000C25CD" w:rsidP="00CF1453">
            <w:r>
              <w:rPr>
                <w:rFonts w:ascii="Courier New" w:eastAsia="Courier New" w:hAnsi="Courier New" w:cs="Courier New"/>
                <w:b/>
                <w:bCs/>
                <w:color w:val="1B5E5A"/>
                <w:sz w:val="16"/>
                <w:szCs w:val="16"/>
              </w:rPr>
              <w:t xml:space="preserve">ZKᵢ ⊆ Z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468BB38"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0E340BD"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93773FE" w14:textId="77777777" w:rsidR="000C25CD" w:rsidRDefault="000C25CD" w:rsidP="00CF1453">
            <w:pPr>
              <w:jc w:val="center"/>
            </w:pPr>
            <w:r>
              <w:rPr>
                <w:rFonts w:ascii="Calibri" w:eastAsia="Calibri" w:hAnsi="Calibri" w:cs="Calibri"/>
                <w:b/>
                <w:bCs/>
                <w:color w:val="375623"/>
                <w:sz w:val="18"/>
                <w:szCs w:val="18"/>
              </w:rPr>
              <w:t>O1, 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69AF51" w14:textId="77777777" w:rsidR="000C25CD" w:rsidRDefault="000C25CD" w:rsidP="00CF1453">
            <w:r>
              <w:rPr>
                <w:rFonts w:ascii="Calibri" w:eastAsia="Calibri" w:hAnsi="Calibri" w:cs="Calibri"/>
                <w:color w:val="000000"/>
                <w:sz w:val="17"/>
                <w:szCs w:val="17"/>
              </w:rPr>
              <w:t>Zone eligibility sets. Drive new hard constraint C5a; restrict which hops earn L4 credit.</w:t>
            </w:r>
          </w:p>
        </w:tc>
      </w:tr>
      <w:tr w:rsidR="000C25CD" w14:paraId="554B71A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69C1845" w14:textId="77777777" w:rsidR="000C25CD" w:rsidRDefault="000C25CD" w:rsidP="00CF1453">
            <w:r>
              <w:rPr>
                <w:rFonts w:ascii="Courier New" w:eastAsia="Courier New" w:hAnsi="Courier New" w:cs="Courier New"/>
                <w:b/>
                <w:bCs/>
                <w:color w:val="1B5E5A"/>
                <w:sz w:val="16"/>
                <w:szCs w:val="16"/>
              </w:rPr>
              <w:lastRenderedPageBreak/>
              <w:t xml:space="preserve">GKᵢ ⊆ 𝒢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2D5BD44D"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6EC6185"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565F31A"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2BE05F" w14:textId="77777777" w:rsidR="000C25CD" w:rsidRDefault="000C25CD" w:rsidP="00CF1453">
            <w:r>
              <w:rPr>
                <w:rFonts w:ascii="Calibri" w:eastAsia="Calibri" w:hAnsi="Calibri" w:cs="Calibri"/>
                <w:color w:val="000000"/>
                <w:sz w:val="17"/>
                <w:szCs w:val="17"/>
              </w:rPr>
              <w:t>Server-type mimicry sets. Drive C5b; restrict technique and family bonus credits to plausible pairings.</w:t>
            </w:r>
          </w:p>
        </w:tc>
      </w:tr>
      <w:tr w:rsidR="000C25CD" w14:paraId="2947D732"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A531484" w14:textId="77777777" w:rsidR="000C25CD" w:rsidRDefault="000C25CD" w:rsidP="00CF1453">
            <w:proofErr w:type="gramStart"/>
            <w:r>
              <w:rPr>
                <w:rFonts w:ascii="Courier New" w:eastAsia="Courier New" w:hAnsi="Courier New" w:cs="Courier New"/>
                <w:b/>
                <w:bCs/>
                <w:color w:val="1B5E5A"/>
                <w:sz w:val="16"/>
                <w:szCs w:val="16"/>
              </w:rPr>
              <w:t>Sᵢ,ₐ</w:t>
            </w:r>
            <w:proofErr w:type="gramEnd"/>
            <w:r>
              <w:rPr>
                <w:rFonts w:ascii="Courier New" w:eastAsia="Courier New" w:hAnsi="Courier New" w:cs="Courier New"/>
                <w:b/>
                <w:bCs/>
                <w:color w:val="1B5E5A"/>
                <w:sz w:val="16"/>
                <w:szCs w:val="16"/>
              </w:rPr>
              <w:t xml:space="preserve"> ⊆ T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046DC6C"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9831E95"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6392400"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270717" w14:textId="77777777" w:rsidR="000C25CD" w:rsidRDefault="000C25CD" w:rsidP="00CF1453">
            <w:r>
              <w:rPr>
                <w:rFonts w:ascii="Calibri" w:eastAsia="Calibri" w:hAnsi="Calibri" w:cs="Calibri"/>
                <w:color w:val="000000"/>
                <w:sz w:val="17"/>
                <w:szCs w:val="17"/>
              </w:rPr>
              <w:t>Detectable technique sets. Name the J-construction's first condition explicitly for reproducibility.</w:t>
            </w:r>
          </w:p>
        </w:tc>
      </w:tr>
      <w:tr w:rsidR="000C25CD" w14:paraId="37AC8C13"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4176AD6" w14:textId="77777777" w:rsidR="000C25CD" w:rsidRDefault="000C25CD" w:rsidP="00CF1453">
            <w:proofErr w:type="gramStart"/>
            <w:r>
              <w:rPr>
                <w:rFonts w:ascii="Courier New" w:eastAsia="Courier New" w:hAnsi="Courier New" w:cs="Courier New"/>
                <w:b/>
                <w:bCs/>
                <w:color w:val="1B5E5A"/>
                <w:sz w:val="16"/>
                <w:szCs w:val="16"/>
              </w:rPr>
              <w:t>wⱼ,ₐ</w:t>
            </w:r>
            <w:proofErr w:type="gramEnd"/>
            <w:r>
              <w:rPr>
                <w:rFonts w:ascii="Courier New" w:eastAsia="Courier New" w:hAnsi="Courier New" w:cs="Courier New"/>
                <w:b/>
                <w:bCs/>
                <w:color w:val="1B5E5A"/>
                <w:sz w:val="16"/>
                <w:szCs w:val="16"/>
              </w:rPr>
              <w:t xml:space="preserve"> ∈ ℝ⁺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16A6D22"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AE97F93" w14:textId="77777777" w:rsidR="000C25CD" w:rsidRDefault="000C25CD" w:rsidP="00CF1453">
            <w:pPr>
              <w:jc w:val="center"/>
            </w:pPr>
            <w:r>
              <w:rPr>
                <w:rFonts w:ascii="Calibri" w:eastAsia="Calibri" w:hAnsi="Calibri" w:cs="Calibri"/>
                <w:b/>
                <w:bCs/>
                <w:color w:val="4A1A7A"/>
                <w:sz w:val="18"/>
                <w:szCs w:val="18"/>
              </w:rPr>
              <w:t>D1, 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AD01C84"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CE2E65E" w14:textId="77777777" w:rsidR="000C25CD" w:rsidRDefault="000C25CD" w:rsidP="00CF1453">
            <w:r>
              <w:rPr>
                <w:rFonts w:ascii="Calibri" w:eastAsia="Calibri" w:hAnsi="Calibri" w:cs="Calibri"/>
                <w:color w:val="000000"/>
                <w:sz w:val="17"/>
                <w:szCs w:val="17"/>
              </w:rPr>
              <w:t>Base detection value — now named empirical input (ATT&amp;CK prevalence × consequence severity). Grounds L1 weight.</w:t>
            </w:r>
          </w:p>
        </w:tc>
      </w:tr>
      <w:tr w:rsidR="000C25CD" w14:paraId="39035332"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1868C44" w14:textId="77777777" w:rsidR="000C25CD" w:rsidRDefault="000C25CD" w:rsidP="00CF1453">
            <w:r>
              <w:rPr>
                <w:rFonts w:ascii="Courier New" w:eastAsia="Courier New" w:hAnsi="Courier New" w:cs="Courier New"/>
                <w:b/>
                <w:bCs/>
                <w:color w:val="4A1A7A"/>
                <w:sz w:val="16"/>
                <w:szCs w:val="16"/>
              </w:rPr>
              <w:t xml:space="preserve">J ⊆ A×T×K </w:t>
            </w:r>
          </w:p>
        </w:tc>
        <w:tc>
          <w:tcPr>
            <w:tcW w:w="8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1C004F6" w14:textId="77777777" w:rsidR="000C25CD" w:rsidRDefault="000C25CD" w:rsidP="00CF1453">
            <w:pPr>
              <w:jc w:val="center"/>
            </w:pPr>
            <w:r>
              <w:rPr>
                <w:rFonts w:ascii="Calibri" w:eastAsia="Calibri" w:hAnsi="Calibri" w:cs="Calibri"/>
                <w:color w:val="595959"/>
                <w:sz w:val="16"/>
                <w:szCs w:val="16"/>
              </w:rPr>
              <w:t>Coverage index</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E8B3FBC"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F18FE7D" w14:textId="77777777" w:rsidR="000C25CD" w:rsidRDefault="000C25CD" w:rsidP="00CF1453">
            <w:pPr>
              <w:jc w:val="center"/>
            </w:pPr>
            <w:r>
              <w:rPr>
                <w:rFonts w:ascii="Calibri" w:eastAsia="Calibri" w:hAnsi="Calibri" w:cs="Calibri"/>
                <w:b/>
                <w:bCs/>
                <w:color w:val="375623"/>
                <w:sz w:val="18"/>
                <w:szCs w:val="18"/>
              </w:rPr>
              <w:t>O1–O6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CE7F088" w14:textId="77777777" w:rsidR="000C25CD" w:rsidRDefault="000C25CD" w:rsidP="00CF1453">
            <w:r>
              <w:rPr>
                <w:rFonts w:ascii="Calibri" w:eastAsia="Calibri" w:hAnsi="Calibri" w:cs="Calibri"/>
                <w:color w:val="000000"/>
                <w:sz w:val="17"/>
                <w:szCs w:val="17"/>
              </w:rPr>
              <w:t>Three-condition verified coverage triples. Blocks phantom credits across all constraints and clauses.</w:t>
            </w:r>
          </w:p>
        </w:tc>
      </w:tr>
      <w:tr w:rsidR="000C25CD" w14:paraId="1B01BFD2"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F9B6B12" w14:textId="77777777" w:rsidR="000C25CD" w:rsidRDefault="000C25CD" w:rsidP="00CF1453">
            <w:r>
              <w:rPr>
                <w:rFonts w:ascii="Courier New" w:eastAsia="Courier New" w:hAnsi="Courier New" w:cs="Courier New"/>
                <w:color w:val="404040"/>
                <w:sz w:val="16"/>
                <w:szCs w:val="16"/>
              </w:rPr>
              <w:t xml:space="preserve">Z, </w:t>
            </w:r>
            <w:proofErr w:type="spellStart"/>
            <w:r>
              <w:rPr>
                <w:rFonts w:ascii="Courier New" w:eastAsia="Courier New" w:hAnsi="Courier New" w:cs="Courier New"/>
                <w:color w:val="404040"/>
                <w:sz w:val="16"/>
                <w:szCs w:val="16"/>
              </w:rPr>
              <w:t>Bz</w:t>
            </w:r>
            <w:proofErr w:type="spellEnd"/>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8677D70"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543FABE"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BF728AF"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3E09D5D" w14:textId="77777777" w:rsidR="000C25CD" w:rsidRDefault="000C25CD" w:rsidP="00CF1453">
            <w:r>
              <w:rPr>
                <w:rFonts w:ascii="Calibri" w:eastAsia="Calibri" w:hAnsi="Calibri" w:cs="Calibri"/>
                <w:color w:val="000000"/>
                <w:sz w:val="17"/>
                <w:szCs w:val="17"/>
              </w:rPr>
              <w:t>Zone set and per-zone spending caps. Enforced by C3.</w:t>
            </w:r>
          </w:p>
        </w:tc>
      </w:tr>
      <w:tr w:rsidR="000C25CD" w14:paraId="09EA331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D289642" w14:textId="77777777" w:rsidR="000C25CD" w:rsidRDefault="000C25CD" w:rsidP="00CF1453">
            <w:r>
              <w:rPr>
                <w:rFonts w:ascii="Courier New" w:eastAsia="Courier New" w:hAnsi="Courier New" w:cs="Courier New"/>
                <w:color w:val="404040"/>
                <w:sz w:val="16"/>
                <w:szCs w:val="16"/>
              </w:rPr>
              <w:t>G = (π</w:t>
            </w:r>
            <w:proofErr w:type="gramStart"/>
            <w:r>
              <w:rPr>
                <w:rFonts w:ascii="Courier New" w:eastAsia="Courier New" w:hAnsi="Courier New" w:cs="Courier New"/>
                <w:color w:val="404040"/>
                <w:sz w:val="16"/>
                <w:szCs w:val="16"/>
              </w:rPr>
              <w:t>₁,…</w:t>
            </w:r>
            <w:proofErr w:type="gramEnd"/>
            <w:r>
              <w:rPr>
                <w:rFonts w:ascii="Courier New" w:eastAsia="Courier New" w:hAnsi="Courier New" w:cs="Courier New"/>
                <w:color w:val="404040"/>
                <w:sz w:val="16"/>
                <w:szCs w:val="16"/>
              </w:rPr>
              <w:t>,π_P)</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91939F2"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27D0B5D5"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CDC79B5" w14:textId="77777777" w:rsidR="000C25CD" w:rsidRDefault="000C25CD" w:rsidP="00CF1453">
            <w:pPr>
              <w:jc w:val="center"/>
            </w:pPr>
            <w:r>
              <w:rPr>
                <w:rFonts w:ascii="Calibri" w:eastAsia="Calibri" w:hAnsi="Calibri" w:cs="Calibri"/>
                <w:b/>
                <w:bCs/>
                <w:color w:val="375623"/>
                <w:sz w:val="18"/>
                <w:szCs w:val="18"/>
              </w:rPr>
              <w:t>O4, 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135D99E" w14:textId="77777777" w:rsidR="000C25CD" w:rsidRDefault="000C25CD" w:rsidP="00CF1453">
            <w:r>
              <w:rPr>
                <w:rFonts w:ascii="Calibri" w:eastAsia="Calibri" w:hAnsi="Calibri" w:cs="Calibri"/>
                <w:color w:val="000000"/>
                <w:sz w:val="17"/>
                <w:szCs w:val="17"/>
              </w:rPr>
              <w:t>Kill-chain paths with hop ordering. Drive all L3/L4 path-level clauses.</w:t>
            </w:r>
          </w:p>
        </w:tc>
      </w:tr>
      <w:tr w:rsidR="000C25CD" w14:paraId="5DEFD0A5"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8B748D4" w14:textId="77777777" w:rsidR="000C25CD" w:rsidRDefault="000C25CD" w:rsidP="00CF1453">
            <w:r>
              <w:rPr>
                <w:rFonts w:ascii="Courier New" w:eastAsia="Courier New" w:hAnsi="Courier New" w:cs="Courier New"/>
                <w:color w:val="404040"/>
                <w:sz w:val="16"/>
                <w:szCs w:val="16"/>
              </w:rPr>
              <w:t>C ⊆ K×K</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71F74C"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128EDA8"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A323812"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9DF5EA" w14:textId="77777777" w:rsidR="000C25CD" w:rsidRDefault="000C25CD" w:rsidP="00CF1453">
            <w:r>
              <w:rPr>
                <w:rFonts w:ascii="Calibri" w:eastAsia="Calibri" w:hAnsi="Calibri" w:cs="Calibri"/>
                <w:color w:val="000000"/>
                <w:sz w:val="17"/>
                <w:szCs w:val="17"/>
              </w:rPr>
              <w:t>Conflict pairs. Enforced as hard binary clause C4.</w:t>
            </w:r>
          </w:p>
        </w:tc>
      </w:tr>
      <w:tr w:rsidR="000C25CD" w14:paraId="3531E85F"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4244473" w14:textId="77777777" w:rsidR="000C25CD" w:rsidRDefault="000C25CD" w:rsidP="00CF1453">
            <w:proofErr w:type="spellStart"/>
            <w:r>
              <w:rPr>
                <w:rFonts w:ascii="Courier New" w:eastAsia="Courier New" w:hAnsi="Courier New" w:cs="Courier New"/>
                <w:color w:val="404040"/>
                <w:sz w:val="16"/>
                <w:szCs w:val="16"/>
              </w:rPr>
              <w:t>ℐz</w:t>
            </w:r>
            <w:proofErr w:type="spellEnd"/>
            <w:r>
              <w:rPr>
                <w:rFonts w:ascii="Courier New" w:eastAsia="Courier New" w:hAnsi="Courier New" w:cs="Courier New"/>
                <w:color w:val="404040"/>
                <w:sz w:val="16"/>
                <w:szCs w:val="16"/>
              </w:rPr>
              <w:t xml:space="preserve"> ⊆ Z×Z</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E62C8F2"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EC3A53B"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2A6C6EA"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329C9DC" w14:textId="77777777" w:rsidR="000C25CD" w:rsidRDefault="000C25CD" w:rsidP="00CF1453">
            <w:r>
              <w:rPr>
                <w:rFonts w:ascii="Calibri" w:eastAsia="Calibri" w:hAnsi="Calibri" w:cs="Calibri"/>
                <w:color w:val="000000"/>
                <w:sz w:val="17"/>
                <w:szCs w:val="17"/>
              </w:rPr>
              <w:t>Air-gapped pairs. Enforced by C5 (special case of C5a).</w:t>
            </w:r>
          </w:p>
        </w:tc>
      </w:tr>
      <w:tr w:rsidR="000C25CD" w14:paraId="4F8AD596"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6AC4A1E" w14:textId="77777777" w:rsidR="000C25CD" w:rsidRDefault="000C25CD" w:rsidP="00CF1453">
            <w:r>
              <w:rPr>
                <w:rFonts w:ascii="Courier New" w:eastAsia="Courier New" w:hAnsi="Courier New" w:cs="Courier New"/>
                <w:color w:val="404040"/>
                <w:sz w:val="16"/>
                <w:szCs w:val="16"/>
              </w:rPr>
              <w:t>ρ_π, iv_{</w:t>
            </w:r>
            <w:proofErr w:type="gramStart"/>
            <w:r>
              <w:rPr>
                <w:rFonts w:ascii="Courier New" w:eastAsia="Courier New" w:hAnsi="Courier New" w:cs="Courier New"/>
                <w:color w:val="404040"/>
                <w:sz w:val="16"/>
                <w:szCs w:val="16"/>
              </w:rPr>
              <w:t>π,h</w:t>
            </w:r>
            <w:proofErr w:type="gramEnd"/>
            <w:r>
              <w:rPr>
                <w:rFonts w:ascii="Courier New" w:eastAsia="Courier New" w:hAnsi="Courier New" w:cs="Courier New"/>
                <w:color w:val="404040"/>
                <w:sz w:val="16"/>
                <w:szCs w:val="16"/>
              </w:rPr>
              <w:t>}</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A45749"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B5650E"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32F2CC9D" w14:textId="77777777" w:rsidR="000C25CD" w:rsidRDefault="000C25CD" w:rsidP="00CF1453">
            <w:pPr>
              <w:jc w:val="center"/>
            </w:pPr>
            <w:r>
              <w:rPr>
                <w:rFonts w:ascii="Calibri" w:eastAsia="Calibri" w:hAnsi="Calibri" w:cs="Calibri"/>
                <w:b/>
                <w:bCs/>
                <w:color w:val="375623"/>
                <w:sz w:val="18"/>
                <w:szCs w:val="18"/>
              </w:rPr>
              <w:t>O4, 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7A0668C" w14:textId="77777777" w:rsidR="000C25CD" w:rsidRDefault="000C25CD" w:rsidP="00CF1453">
            <w:r>
              <w:rPr>
                <w:rFonts w:ascii="Calibri" w:eastAsia="Calibri" w:hAnsi="Calibri" w:cs="Calibri"/>
                <w:color w:val="000000"/>
                <w:sz w:val="17"/>
                <w:szCs w:val="17"/>
              </w:rPr>
              <w:t>Path probability and hop intercept value. Scale PW_{</w:t>
            </w:r>
            <w:proofErr w:type="gramStart"/>
            <w:r>
              <w:rPr>
                <w:rFonts w:ascii="Calibri" w:eastAsia="Calibri" w:hAnsi="Calibri" w:cs="Calibri"/>
                <w:color w:val="000000"/>
                <w:sz w:val="17"/>
                <w:szCs w:val="17"/>
              </w:rPr>
              <w:t>π,</w:t>
            </w:r>
            <w:proofErr w:type="spellStart"/>
            <w:r>
              <w:rPr>
                <w:rFonts w:ascii="Calibri" w:eastAsia="Calibri" w:hAnsi="Calibri" w:cs="Calibri"/>
                <w:color w:val="000000"/>
                <w:sz w:val="17"/>
                <w:szCs w:val="17"/>
              </w:rPr>
              <w:t>h</w:t>
            </w:r>
            <w:proofErr w:type="gramEnd"/>
            <w:r>
              <w:rPr>
                <w:rFonts w:ascii="Calibri" w:eastAsia="Calibri" w:hAnsi="Calibri" w:cs="Calibri"/>
                <w:color w:val="000000"/>
                <w:sz w:val="17"/>
                <w:szCs w:val="17"/>
              </w:rPr>
              <w:t>,</w:t>
            </w:r>
            <w:proofErr w:type="gramStart"/>
            <w:r>
              <w:rPr>
                <w:rFonts w:ascii="Calibri" w:eastAsia="Calibri" w:hAnsi="Calibri" w:cs="Calibri"/>
                <w:color w:val="000000"/>
                <w:sz w:val="17"/>
                <w:szCs w:val="17"/>
              </w:rPr>
              <w:t>j,a</w:t>
            </w:r>
            <w:proofErr w:type="spellEnd"/>
            <w:proofErr w:type="gramEnd"/>
            <w:r>
              <w:rPr>
                <w:rFonts w:ascii="Calibri" w:eastAsia="Calibri" w:hAnsi="Calibri" w:cs="Calibri"/>
                <w:color w:val="000000"/>
                <w:sz w:val="17"/>
                <w:szCs w:val="17"/>
              </w:rPr>
              <w:t xml:space="preserve">} = ρ × iv × </w:t>
            </w:r>
            <w:proofErr w:type="gramStart"/>
            <w:r>
              <w:rPr>
                <w:rFonts w:ascii="Calibri" w:eastAsia="Calibri" w:hAnsi="Calibri" w:cs="Calibri"/>
                <w:color w:val="000000"/>
                <w:sz w:val="17"/>
                <w:szCs w:val="17"/>
              </w:rPr>
              <w:t>Wⱼ,ₐ.</w:t>
            </w:r>
            <w:proofErr w:type="gramEnd"/>
          </w:p>
        </w:tc>
      </w:tr>
      <w:tr w:rsidR="000C25CD" w14:paraId="106440B3"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30B555" w14:textId="77777777" w:rsidR="000C25CD" w:rsidRDefault="000C25CD" w:rsidP="00CF1453">
            <w:proofErr w:type="spellStart"/>
            <w:proofErr w:type="gramStart"/>
            <w:r>
              <w:rPr>
                <w:rFonts w:ascii="Courier New" w:eastAsia="Courier New" w:hAnsi="Courier New" w:cs="Courier New"/>
                <w:color w:val="404040"/>
                <w:sz w:val="16"/>
                <w:szCs w:val="16"/>
              </w:rPr>
              <w:t>hd</w:t>
            </w:r>
            <w:proofErr w:type="spellEnd"/>
            <w:r>
              <w:rPr>
                <w:rFonts w:ascii="Courier New" w:eastAsia="Courier New" w:hAnsi="Courier New" w:cs="Courier New"/>
                <w:color w:val="404040"/>
                <w:sz w:val="16"/>
                <w:szCs w:val="16"/>
              </w:rPr>
              <w:t>,ₐ</w:t>
            </w:r>
            <w:proofErr w:type="gramEnd"/>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3A94F8E" w14:textId="77777777" w:rsidR="000C25CD" w:rsidRDefault="000C25CD" w:rsidP="00CF1453">
            <w:pPr>
              <w:jc w:val="center"/>
            </w:pPr>
            <w:r>
              <w:rPr>
                <w:rFonts w:ascii="Calibri" w:eastAsia="Calibri" w:hAnsi="Calibri" w:cs="Calibri"/>
                <w:color w:val="595959"/>
                <w:sz w:val="16"/>
                <w:szCs w:val="16"/>
              </w:rPr>
              <w:t>Parameter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15DAD9C"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1DA2E42" w14:textId="77777777" w:rsidR="000C25CD" w:rsidRDefault="000C25CD" w:rsidP="00CF1453">
            <w:pPr>
              <w:jc w:val="center"/>
            </w:pPr>
            <w:r>
              <w:rPr>
                <w:rFonts w:ascii="Calibri" w:eastAsia="Calibri" w:hAnsi="Calibri" w:cs="Calibri"/>
                <w:b/>
                <w:bCs/>
                <w:color w:val="375623"/>
                <w:sz w:val="18"/>
                <w:szCs w:val="18"/>
              </w:rPr>
              <w:t>O1, 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A2D8C19" w14:textId="77777777" w:rsidR="000C25CD" w:rsidRDefault="000C25CD" w:rsidP="00CF1453">
            <w:r>
              <w:rPr>
                <w:rFonts w:ascii="Calibri" w:eastAsia="Calibri" w:hAnsi="Calibri" w:cs="Calibri"/>
                <w:color w:val="000000"/>
                <w:sz w:val="17"/>
                <w:szCs w:val="17"/>
              </w:rPr>
              <w:t>Hop distance from entry. 1/</w:t>
            </w:r>
            <w:proofErr w:type="spellStart"/>
            <w:proofErr w:type="gramStart"/>
            <w:r>
              <w:rPr>
                <w:rFonts w:ascii="Calibri" w:eastAsia="Calibri" w:hAnsi="Calibri" w:cs="Calibri"/>
                <w:color w:val="000000"/>
                <w:sz w:val="17"/>
                <w:szCs w:val="17"/>
              </w:rPr>
              <w:t>hd</w:t>
            </w:r>
            <w:proofErr w:type="spellEnd"/>
            <w:r>
              <w:rPr>
                <w:rFonts w:ascii="Calibri" w:eastAsia="Calibri" w:hAnsi="Calibri" w:cs="Calibri"/>
                <w:color w:val="000000"/>
                <w:sz w:val="17"/>
                <w:szCs w:val="17"/>
              </w:rPr>
              <w:t>,ₐ</w:t>
            </w:r>
            <w:proofErr w:type="gramEnd"/>
            <w:r>
              <w:rPr>
                <w:rFonts w:ascii="Calibri" w:eastAsia="Calibri" w:hAnsi="Calibri" w:cs="Calibri"/>
                <w:color w:val="000000"/>
                <w:sz w:val="17"/>
                <w:szCs w:val="17"/>
              </w:rPr>
              <w:t xml:space="preserve"> rewards perimeter placement in Eq. (1).</w:t>
            </w:r>
          </w:p>
        </w:tc>
      </w:tr>
      <w:tr w:rsidR="000C25CD" w14:paraId="06057188"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112CD8B" w14:textId="77777777" w:rsidR="000C25CD" w:rsidRDefault="000C25CD" w:rsidP="00CF1453">
            <w:r>
              <w:rPr>
                <w:rFonts w:ascii="Courier New" w:eastAsia="Courier New" w:hAnsi="Courier New" w:cs="Courier New"/>
                <w:color w:val="404040"/>
                <w:sz w:val="16"/>
                <w:szCs w:val="16"/>
              </w:rPr>
              <w:t>xᵢ ∈ {0,1}</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9644860"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73986E2"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4F85742" w14:textId="77777777" w:rsidR="000C25CD" w:rsidRDefault="000C25CD" w:rsidP="00CF1453">
            <w:pPr>
              <w:jc w:val="center"/>
            </w:pPr>
            <w:r>
              <w:rPr>
                <w:rFonts w:ascii="Calibri" w:eastAsia="Calibri" w:hAnsi="Calibri" w:cs="Calibri"/>
                <w:b/>
                <w:bCs/>
                <w:color w:val="375623"/>
                <w:sz w:val="18"/>
                <w:szCs w:val="18"/>
              </w:rPr>
              <w:t>O1–O6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6383993" w14:textId="77777777" w:rsidR="000C25CD" w:rsidRDefault="000C25CD" w:rsidP="00CF1453">
            <w:r>
              <w:rPr>
                <w:rFonts w:ascii="Calibri" w:eastAsia="Calibri" w:hAnsi="Calibri" w:cs="Calibri"/>
                <w:color w:val="000000"/>
                <w:sz w:val="17"/>
                <w:szCs w:val="17"/>
              </w:rPr>
              <w:t>Primary yes/no deployment. Root of chain; xᵢ=0 collapses all downstream credits.</w:t>
            </w:r>
          </w:p>
        </w:tc>
      </w:tr>
      <w:tr w:rsidR="000C25CD" w14:paraId="2CEF489E"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9E11991" w14:textId="77777777" w:rsidR="000C25CD" w:rsidRDefault="000C25CD" w:rsidP="00CF1453">
            <w:r>
              <w:rPr>
                <w:rFonts w:ascii="Courier New" w:eastAsia="Courier New" w:hAnsi="Courier New" w:cs="Courier New"/>
                <w:color w:val="404040"/>
                <w:sz w:val="16"/>
                <w:szCs w:val="16"/>
              </w:rPr>
              <w:t>c_{</w:t>
            </w:r>
            <w:proofErr w:type="spellStart"/>
            <w:proofErr w:type="gramStart"/>
            <w:r>
              <w:rPr>
                <w:rFonts w:ascii="Courier New" w:eastAsia="Courier New" w:hAnsi="Courier New" w:cs="Courier New"/>
                <w:color w:val="404040"/>
                <w:sz w:val="16"/>
                <w:szCs w:val="16"/>
              </w:rPr>
              <w:t>j,a</w:t>
            </w:r>
            <w:proofErr w:type="spellEnd"/>
            <w:proofErr w:type="gramEnd"/>
            <w:r>
              <w:rPr>
                <w:rFonts w:ascii="Courier New" w:eastAsia="Courier New" w:hAnsi="Courier New" w:cs="Courier New"/>
                <w:color w:val="404040"/>
                <w:sz w:val="16"/>
                <w:szCs w:val="16"/>
              </w:rPr>
              <w:t>} ∈ {0,1}</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9E9B20"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EB21775"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13AAE82" w14:textId="77777777" w:rsidR="000C25CD" w:rsidRDefault="000C25CD" w:rsidP="00CF1453">
            <w:pPr>
              <w:jc w:val="center"/>
            </w:pPr>
            <w:r>
              <w:rPr>
                <w:rFonts w:ascii="Calibri" w:eastAsia="Calibri" w:hAnsi="Calibri" w:cs="Calibri"/>
                <w:b/>
                <w:bCs/>
                <w:color w:val="375623"/>
                <w:sz w:val="18"/>
                <w:szCs w:val="18"/>
              </w:rPr>
              <w:t>O1, O2</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45843F" w14:textId="77777777" w:rsidR="000C25CD" w:rsidRDefault="000C25CD" w:rsidP="00CF1453">
            <w:r>
              <w:rPr>
                <w:rFonts w:ascii="Calibri" w:eastAsia="Calibri" w:hAnsi="Calibri" w:cs="Calibri"/>
                <w:color w:val="000000"/>
                <w:sz w:val="17"/>
                <w:szCs w:val="17"/>
              </w:rPr>
              <w:t>Detection claim. Forced 0 unless a J-valid xᵢ=1 (C1). All three J-conditions must hold.</w:t>
            </w:r>
          </w:p>
        </w:tc>
      </w:tr>
      <w:tr w:rsidR="000C25CD" w14:paraId="3AC8AD0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2C1A62B" w14:textId="77777777" w:rsidR="000C25CD" w:rsidRDefault="000C25CD" w:rsidP="00CF1453">
            <w:r>
              <w:rPr>
                <w:rFonts w:ascii="Courier New" w:eastAsia="Courier New" w:hAnsi="Courier New" w:cs="Courier New"/>
                <w:color w:val="404040"/>
                <w:sz w:val="16"/>
                <w:szCs w:val="16"/>
              </w:rPr>
              <w:t>p_{</w:t>
            </w:r>
            <w:proofErr w:type="gramStart"/>
            <w:r>
              <w:rPr>
                <w:rFonts w:ascii="Courier New" w:eastAsia="Courier New" w:hAnsi="Courier New" w:cs="Courier New"/>
                <w:color w:val="404040"/>
                <w:sz w:val="16"/>
                <w:szCs w:val="16"/>
              </w:rPr>
              <w:t>π,h</w:t>
            </w:r>
            <w:proofErr w:type="gramEnd"/>
            <w:r>
              <w:rPr>
                <w:rFonts w:ascii="Courier New" w:eastAsia="Courier New" w:hAnsi="Courier New" w:cs="Courier New"/>
                <w:color w:val="404040"/>
                <w:sz w:val="16"/>
                <w:szCs w:val="16"/>
              </w:rPr>
              <w:t>} ∈ {0,1}</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A10B87C"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E822013"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1154721" w14:textId="77777777" w:rsidR="000C25CD" w:rsidRDefault="000C25CD" w:rsidP="00CF1453">
            <w:pPr>
              <w:jc w:val="center"/>
            </w:pPr>
            <w:r>
              <w:rPr>
                <w:rFonts w:ascii="Calibri" w:eastAsia="Calibri" w:hAnsi="Calibri" w:cs="Calibri"/>
                <w:b/>
                <w:bCs/>
                <w:color w:val="375623"/>
                <w:sz w:val="18"/>
                <w:szCs w:val="18"/>
              </w:rPr>
              <w:t>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85688BE" w14:textId="77777777" w:rsidR="000C25CD" w:rsidRDefault="000C25CD" w:rsidP="00CF1453">
            <w:r>
              <w:rPr>
                <w:rFonts w:ascii="Calibri" w:eastAsia="Calibri" w:hAnsi="Calibri" w:cs="Calibri"/>
                <w:color w:val="000000"/>
                <w:sz w:val="17"/>
                <w:szCs w:val="17"/>
              </w:rPr>
              <w:t>Hop coverage. Forced 0 unless a J-triple is detected at that hop (C6).</w:t>
            </w:r>
          </w:p>
        </w:tc>
      </w:tr>
      <w:tr w:rsidR="000C25CD" w14:paraId="4012FB4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FA1B9E2" w14:textId="77777777" w:rsidR="000C25CD" w:rsidRDefault="000C25CD" w:rsidP="00CF1453">
            <w:r>
              <w:rPr>
                <w:rFonts w:ascii="Courier New" w:eastAsia="Courier New" w:hAnsi="Courier New" w:cs="Courier New"/>
                <w:color w:val="404040"/>
                <w:sz w:val="16"/>
                <w:szCs w:val="16"/>
              </w:rPr>
              <w:t>e_π ∈ {0,1}</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64E79F" w14:textId="77777777" w:rsidR="000C25CD" w:rsidRDefault="000C25CD" w:rsidP="00CF1453">
            <w:pPr>
              <w:jc w:val="center"/>
            </w:pPr>
            <w:r>
              <w:rPr>
                <w:rFonts w:ascii="Calibri" w:eastAsia="Calibri" w:hAnsi="Calibri" w:cs="Calibri"/>
                <w:color w:val="595959"/>
                <w:sz w:val="16"/>
                <w:szCs w:val="16"/>
              </w:rPr>
              <w:t>Decision var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C169468"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94824DD" w14:textId="77777777" w:rsidR="000C25CD" w:rsidRDefault="000C25CD" w:rsidP="00CF1453">
            <w:pPr>
              <w:jc w:val="center"/>
            </w:pPr>
            <w:r>
              <w:rPr>
                <w:rFonts w:ascii="Calibri" w:eastAsia="Calibri" w:hAnsi="Calibri" w:cs="Calibri"/>
                <w:b/>
                <w:bCs/>
                <w:color w:val="375623"/>
                <w:sz w:val="18"/>
                <w:szCs w:val="18"/>
              </w:rPr>
              <w:t>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FBAE5E8" w14:textId="77777777" w:rsidR="000C25CD" w:rsidRDefault="000C25CD" w:rsidP="00CF1453">
            <w:r>
              <w:rPr>
                <w:rFonts w:ascii="Calibri" w:eastAsia="Calibri" w:hAnsi="Calibri" w:cs="Calibri"/>
                <w:color w:val="000000"/>
                <w:sz w:val="17"/>
                <w:szCs w:val="17"/>
              </w:rPr>
              <w:t>Early interception flag. Requires non-final hop covered (C7).</w:t>
            </w:r>
          </w:p>
        </w:tc>
      </w:tr>
      <w:tr w:rsidR="000C25CD" w14:paraId="33CB8D4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33DBDC3" w14:textId="77777777" w:rsidR="000C25CD" w:rsidRDefault="000C25CD" w:rsidP="00CF1453">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 xml:space="preserve"> = </w:t>
            </w:r>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w:t>
            </w:r>
            <w:proofErr w:type="gramStart"/>
            <w:r>
              <w:rPr>
                <w:rFonts w:ascii="Courier New" w:eastAsia="Courier New" w:hAnsi="Courier New" w:cs="Courier New"/>
                <w:color w:val="404040"/>
                <w:sz w:val="16"/>
                <w:szCs w:val="16"/>
              </w:rPr>
              <w:t>dm,ₐ</w:t>
            </w:r>
            <w:proofErr w:type="gramEnd"/>
            <w:r>
              <w:rPr>
                <w:rFonts w:ascii="Courier New" w:eastAsia="Courier New" w:hAnsi="Courier New" w:cs="Courier New"/>
                <w:color w:val="404040"/>
                <w:sz w:val="16"/>
                <w:szCs w:val="16"/>
              </w:rPr>
              <w:t>/</w:t>
            </w:r>
            <w:proofErr w:type="spellStart"/>
            <w:proofErr w:type="gramStart"/>
            <w:r>
              <w:rPr>
                <w:rFonts w:ascii="Courier New" w:eastAsia="Courier New" w:hAnsi="Courier New" w:cs="Courier New"/>
                <w:color w:val="404040"/>
                <w:sz w:val="16"/>
                <w:szCs w:val="16"/>
              </w:rPr>
              <w:t>hd</w:t>
            </w:r>
            <w:proofErr w:type="spellEnd"/>
            <w:r>
              <w:rPr>
                <w:rFonts w:ascii="Courier New" w:eastAsia="Courier New" w:hAnsi="Courier New" w:cs="Courier New"/>
                <w:color w:val="404040"/>
                <w:sz w:val="16"/>
                <w:szCs w:val="16"/>
              </w:rPr>
              <w:t>,ₐ</w:t>
            </w:r>
            <w:proofErr w:type="gramEnd"/>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2A5B0D0" w14:textId="77777777" w:rsidR="000C25CD" w:rsidRDefault="000C25CD" w:rsidP="00CF1453">
            <w:pPr>
              <w:jc w:val="center"/>
            </w:pPr>
            <w:r>
              <w:rPr>
                <w:rFonts w:ascii="Calibri" w:eastAsia="Calibri" w:hAnsi="Calibri" w:cs="Calibri"/>
                <w:color w:val="595959"/>
                <w:sz w:val="16"/>
                <w:szCs w:val="16"/>
              </w:rPr>
              <w:t>Weight (Eq. 1)</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97D06A4" w14:textId="77777777" w:rsidR="000C25CD" w:rsidRDefault="000C25CD" w:rsidP="00CF1453">
            <w:pPr>
              <w:jc w:val="center"/>
            </w:pPr>
            <w:r>
              <w:rPr>
                <w:rFonts w:ascii="Calibri" w:eastAsia="Calibri" w:hAnsi="Calibri" w:cs="Calibri"/>
                <w:b/>
                <w:bCs/>
                <w:color w:val="4A1A7A"/>
                <w:sz w:val="18"/>
                <w:szCs w:val="18"/>
              </w:rPr>
              <w:t>D1, 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C746459"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83A6899" w14:textId="77777777" w:rsidR="000C25CD" w:rsidRDefault="000C25CD" w:rsidP="00CF1453">
            <w:r>
              <w:rPr>
                <w:rFonts w:ascii="Calibri" w:eastAsia="Calibri" w:hAnsi="Calibri" w:cs="Calibri"/>
                <w:color w:val="000000"/>
                <w:sz w:val="17"/>
                <w:szCs w:val="17"/>
              </w:rPr>
              <w:t>Topology-adjusted base weight. 1/</w:t>
            </w:r>
            <w:proofErr w:type="spellStart"/>
            <w:proofErr w:type="gramStart"/>
            <w:r>
              <w:rPr>
                <w:rFonts w:ascii="Calibri" w:eastAsia="Calibri" w:hAnsi="Calibri" w:cs="Calibri"/>
                <w:color w:val="000000"/>
                <w:sz w:val="17"/>
                <w:szCs w:val="17"/>
              </w:rPr>
              <w:t>hd</w:t>
            </w:r>
            <w:proofErr w:type="spellEnd"/>
            <w:r>
              <w:rPr>
                <w:rFonts w:ascii="Calibri" w:eastAsia="Calibri" w:hAnsi="Calibri" w:cs="Calibri"/>
                <w:color w:val="000000"/>
                <w:sz w:val="17"/>
                <w:szCs w:val="17"/>
              </w:rPr>
              <w:t>,ₐ</w:t>
            </w:r>
            <w:proofErr w:type="gramEnd"/>
            <w:r>
              <w:rPr>
                <w:rFonts w:ascii="Calibri" w:eastAsia="Calibri" w:hAnsi="Calibri" w:cs="Calibri"/>
                <w:color w:val="000000"/>
                <w:sz w:val="17"/>
                <w:szCs w:val="17"/>
              </w:rPr>
              <w:t xml:space="preserve"> gives perimeter preference.</w:t>
            </w:r>
          </w:p>
        </w:tc>
      </w:tr>
      <w:tr w:rsidR="000C25CD" w14:paraId="40FE055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2F697A9" w14:textId="77777777" w:rsidR="000C25CD" w:rsidRDefault="000C25CD" w:rsidP="00CF1453">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 xml:space="preserve"> = </w:t>
            </w:r>
            <w:proofErr w:type="gramStart"/>
            <w:r>
              <w:rPr>
                <w:rFonts w:ascii="Courier New" w:eastAsia="Courier New" w:hAnsi="Courier New" w:cs="Courier New"/>
                <w:color w:val="404040"/>
                <w:sz w:val="16"/>
                <w:szCs w:val="16"/>
              </w:rPr>
              <w:t>w̃ⱼ,ₐ</w:t>
            </w:r>
            <w:proofErr w:type="gramEnd"/>
            <w:r>
              <w:rPr>
                <w:rFonts w:ascii="Courier New" w:eastAsia="Courier New" w:hAnsi="Courier New" w:cs="Courier New"/>
                <w:color w:val="404040"/>
                <w:sz w:val="16"/>
                <w:szCs w:val="16"/>
              </w:rPr>
              <w:t>×(1+σⱼ)</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924E5D7" w14:textId="77777777" w:rsidR="000C25CD" w:rsidRDefault="000C25CD" w:rsidP="00CF1453">
            <w:pPr>
              <w:jc w:val="center"/>
            </w:pPr>
            <w:r>
              <w:rPr>
                <w:rFonts w:ascii="Calibri" w:eastAsia="Calibri" w:hAnsi="Calibri" w:cs="Calibri"/>
                <w:color w:val="595959"/>
                <w:sz w:val="16"/>
                <w:szCs w:val="16"/>
              </w:rPr>
              <w:t>Weight (Eq. 2)</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79252D4" w14:textId="77777777" w:rsidR="000C25CD" w:rsidRDefault="000C25CD" w:rsidP="00CF1453">
            <w:pPr>
              <w:jc w:val="center"/>
            </w:pPr>
            <w:r>
              <w:rPr>
                <w:rFonts w:ascii="Calibri" w:eastAsia="Calibri" w:hAnsi="Calibri" w:cs="Calibri"/>
                <w:b/>
                <w:bCs/>
                <w:color w:val="4A1A7A"/>
                <w:sz w:val="18"/>
                <w:szCs w:val="18"/>
              </w:rPr>
              <w:t>D2, 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380742B" w14:textId="77777777" w:rsidR="000C25CD" w:rsidRDefault="000C25CD" w:rsidP="00CF1453">
            <w:pPr>
              <w:jc w:val="center"/>
            </w:pPr>
            <w:r>
              <w:rPr>
                <w:rFonts w:ascii="Calibri" w:eastAsia="Calibri" w:hAnsi="Calibri" w:cs="Calibri"/>
                <w:b/>
                <w:bCs/>
                <w:color w:val="375623"/>
                <w:sz w:val="18"/>
                <w:szCs w:val="18"/>
              </w:rPr>
              <w:t>O1, 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1F577B5" w14:textId="77777777" w:rsidR="000C25CD" w:rsidRDefault="000C25CD" w:rsidP="00CF1453">
            <w:r>
              <w:rPr>
                <w:rFonts w:ascii="Calibri" w:eastAsia="Calibri" w:hAnsi="Calibri" w:cs="Calibri"/>
                <w:color w:val="000000"/>
                <w:sz w:val="17"/>
                <w:szCs w:val="17"/>
              </w:rPr>
              <w:t>Stealth-adjusted value. Up to 2× boost for maximally stealthy technique. Feeds all L1–L4.</w:t>
            </w:r>
          </w:p>
        </w:tc>
      </w:tr>
      <w:tr w:rsidR="000C25CD" w14:paraId="06A90A0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C1EAE7F" w14:textId="77777777" w:rsidR="000C25CD" w:rsidRDefault="000C25CD" w:rsidP="00CF1453">
            <w:r>
              <w:rPr>
                <w:rFonts w:ascii="Courier New" w:eastAsia="Courier New" w:hAnsi="Courier New" w:cs="Courier New"/>
                <w:color w:val="404040"/>
                <w:sz w:val="16"/>
                <w:szCs w:val="16"/>
              </w:rPr>
              <w:t>PW_{</w:t>
            </w:r>
            <w:proofErr w:type="gramStart"/>
            <w:r>
              <w:rPr>
                <w:rFonts w:ascii="Courier New" w:eastAsia="Courier New" w:hAnsi="Courier New" w:cs="Courier New"/>
                <w:color w:val="404040"/>
                <w:sz w:val="16"/>
                <w:szCs w:val="16"/>
              </w:rPr>
              <w:t>π,</w:t>
            </w:r>
            <w:proofErr w:type="spellStart"/>
            <w:r>
              <w:rPr>
                <w:rFonts w:ascii="Courier New" w:eastAsia="Courier New" w:hAnsi="Courier New" w:cs="Courier New"/>
                <w:color w:val="404040"/>
                <w:sz w:val="16"/>
                <w:szCs w:val="16"/>
              </w:rPr>
              <w:t>h</w:t>
            </w:r>
            <w:proofErr w:type="gramEnd"/>
            <w:r>
              <w:rPr>
                <w:rFonts w:ascii="Courier New" w:eastAsia="Courier New" w:hAnsi="Courier New" w:cs="Courier New"/>
                <w:color w:val="404040"/>
                <w:sz w:val="16"/>
                <w:szCs w:val="16"/>
              </w:rPr>
              <w:t>,</w:t>
            </w:r>
            <w:proofErr w:type="gramStart"/>
            <w:r>
              <w:rPr>
                <w:rFonts w:ascii="Courier New" w:eastAsia="Courier New" w:hAnsi="Courier New" w:cs="Courier New"/>
                <w:color w:val="404040"/>
                <w:sz w:val="16"/>
                <w:szCs w:val="16"/>
              </w:rPr>
              <w:t>j,a</w:t>
            </w:r>
            <w:proofErr w:type="spellEnd"/>
            <w:proofErr w:type="gramEnd"/>
            <w:r>
              <w:rPr>
                <w:rFonts w:ascii="Courier New" w:eastAsia="Courier New" w:hAnsi="Courier New" w:cs="Courier New"/>
                <w:color w:val="404040"/>
                <w:sz w:val="16"/>
                <w:szCs w:val="16"/>
              </w:rPr>
              <w:t>}=</w:t>
            </w:r>
            <w:proofErr w:type="spellStart"/>
            <w:r>
              <w:rPr>
                <w:rFonts w:ascii="Courier New" w:eastAsia="Courier New" w:hAnsi="Courier New" w:cs="Courier New"/>
                <w:color w:val="404040"/>
                <w:sz w:val="16"/>
                <w:szCs w:val="16"/>
              </w:rPr>
              <w:t>ρ×iv×</w:t>
            </w:r>
            <w:proofErr w:type="gramStart"/>
            <w:r>
              <w:rPr>
                <w:rFonts w:ascii="Courier New" w:eastAsia="Courier New" w:hAnsi="Courier New" w:cs="Courier New"/>
                <w:color w:val="404040"/>
                <w:sz w:val="16"/>
                <w:szCs w:val="16"/>
              </w:rPr>
              <w:t>W</w:t>
            </w:r>
            <w:proofErr w:type="spellEnd"/>
            <w:r>
              <w:rPr>
                <w:rFonts w:ascii="Courier New" w:eastAsia="Courier New" w:hAnsi="Courier New" w:cs="Courier New"/>
                <w:color w:val="404040"/>
                <w:sz w:val="16"/>
                <w:szCs w:val="16"/>
              </w:rPr>
              <w:t>ⱼ,ₐ</w:t>
            </w:r>
            <w:proofErr w:type="gramEnd"/>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192636" w14:textId="77777777" w:rsidR="000C25CD" w:rsidRDefault="000C25CD" w:rsidP="00CF1453">
            <w:pPr>
              <w:jc w:val="center"/>
            </w:pPr>
            <w:r>
              <w:rPr>
                <w:rFonts w:ascii="Calibri" w:eastAsia="Calibri" w:hAnsi="Calibri" w:cs="Calibri"/>
                <w:color w:val="595959"/>
                <w:sz w:val="16"/>
                <w:szCs w:val="16"/>
              </w:rPr>
              <w:t>Weight (Eq. 3)</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FDBCB00"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7E076955" w14:textId="77777777" w:rsidR="000C25CD" w:rsidRDefault="000C25CD" w:rsidP="00CF1453">
            <w:pPr>
              <w:jc w:val="center"/>
            </w:pPr>
            <w:r>
              <w:rPr>
                <w:rFonts w:ascii="Calibri" w:eastAsia="Calibri" w:hAnsi="Calibri" w:cs="Calibri"/>
                <w:b/>
                <w:bCs/>
                <w:color w:val="375623"/>
                <w:sz w:val="18"/>
                <w:szCs w:val="18"/>
              </w:rPr>
              <w:t>O4, O5, 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D60D3C4" w14:textId="77777777" w:rsidR="000C25CD" w:rsidRDefault="000C25CD" w:rsidP="00CF1453">
            <w:r>
              <w:rPr>
                <w:rFonts w:ascii="Calibri" w:eastAsia="Calibri" w:hAnsi="Calibri" w:cs="Calibri"/>
                <w:color w:val="000000"/>
                <w:sz w:val="17"/>
                <w:szCs w:val="17"/>
              </w:rPr>
              <w:t>Path-weighted clause value. Integrates probability, intercept value, and coverage weight.</w:t>
            </w:r>
          </w:p>
        </w:tc>
      </w:tr>
      <w:tr w:rsidR="000C25CD" w14:paraId="37DB72B9"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DF18F53" w14:textId="77777777" w:rsidR="000C25CD" w:rsidRDefault="000C25CD" w:rsidP="00CF1453">
            <w:r>
              <w:rPr>
                <w:rFonts w:ascii="Courier New" w:eastAsia="Courier New" w:hAnsi="Courier New" w:cs="Courier New"/>
                <w:color w:val="404040"/>
                <w:sz w:val="16"/>
                <w:szCs w:val="16"/>
              </w:rPr>
              <w:t>C1</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7141727"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8C90F41"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45B1386"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08A62B" w14:textId="77777777" w:rsidR="000C25CD" w:rsidRDefault="000C25CD" w:rsidP="00CF1453">
            <w:r>
              <w:rPr>
                <w:rFonts w:ascii="Calibri" w:eastAsia="Calibri" w:hAnsi="Calibri" w:cs="Calibri"/>
                <w:color w:val="000000"/>
                <w:sz w:val="17"/>
                <w:szCs w:val="17"/>
              </w:rPr>
              <w:t>Phantom-credit firewall. Detection requires J-valid deployment (all 3 conditions + xᵢ=1).</w:t>
            </w:r>
          </w:p>
        </w:tc>
      </w:tr>
      <w:tr w:rsidR="000C25CD" w14:paraId="3E5AD4EA"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8CCF866" w14:textId="77777777" w:rsidR="000C25CD" w:rsidRDefault="000C25CD" w:rsidP="00CF1453">
            <w:r>
              <w:rPr>
                <w:rFonts w:ascii="Courier New" w:eastAsia="Courier New" w:hAnsi="Courier New" w:cs="Courier New"/>
                <w:color w:val="404040"/>
                <w:sz w:val="16"/>
                <w:szCs w:val="16"/>
              </w:rPr>
              <w:lastRenderedPageBreak/>
              <w:t>C2</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A624F0C"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587F7213"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C482044"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0A909D" w14:textId="77777777" w:rsidR="000C25CD" w:rsidRDefault="000C25CD" w:rsidP="00CF1453">
            <w:r>
              <w:rPr>
                <w:rFonts w:ascii="Calibri" w:eastAsia="Calibri" w:hAnsi="Calibri" w:cs="Calibri"/>
                <w:color w:val="000000"/>
                <w:sz w:val="17"/>
                <w:szCs w:val="17"/>
              </w:rPr>
              <w:t>Global budget. Never violated. Every RC2 solution is deployable.</w:t>
            </w:r>
          </w:p>
        </w:tc>
      </w:tr>
      <w:tr w:rsidR="000C25CD" w14:paraId="18C1586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A6F4D7" w14:textId="77777777" w:rsidR="000C25CD" w:rsidRDefault="000C25CD" w:rsidP="00CF1453">
            <w:r>
              <w:rPr>
                <w:rFonts w:ascii="Courier New" w:eastAsia="Courier New" w:hAnsi="Courier New" w:cs="Courier New"/>
                <w:color w:val="404040"/>
                <w:sz w:val="16"/>
                <w:szCs w:val="16"/>
              </w:rPr>
              <w:t>C3</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90BC228"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3246181"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5BD7E10"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199EA60" w14:textId="77777777" w:rsidR="000C25CD" w:rsidRDefault="000C25CD" w:rsidP="00CF1453">
            <w:r>
              <w:rPr>
                <w:rFonts w:ascii="Calibri" w:eastAsia="Calibri" w:hAnsi="Calibri" w:cs="Calibri"/>
                <w:color w:val="000000"/>
                <w:sz w:val="17"/>
                <w:szCs w:val="17"/>
              </w:rPr>
              <w:t>Per-zone budget cap. Independent of C2; both bind simultaneously.</w:t>
            </w:r>
          </w:p>
        </w:tc>
      </w:tr>
      <w:tr w:rsidR="000C25CD" w14:paraId="6B874D18"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C69B7CB" w14:textId="77777777" w:rsidR="000C25CD" w:rsidRDefault="000C25CD" w:rsidP="00CF1453">
            <w:r>
              <w:rPr>
                <w:rFonts w:ascii="Courier New" w:eastAsia="Courier New" w:hAnsi="Courier New" w:cs="Courier New"/>
                <w:color w:val="404040"/>
                <w:sz w:val="16"/>
                <w:szCs w:val="16"/>
              </w:rPr>
              <w:t>C4</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EBCC60F"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B06E2B8" w14:textId="77777777" w:rsidR="000C25CD" w:rsidRDefault="000C25CD" w:rsidP="00CF1453">
            <w:pPr>
              <w:jc w:val="center"/>
            </w:pPr>
            <w:r>
              <w:rPr>
                <w:rFonts w:ascii="Calibri" w:eastAsia="Calibri" w:hAnsi="Calibri" w:cs="Calibri"/>
                <w:b/>
                <w:bCs/>
                <w:color w:val="4A1A7A"/>
                <w:sz w:val="18"/>
                <w:szCs w:val="18"/>
              </w:rPr>
              <w:t>D4</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234B2AA"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AB70D55" w14:textId="77777777" w:rsidR="000C25CD" w:rsidRDefault="000C25CD" w:rsidP="00CF1453">
            <w:r>
              <w:rPr>
                <w:rFonts w:ascii="Calibri" w:eastAsia="Calibri" w:hAnsi="Calibri" w:cs="Calibri"/>
                <w:color w:val="000000"/>
                <w:sz w:val="17"/>
                <w:szCs w:val="17"/>
              </w:rPr>
              <w:t>Conflict pairs forbidden. RC2 evaluates full chains; greedy cannot.</w:t>
            </w:r>
          </w:p>
        </w:tc>
      </w:tr>
      <w:tr w:rsidR="000C25CD" w14:paraId="5A31E32D"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A57C0B" w14:textId="77777777" w:rsidR="000C25CD" w:rsidRDefault="000C25CD" w:rsidP="00CF1453">
            <w:r>
              <w:rPr>
                <w:rFonts w:ascii="Courier New" w:eastAsia="Courier New" w:hAnsi="Courier New" w:cs="Courier New"/>
                <w:color w:val="404040"/>
                <w:sz w:val="16"/>
                <w:szCs w:val="16"/>
              </w:rPr>
              <w:t>C5</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794823F"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75572F9" w14:textId="77777777" w:rsidR="000C25CD" w:rsidRDefault="000C25CD" w:rsidP="00CF1453">
            <w:pPr>
              <w:jc w:val="center"/>
            </w:pPr>
            <w:r>
              <w:rPr>
                <w:rFonts w:ascii="Calibri" w:eastAsia="Calibri" w:hAnsi="Calibri" w:cs="Calibri"/>
                <w:b/>
                <w:bCs/>
                <w:color w:val="4A1A7A"/>
                <w:sz w:val="18"/>
                <w:szCs w:val="18"/>
              </w:rPr>
              <w:t>D1</w:t>
            </w:r>
          </w:p>
        </w:tc>
        <w:tc>
          <w:tcPr>
            <w:tcW w:w="7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42863E4" w14:textId="77777777" w:rsidR="000C25CD" w:rsidRDefault="000C25CD" w:rsidP="00CF1453">
            <w:pPr>
              <w:jc w:val="center"/>
            </w:pPr>
            <w:r>
              <w:rPr>
                <w:rFonts w:ascii="Calibri" w:eastAsia="Calibri" w:hAnsi="Calibri" w:cs="Calibri"/>
                <w:b/>
                <w:bCs/>
                <w:color w:val="404040"/>
                <w:sz w:val="18"/>
                <w:szCs w:val="18"/>
              </w:rPr>
              <w:t>—</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C8D0CD3" w14:textId="77777777" w:rsidR="000C25CD" w:rsidRDefault="000C25CD" w:rsidP="00CF1453">
            <w:r>
              <w:rPr>
                <w:rFonts w:ascii="Calibri" w:eastAsia="Calibri" w:hAnsi="Calibri" w:cs="Calibri"/>
                <w:color w:val="000000"/>
                <w:sz w:val="17"/>
                <w:szCs w:val="17"/>
              </w:rPr>
              <w:t>Air-gap isolation. Special case of C5a. Unreachable types forced to 0.</w:t>
            </w:r>
          </w:p>
        </w:tc>
      </w:tr>
      <w:tr w:rsidR="000C25CD" w14:paraId="00B046D4"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6E51E19" w14:textId="77777777" w:rsidR="000C25CD" w:rsidRDefault="000C25CD" w:rsidP="00CF1453">
            <w:r>
              <w:rPr>
                <w:rFonts w:ascii="Courier New" w:eastAsia="Courier New" w:hAnsi="Courier New" w:cs="Courier New"/>
                <w:b/>
                <w:bCs/>
                <w:color w:val="1B5E5A"/>
                <w:sz w:val="16"/>
                <w:szCs w:val="16"/>
              </w:rPr>
              <w:t xml:space="preserve">C5a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EC07C5F"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197039CE" w14:textId="77777777" w:rsidR="000C25CD" w:rsidRDefault="000C25CD" w:rsidP="00CF1453">
            <w:pPr>
              <w:jc w:val="center"/>
            </w:pPr>
            <w:r>
              <w:rPr>
                <w:rFonts w:ascii="Calibri" w:eastAsia="Calibri" w:hAnsi="Calibri" w:cs="Calibri"/>
                <w:b/>
                <w:bCs/>
                <w:color w:val="4A1A7A"/>
                <w:sz w:val="18"/>
                <w:szCs w:val="18"/>
              </w:rPr>
              <w:t>D1, D4</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1665FE4" w14:textId="77777777" w:rsidR="000C25CD" w:rsidRDefault="000C25CD" w:rsidP="00CF1453">
            <w:pPr>
              <w:jc w:val="center"/>
            </w:pPr>
            <w:r>
              <w:rPr>
                <w:rFonts w:ascii="Calibri" w:eastAsia="Calibri" w:hAnsi="Calibri" w:cs="Calibri"/>
                <w:b/>
                <w:bCs/>
                <w:color w:val="375623"/>
                <w:sz w:val="18"/>
                <w:szCs w:val="18"/>
              </w:rPr>
              <w:t>O1, 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796F51" w14:textId="77777777" w:rsidR="000C25CD" w:rsidRDefault="000C25CD" w:rsidP="00CF1453">
            <w:r>
              <w:rPr>
                <w:rFonts w:ascii="Calibri" w:eastAsia="Calibri" w:hAnsi="Calibri" w:cs="Calibri"/>
                <w:color w:val="000000"/>
                <w:sz w:val="17"/>
                <w:szCs w:val="17"/>
              </w:rPr>
              <w:t xml:space="preserve">Zone eligibility. </w:t>
            </w:r>
            <w:proofErr w:type="spellStart"/>
            <w:r>
              <w:rPr>
                <w:rFonts w:ascii="Calibri" w:eastAsia="Calibri" w:hAnsi="Calibri" w:cs="Calibri"/>
                <w:color w:val="000000"/>
                <w:sz w:val="17"/>
                <w:szCs w:val="17"/>
              </w:rPr>
              <w:t>Generalises</w:t>
            </w:r>
            <w:proofErr w:type="spellEnd"/>
            <w:r>
              <w:rPr>
                <w:rFonts w:ascii="Calibri" w:eastAsia="Calibri" w:hAnsi="Calibri" w:cs="Calibri"/>
                <w:color w:val="000000"/>
                <w:sz w:val="17"/>
                <w:szCs w:val="17"/>
              </w:rPr>
              <w:t xml:space="preserve"> C5 to any policy-based zone exclusion (firewall, licensing).</w:t>
            </w:r>
          </w:p>
        </w:tc>
      </w:tr>
      <w:tr w:rsidR="000C25CD" w14:paraId="159C6A4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599EE23" w14:textId="77777777" w:rsidR="000C25CD" w:rsidRDefault="000C25CD" w:rsidP="00CF1453">
            <w:r>
              <w:rPr>
                <w:rFonts w:ascii="Courier New" w:eastAsia="Courier New" w:hAnsi="Courier New" w:cs="Courier New"/>
                <w:b/>
                <w:bCs/>
                <w:color w:val="1B5E5A"/>
                <w:sz w:val="16"/>
                <w:szCs w:val="16"/>
              </w:rPr>
              <w:t xml:space="preserve">C5b </w:t>
            </w:r>
          </w:p>
        </w:tc>
        <w:tc>
          <w:tcPr>
            <w:tcW w:w="85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7D517440"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38E5C827"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23C5CDA" w14:textId="77777777" w:rsidR="000C25CD" w:rsidRDefault="000C25CD" w:rsidP="00CF1453">
            <w:pPr>
              <w:jc w:val="center"/>
            </w:pPr>
            <w:r>
              <w:rPr>
                <w:rFonts w:ascii="Calibri" w:eastAsia="Calibri" w:hAnsi="Calibri" w:cs="Calibri"/>
                <w:b/>
                <w:bCs/>
                <w:color w:val="375623"/>
                <w:sz w:val="18"/>
                <w:szCs w:val="18"/>
              </w:rPr>
              <w:t>O2, 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C30B7C" w14:textId="77777777" w:rsidR="000C25CD" w:rsidRDefault="000C25CD" w:rsidP="00CF1453">
            <w:r>
              <w:rPr>
                <w:rFonts w:ascii="Calibri" w:eastAsia="Calibri" w:hAnsi="Calibri" w:cs="Calibri"/>
                <w:color w:val="000000"/>
                <w:sz w:val="17"/>
                <w:szCs w:val="17"/>
              </w:rPr>
              <w:t>Mimicry alignment. Implausible pairings absent from J before solving begins.</w:t>
            </w:r>
          </w:p>
        </w:tc>
      </w:tr>
      <w:tr w:rsidR="000C25CD" w14:paraId="486D2C0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CA67559" w14:textId="77777777" w:rsidR="000C25CD" w:rsidRDefault="000C25CD" w:rsidP="00CF1453">
            <w:r>
              <w:rPr>
                <w:rFonts w:ascii="Courier New" w:eastAsia="Courier New" w:hAnsi="Courier New" w:cs="Courier New"/>
                <w:color w:val="404040"/>
                <w:sz w:val="16"/>
                <w:szCs w:val="16"/>
              </w:rPr>
              <w:t>C6</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8F0905B"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FDEAF4E"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CF7F84F" w14:textId="77777777" w:rsidR="000C25CD" w:rsidRDefault="000C25CD" w:rsidP="00CF1453">
            <w:pPr>
              <w:jc w:val="center"/>
            </w:pPr>
            <w:r>
              <w:rPr>
                <w:rFonts w:ascii="Calibri" w:eastAsia="Calibri" w:hAnsi="Calibri" w:cs="Calibri"/>
                <w:b/>
                <w:bCs/>
                <w:color w:val="375623"/>
                <w:sz w:val="18"/>
                <w:szCs w:val="18"/>
              </w:rPr>
              <w:t>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FFDD8A5" w14:textId="77777777" w:rsidR="000C25CD" w:rsidRDefault="000C25CD" w:rsidP="00CF1453">
            <w:r>
              <w:rPr>
                <w:rFonts w:ascii="Calibri" w:eastAsia="Calibri" w:hAnsi="Calibri" w:cs="Calibri"/>
                <w:color w:val="000000"/>
                <w:sz w:val="17"/>
                <w:szCs w:val="17"/>
              </w:rPr>
              <w:t xml:space="preserve">Path hop coverage requires J-triple detected at that hop. </w:t>
            </w:r>
            <w:proofErr w:type="spellStart"/>
            <w:r>
              <w:rPr>
                <w:rFonts w:ascii="Calibri" w:eastAsia="Calibri" w:hAnsi="Calibri" w:cs="Calibri"/>
                <w:color w:val="000000"/>
                <w:sz w:val="17"/>
                <w:szCs w:val="17"/>
              </w:rPr>
              <w:t>J_h</w:t>
            </w:r>
            <w:proofErr w:type="spellEnd"/>
            <w:r>
              <w:rPr>
                <w:rFonts w:ascii="Calibri" w:eastAsia="Calibri" w:hAnsi="Calibri" w:cs="Calibri"/>
                <w:color w:val="000000"/>
                <w:sz w:val="17"/>
                <w:szCs w:val="17"/>
              </w:rPr>
              <w:t xml:space="preserve"> restricts scope.</w:t>
            </w:r>
          </w:p>
        </w:tc>
      </w:tr>
      <w:tr w:rsidR="000C25CD" w14:paraId="5C34B419"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F3DD1CC" w14:textId="77777777" w:rsidR="000C25CD" w:rsidRDefault="000C25CD" w:rsidP="00CF1453">
            <w:r>
              <w:rPr>
                <w:rFonts w:ascii="Courier New" w:eastAsia="Courier New" w:hAnsi="Courier New" w:cs="Courier New"/>
                <w:color w:val="404040"/>
                <w:sz w:val="16"/>
                <w:szCs w:val="16"/>
              </w:rPr>
              <w:t>C7</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1A631C3" w14:textId="77777777" w:rsidR="000C25CD" w:rsidRDefault="000C25CD" w:rsidP="00CF1453">
            <w:pPr>
              <w:jc w:val="center"/>
            </w:pPr>
            <w:r>
              <w:rPr>
                <w:rFonts w:ascii="Calibri" w:eastAsia="Calibri" w:hAnsi="Calibri" w:cs="Calibri"/>
                <w:color w:val="595959"/>
                <w:sz w:val="16"/>
                <w:szCs w:val="16"/>
              </w:rPr>
              <w:t>Hard ∞</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FCFD795"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38E75D9" w14:textId="77777777" w:rsidR="000C25CD" w:rsidRDefault="000C25CD" w:rsidP="00CF1453">
            <w:pPr>
              <w:jc w:val="center"/>
            </w:pPr>
            <w:r>
              <w:rPr>
                <w:rFonts w:ascii="Calibri" w:eastAsia="Calibri" w:hAnsi="Calibri" w:cs="Calibri"/>
                <w:b/>
                <w:bCs/>
                <w:color w:val="375623"/>
                <w:sz w:val="18"/>
                <w:szCs w:val="18"/>
              </w:rPr>
              <w:t>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4BF64C" w14:textId="77777777" w:rsidR="000C25CD" w:rsidRDefault="000C25CD" w:rsidP="00CF1453">
            <w:r>
              <w:rPr>
                <w:rFonts w:ascii="Calibri" w:eastAsia="Calibri" w:hAnsi="Calibri" w:cs="Calibri"/>
                <w:color w:val="000000"/>
                <w:sz w:val="17"/>
                <w:szCs w:val="17"/>
              </w:rPr>
              <w:t>Early interception requires non-final hop. Closes final-hop gaming loophole.</w:t>
            </w:r>
          </w:p>
        </w:tc>
      </w:tr>
      <w:tr w:rsidR="000C25CD" w14:paraId="7FAD994A"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CEE11E6" w14:textId="77777777" w:rsidR="000C25CD" w:rsidRDefault="000C25CD" w:rsidP="00CF1453">
            <w:r>
              <w:rPr>
                <w:rFonts w:ascii="Courier New" w:eastAsia="Courier New" w:hAnsi="Courier New" w:cs="Courier New"/>
                <w:color w:val="404040"/>
                <w:sz w:val="16"/>
                <w:szCs w:val="16"/>
              </w:rPr>
              <w:t>L4 (w₄=1000w₃)</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4319733"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822F8E" w14:textId="77777777" w:rsidR="000C25CD" w:rsidRDefault="000C25CD" w:rsidP="00CF1453">
            <w:pPr>
              <w:jc w:val="center"/>
            </w:pPr>
            <w:r>
              <w:rPr>
                <w:rFonts w:ascii="Calibri" w:eastAsia="Calibri" w:hAnsi="Calibri" w:cs="Calibri"/>
                <w:b/>
                <w:bCs/>
                <w:color w:val="4A1A7A"/>
                <w:sz w:val="18"/>
                <w:szCs w:val="18"/>
              </w:rPr>
              <w:t>D2, D5</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66744FD" w14:textId="77777777" w:rsidR="000C25CD" w:rsidRDefault="000C25CD" w:rsidP="00CF1453">
            <w:pPr>
              <w:jc w:val="center"/>
            </w:pPr>
            <w:r>
              <w:rPr>
                <w:rFonts w:ascii="Calibri" w:eastAsia="Calibri" w:hAnsi="Calibri" w:cs="Calibri"/>
                <w:b/>
                <w:bCs/>
                <w:color w:val="375623"/>
                <w:sz w:val="18"/>
                <w:szCs w:val="18"/>
              </w:rPr>
              <w:t>O4</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2CE4EB0" w14:textId="77777777" w:rsidR="000C25CD" w:rsidRDefault="000C25CD" w:rsidP="00CF1453">
            <w:r>
              <w:rPr>
                <w:rFonts w:ascii="Calibri" w:eastAsia="Calibri" w:hAnsi="Calibri" w:cs="Calibri"/>
                <w:color w:val="000000"/>
                <w:sz w:val="17"/>
                <w:szCs w:val="17"/>
              </w:rPr>
              <w:t>Highest-weight clause. Guarantees e_π=1 on every path. One L4 &gt; all L3 combined.</w:t>
            </w:r>
          </w:p>
        </w:tc>
      </w:tr>
      <w:tr w:rsidR="000C25CD" w14:paraId="04E6EDAB"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1DEA68A" w14:textId="77777777" w:rsidR="000C25CD" w:rsidRDefault="000C25CD" w:rsidP="00CF1453">
            <w:r>
              <w:rPr>
                <w:rFonts w:ascii="Courier New" w:eastAsia="Courier New" w:hAnsi="Courier New" w:cs="Courier New"/>
                <w:color w:val="404040"/>
                <w:sz w:val="16"/>
                <w:szCs w:val="16"/>
              </w:rPr>
              <w:t>L3-fwd (w₃)</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A7E350"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64C82C1B" w14:textId="77777777" w:rsidR="000C25CD" w:rsidRDefault="000C25CD" w:rsidP="00CF1453">
            <w:pPr>
              <w:jc w:val="center"/>
            </w:pPr>
            <w:r>
              <w:rPr>
                <w:rFonts w:ascii="Calibri" w:eastAsia="Calibri" w:hAnsi="Calibri" w:cs="Calibri"/>
                <w:b/>
                <w:bCs/>
                <w:color w:val="4A1A7A"/>
                <w:sz w:val="18"/>
                <w:szCs w:val="18"/>
              </w:rPr>
              <w:t>D2, D5</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6E5102EA" w14:textId="77777777" w:rsidR="000C25CD" w:rsidRDefault="000C25CD" w:rsidP="00CF1453">
            <w:pPr>
              <w:jc w:val="center"/>
            </w:pPr>
            <w:r>
              <w:rPr>
                <w:rFonts w:ascii="Calibri" w:eastAsia="Calibri" w:hAnsi="Calibri" w:cs="Calibri"/>
                <w:b/>
                <w:bCs/>
                <w:color w:val="375623"/>
                <w:sz w:val="18"/>
                <w:szCs w:val="18"/>
              </w:rPr>
              <w:t>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4E9B58F" w14:textId="77777777" w:rsidR="000C25CD" w:rsidRDefault="000C25CD" w:rsidP="00CF1453">
            <w:r>
              <w:rPr>
                <w:rFonts w:ascii="Calibri" w:eastAsia="Calibri" w:hAnsi="Calibri" w:cs="Calibri"/>
                <w:color w:val="000000"/>
                <w:sz w:val="17"/>
                <w:szCs w:val="17"/>
              </w:rPr>
              <w:t>Forward path coverage. Simultaneous encoding → cross-path force-multiplier (2.0–2.2×).</w:t>
            </w:r>
          </w:p>
        </w:tc>
      </w:tr>
      <w:tr w:rsidR="000C25CD" w14:paraId="5B242BEE"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386DDF" w14:textId="77777777" w:rsidR="000C25CD" w:rsidRDefault="000C25CD" w:rsidP="00CF1453">
            <w:r>
              <w:rPr>
                <w:rFonts w:ascii="Courier New" w:eastAsia="Courier New" w:hAnsi="Courier New" w:cs="Courier New"/>
                <w:color w:val="404040"/>
                <w:sz w:val="16"/>
                <w:szCs w:val="16"/>
              </w:rPr>
              <w:t>L3-bwd (0.7w₃)</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1DBD90E"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A22CE24" w14:textId="77777777" w:rsidR="000C25CD" w:rsidRDefault="000C25CD" w:rsidP="00CF1453">
            <w:pPr>
              <w:jc w:val="center"/>
            </w:pPr>
            <w:r>
              <w:rPr>
                <w:rFonts w:ascii="Calibri" w:eastAsia="Calibri" w:hAnsi="Calibri" w:cs="Calibri"/>
                <w:b/>
                <w:bCs/>
                <w:color w:val="4A1A7A"/>
                <w:sz w:val="18"/>
                <w:szCs w:val="18"/>
              </w:rPr>
              <w:t>D2</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44B360A" w14:textId="77777777" w:rsidR="000C25CD" w:rsidRDefault="000C25CD" w:rsidP="00CF1453">
            <w:pPr>
              <w:jc w:val="center"/>
            </w:pPr>
            <w:r>
              <w:rPr>
                <w:rFonts w:ascii="Calibri" w:eastAsia="Calibri" w:hAnsi="Calibri" w:cs="Calibri"/>
                <w:b/>
                <w:bCs/>
                <w:color w:val="375623"/>
                <w:sz w:val="18"/>
                <w:szCs w:val="18"/>
              </w:rPr>
              <w:t>O5</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464D3F4" w14:textId="77777777" w:rsidR="000C25CD" w:rsidRDefault="000C25CD" w:rsidP="00CF1453">
            <w:r>
              <w:rPr>
                <w:rFonts w:ascii="Calibri" w:eastAsia="Calibri" w:hAnsi="Calibri" w:cs="Calibri"/>
                <w:color w:val="000000"/>
                <w:sz w:val="17"/>
                <w:szCs w:val="17"/>
              </w:rPr>
              <w:t>Forensic backward. 30% discounted vs forward; prevention preferred, forensics not ignored.</w:t>
            </w:r>
          </w:p>
        </w:tc>
      </w:tr>
      <w:tr w:rsidR="000C25CD" w14:paraId="3110A3C8"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B61FB5" w14:textId="77777777" w:rsidR="000C25CD" w:rsidRDefault="000C25CD" w:rsidP="00CF1453">
            <w:r>
              <w:rPr>
                <w:rFonts w:ascii="Courier New" w:eastAsia="Courier New" w:hAnsi="Courier New" w:cs="Courier New"/>
                <w:color w:val="404040"/>
                <w:sz w:val="16"/>
                <w:szCs w:val="16"/>
              </w:rPr>
              <w:t>L2-tech (w₂)</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EB18DB"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04254295"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4780A60" w14:textId="77777777" w:rsidR="000C25CD" w:rsidRDefault="000C25CD" w:rsidP="00CF1453">
            <w:pPr>
              <w:jc w:val="center"/>
            </w:pPr>
            <w:r>
              <w:rPr>
                <w:rFonts w:ascii="Calibri" w:eastAsia="Calibri" w:hAnsi="Calibri" w:cs="Calibri"/>
                <w:b/>
                <w:bCs/>
                <w:color w:val="375623"/>
                <w:sz w:val="18"/>
                <w:szCs w:val="18"/>
              </w:rPr>
              <w:t>O2</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C32B9DA" w14:textId="77777777" w:rsidR="000C25CD" w:rsidRDefault="000C25CD" w:rsidP="00CF1453">
            <w:r>
              <w:rPr>
                <w:rFonts w:ascii="Calibri" w:eastAsia="Calibri" w:hAnsi="Calibri" w:cs="Calibri"/>
                <w:color w:val="000000"/>
                <w:sz w:val="17"/>
                <w:szCs w:val="17"/>
              </w:rPr>
              <w:t xml:space="preserve">Bonus per new ATT&amp;CK technique. </w:t>
            </w:r>
            <w:proofErr w:type="spellStart"/>
            <w:r>
              <w:rPr>
                <w:rFonts w:ascii="Calibri" w:eastAsia="Calibri" w:hAnsi="Calibri" w:cs="Calibri"/>
                <w:color w:val="000000"/>
                <w:sz w:val="17"/>
                <w:szCs w:val="17"/>
              </w:rPr>
              <w:t>Incentivises</w:t>
            </w:r>
            <w:proofErr w:type="spellEnd"/>
            <w:r>
              <w:rPr>
                <w:rFonts w:ascii="Calibri" w:eastAsia="Calibri" w:hAnsi="Calibri" w:cs="Calibri"/>
                <w:color w:val="000000"/>
                <w:sz w:val="17"/>
                <w:szCs w:val="17"/>
              </w:rPr>
              <w:t xml:space="preserve"> diversity via GKᵢ-filtered J-triples.</w:t>
            </w:r>
          </w:p>
        </w:tc>
      </w:tr>
      <w:tr w:rsidR="000C25CD" w14:paraId="15369541"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6680359" w14:textId="77777777" w:rsidR="000C25CD" w:rsidRDefault="000C25CD" w:rsidP="00CF1453">
            <w:r>
              <w:rPr>
                <w:rFonts w:ascii="Courier New" w:eastAsia="Courier New" w:hAnsi="Courier New" w:cs="Courier New"/>
                <w:color w:val="404040"/>
                <w:sz w:val="16"/>
                <w:szCs w:val="16"/>
              </w:rPr>
              <w:t>L2-fam (1.2w₂)</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F55696A"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4AB9D98E" w14:textId="77777777" w:rsidR="000C25CD" w:rsidRDefault="000C25CD" w:rsidP="00CF1453">
            <w:pPr>
              <w:jc w:val="center"/>
            </w:pPr>
            <w:r>
              <w:rPr>
                <w:rFonts w:ascii="Calibri" w:eastAsia="Calibri" w:hAnsi="Calibri" w:cs="Calibri"/>
                <w:b/>
                <w:bCs/>
                <w:color w:val="4A1A7A"/>
                <w:sz w:val="18"/>
                <w:szCs w:val="18"/>
              </w:rPr>
              <w:t>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6DBF274" w14:textId="77777777" w:rsidR="000C25CD" w:rsidRDefault="000C25CD" w:rsidP="00CF1453">
            <w:pPr>
              <w:jc w:val="center"/>
            </w:pPr>
            <w:r>
              <w:rPr>
                <w:rFonts w:ascii="Calibri" w:eastAsia="Calibri" w:hAnsi="Calibri" w:cs="Calibri"/>
                <w:b/>
                <w:bCs/>
                <w:color w:val="375623"/>
                <w:sz w:val="18"/>
                <w:szCs w:val="18"/>
              </w:rPr>
              <w:t>O3</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EF12C20" w14:textId="77777777" w:rsidR="000C25CD" w:rsidRDefault="000C25CD" w:rsidP="00CF1453">
            <w:r>
              <w:rPr>
                <w:rFonts w:ascii="Calibri" w:eastAsia="Calibri" w:hAnsi="Calibri" w:cs="Calibri"/>
                <w:color w:val="000000"/>
                <w:sz w:val="17"/>
                <w:szCs w:val="17"/>
              </w:rPr>
              <w:t xml:space="preserve">20% family bonus. Prevents single-tactic concentration via </w:t>
            </w:r>
            <w:proofErr w:type="gramStart"/>
            <w:r>
              <w:rPr>
                <w:rFonts w:ascii="Calibri" w:eastAsia="Calibri" w:hAnsi="Calibri" w:cs="Calibri"/>
                <w:color w:val="000000"/>
                <w:sz w:val="17"/>
                <w:szCs w:val="17"/>
              </w:rPr>
              <w:t>Sᵢ,ₐ</w:t>
            </w:r>
            <w:proofErr w:type="gramEnd"/>
            <w:r>
              <w:rPr>
                <w:rFonts w:ascii="Calibri" w:eastAsia="Calibri" w:hAnsi="Calibri" w:cs="Calibri"/>
                <w:color w:val="000000"/>
                <w:sz w:val="17"/>
                <w:szCs w:val="17"/>
              </w:rPr>
              <w:t>/GKᵢ-filtered J-triples.</w:t>
            </w:r>
          </w:p>
        </w:tc>
      </w:tr>
      <w:tr w:rsidR="000C25CD" w14:paraId="79F623B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A0898FB" w14:textId="77777777" w:rsidR="000C25CD" w:rsidRDefault="000C25CD" w:rsidP="00CF1453">
            <w:r>
              <w:rPr>
                <w:rFonts w:ascii="Courier New" w:eastAsia="Courier New" w:hAnsi="Courier New" w:cs="Courier New"/>
                <w:color w:val="404040"/>
                <w:sz w:val="16"/>
                <w:szCs w:val="16"/>
              </w:rPr>
              <w:t>L1 (w₁)</w:t>
            </w:r>
          </w:p>
        </w:tc>
        <w:tc>
          <w:tcPr>
            <w:tcW w:w="85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E1C221" w14:textId="77777777" w:rsidR="000C25CD" w:rsidRDefault="000C25CD" w:rsidP="00CF1453">
            <w:pPr>
              <w:jc w:val="center"/>
            </w:pPr>
            <w:r>
              <w:rPr>
                <w:rFonts w:ascii="Calibri" w:eastAsia="Calibri" w:hAnsi="Calibri" w:cs="Calibri"/>
                <w:color w:val="595959"/>
                <w:sz w:val="16"/>
                <w:szCs w:val="16"/>
              </w:rPr>
              <w:t>Soft clause</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7DE149DF" w14:textId="77777777" w:rsidR="000C25CD" w:rsidRDefault="000C25CD" w:rsidP="00CF1453">
            <w:pPr>
              <w:jc w:val="center"/>
            </w:pPr>
            <w:r>
              <w:rPr>
                <w:rFonts w:ascii="Calibri" w:eastAsia="Calibri" w:hAnsi="Calibri" w:cs="Calibri"/>
                <w:b/>
                <w:bCs/>
                <w:color w:val="4A1A7A"/>
                <w:sz w:val="18"/>
                <w:szCs w:val="18"/>
              </w:rPr>
              <w:t>D1, D3</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46DBE0B4" w14:textId="77777777" w:rsidR="000C25CD" w:rsidRDefault="000C25CD" w:rsidP="00CF1453">
            <w:pPr>
              <w:jc w:val="center"/>
            </w:pPr>
            <w:r>
              <w:rPr>
                <w:rFonts w:ascii="Calibri" w:eastAsia="Calibri" w:hAnsi="Calibri" w:cs="Calibri"/>
                <w:b/>
                <w:bCs/>
                <w:color w:val="375623"/>
                <w:sz w:val="18"/>
                <w:szCs w:val="18"/>
              </w:rPr>
              <w:t>O1</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483A6B" w14:textId="77777777" w:rsidR="000C25CD" w:rsidRDefault="000C25CD" w:rsidP="00CF1453">
            <w:r>
              <w:rPr>
                <w:rFonts w:ascii="Calibri" w:eastAsia="Calibri" w:hAnsi="Calibri" w:cs="Calibri"/>
                <w:color w:val="000000"/>
                <w:sz w:val="17"/>
                <w:szCs w:val="17"/>
              </w:rPr>
              <w:t xml:space="preserve">Base detection credit. Weighted by zone attack-load </w:t>
            </w:r>
            <w:proofErr w:type="gramStart"/>
            <w:r>
              <w:rPr>
                <w:rFonts w:ascii="Calibri" w:eastAsia="Calibri" w:hAnsi="Calibri" w:cs="Calibri"/>
                <w:color w:val="000000"/>
                <w:sz w:val="17"/>
                <w:szCs w:val="17"/>
              </w:rPr>
              <w:t>wⱼ,ₐ</w:t>
            </w:r>
            <w:proofErr w:type="gramEnd"/>
            <w:r>
              <w:rPr>
                <w:rFonts w:ascii="Calibri" w:eastAsia="Calibri" w:hAnsi="Calibri" w:cs="Calibri"/>
                <w:color w:val="000000"/>
                <w:sz w:val="17"/>
                <w:szCs w:val="17"/>
              </w:rPr>
              <w:t xml:space="preserve"> (now named empirical input).</w:t>
            </w:r>
          </w:p>
        </w:tc>
      </w:tr>
      <w:tr w:rsidR="000C25CD" w14:paraId="13F99670" w14:textId="77777777" w:rsidTr="00CF1453">
        <w:tblPrEx>
          <w:tblCellMar>
            <w:top w:w="0" w:type="dxa"/>
            <w:bottom w:w="0" w:type="dxa"/>
          </w:tblCellMar>
        </w:tblPrEx>
        <w:tc>
          <w:tcPr>
            <w:tcW w:w="1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2C40AB3" w14:textId="77777777" w:rsidR="000C25CD" w:rsidRDefault="000C25CD" w:rsidP="00CF1453">
            <w:r>
              <w:rPr>
                <w:rFonts w:ascii="Courier New" w:eastAsia="Courier New" w:hAnsi="Courier New" w:cs="Courier New"/>
                <w:color w:val="404040"/>
                <w:sz w:val="16"/>
                <w:szCs w:val="16"/>
              </w:rPr>
              <w:t>RC2 + zone decomp.</w:t>
            </w:r>
          </w:p>
        </w:tc>
        <w:tc>
          <w:tcPr>
            <w:tcW w:w="85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5DB674A" w14:textId="77777777" w:rsidR="000C25CD" w:rsidRDefault="000C25CD" w:rsidP="00CF1453">
            <w:pPr>
              <w:jc w:val="center"/>
            </w:pPr>
            <w:r>
              <w:rPr>
                <w:rFonts w:ascii="Calibri" w:eastAsia="Calibri" w:hAnsi="Calibri" w:cs="Calibri"/>
                <w:color w:val="595959"/>
                <w:sz w:val="16"/>
                <w:szCs w:val="16"/>
              </w:rPr>
              <w:t>Solver</w:t>
            </w:r>
          </w:p>
        </w:tc>
        <w:tc>
          <w:tcPr>
            <w:tcW w:w="750" w:type="dxa"/>
            <w:tcBorders>
              <w:top w:val="single" w:sz="3" w:space="0" w:color="BBBBBB"/>
              <w:left w:val="single" w:sz="3" w:space="0" w:color="BBBBBB"/>
              <w:bottom w:val="single" w:sz="3" w:space="0" w:color="BBBBBB"/>
              <w:right w:val="single" w:sz="3" w:space="0" w:color="BBBBBB"/>
            </w:tcBorders>
            <w:shd w:val="clear" w:color="auto" w:fill="EDE7F6"/>
            <w:tcMar>
              <w:top w:w="72" w:type="dxa"/>
              <w:left w:w="108" w:type="dxa"/>
              <w:bottom w:w="72" w:type="dxa"/>
              <w:right w:w="108" w:type="dxa"/>
            </w:tcMar>
          </w:tcPr>
          <w:p w14:paraId="2D16823D" w14:textId="77777777" w:rsidR="000C25CD" w:rsidRDefault="000C25CD" w:rsidP="00CF1453">
            <w:pPr>
              <w:jc w:val="center"/>
            </w:pPr>
            <w:r>
              <w:rPr>
                <w:rFonts w:ascii="Calibri" w:eastAsia="Calibri" w:hAnsi="Calibri" w:cs="Calibri"/>
                <w:b/>
                <w:bCs/>
                <w:color w:val="4A1A7A"/>
                <w:sz w:val="18"/>
                <w:szCs w:val="18"/>
              </w:rPr>
              <w:t>D5</w:t>
            </w:r>
          </w:p>
        </w:tc>
        <w:tc>
          <w:tcPr>
            <w:tcW w:w="75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538F1768" w14:textId="77777777" w:rsidR="000C25CD" w:rsidRDefault="000C25CD" w:rsidP="00CF1453">
            <w:pPr>
              <w:jc w:val="center"/>
            </w:pPr>
            <w:r>
              <w:rPr>
                <w:rFonts w:ascii="Calibri" w:eastAsia="Calibri" w:hAnsi="Calibri" w:cs="Calibri"/>
                <w:b/>
                <w:bCs/>
                <w:color w:val="375623"/>
                <w:sz w:val="18"/>
                <w:szCs w:val="18"/>
              </w:rPr>
              <w:t>O1–O6</w:t>
            </w:r>
          </w:p>
        </w:tc>
        <w:tc>
          <w:tcPr>
            <w:tcW w:w="513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81C1EE" w14:textId="77777777" w:rsidR="000C25CD" w:rsidRDefault="000C25CD" w:rsidP="00CF1453">
            <w:r>
              <w:rPr>
                <w:rFonts w:ascii="Calibri" w:eastAsia="Calibri" w:hAnsi="Calibri" w:cs="Calibri"/>
                <w:color w:val="000000"/>
                <w:sz w:val="17"/>
                <w:szCs w:val="17"/>
              </w:rPr>
              <w:t xml:space="preserve">Complete solver with UNSAT-core certificate. Scales to 5.56M nodes ≈30s. </w:t>
            </w:r>
            <w:proofErr w:type="gramStart"/>
            <w:r>
              <w:rPr>
                <w:rFonts w:ascii="Calibri" w:eastAsia="Calibri" w:hAnsi="Calibri" w:cs="Calibri"/>
                <w:color w:val="000000"/>
                <w:sz w:val="17"/>
                <w:szCs w:val="17"/>
              </w:rPr>
              <w:t>Warm-start</w:t>
            </w:r>
            <w:proofErr w:type="gramEnd"/>
            <w:r>
              <w:rPr>
                <w:rFonts w:ascii="Calibri" w:eastAsia="Calibri" w:hAnsi="Calibri" w:cs="Calibri"/>
                <w:color w:val="000000"/>
                <w:sz w:val="17"/>
                <w:szCs w:val="17"/>
              </w:rPr>
              <w:t xml:space="preserve"> &lt;5s.</w:t>
            </w:r>
          </w:p>
        </w:tc>
      </w:tr>
    </w:tbl>
    <w:p w14:paraId="690D0B65" w14:textId="77777777" w:rsidR="000C25CD" w:rsidRDefault="000C25CD" w:rsidP="000C25CD">
      <w:pPr>
        <w:spacing w:after="100"/>
      </w:pPr>
    </w:p>
    <w:p w14:paraId="347B1130" w14:textId="77777777" w:rsidR="000C25CD" w:rsidRDefault="000C25CD" w:rsidP="000C25CD">
      <w:pPr>
        <w:spacing w:before="240" w:after="100"/>
      </w:pPr>
      <w:r>
        <w:rPr>
          <w:rFonts w:ascii="Calibri" w:eastAsia="Calibri" w:hAnsi="Calibri" w:cs="Calibri"/>
          <w:b/>
          <w:bCs/>
          <w:color w:val="2F5597"/>
          <w:sz w:val="23"/>
          <w:szCs w:val="23"/>
        </w:rPr>
        <w:t>C.  Why All Five Dimensions Must Hold Simultaneously</w:t>
      </w:r>
    </w:p>
    <w:p w14:paraId="704F1CB3" w14:textId="77777777" w:rsidR="000C25CD" w:rsidRDefault="000C25CD" w:rsidP="000C25CD">
      <w:pPr>
        <w:spacing w:before="40" w:after="80"/>
        <w:jc w:val="center"/>
      </w:pPr>
      <w:r>
        <w:rPr>
          <w:rFonts w:ascii="Calibri" w:eastAsia="Calibri" w:hAnsi="Calibri" w:cs="Calibri"/>
          <w:i/>
          <w:iCs/>
          <w:color w:val="595959"/>
          <w:sz w:val="18"/>
          <w:szCs w:val="18"/>
        </w:rPr>
        <w:t>Table 9 — Failure Modes When Any Single Dimension Is Missing</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1"/>
        <w:gridCol w:w="1598"/>
        <w:gridCol w:w="7101"/>
      </w:tblGrid>
      <w:tr w:rsidR="000C25CD" w14:paraId="7DD039DE" w14:textId="77777777" w:rsidTr="00CF1453">
        <w:tblPrEx>
          <w:tblCellMar>
            <w:top w:w="0" w:type="dxa"/>
            <w:bottom w:w="0" w:type="dxa"/>
          </w:tblCellMar>
        </w:tblPrEx>
        <w:tc>
          <w:tcPr>
            <w:tcW w:w="5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0CFD0F" w14:textId="77777777" w:rsidR="000C25CD" w:rsidRDefault="000C25CD" w:rsidP="00CF1453">
            <w:pPr>
              <w:jc w:val="center"/>
            </w:pPr>
            <w:r>
              <w:rPr>
                <w:rFonts w:ascii="Calibri" w:eastAsia="Calibri" w:hAnsi="Calibri" w:cs="Calibri"/>
                <w:b/>
                <w:bCs/>
                <w:color w:val="FFFFFF"/>
                <w:sz w:val="19"/>
                <w:szCs w:val="19"/>
              </w:rPr>
              <w:t>Miss</w:t>
            </w:r>
          </w:p>
        </w:tc>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B54EFDB" w14:textId="77777777" w:rsidR="000C25CD" w:rsidRDefault="000C25CD" w:rsidP="00CF1453">
            <w:pPr>
              <w:jc w:val="center"/>
            </w:pPr>
            <w:r>
              <w:rPr>
                <w:rFonts w:ascii="Calibri" w:eastAsia="Calibri" w:hAnsi="Calibri" w:cs="Calibri"/>
                <w:b/>
                <w:bCs/>
                <w:color w:val="FFFFFF"/>
                <w:sz w:val="19"/>
                <w:szCs w:val="19"/>
              </w:rPr>
              <w:t>Failure mode</w:t>
            </w:r>
          </w:p>
        </w:tc>
        <w:tc>
          <w:tcPr>
            <w:tcW w:w="71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482825E" w14:textId="77777777" w:rsidR="000C25CD" w:rsidRDefault="000C25CD" w:rsidP="00CF1453">
            <w:pPr>
              <w:jc w:val="center"/>
            </w:pPr>
            <w:r>
              <w:rPr>
                <w:rFonts w:ascii="Calibri" w:eastAsia="Calibri" w:hAnsi="Calibri" w:cs="Calibri"/>
                <w:b/>
                <w:bCs/>
                <w:color w:val="FFFFFF"/>
                <w:sz w:val="19"/>
                <w:szCs w:val="19"/>
              </w:rPr>
              <w:t>Consequence</w:t>
            </w:r>
          </w:p>
        </w:tc>
      </w:tr>
      <w:tr w:rsidR="000C25CD" w14:paraId="0B7DBB7B"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849052A" w14:textId="77777777" w:rsidR="000C25CD" w:rsidRDefault="000C25CD" w:rsidP="00CF1453">
            <w:pPr>
              <w:jc w:val="center"/>
            </w:pPr>
            <w:r>
              <w:rPr>
                <w:rFonts w:ascii="Calibri" w:eastAsia="Calibri" w:hAnsi="Calibri" w:cs="Calibri"/>
                <w:b/>
                <w:bCs/>
                <w:color w:val="7B2D00"/>
                <w:sz w:val="18"/>
                <w:szCs w:val="18"/>
              </w:rPr>
              <w:t>No D1</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457FE56" w14:textId="77777777" w:rsidR="000C25CD" w:rsidRDefault="000C25CD" w:rsidP="00CF1453">
            <w:r>
              <w:rPr>
                <w:rFonts w:ascii="Calibri" w:eastAsia="Calibri" w:hAnsi="Calibri" w:cs="Calibri"/>
                <w:b/>
                <w:bCs/>
                <w:color w:val="404040"/>
                <w:sz w:val="18"/>
                <w:szCs w:val="18"/>
              </w:rPr>
              <w:t>Flat-network model</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EC52088" w14:textId="77777777" w:rsidR="000C25CD" w:rsidRDefault="000C25CD" w:rsidP="00CF1453">
            <w:r>
              <w:rPr>
                <w:rFonts w:ascii="Calibri" w:eastAsia="Calibri" w:hAnsi="Calibri" w:cs="Calibri"/>
                <w:color w:val="000000"/>
                <w:sz w:val="18"/>
                <w:szCs w:val="18"/>
              </w:rPr>
              <w:t xml:space="preserve">Honeypots deployed in wrong zones; </w:t>
            </w:r>
            <w:proofErr w:type="gramStart"/>
            <w:r>
              <w:rPr>
                <w:rFonts w:ascii="Calibri" w:eastAsia="Calibri" w:hAnsi="Calibri" w:cs="Calibri"/>
                <w:color w:val="000000"/>
                <w:sz w:val="18"/>
                <w:szCs w:val="18"/>
              </w:rPr>
              <w:t>air-gap</w:t>
            </w:r>
            <w:proofErr w:type="gramEnd"/>
            <w:r>
              <w:rPr>
                <w:rFonts w:ascii="Calibri" w:eastAsia="Calibri" w:hAnsi="Calibri" w:cs="Calibri"/>
                <w:color w:val="000000"/>
                <w:sz w:val="18"/>
                <w:szCs w:val="18"/>
              </w:rPr>
              <w:t xml:space="preserve"> and policy violations; budget not distributed. C5a and C5b cannot be enforced. The optimality certificate certifies an infeasible, undeployable solution.</w:t>
            </w:r>
          </w:p>
        </w:tc>
      </w:tr>
      <w:tr w:rsidR="000C25CD" w14:paraId="1A48D1A0"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718E0864" w14:textId="77777777" w:rsidR="000C25CD" w:rsidRDefault="000C25CD" w:rsidP="00CF1453">
            <w:pPr>
              <w:jc w:val="center"/>
            </w:pPr>
            <w:r>
              <w:rPr>
                <w:rFonts w:ascii="Calibri" w:eastAsia="Calibri" w:hAnsi="Calibri" w:cs="Calibri"/>
                <w:b/>
                <w:bCs/>
                <w:color w:val="7B2D00"/>
                <w:sz w:val="18"/>
                <w:szCs w:val="18"/>
              </w:rPr>
              <w:lastRenderedPageBreak/>
              <w:t>No D2</w:t>
            </w:r>
          </w:p>
        </w:tc>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E4D2B2" w14:textId="77777777" w:rsidR="000C25CD" w:rsidRDefault="000C25CD" w:rsidP="00CF1453">
            <w:r>
              <w:rPr>
                <w:rFonts w:ascii="Calibri" w:eastAsia="Calibri" w:hAnsi="Calibri" w:cs="Calibri"/>
                <w:b/>
                <w:bCs/>
                <w:color w:val="404040"/>
                <w:sz w:val="18"/>
                <w:szCs w:val="18"/>
              </w:rPr>
              <w:t>Hop-order blindness</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73E5EF" w14:textId="77777777" w:rsidR="000C25CD" w:rsidRDefault="000C25CD" w:rsidP="00CF1453">
            <w:r>
              <w:rPr>
                <w:rFonts w:ascii="Calibri" w:eastAsia="Calibri" w:hAnsi="Calibri" w:cs="Calibri"/>
                <w:color w:val="000000"/>
                <w:sz w:val="18"/>
                <w:szCs w:val="18"/>
              </w:rPr>
              <w:t>Solver treats hop-1 catch = hop-5 catch. Certified optimal solution places cheap honeypots at final hops; no attacker is stopped before reaching the target asset.</w:t>
            </w:r>
          </w:p>
        </w:tc>
      </w:tr>
      <w:tr w:rsidR="000C25CD" w14:paraId="28432EEA"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769EABC2" w14:textId="77777777" w:rsidR="000C25CD" w:rsidRDefault="000C25CD" w:rsidP="00CF1453">
            <w:pPr>
              <w:jc w:val="center"/>
            </w:pPr>
            <w:r>
              <w:rPr>
                <w:rFonts w:ascii="Calibri" w:eastAsia="Calibri" w:hAnsi="Calibri" w:cs="Calibri"/>
                <w:b/>
                <w:bCs/>
                <w:color w:val="7B2D00"/>
                <w:sz w:val="18"/>
                <w:szCs w:val="18"/>
              </w:rPr>
              <w:t>No D3</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301A00" w14:textId="77777777" w:rsidR="000C25CD" w:rsidRDefault="000C25CD" w:rsidP="00CF1453">
            <w:r>
              <w:rPr>
                <w:rFonts w:ascii="Calibri" w:eastAsia="Calibri" w:hAnsi="Calibri" w:cs="Calibri"/>
                <w:b/>
                <w:bCs/>
                <w:color w:val="404040"/>
                <w:sz w:val="18"/>
                <w:szCs w:val="18"/>
              </w:rPr>
              <w:t>ATT&amp;CK post-hoc only</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625AD4" w14:textId="77777777" w:rsidR="000C25CD" w:rsidRDefault="000C25CD" w:rsidP="00CF1453">
            <w:r>
              <w:rPr>
                <w:rFonts w:ascii="Calibri" w:eastAsia="Calibri" w:hAnsi="Calibri" w:cs="Calibri"/>
                <w:color w:val="000000"/>
                <w:sz w:val="18"/>
                <w:szCs w:val="18"/>
              </w:rPr>
              <w:t>Certified optimal solution may cover 3 techniques redundantly while leaving 15 uncovered. Trivially evadable by any attacker who uses an uncovered technique or tactic family.</w:t>
            </w:r>
          </w:p>
        </w:tc>
      </w:tr>
      <w:tr w:rsidR="000C25CD" w14:paraId="6B145455"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346B8DD1" w14:textId="77777777" w:rsidR="000C25CD" w:rsidRDefault="000C25CD" w:rsidP="00CF1453">
            <w:pPr>
              <w:jc w:val="center"/>
            </w:pPr>
            <w:r>
              <w:rPr>
                <w:rFonts w:ascii="Calibri" w:eastAsia="Calibri" w:hAnsi="Calibri" w:cs="Calibri"/>
                <w:b/>
                <w:bCs/>
                <w:color w:val="7B2D00"/>
                <w:sz w:val="18"/>
                <w:szCs w:val="18"/>
              </w:rPr>
              <w:t>No D4</w:t>
            </w:r>
          </w:p>
        </w:tc>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D2C575B" w14:textId="77777777" w:rsidR="000C25CD" w:rsidRDefault="000C25CD" w:rsidP="00CF1453">
            <w:r>
              <w:rPr>
                <w:rFonts w:ascii="Calibri" w:eastAsia="Calibri" w:hAnsi="Calibri" w:cs="Calibri"/>
                <w:b/>
                <w:bCs/>
                <w:color w:val="404040"/>
                <w:sz w:val="18"/>
                <w:szCs w:val="18"/>
              </w:rPr>
              <w:t>Soft budget/conflicts</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91FFC06" w14:textId="77777777" w:rsidR="000C25CD" w:rsidRDefault="000C25CD" w:rsidP="00CF1453">
            <w:r>
              <w:rPr>
                <w:rFonts w:ascii="Calibri" w:eastAsia="Calibri" w:hAnsi="Calibri" w:cs="Calibri"/>
                <w:color w:val="000000"/>
                <w:sz w:val="18"/>
                <w:szCs w:val="18"/>
              </w:rPr>
              <w:t>Certified optimal solution may be over-budget or include physically conflicting pairs. Mathematically optimal in the relaxed model but operationally undeployable.</w:t>
            </w:r>
          </w:p>
        </w:tc>
      </w:tr>
      <w:tr w:rsidR="000C25CD" w14:paraId="7FA02DA0" w14:textId="77777777" w:rsidTr="00CF1453">
        <w:tblPrEx>
          <w:tblCellMar>
            <w:top w:w="0" w:type="dxa"/>
            <w:bottom w:w="0" w:type="dxa"/>
          </w:tblCellMar>
        </w:tblPrEx>
        <w:tc>
          <w:tcPr>
            <w:tcW w:w="500" w:type="dxa"/>
            <w:tcBorders>
              <w:top w:val="single" w:sz="3" w:space="0" w:color="BBBBBB"/>
              <w:left w:val="single" w:sz="3" w:space="0" w:color="BBBBBB"/>
              <w:bottom w:val="single" w:sz="3" w:space="0" w:color="BBBBBB"/>
              <w:right w:val="single" w:sz="3" w:space="0" w:color="BBBBBB"/>
            </w:tcBorders>
            <w:shd w:val="clear" w:color="auto" w:fill="FCE4D6"/>
            <w:tcMar>
              <w:top w:w="72" w:type="dxa"/>
              <w:left w:w="108" w:type="dxa"/>
              <w:bottom w:w="72" w:type="dxa"/>
              <w:right w:w="108" w:type="dxa"/>
            </w:tcMar>
          </w:tcPr>
          <w:p w14:paraId="05F43F23" w14:textId="77777777" w:rsidR="000C25CD" w:rsidRDefault="000C25CD" w:rsidP="00CF1453">
            <w:pPr>
              <w:jc w:val="center"/>
            </w:pPr>
            <w:r>
              <w:rPr>
                <w:rFonts w:ascii="Calibri" w:eastAsia="Calibri" w:hAnsi="Calibri" w:cs="Calibri"/>
                <w:b/>
                <w:bCs/>
                <w:color w:val="7B2D00"/>
                <w:sz w:val="18"/>
                <w:szCs w:val="18"/>
              </w:rPr>
              <w:t>No D5</w:t>
            </w:r>
          </w:p>
        </w:tc>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26D7BE" w14:textId="77777777" w:rsidR="000C25CD" w:rsidRDefault="000C25CD" w:rsidP="00CF1453">
            <w:r>
              <w:rPr>
                <w:rFonts w:ascii="Calibri" w:eastAsia="Calibri" w:hAnsi="Calibri" w:cs="Calibri"/>
                <w:b/>
                <w:bCs/>
                <w:color w:val="404040"/>
                <w:sz w:val="18"/>
                <w:szCs w:val="18"/>
              </w:rPr>
              <w:t>Heuristic only</w:t>
            </w:r>
          </w:p>
        </w:tc>
        <w:tc>
          <w:tcPr>
            <w:tcW w:w="71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B2F4614" w14:textId="77777777" w:rsidR="000C25CD" w:rsidRDefault="000C25CD" w:rsidP="00CF1453">
            <w:r>
              <w:rPr>
                <w:rFonts w:ascii="Calibri" w:eastAsia="Calibri" w:hAnsi="Calibri" w:cs="Calibri"/>
                <w:color w:val="000000"/>
                <w:sz w:val="18"/>
                <w:szCs w:val="18"/>
              </w:rPr>
              <w:t xml:space="preserve">No proof that the solution is optimal. The +17.70 Q-score gap (+32.9%) at </w:t>
            </w:r>
            <w:proofErr w:type="spellStart"/>
            <w:r>
              <w:rPr>
                <w:rFonts w:ascii="Calibri" w:eastAsia="Calibri" w:hAnsi="Calibri" w:cs="Calibri"/>
                <w:color w:val="000000"/>
                <w:sz w:val="18"/>
                <w:szCs w:val="18"/>
              </w:rPr>
              <w:t>XLarge</w:t>
            </w:r>
            <w:proofErr w:type="spellEnd"/>
            <w:r>
              <w:rPr>
                <w:rFonts w:ascii="Calibri" w:eastAsia="Calibri" w:hAnsi="Calibri" w:cs="Calibri"/>
                <w:color w:val="000000"/>
                <w:sz w:val="18"/>
                <w:szCs w:val="18"/>
              </w:rPr>
              <w:t xml:space="preserve"> scale represents real detection capability left on the table — with no way of knowing it.</w:t>
            </w:r>
          </w:p>
        </w:tc>
      </w:tr>
    </w:tbl>
    <w:p w14:paraId="3F035474" w14:textId="77777777" w:rsidR="000C25CD" w:rsidRDefault="000C25CD" w:rsidP="000C25CD">
      <w:pPr>
        <w:spacing w:after="100"/>
      </w:pPr>
    </w:p>
    <w:p w14:paraId="7DCBAD3E" w14:textId="77777777" w:rsidR="000C25CD" w:rsidRDefault="000C25CD" w:rsidP="000C25CD">
      <w:pPr>
        <w:pBdr>
          <w:bottom w:val="single" w:sz="10" w:space="0" w:color="1F3864"/>
        </w:pBdr>
        <w:spacing w:before="360"/>
      </w:pPr>
      <w:r>
        <w:rPr>
          <w:rFonts w:ascii="Calibri" w:eastAsia="Calibri" w:hAnsi="Calibri" w:cs="Calibri"/>
          <w:b/>
          <w:bCs/>
          <w:color w:val="1F3864"/>
          <w:sz w:val="28"/>
          <w:szCs w:val="28"/>
        </w:rPr>
        <w:t>IV.  NP-Hardness and Complexity Analysis</w:t>
      </w:r>
    </w:p>
    <w:p w14:paraId="09C23231" w14:textId="77777777" w:rsidR="000C25CD" w:rsidRDefault="000C25CD" w:rsidP="000C25CD">
      <w:pPr>
        <w:spacing w:before="240" w:after="100"/>
      </w:pPr>
      <w:r>
        <w:rPr>
          <w:rFonts w:ascii="Calibri" w:eastAsia="Calibri" w:hAnsi="Calibri" w:cs="Calibri"/>
          <w:b/>
          <w:bCs/>
          <w:color w:val="2F5597"/>
          <w:sz w:val="23"/>
          <w:szCs w:val="23"/>
        </w:rPr>
        <w:t>A.  NP-Hardness Proof</w:t>
      </w:r>
    </w:p>
    <w:p w14:paraId="7A0C2F47" w14:textId="77777777" w:rsidR="000C25CD" w:rsidRDefault="000C25CD" w:rsidP="000C25CD">
      <w:pPr>
        <w:spacing w:after="90" w:line="280" w:lineRule="auto"/>
        <w:ind w:firstLine="360"/>
        <w:jc w:val="both"/>
      </w:pPr>
      <w:r>
        <w:rPr>
          <w:rFonts w:ascii="Calibri" w:eastAsia="Calibri" w:hAnsi="Calibri" w:cs="Calibri"/>
          <w:b/>
          <w:bCs/>
          <w:color w:val="1F3864"/>
          <w:sz w:val="20"/>
          <w:szCs w:val="20"/>
        </w:rPr>
        <w:t xml:space="preserve">Theorem 1 (NP-Hardness). </w:t>
      </w:r>
      <w:r>
        <w:rPr>
          <w:rFonts w:ascii="Calibri" w:eastAsia="Calibri" w:hAnsi="Calibri" w:cs="Calibri"/>
          <w:i/>
          <w:iCs/>
          <w:sz w:val="20"/>
          <w:szCs w:val="20"/>
        </w:rPr>
        <w:t>The extended honeypot placement decision problem — does there exist a feasible assignment x ∈ {0,</w:t>
      </w:r>
      <w:proofErr w:type="gramStart"/>
      <w:r>
        <w:rPr>
          <w:rFonts w:ascii="Calibri" w:eastAsia="Calibri" w:hAnsi="Calibri" w:cs="Calibri"/>
          <w:i/>
          <w:iCs/>
          <w:sz w:val="20"/>
          <w:szCs w:val="20"/>
        </w:rPr>
        <w:t>1}ⁿ</w:t>
      </w:r>
      <w:proofErr w:type="gramEnd"/>
      <w:r>
        <w:rPr>
          <w:rFonts w:ascii="Calibri" w:eastAsia="Calibri" w:hAnsi="Calibri" w:cs="Calibri"/>
          <w:i/>
          <w:iCs/>
          <w:sz w:val="20"/>
          <w:szCs w:val="20"/>
        </w:rPr>
        <w:t xml:space="preserve"> satisfying C1–C7, C5a, C5b with total soft-clause weight ≥ W* — is NP-hard.</w:t>
      </w:r>
    </w:p>
    <w:p w14:paraId="407EC0D0" w14:textId="77777777" w:rsidR="000C25CD" w:rsidRDefault="000C25CD" w:rsidP="000C25CD">
      <w:pPr>
        <w:spacing w:after="100"/>
      </w:pPr>
    </w:p>
    <w:p w14:paraId="59B7B55E"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Proof. </w:t>
      </w:r>
      <w:r>
        <w:rPr>
          <w:rFonts w:ascii="Calibri" w:eastAsia="Calibri" w:hAnsi="Calibri" w:cs="Calibri"/>
          <w:sz w:val="20"/>
          <w:szCs w:val="20"/>
        </w:rPr>
        <w:t xml:space="preserve">We reduce from Weighted Maximum Coverage (WMC) [Feige 1998]. An instance of WMC is (U, 𝒮, {vₑ}, {cᵢ}, B): given a universe U, a collection 𝒮 of subsets Sᵢ ⊆ U with costs cᵢ, and budget B, select a sub-collection </w:t>
      </w:r>
      <w:proofErr w:type="spellStart"/>
      <w:r>
        <w:rPr>
          <w:rFonts w:ascii="Calibri" w:eastAsia="Calibri" w:hAnsi="Calibri" w:cs="Calibri"/>
          <w:sz w:val="20"/>
          <w:szCs w:val="20"/>
        </w:rPr>
        <w:t>maximising</w:t>
      </w:r>
      <w:proofErr w:type="spellEnd"/>
      <w:r>
        <w:rPr>
          <w:rFonts w:ascii="Calibri" w:eastAsia="Calibri" w:hAnsi="Calibri" w:cs="Calibri"/>
          <w:sz w:val="20"/>
          <w:szCs w:val="20"/>
        </w:rPr>
        <w:t xml:space="preserve"> total weight of covered elements within budget.</w:t>
      </w:r>
    </w:p>
    <w:p w14:paraId="77B5ADC3"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Construction in O(|𝒮|·|U|) time. </w:t>
      </w:r>
      <w:r>
        <w:rPr>
          <w:rFonts w:ascii="Calibri" w:eastAsia="Calibri" w:hAnsi="Calibri" w:cs="Calibri"/>
          <w:sz w:val="20"/>
          <w:szCs w:val="20"/>
        </w:rPr>
        <w:t>Build a one-zone instance with no air gaps (</w:t>
      </w:r>
      <w:proofErr w:type="spellStart"/>
      <w:r>
        <w:rPr>
          <w:rFonts w:ascii="Calibri" w:eastAsia="Calibri" w:hAnsi="Calibri" w:cs="Calibri"/>
          <w:sz w:val="20"/>
          <w:szCs w:val="20"/>
        </w:rPr>
        <w:t>ℐz</w:t>
      </w:r>
      <w:proofErr w:type="spellEnd"/>
      <w:r>
        <w:rPr>
          <w:rFonts w:ascii="Calibri" w:eastAsia="Calibri" w:hAnsi="Calibri" w:cs="Calibri"/>
          <w:sz w:val="20"/>
          <w:szCs w:val="20"/>
        </w:rPr>
        <w:t xml:space="preserve">=∅), no conflicts (C=∅), ZKᵢ = {z₁} for all </w:t>
      </w:r>
      <w:proofErr w:type="spellStart"/>
      <w:r>
        <w:rPr>
          <w:rFonts w:ascii="Calibri" w:eastAsia="Calibri" w:hAnsi="Calibri" w:cs="Calibri"/>
          <w:sz w:val="20"/>
          <w:szCs w:val="20"/>
        </w:rPr>
        <w:t>i</w:t>
      </w:r>
      <w:proofErr w:type="spellEnd"/>
      <w:r>
        <w:rPr>
          <w:rFonts w:ascii="Calibri" w:eastAsia="Calibri" w:hAnsi="Calibri" w:cs="Calibri"/>
          <w:sz w:val="20"/>
          <w:szCs w:val="20"/>
        </w:rPr>
        <w:t xml:space="preserve"> (single zone), and GKᵢ = {generic} for all </w:t>
      </w:r>
      <w:proofErr w:type="spellStart"/>
      <w:r>
        <w:rPr>
          <w:rFonts w:ascii="Calibri" w:eastAsia="Calibri" w:hAnsi="Calibri" w:cs="Calibri"/>
          <w:sz w:val="20"/>
          <w:szCs w:val="20"/>
        </w:rPr>
        <w:t>i</w:t>
      </w:r>
      <w:proofErr w:type="spellEnd"/>
      <w:r>
        <w:rPr>
          <w:rFonts w:ascii="Calibri" w:eastAsia="Calibri" w:hAnsi="Calibri" w:cs="Calibri"/>
          <w:sz w:val="20"/>
          <w:szCs w:val="20"/>
        </w:rPr>
        <w:t xml:space="preserve"> (all assets server-type compatible):</w:t>
      </w:r>
    </w:p>
    <w:p w14:paraId="0FD81125"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For each element eℓ ∈ U: create asset aℓ and technique tℓ; set wₜ</w:t>
      </w:r>
      <w:proofErr w:type="gramStart"/>
      <w:r>
        <w:rPr>
          <w:rFonts w:ascii="Calibri" w:eastAsia="Calibri" w:hAnsi="Calibri" w:cs="Calibri"/>
          <w:sz w:val="19"/>
          <w:szCs w:val="19"/>
        </w:rPr>
        <w:t>ℓ,ₐ</w:t>
      </w:r>
      <w:proofErr w:type="gramEnd"/>
      <w:r>
        <w:rPr>
          <w:rFonts w:ascii="Calibri" w:eastAsia="Calibri" w:hAnsi="Calibri" w:cs="Calibri"/>
          <w:sz w:val="19"/>
          <w:szCs w:val="19"/>
        </w:rPr>
        <w:t xml:space="preserve">ℓ = vₑℓ; set </w:t>
      </w:r>
      <w:proofErr w:type="gramStart"/>
      <w:r>
        <w:rPr>
          <w:rFonts w:ascii="Calibri" w:eastAsia="Calibri" w:hAnsi="Calibri" w:cs="Calibri"/>
          <w:sz w:val="19"/>
          <w:szCs w:val="19"/>
        </w:rPr>
        <w:t>Sᵢ,ₐ</w:t>
      </w:r>
      <w:proofErr w:type="gramEnd"/>
      <w:r>
        <w:rPr>
          <w:rFonts w:ascii="Calibri" w:eastAsia="Calibri" w:hAnsi="Calibri" w:cs="Calibri"/>
          <w:sz w:val="19"/>
          <w:szCs w:val="19"/>
        </w:rPr>
        <w:t xml:space="preserve">ℓ = {tℓ} for all </w:t>
      </w:r>
      <w:proofErr w:type="spellStart"/>
      <w:r>
        <w:rPr>
          <w:rFonts w:ascii="Calibri" w:eastAsia="Calibri" w:hAnsi="Calibri" w:cs="Calibri"/>
          <w:sz w:val="19"/>
          <w:szCs w:val="19"/>
        </w:rPr>
        <w:t>i</w:t>
      </w:r>
      <w:proofErr w:type="spellEnd"/>
      <w:r>
        <w:rPr>
          <w:rFonts w:ascii="Calibri" w:eastAsia="Calibri" w:hAnsi="Calibri" w:cs="Calibri"/>
          <w:sz w:val="19"/>
          <w:szCs w:val="19"/>
        </w:rPr>
        <w:t xml:space="preserve"> that cover eℓ.</w:t>
      </w:r>
    </w:p>
    <w:p w14:paraId="6F16834B"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For each Sᵢ ∈ 𝒮: create honeypot type kᵢ with costᵢ = cᵢ.</w:t>
      </w:r>
    </w:p>
    <w:p w14:paraId="4DB7BFB1"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Build J: (a</w:t>
      </w:r>
      <w:proofErr w:type="gramStart"/>
      <w:r>
        <w:rPr>
          <w:rFonts w:ascii="Calibri" w:eastAsia="Calibri" w:hAnsi="Calibri" w:cs="Calibri"/>
          <w:sz w:val="19"/>
          <w:szCs w:val="19"/>
        </w:rPr>
        <w:t>ℓ,tℓ,kᵢ</w:t>
      </w:r>
      <w:proofErr w:type="gramEnd"/>
      <w:r>
        <w:rPr>
          <w:rFonts w:ascii="Calibri" w:eastAsia="Calibri" w:hAnsi="Calibri" w:cs="Calibri"/>
          <w:sz w:val="19"/>
          <w:szCs w:val="19"/>
        </w:rPr>
        <w:t xml:space="preserve">) ∈ J ⟺ eℓ ∈ Sᵢ. All three J-conditions trivially hold (one zone, generic mimicry, technique in </w:t>
      </w:r>
      <w:proofErr w:type="gramStart"/>
      <w:r>
        <w:rPr>
          <w:rFonts w:ascii="Calibri" w:eastAsia="Calibri" w:hAnsi="Calibri" w:cs="Calibri"/>
          <w:sz w:val="19"/>
          <w:szCs w:val="19"/>
        </w:rPr>
        <w:t>Sᵢ,ₐ</w:t>
      </w:r>
      <w:proofErr w:type="gramEnd"/>
      <w:r>
        <w:rPr>
          <w:rFonts w:ascii="Calibri" w:eastAsia="Calibri" w:hAnsi="Calibri" w:cs="Calibri"/>
          <w:sz w:val="19"/>
          <w:szCs w:val="19"/>
        </w:rPr>
        <w:t>ℓ).</w:t>
      </w:r>
    </w:p>
    <w:p w14:paraId="1D41D546" w14:textId="77777777" w:rsidR="000C25CD" w:rsidRDefault="000C25CD" w:rsidP="000C25CD">
      <w:pPr>
        <w:spacing w:after="40"/>
        <w:ind w:left="720"/>
      </w:pPr>
      <w:r>
        <w:rPr>
          <w:rFonts w:ascii="Calibri" w:eastAsia="Calibri" w:hAnsi="Calibri" w:cs="Calibri"/>
          <w:sz w:val="20"/>
          <w:szCs w:val="20"/>
        </w:rPr>
        <w:t xml:space="preserve">• </w:t>
      </w:r>
      <w:r>
        <w:rPr>
          <w:rFonts w:ascii="Calibri" w:eastAsia="Calibri" w:hAnsi="Calibri" w:cs="Calibri"/>
          <w:sz w:val="19"/>
          <w:szCs w:val="19"/>
        </w:rPr>
        <w:t>Activate only L1 detection clauses; set global budget = B; set ρ_π = iv_{</w:t>
      </w:r>
      <w:proofErr w:type="gramStart"/>
      <w:r>
        <w:rPr>
          <w:rFonts w:ascii="Calibri" w:eastAsia="Calibri" w:hAnsi="Calibri" w:cs="Calibri"/>
          <w:sz w:val="19"/>
          <w:szCs w:val="19"/>
        </w:rPr>
        <w:t>π,h</w:t>
      </w:r>
      <w:proofErr w:type="gramEnd"/>
      <w:r>
        <w:rPr>
          <w:rFonts w:ascii="Calibri" w:eastAsia="Calibri" w:hAnsi="Calibri" w:cs="Calibri"/>
          <w:sz w:val="19"/>
          <w:szCs w:val="19"/>
        </w:rPr>
        <w:t>} = 1.</w:t>
      </w:r>
    </w:p>
    <w:p w14:paraId="019FAE75"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Weight bijection. </w:t>
      </w:r>
      <w:r>
        <w:rPr>
          <w:rFonts w:ascii="Calibri" w:eastAsia="Calibri" w:hAnsi="Calibri" w:cs="Calibri"/>
          <w:sz w:val="20"/>
          <w:szCs w:val="20"/>
        </w:rPr>
        <w:t xml:space="preserve">Any feasible x with Σᵢ costᵢ·xᵢ ≤ B </w:t>
      </w:r>
      <w:proofErr w:type="spellStart"/>
      <w:r>
        <w:rPr>
          <w:rFonts w:ascii="Calibri" w:eastAsia="Calibri" w:hAnsi="Calibri" w:cs="Calibri"/>
          <w:sz w:val="20"/>
          <w:szCs w:val="20"/>
        </w:rPr>
        <w:t>maximises</w:t>
      </w:r>
      <w:proofErr w:type="spellEnd"/>
      <w:r>
        <w:rPr>
          <w:rFonts w:ascii="Calibri" w:eastAsia="Calibri" w:hAnsi="Calibri" w:cs="Calibri"/>
          <w:sz w:val="20"/>
          <w:szCs w:val="20"/>
        </w:rPr>
        <w:t>:</w:t>
      </w:r>
    </w:p>
    <w:p w14:paraId="65F471AE" w14:textId="77777777" w:rsidR="000C25CD" w:rsidRDefault="000C25CD" w:rsidP="000C25CD">
      <w:pPr>
        <w:spacing w:before="60" w:after="60"/>
        <w:jc w:val="center"/>
      </w:pPr>
      <w:r>
        <w:rPr>
          <w:rFonts w:ascii="Courier New" w:eastAsia="Courier New" w:hAnsi="Courier New" w:cs="Courier New"/>
          <w:sz w:val="18"/>
          <w:szCs w:val="18"/>
        </w:rPr>
        <w:t>Σ_{(</w:t>
      </w:r>
      <w:proofErr w:type="spellStart"/>
      <w:proofErr w:type="gramStart"/>
      <w:r>
        <w:rPr>
          <w:rFonts w:ascii="Courier New" w:eastAsia="Courier New" w:hAnsi="Courier New" w:cs="Courier New"/>
          <w:sz w:val="18"/>
          <w:szCs w:val="18"/>
        </w:rPr>
        <w:t>a,tⱼ</w:t>
      </w:r>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k</w:t>
      </w:r>
      <w:proofErr w:type="spellEnd"/>
      <w:r>
        <w:rPr>
          <w:rFonts w:ascii="Courier New" w:eastAsia="Courier New" w:hAnsi="Courier New" w:cs="Courier New"/>
          <w:sz w:val="18"/>
          <w:szCs w:val="18"/>
        </w:rPr>
        <w:t>ᵢ)∈</w:t>
      </w:r>
      <w:proofErr w:type="gramEnd"/>
      <w:r>
        <w:rPr>
          <w:rFonts w:ascii="Courier New" w:eastAsia="Courier New" w:hAnsi="Courier New" w:cs="Courier New"/>
          <w:sz w:val="18"/>
          <w:szCs w:val="18"/>
        </w:rPr>
        <w:t>J} w₁·</w:t>
      </w:r>
      <w:proofErr w:type="gramStart"/>
      <w:r>
        <w:rPr>
          <w:rFonts w:ascii="Courier New" w:eastAsia="Courier New" w:hAnsi="Courier New" w:cs="Courier New"/>
          <w:sz w:val="18"/>
          <w:szCs w:val="18"/>
        </w:rPr>
        <w:t>Wⱼ,ₐ</w:t>
      </w:r>
      <w:proofErr w:type="gramEnd"/>
      <w:r>
        <w:rPr>
          <w:rFonts w:ascii="Courier New" w:eastAsia="Courier New" w:hAnsi="Courier New" w:cs="Courier New"/>
          <w:sz w:val="18"/>
          <w:szCs w:val="18"/>
        </w:rPr>
        <w:t>·c_{</w:t>
      </w:r>
      <w:proofErr w:type="spellStart"/>
      <w:proofErr w:type="gramStart"/>
      <w:r>
        <w:rPr>
          <w:rFonts w:ascii="Courier New" w:eastAsia="Courier New" w:hAnsi="Courier New" w:cs="Courier New"/>
          <w:sz w:val="18"/>
          <w:szCs w:val="18"/>
        </w:rPr>
        <w:t>j,a</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Σ</w:t>
      </w:r>
      <w:proofErr w:type="gramStart"/>
      <w:r>
        <w:rPr>
          <w:rFonts w:ascii="Courier New" w:eastAsia="Courier New" w:hAnsi="Courier New" w:cs="Courier New"/>
          <w:sz w:val="18"/>
          <w:szCs w:val="18"/>
        </w:rPr>
        <w:t>_{</w:t>
      </w:r>
      <w:proofErr w:type="gramEnd"/>
      <w:r>
        <w:rPr>
          <w:rFonts w:ascii="Courier New" w:eastAsia="Courier New" w:hAnsi="Courier New" w:cs="Courier New"/>
          <w:sz w:val="18"/>
          <w:szCs w:val="18"/>
        </w:rPr>
        <w:t>eℓ covered} vₑ</w:t>
      </w:r>
      <w:proofErr w:type="gramStart"/>
      <w:r>
        <w:rPr>
          <w:rFonts w:ascii="Courier New" w:eastAsia="Courier New" w:hAnsi="Courier New" w:cs="Courier New"/>
          <w:sz w:val="18"/>
          <w:szCs w:val="18"/>
        </w:rPr>
        <w:t>ℓ  (</w:t>
      </w:r>
      <w:proofErr w:type="gramEnd"/>
      <w:r>
        <w:rPr>
          <w:rFonts w:ascii="Courier New" w:eastAsia="Courier New" w:hAnsi="Courier New" w:cs="Courier New"/>
          <w:sz w:val="18"/>
          <w:szCs w:val="18"/>
        </w:rPr>
        <w:t>exact WMC objective)</w:t>
      </w:r>
    </w:p>
    <w:p w14:paraId="6DB9FC5F" w14:textId="77777777" w:rsidR="000C25CD" w:rsidRDefault="000C25CD" w:rsidP="000C25CD">
      <w:pPr>
        <w:spacing w:after="90" w:line="280" w:lineRule="auto"/>
        <w:ind w:firstLine="360"/>
        <w:jc w:val="both"/>
      </w:pPr>
      <w:r>
        <w:rPr>
          <w:rFonts w:ascii="Calibri" w:eastAsia="Calibri" w:hAnsi="Calibri" w:cs="Calibri"/>
          <w:sz w:val="20"/>
          <w:szCs w:val="20"/>
        </w:rPr>
        <w:t>The mapping is weight-preserving and bijective: any WMC solution maps to a placement solution of equal total weight, and vice versa. The construction runs in O(|𝒮|·|U|) time.</w:t>
      </w:r>
    </w:p>
    <w:p w14:paraId="1313BDDA" w14:textId="77777777" w:rsidR="000C25CD" w:rsidRDefault="000C25CD" w:rsidP="000C25CD">
      <w:pPr>
        <w:spacing w:after="90" w:line="280" w:lineRule="auto"/>
        <w:ind w:firstLine="360"/>
        <w:jc w:val="both"/>
      </w:pPr>
      <w:r>
        <w:rPr>
          <w:rFonts w:ascii="Calibri" w:eastAsia="Calibri" w:hAnsi="Calibri" w:cs="Calibri"/>
          <w:b/>
          <w:bCs/>
          <w:sz w:val="20"/>
          <w:szCs w:val="20"/>
        </w:rPr>
        <w:t xml:space="preserve">Extension to new constraints. </w:t>
      </w:r>
      <w:r>
        <w:rPr>
          <w:rFonts w:ascii="Calibri" w:eastAsia="Calibri" w:hAnsi="Calibri" w:cs="Calibri"/>
          <w:sz w:val="20"/>
          <w:szCs w:val="20"/>
        </w:rPr>
        <w:t xml:space="preserve">In the one-zone reduction, C5a is trivially satisfied (single zone = ZKᵢ), C5b is trivially satisfied (generic mimicry matches all assets), and </w:t>
      </w:r>
      <w:proofErr w:type="gramStart"/>
      <w:r>
        <w:rPr>
          <w:rFonts w:ascii="Calibri" w:eastAsia="Calibri" w:hAnsi="Calibri" w:cs="Calibri"/>
          <w:sz w:val="20"/>
          <w:szCs w:val="20"/>
        </w:rPr>
        <w:t>Sᵢ,ₐ</w:t>
      </w:r>
      <w:proofErr w:type="gramEnd"/>
      <w:r>
        <w:rPr>
          <w:rFonts w:ascii="Calibri" w:eastAsia="Calibri" w:hAnsi="Calibri" w:cs="Calibri"/>
          <w:sz w:val="20"/>
          <w:szCs w:val="20"/>
        </w:rPr>
        <w:t xml:space="preserve"> restricts coverage exactly as WMC set membership. The new constraints add no feasibility restriction in this degenerate case, so the bijection holds. The full problem — with multiple zones, zone-eligibility restrictions (C5a), mimicry alignment (C5b), kill-chain ordering (L4), and tactic-family breadth (L2-fam) — is strictly harder than this one-zone reduction, and hence also NP-hard.  □</w:t>
      </w:r>
    </w:p>
    <w:p w14:paraId="776718E7" w14:textId="77777777" w:rsidR="000C25CD" w:rsidRDefault="000C25CD" w:rsidP="000C25CD">
      <w:pPr>
        <w:spacing w:after="100"/>
      </w:pPr>
    </w:p>
    <w:p w14:paraId="49334569" w14:textId="77777777" w:rsidR="000C25CD" w:rsidRDefault="000C25CD" w:rsidP="000C25CD">
      <w:pPr>
        <w:spacing w:after="90" w:line="280" w:lineRule="auto"/>
        <w:ind w:firstLine="360"/>
        <w:jc w:val="both"/>
      </w:pPr>
      <w:r>
        <w:rPr>
          <w:rFonts w:ascii="Calibri" w:eastAsia="Calibri" w:hAnsi="Calibri" w:cs="Calibri"/>
          <w:b/>
          <w:bCs/>
          <w:color w:val="1F3864"/>
          <w:sz w:val="20"/>
          <w:szCs w:val="20"/>
        </w:rPr>
        <w:t xml:space="preserve">Corollary 1. </w:t>
      </w:r>
      <w:r>
        <w:rPr>
          <w:rFonts w:ascii="Calibri" w:eastAsia="Calibri" w:hAnsi="Calibri" w:cs="Calibri"/>
          <w:i/>
          <w:iCs/>
          <w:sz w:val="20"/>
          <w:szCs w:val="20"/>
        </w:rPr>
        <w:t>No polynomial-time algorithm can guarantee optimal honeypot placement unless P = NP. A complete solver providing an optimality certificate is the theoretically appropriate tool for this problem class.</w:t>
      </w:r>
    </w:p>
    <w:p w14:paraId="4EFAB1C6" w14:textId="77777777" w:rsidR="000C25CD" w:rsidRDefault="000C25CD" w:rsidP="000C25CD">
      <w:pPr>
        <w:spacing w:after="100"/>
      </w:pPr>
    </w:p>
    <w:p w14:paraId="0282D09A" w14:textId="77777777" w:rsidR="000C25CD" w:rsidRDefault="000C25CD" w:rsidP="000C25CD">
      <w:pPr>
        <w:spacing w:after="90" w:line="280" w:lineRule="auto"/>
        <w:ind w:firstLine="360"/>
        <w:jc w:val="both"/>
      </w:pPr>
      <w:r>
        <w:rPr>
          <w:rFonts w:ascii="Calibri" w:eastAsia="Calibri" w:hAnsi="Calibri" w:cs="Calibri"/>
          <w:b/>
          <w:bCs/>
          <w:sz w:val="20"/>
          <w:szCs w:val="20"/>
        </w:rPr>
        <w:lastRenderedPageBreak/>
        <w:t xml:space="preserve">Remark 1 (Inapproximability). </w:t>
      </w:r>
      <w:r>
        <w:rPr>
          <w:rFonts w:ascii="Calibri" w:eastAsia="Calibri" w:hAnsi="Calibri" w:cs="Calibri"/>
          <w:sz w:val="20"/>
          <w:szCs w:val="20"/>
        </w:rPr>
        <w:t xml:space="preserve">Feige [1998] showed that WMC cannot be approximated within 1 − 1/e ≈ 0.632 in polynomial time unless P = NP. This worst-case bound motivates a complete solver over greedy heuristics. The empirical Q-score gap (+17.70 pts, +32.9% at </w:t>
      </w:r>
      <w:proofErr w:type="spellStart"/>
      <w:r>
        <w:rPr>
          <w:rFonts w:ascii="Calibri" w:eastAsia="Calibri" w:hAnsi="Calibri" w:cs="Calibri"/>
          <w:sz w:val="20"/>
          <w:szCs w:val="20"/>
        </w:rPr>
        <w:t>XLarge</w:t>
      </w:r>
      <w:proofErr w:type="spellEnd"/>
      <w:r>
        <w:rPr>
          <w:rFonts w:ascii="Calibri" w:eastAsia="Calibri" w:hAnsi="Calibri" w:cs="Calibri"/>
          <w:sz w:val="20"/>
          <w:szCs w:val="20"/>
        </w:rPr>
        <w:t>) arises from the cross-path force-multiplier and J-indexed simultaneous encoding, not directly from this inapproximability bound.</w:t>
      </w:r>
    </w:p>
    <w:p w14:paraId="6F8944FC" w14:textId="77777777" w:rsidR="000C25CD" w:rsidRDefault="000C25CD" w:rsidP="000C25CD">
      <w:pPr>
        <w:spacing w:after="100"/>
      </w:pPr>
    </w:p>
    <w:p w14:paraId="00287BBA" w14:textId="77777777" w:rsidR="000C25CD" w:rsidRDefault="000C25CD" w:rsidP="000C25CD">
      <w:pPr>
        <w:spacing w:before="240" w:after="100"/>
      </w:pPr>
      <w:r>
        <w:rPr>
          <w:rFonts w:ascii="Calibri" w:eastAsia="Calibri" w:hAnsi="Calibri" w:cs="Calibri"/>
          <w:b/>
          <w:bCs/>
          <w:color w:val="2F5597"/>
          <w:sz w:val="23"/>
          <w:szCs w:val="23"/>
        </w:rPr>
        <w:t>B.  Complexity Analysis</w:t>
      </w:r>
    </w:p>
    <w:p w14:paraId="2C1F427F" w14:textId="77777777" w:rsidR="000C25CD" w:rsidRDefault="000C25CD" w:rsidP="000C25CD">
      <w:pPr>
        <w:spacing w:after="90" w:line="280" w:lineRule="auto"/>
        <w:ind w:firstLine="360"/>
        <w:jc w:val="both"/>
      </w:pPr>
      <w:r>
        <w:rPr>
          <w:rFonts w:ascii="Calibri" w:eastAsia="Calibri" w:hAnsi="Calibri" w:cs="Calibri"/>
          <w:sz w:val="20"/>
          <w:szCs w:val="20"/>
        </w:rPr>
        <w:t xml:space="preserve">Parameters: </w:t>
      </w:r>
      <w:r>
        <w:rPr>
          <w:rFonts w:ascii="Courier New" w:eastAsia="Courier New" w:hAnsi="Courier New" w:cs="Courier New"/>
          <w:sz w:val="18"/>
          <w:szCs w:val="18"/>
        </w:rPr>
        <w:t>n=|K|</w:t>
      </w:r>
      <w:r>
        <w:rPr>
          <w:rFonts w:ascii="Calibri" w:eastAsia="Calibri" w:hAnsi="Calibri" w:cs="Calibri"/>
          <w:sz w:val="20"/>
          <w:szCs w:val="20"/>
        </w:rPr>
        <w:t xml:space="preserve"> (honeypot types), </w:t>
      </w:r>
      <w:r>
        <w:rPr>
          <w:rFonts w:ascii="Courier New" w:eastAsia="Courier New" w:hAnsi="Courier New" w:cs="Courier New"/>
          <w:sz w:val="18"/>
          <w:szCs w:val="18"/>
        </w:rPr>
        <w:t>m=|T|</w:t>
      </w:r>
      <w:r>
        <w:rPr>
          <w:rFonts w:ascii="Calibri" w:eastAsia="Calibri" w:hAnsi="Calibri" w:cs="Calibri"/>
          <w:sz w:val="20"/>
          <w:szCs w:val="20"/>
        </w:rPr>
        <w:t xml:space="preserve"> (techniques), </w:t>
      </w:r>
      <w:r>
        <w:rPr>
          <w:rFonts w:ascii="Courier New" w:eastAsia="Courier New" w:hAnsi="Courier New" w:cs="Courier New"/>
          <w:sz w:val="18"/>
          <w:szCs w:val="18"/>
        </w:rPr>
        <w:t>r=|A|</w:t>
      </w:r>
      <w:r>
        <w:rPr>
          <w:rFonts w:ascii="Calibri" w:eastAsia="Calibri" w:hAnsi="Calibri" w:cs="Calibri"/>
          <w:sz w:val="20"/>
          <w:szCs w:val="20"/>
        </w:rPr>
        <w:t xml:space="preserve"> (assets), </w:t>
      </w:r>
      <w:r>
        <w:rPr>
          <w:rFonts w:ascii="Courier New" w:eastAsia="Courier New" w:hAnsi="Courier New" w:cs="Courier New"/>
          <w:sz w:val="18"/>
          <w:szCs w:val="18"/>
        </w:rPr>
        <w:t>q=|Z|</w:t>
      </w:r>
      <w:r>
        <w:rPr>
          <w:rFonts w:ascii="Calibri" w:eastAsia="Calibri" w:hAnsi="Calibri" w:cs="Calibri"/>
          <w:sz w:val="20"/>
          <w:szCs w:val="20"/>
        </w:rPr>
        <w:t xml:space="preserve"> (zones), </w:t>
      </w:r>
      <w:r>
        <w:rPr>
          <w:rFonts w:ascii="Courier New" w:eastAsia="Courier New" w:hAnsi="Courier New" w:cs="Courier New"/>
          <w:sz w:val="18"/>
          <w:szCs w:val="18"/>
        </w:rPr>
        <w:t>P=|G|</w:t>
      </w:r>
      <w:r>
        <w:rPr>
          <w:rFonts w:ascii="Calibri" w:eastAsia="Calibri" w:hAnsi="Calibri" w:cs="Calibri"/>
          <w:sz w:val="20"/>
          <w:szCs w:val="20"/>
        </w:rPr>
        <w:t xml:space="preserve"> (paths), </w:t>
      </w:r>
      <w:r>
        <w:rPr>
          <w:rFonts w:ascii="Courier New" w:eastAsia="Courier New" w:hAnsi="Courier New" w:cs="Courier New"/>
          <w:sz w:val="18"/>
          <w:szCs w:val="18"/>
        </w:rPr>
        <w:t>H=max|π|</w:t>
      </w:r>
      <w:r>
        <w:rPr>
          <w:rFonts w:ascii="Calibri" w:eastAsia="Calibri" w:hAnsi="Calibri" w:cs="Calibri"/>
          <w:sz w:val="20"/>
          <w:szCs w:val="20"/>
        </w:rPr>
        <w:t xml:space="preserve"> (max hops), </w:t>
      </w:r>
      <w:proofErr w:type="spellStart"/>
      <w:r>
        <w:rPr>
          <w:rFonts w:ascii="Courier New" w:eastAsia="Courier New" w:hAnsi="Courier New" w:cs="Courier New"/>
          <w:sz w:val="18"/>
          <w:szCs w:val="18"/>
        </w:rPr>
        <w:t>F≤m</w:t>
      </w:r>
      <w:proofErr w:type="spellEnd"/>
      <w:r>
        <w:rPr>
          <w:rFonts w:ascii="Calibri" w:eastAsia="Calibri" w:hAnsi="Calibri" w:cs="Calibri"/>
          <w:sz w:val="20"/>
          <w:szCs w:val="20"/>
        </w:rPr>
        <w:t xml:space="preserve"> (tactic families), </w:t>
      </w:r>
      <w:r>
        <w:rPr>
          <w:rFonts w:ascii="Courier New" w:eastAsia="Courier New" w:hAnsi="Courier New" w:cs="Courier New"/>
          <w:sz w:val="18"/>
          <w:szCs w:val="18"/>
        </w:rPr>
        <w:t>|J|≤</w:t>
      </w:r>
      <w:proofErr w:type="spellStart"/>
      <w:r>
        <w:rPr>
          <w:rFonts w:ascii="Courier New" w:eastAsia="Courier New" w:hAnsi="Courier New" w:cs="Courier New"/>
          <w:sz w:val="18"/>
          <w:szCs w:val="18"/>
        </w:rPr>
        <w:t>r·m·n</w:t>
      </w:r>
      <w:proofErr w:type="spellEnd"/>
      <w:r>
        <w:rPr>
          <w:rFonts w:ascii="Calibri" w:eastAsia="Calibri" w:hAnsi="Calibri" w:cs="Calibri"/>
          <w:sz w:val="20"/>
          <w:szCs w:val="20"/>
        </w:rPr>
        <w:t xml:space="preserve"> (J-triple count).</w:t>
      </w:r>
    </w:p>
    <w:p w14:paraId="4646D742" w14:textId="77777777" w:rsidR="000C25CD" w:rsidRDefault="000C25CD" w:rsidP="000C25CD">
      <w:pPr>
        <w:spacing w:after="100"/>
      </w:pPr>
    </w:p>
    <w:p w14:paraId="26BCCE07" w14:textId="77777777" w:rsidR="000C25CD" w:rsidRDefault="000C25CD" w:rsidP="000C25CD">
      <w:pPr>
        <w:spacing w:before="40" w:after="80"/>
        <w:jc w:val="center"/>
      </w:pPr>
      <w:r>
        <w:rPr>
          <w:rFonts w:ascii="Calibri" w:eastAsia="Calibri" w:hAnsi="Calibri" w:cs="Calibri"/>
          <w:i/>
          <w:iCs/>
          <w:color w:val="595959"/>
          <w:sz w:val="18"/>
          <w:szCs w:val="18"/>
        </w:rPr>
        <w:t>Table 10 — Decision Variable Count</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099"/>
        <w:gridCol w:w="1108"/>
        <w:gridCol w:w="5474"/>
      </w:tblGrid>
      <w:tr w:rsidR="000C25CD" w14:paraId="1EF287F8" w14:textId="77777777" w:rsidTr="00CF1453">
        <w:tblPrEx>
          <w:tblCellMar>
            <w:top w:w="0" w:type="dxa"/>
            <w:bottom w:w="0" w:type="dxa"/>
          </w:tblCellMar>
        </w:tblPrEx>
        <w:tc>
          <w:tcPr>
            <w:tcW w:w="16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38AE39" w14:textId="77777777" w:rsidR="000C25CD" w:rsidRDefault="000C25CD" w:rsidP="00CF1453">
            <w:pPr>
              <w:jc w:val="center"/>
            </w:pPr>
            <w:r>
              <w:rPr>
                <w:rFonts w:ascii="Calibri" w:eastAsia="Calibri" w:hAnsi="Calibri" w:cs="Calibri"/>
                <w:b/>
                <w:bCs/>
                <w:color w:val="FFFFFF"/>
                <w:sz w:val="19"/>
                <w:szCs w:val="19"/>
              </w:rPr>
              <w:t>Variable</w:t>
            </w:r>
          </w:p>
        </w:tc>
        <w:tc>
          <w:tcPr>
            <w:tcW w:w="1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D8085B6" w14:textId="77777777" w:rsidR="000C25CD" w:rsidRDefault="000C25CD" w:rsidP="00CF1453">
            <w:pPr>
              <w:jc w:val="center"/>
            </w:pPr>
            <w:r>
              <w:rPr>
                <w:rFonts w:ascii="Calibri" w:eastAsia="Calibri" w:hAnsi="Calibri" w:cs="Calibri"/>
                <w:b/>
                <w:bCs/>
                <w:color w:val="FFFFFF"/>
                <w:sz w:val="19"/>
                <w:szCs w:val="19"/>
              </w:rPr>
              <w:t>Count</w:t>
            </w:r>
          </w:p>
        </w:tc>
        <w:tc>
          <w:tcPr>
            <w:tcW w:w="11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696A27C" w14:textId="77777777" w:rsidR="000C25CD" w:rsidRDefault="000C25CD" w:rsidP="00CF1453">
            <w:pPr>
              <w:jc w:val="center"/>
            </w:pPr>
            <w:r>
              <w:rPr>
                <w:rFonts w:ascii="Calibri" w:eastAsia="Calibri" w:hAnsi="Calibri" w:cs="Calibri"/>
                <w:b/>
                <w:bCs/>
                <w:color w:val="FFFFFF"/>
                <w:sz w:val="19"/>
                <w:szCs w:val="19"/>
              </w:rPr>
              <w:t>Complexity</w:t>
            </w:r>
          </w:p>
        </w:tc>
        <w:tc>
          <w:tcPr>
            <w:tcW w:w="54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BE44332" w14:textId="77777777" w:rsidR="000C25CD" w:rsidRDefault="000C25CD" w:rsidP="00CF1453">
            <w:pPr>
              <w:jc w:val="center"/>
            </w:pPr>
            <w:r>
              <w:rPr>
                <w:rFonts w:ascii="Calibri" w:eastAsia="Calibri" w:hAnsi="Calibri" w:cs="Calibri"/>
                <w:b/>
                <w:bCs/>
                <w:color w:val="FFFFFF"/>
                <w:sz w:val="19"/>
                <w:szCs w:val="19"/>
              </w:rPr>
              <w:t>Role</w:t>
            </w:r>
          </w:p>
        </w:tc>
      </w:tr>
      <w:tr w:rsidR="000C25CD" w14:paraId="181F6A8C"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956EE6A" w14:textId="77777777" w:rsidR="000C25CD" w:rsidRDefault="000C25CD" w:rsidP="00CF1453">
            <w:r>
              <w:rPr>
                <w:rFonts w:ascii="Courier New" w:eastAsia="Courier New" w:hAnsi="Courier New" w:cs="Courier New"/>
                <w:sz w:val="17"/>
                <w:szCs w:val="17"/>
              </w:rPr>
              <w:t>xᵢ</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705309F" w14:textId="77777777" w:rsidR="000C25CD" w:rsidRDefault="000C25CD" w:rsidP="00CF1453">
            <w:pPr>
              <w:jc w:val="center"/>
            </w:pPr>
            <w:r>
              <w:rPr>
                <w:rFonts w:ascii="Calibri" w:eastAsia="Calibri" w:hAnsi="Calibri" w:cs="Calibri"/>
                <w:sz w:val="18"/>
                <w:szCs w:val="18"/>
              </w:rPr>
              <w:t>n</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D2734FB" w14:textId="77777777" w:rsidR="000C25CD" w:rsidRDefault="000C25CD" w:rsidP="00CF1453">
            <w:r>
              <w:rPr>
                <w:rFonts w:ascii="Courier New" w:eastAsia="Courier New" w:hAnsi="Courier New" w:cs="Courier New"/>
                <w:sz w:val="17"/>
                <w:szCs w:val="17"/>
              </w:rPr>
              <w:t>O(n)</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4284659" w14:textId="77777777" w:rsidR="000C25CD" w:rsidRDefault="000C25CD" w:rsidP="00CF1453">
            <w:r>
              <w:rPr>
                <w:rFonts w:ascii="Calibri" w:eastAsia="Calibri" w:hAnsi="Calibri" w:cs="Calibri"/>
                <w:color w:val="000000"/>
                <w:sz w:val="18"/>
                <w:szCs w:val="18"/>
              </w:rPr>
              <w:t>Primary placement decisions</w:t>
            </w:r>
          </w:p>
        </w:tc>
      </w:tr>
      <w:tr w:rsidR="000C25CD" w14:paraId="3D77A134"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84748C4" w14:textId="77777777" w:rsidR="000C25CD" w:rsidRDefault="000C25CD" w:rsidP="00CF1453">
            <w:r>
              <w:rPr>
                <w:rFonts w:ascii="Courier New" w:eastAsia="Courier New" w:hAnsi="Courier New" w:cs="Courier New"/>
                <w:sz w:val="17"/>
                <w:szCs w:val="17"/>
              </w:rPr>
              <w:t>c_{</w:t>
            </w:r>
            <w:proofErr w:type="spellStart"/>
            <w:proofErr w:type="gramStart"/>
            <w:r>
              <w:rPr>
                <w:rFonts w:ascii="Courier New" w:eastAsia="Courier New" w:hAnsi="Courier New" w:cs="Courier New"/>
                <w:sz w:val="17"/>
                <w:szCs w:val="17"/>
              </w:rPr>
              <w:t>j,a</w:t>
            </w:r>
            <w:proofErr w:type="spellEnd"/>
            <w:proofErr w:type="gramEnd"/>
            <w:r>
              <w:rPr>
                <w:rFonts w:ascii="Courier New" w:eastAsia="Courier New" w:hAnsi="Courier New" w:cs="Courier New"/>
                <w:sz w:val="17"/>
                <w:szCs w:val="17"/>
              </w:rPr>
              <w:t>}</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1BF3AC1" w14:textId="77777777" w:rsidR="000C25CD" w:rsidRDefault="000C25CD" w:rsidP="00CF1453">
            <w:pPr>
              <w:jc w:val="center"/>
            </w:pPr>
            <w:r>
              <w:rPr>
                <w:rFonts w:ascii="Calibri" w:eastAsia="Calibri" w:hAnsi="Calibri" w:cs="Calibri"/>
                <w:sz w:val="18"/>
                <w:szCs w:val="18"/>
              </w:rPr>
              <w:t>m · r</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3DD6C2" w14:textId="77777777" w:rsidR="000C25CD" w:rsidRDefault="000C25CD" w:rsidP="00CF1453">
            <w:r>
              <w:rPr>
                <w:rFonts w:ascii="Courier New" w:eastAsia="Courier New" w:hAnsi="Courier New" w:cs="Courier New"/>
                <w:sz w:val="17"/>
                <w:szCs w:val="17"/>
              </w:rPr>
              <w:t>O(</w:t>
            </w:r>
            <w:proofErr w:type="spellStart"/>
            <w:r>
              <w:rPr>
                <w:rFonts w:ascii="Courier New" w:eastAsia="Courier New" w:hAnsi="Courier New" w:cs="Courier New"/>
                <w:sz w:val="17"/>
                <w:szCs w:val="17"/>
              </w:rPr>
              <w:t>mr</w:t>
            </w:r>
            <w:proofErr w:type="spellEnd"/>
            <w:r>
              <w:rPr>
                <w:rFonts w:ascii="Courier New" w:eastAsia="Courier New" w:hAnsi="Courier New" w:cs="Courier New"/>
                <w:sz w:val="17"/>
                <w:szCs w:val="17"/>
              </w:rPr>
              <w:t>)</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F647F62" w14:textId="77777777" w:rsidR="000C25CD" w:rsidRDefault="000C25CD" w:rsidP="00CF1453">
            <w:r>
              <w:rPr>
                <w:rFonts w:ascii="Calibri" w:eastAsia="Calibri" w:hAnsi="Calibri" w:cs="Calibri"/>
                <w:color w:val="000000"/>
                <w:sz w:val="18"/>
                <w:szCs w:val="18"/>
              </w:rPr>
              <w:t>Detection variables (J-indexed; only valid triples generated)</w:t>
            </w:r>
          </w:p>
        </w:tc>
      </w:tr>
      <w:tr w:rsidR="000C25CD" w14:paraId="21AC61A7"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170101F" w14:textId="77777777" w:rsidR="000C25CD" w:rsidRDefault="000C25CD" w:rsidP="00CF1453">
            <w:r>
              <w:rPr>
                <w:rFonts w:ascii="Courier New" w:eastAsia="Courier New" w:hAnsi="Courier New" w:cs="Courier New"/>
                <w:sz w:val="17"/>
                <w:szCs w:val="17"/>
              </w:rPr>
              <w:t>p_{</w:t>
            </w:r>
            <w:proofErr w:type="gramStart"/>
            <w:r>
              <w:rPr>
                <w:rFonts w:ascii="Courier New" w:eastAsia="Courier New" w:hAnsi="Courier New" w:cs="Courier New"/>
                <w:sz w:val="17"/>
                <w:szCs w:val="17"/>
              </w:rPr>
              <w:t>π,h</w:t>
            </w:r>
            <w:proofErr w:type="gramEnd"/>
            <w:r>
              <w:rPr>
                <w:rFonts w:ascii="Courier New" w:eastAsia="Courier New" w:hAnsi="Courier New" w:cs="Courier New"/>
                <w:sz w:val="17"/>
                <w:szCs w:val="17"/>
              </w:rPr>
              <w:t>}</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275300" w14:textId="77777777" w:rsidR="000C25CD" w:rsidRDefault="000C25CD" w:rsidP="00CF1453">
            <w:pPr>
              <w:jc w:val="center"/>
            </w:pPr>
            <w:r>
              <w:rPr>
                <w:rFonts w:ascii="Calibri" w:eastAsia="Calibri" w:hAnsi="Calibri" w:cs="Calibri"/>
                <w:sz w:val="18"/>
                <w:szCs w:val="18"/>
              </w:rPr>
              <w:t>P · H</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A7E365" w14:textId="77777777" w:rsidR="000C25CD" w:rsidRDefault="000C25CD" w:rsidP="00CF1453">
            <w:r>
              <w:rPr>
                <w:rFonts w:ascii="Courier New" w:eastAsia="Courier New" w:hAnsi="Courier New" w:cs="Courier New"/>
                <w:sz w:val="17"/>
                <w:szCs w:val="17"/>
              </w:rPr>
              <w:t>O(PH)</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1CB5C9A" w14:textId="77777777" w:rsidR="000C25CD" w:rsidRDefault="000C25CD" w:rsidP="00CF1453">
            <w:r>
              <w:rPr>
                <w:rFonts w:ascii="Calibri" w:eastAsia="Calibri" w:hAnsi="Calibri" w:cs="Calibri"/>
                <w:color w:val="000000"/>
                <w:sz w:val="18"/>
                <w:szCs w:val="18"/>
              </w:rPr>
              <w:t>Hop coverage variables</w:t>
            </w:r>
          </w:p>
        </w:tc>
      </w:tr>
      <w:tr w:rsidR="000C25CD" w14:paraId="5D6A2143" w14:textId="77777777" w:rsidTr="00CF1453">
        <w:tblPrEx>
          <w:tblCellMar>
            <w:top w:w="0" w:type="dxa"/>
            <w:bottom w:w="0" w:type="dxa"/>
          </w:tblCellMar>
        </w:tblPrEx>
        <w:tc>
          <w:tcPr>
            <w:tcW w:w="16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D2B181C" w14:textId="77777777" w:rsidR="000C25CD" w:rsidRDefault="000C25CD" w:rsidP="00CF1453">
            <w:r>
              <w:rPr>
                <w:rFonts w:ascii="Courier New" w:eastAsia="Courier New" w:hAnsi="Courier New" w:cs="Courier New"/>
                <w:sz w:val="17"/>
                <w:szCs w:val="17"/>
              </w:rPr>
              <w:t>e_π</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948DF36" w14:textId="77777777" w:rsidR="000C25CD" w:rsidRDefault="000C25CD" w:rsidP="00CF1453">
            <w:pPr>
              <w:jc w:val="center"/>
            </w:pPr>
            <w:r>
              <w:rPr>
                <w:rFonts w:ascii="Calibri" w:eastAsia="Calibri" w:hAnsi="Calibri" w:cs="Calibri"/>
                <w:sz w:val="18"/>
                <w:szCs w:val="18"/>
              </w:rPr>
              <w:t>P</w:t>
            </w:r>
          </w:p>
        </w:tc>
        <w:tc>
          <w:tcPr>
            <w:tcW w:w="11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BA7E9D0" w14:textId="77777777" w:rsidR="000C25CD" w:rsidRDefault="000C25CD" w:rsidP="00CF1453">
            <w:r>
              <w:rPr>
                <w:rFonts w:ascii="Courier New" w:eastAsia="Courier New" w:hAnsi="Courier New" w:cs="Courier New"/>
                <w:sz w:val="17"/>
                <w:szCs w:val="17"/>
              </w:rPr>
              <w:t>O(P)</w:t>
            </w:r>
          </w:p>
        </w:tc>
        <w:tc>
          <w:tcPr>
            <w:tcW w:w="54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3C1D08B" w14:textId="77777777" w:rsidR="000C25CD" w:rsidRDefault="000C25CD" w:rsidP="00CF1453">
            <w:r>
              <w:rPr>
                <w:rFonts w:ascii="Calibri" w:eastAsia="Calibri" w:hAnsi="Calibri" w:cs="Calibri"/>
                <w:color w:val="000000"/>
                <w:sz w:val="18"/>
                <w:szCs w:val="18"/>
              </w:rPr>
              <w:t>Early interception indicators</w:t>
            </w:r>
          </w:p>
        </w:tc>
      </w:tr>
    </w:tbl>
    <w:p w14:paraId="4B8AED18" w14:textId="77777777" w:rsidR="000C25CD" w:rsidRDefault="000C25CD" w:rsidP="000C25CD">
      <w:pPr>
        <w:spacing w:before="60" w:after="60"/>
        <w:jc w:val="center"/>
      </w:pPr>
      <w:r>
        <w:rPr>
          <w:rFonts w:ascii="Courier New" w:eastAsia="Courier New" w:hAnsi="Courier New" w:cs="Courier New"/>
          <w:sz w:val="18"/>
          <w:szCs w:val="18"/>
        </w:rPr>
        <w:t xml:space="preserve">Total variables = n + </w:t>
      </w:r>
      <w:proofErr w:type="spellStart"/>
      <w:r>
        <w:rPr>
          <w:rFonts w:ascii="Courier New" w:eastAsia="Courier New" w:hAnsi="Courier New" w:cs="Courier New"/>
          <w:sz w:val="18"/>
          <w:szCs w:val="18"/>
        </w:rPr>
        <w:t>m·r</w:t>
      </w:r>
      <w:proofErr w:type="spellEnd"/>
      <w:r>
        <w:rPr>
          <w:rFonts w:ascii="Courier New" w:eastAsia="Courier New" w:hAnsi="Courier New" w:cs="Courier New"/>
          <w:sz w:val="18"/>
          <w:szCs w:val="18"/>
        </w:rPr>
        <w:t xml:space="preserve"> + P·H + </w:t>
      </w:r>
      <w:proofErr w:type="gramStart"/>
      <w:r>
        <w:rPr>
          <w:rFonts w:ascii="Courier New" w:eastAsia="Courier New" w:hAnsi="Courier New" w:cs="Courier New"/>
          <w:sz w:val="18"/>
          <w:szCs w:val="18"/>
        </w:rPr>
        <w:t>P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 xml:space="preserve">n + </w:t>
      </w:r>
      <w:proofErr w:type="spellStart"/>
      <w:r>
        <w:rPr>
          <w:rFonts w:ascii="Courier New" w:eastAsia="Courier New" w:hAnsi="Courier New" w:cs="Courier New"/>
          <w:sz w:val="18"/>
          <w:szCs w:val="18"/>
        </w:rPr>
        <w:t>mr</w:t>
      </w:r>
      <w:proofErr w:type="spellEnd"/>
      <w:r>
        <w:rPr>
          <w:rFonts w:ascii="Courier New" w:eastAsia="Courier New" w:hAnsi="Courier New" w:cs="Courier New"/>
          <w:sz w:val="18"/>
          <w:szCs w:val="18"/>
        </w:rPr>
        <w:t xml:space="preserve"> + PH)</w:t>
      </w:r>
    </w:p>
    <w:p w14:paraId="2BB67ED2" w14:textId="77777777" w:rsidR="000C25CD" w:rsidRDefault="000C25CD" w:rsidP="000C25CD">
      <w:pPr>
        <w:spacing w:after="90" w:line="280" w:lineRule="auto"/>
        <w:ind w:firstLine="360"/>
        <w:jc w:val="both"/>
      </w:pPr>
      <w:r>
        <w:rPr>
          <w:rFonts w:ascii="Calibri" w:eastAsia="Calibri" w:hAnsi="Calibri" w:cs="Calibri"/>
          <w:sz w:val="20"/>
          <w:szCs w:val="20"/>
        </w:rPr>
        <w:t xml:space="preserve">At </w:t>
      </w:r>
      <w:proofErr w:type="spellStart"/>
      <w:r>
        <w:rPr>
          <w:rFonts w:ascii="Calibri" w:eastAsia="Calibri" w:hAnsi="Calibri" w:cs="Calibri"/>
          <w:sz w:val="20"/>
          <w:szCs w:val="20"/>
        </w:rPr>
        <w:t>XLarge</w:t>
      </w:r>
      <w:proofErr w:type="spellEnd"/>
      <w:r>
        <w:rPr>
          <w:rFonts w:ascii="Calibri" w:eastAsia="Calibri" w:hAnsi="Calibri" w:cs="Calibri"/>
          <w:sz w:val="20"/>
          <w:szCs w:val="20"/>
        </w:rPr>
        <w:t xml:space="preserve"> (500k nodes, n=8, m=18, P=5, H≈10): detection variables c_{</w:t>
      </w:r>
      <w:proofErr w:type="spellStart"/>
      <w:proofErr w:type="gramStart"/>
      <w:r>
        <w:rPr>
          <w:rFonts w:ascii="Calibri" w:eastAsia="Calibri" w:hAnsi="Calibri" w:cs="Calibri"/>
          <w:sz w:val="20"/>
          <w:szCs w:val="20"/>
        </w:rPr>
        <w:t>j,a</w:t>
      </w:r>
      <w:proofErr w:type="spellEnd"/>
      <w:proofErr w:type="gramEnd"/>
      <w:r>
        <w:rPr>
          <w:rFonts w:ascii="Calibri" w:eastAsia="Calibri" w:hAnsi="Calibri" w:cs="Calibri"/>
          <w:sz w:val="20"/>
          <w:szCs w:val="20"/>
        </w:rPr>
        <w:t xml:space="preserve">} dominate with </w:t>
      </w:r>
      <w:proofErr w:type="spellStart"/>
      <w:r>
        <w:rPr>
          <w:rFonts w:ascii="Calibri" w:eastAsia="Calibri" w:hAnsi="Calibri" w:cs="Calibri"/>
          <w:sz w:val="20"/>
          <w:szCs w:val="20"/>
        </w:rPr>
        <w:t>m·r</w:t>
      </w:r>
      <w:proofErr w:type="spellEnd"/>
      <w:r>
        <w:rPr>
          <w:rFonts w:ascii="Calibri" w:eastAsia="Calibri" w:hAnsi="Calibri" w:cs="Calibri"/>
          <w:sz w:val="20"/>
          <w:szCs w:val="20"/>
        </w:rPr>
        <w:t xml:space="preserve"> ≈ 18×500,000 = 9×10⁶. The xᵢ and e_π terms are negligible.</w:t>
      </w:r>
    </w:p>
    <w:p w14:paraId="132C149C" w14:textId="77777777" w:rsidR="000C25CD" w:rsidRDefault="000C25CD" w:rsidP="000C25CD">
      <w:pPr>
        <w:spacing w:after="100"/>
      </w:pPr>
    </w:p>
    <w:p w14:paraId="1D1F61BE" w14:textId="77777777" w:rsidR="000C25CD" w:rsidRDefault="000C25CD" w:rsidP="000C25CD">
      <w:pPr>
        <w:spacing w:before="40" w:after="80"/>
        <w:jc w:val="center"/>
      </w:pPr>
      <w:r>
        <w:rPr>
          <w:rFonts w:ascii="Calibri" w:eastAsia="Calibri" w:hAnsi="Calibri" w:cs="Calibri"/>
          <w:i/>
          <w:iCs/>
          <w:color w:val="595959"/>
          <w:sz w:val="18"/>
          <w:szCs w:val="18"/>
        </w:rPr>
        <w:t>Table 11 — Hard Clause Count (C1–C7, C5a, C5b)</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3580"/>
        <w:gridCol w:w="900"/>
      </w:tblGrid>
      <w:tr w:rsidR="000C25CD" w14:paraId="1B11EC49" w14:textId="77777777" w:rsidTr="00CF1453">
        <w:tblPrEx>
          <w:tblCellMar>
            <w:top w:w="0" w:type="dxa"/>
            <w:bottom w:w="0" w:type="dxa"/>
          </w:tblCellMar>
        </w:tblPrEx>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57F56AEC" w14:textId="77777777" w:rsidR="000C25CD" w:rsidRDefault="000C25CD" w:rsidP="00CF1453">
            <w:pPr>
              <w:jc w:val="center"/>
            </w:pPr>
            <w:r>
              <w:rPr>
                <w:rFonts w:ascii="Calibri" w:eastAsia="Calibri" w:hAnsi="Calibri" w:cs="Calibri"/>
                <w:b/>
                <w:bCs/>
                <w:color w:val="FFFFFF"/>
                <w:sz w:val="19"/>
                <w:szCs w:val="19"/>
              </w:rPr>
              <w:t>ID</w:t>
            </w:r>
          </w:p>
        </w:tc>
        <w:tc>
          <w:tcPr>
            <w:tcW w:w="3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D13C2B6" w14:textId="77777777" w:rsidR="000C25CD" w:rsidRDefault="000C25CD" w:rsidP="00CF1453">
            <w:pPr>
              <w:jc w:val="center"/>
            </w:pPr>
            <w:r>
              <w:rPr>
                <w:rFonts w:ascii="Calibri" w:eastAsia="Calibri" w:hAnsi="Calibri" w:cs="Calibri"/>
                <w:b/>
                <w:bCs/>
                <w:color w:val="FFFFFF"/>
                <w:sz w:val="19"/>
                <w:szCs w:val="19"/>
              </w:rPr>
              <w:t>Clause count</w:t>
            </w:r>
          </w:p>
        </w:tc>
        <w:tc>
          <w:tcPr>
            <w:tcW w:w="35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A21BE4B" w14:textId="77777777" w:rsidR="000C25CD" w:rsidRDefault="000C25CD" w:rsidP="00CF1453">
            <w:pPr>
              <w:jc w:val="center"/>
            </w:pPr>
            <w:r>
              <w:rPr>
                <w:rFonts w:ascii="Calibri" w:eastAsia="Calibri" w:hAnsi="Calibri" w:cs="Calibri"/>
                <w:b/>
                <w:bCs/>
                <w:color w:val="FFFFFF"/>
                <w:sz w:val="19"/>
                <w:szCs w:val="19"/>
              </w:rPr>
              <w:t>Complexity</w:t>
            </w:r>
          </w:p>
        </w:tc>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B8E3EF3" w14:textId="77777777" w:rsidR="000C25CD" w:rsidRDefault="000C25CD" w:rsidP="00CF1453">
            <w:pPr>
              <w:jc w:val="center"/>
            </w:pPr>
            <w:r>
              <w:rPr>
                <w:rFonts w:ascii="Calibri" w:eastAsia="Calibri" w:hAnsi="Calibri" w:cs="Calibri"/>
                <w:b/>
                <w:bCs/>
                <w:color w:val="FFFFFF"/>
                <w:sz w:val="19"/>
                <w:szCs w:val="19"/>
              </w:rPr>
              <w:t>Status</w:t>
            </w:r>
          </w:p>
        </w:tc>
      </w:tr>
      <w:tr w:rsidR="000C25CD" w14:paraId="786E1F7B"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9A277AD" w14:textId="77777777" w:rsidR="000C25CD" w:rsidRDefault="000C25CD" w:rsidP="00CF1453">
            <w:pPr>
              <w:jc w:val="center"/>
            </w:pPr>
            <w:r>
              <w:rPr>
                <w:rFonts w:ascii="Calibri" w:eastAsia="Calibri" w:hAnsi="Calibri" w:cs="Calibri"/>
                <w:b/>
                <w:bCs/>
                <w:color w:val="404040"/>
                <w:sz w:val="18"/>
                <w:szCs w:val="18"/>
              </w:rPr>
              <w:t>C1</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D5E272" w14:textId="77777777" w:rsidR="000C25CD" w:rsidRDefault="000C25CD" w:rsidP="00CF1453">
            <w:proofErr w:type="spellStart"/>
            <w:r>
              <w:rPr>
                <w:rFonts w:ascii="Calibri" w:eastAsia="Calibri" w:hAnsi="Calibri" w:cs="Calibri"/>
                <w:color w:val="000000"/>
                <w:sz w:val="18"/>
                <w:szCs w:val="18"/>
              </w:rPr>
              <w:t>m·r</w:t>
            </w:r>
            <w:proofErr w:type="spellEnd"/>
            <w:r>
              <w:rPr>
                <w:rFonts w:ascii="Calibri" w:eastAsia="Calibri" w:hAnsi="Calibri" w:cs="Calibri"/>
                <w:color w:val="000000"/>
                <w:sz w:val="18"/>
                <w:szCs w:val="18"/>
              </w:rPr>
              <w:t xml:space="preserve"> clauses, width ≤ n (one per J-valid (</w:t>
            </w:r>
            <w:proofErr w:type="spellStart"/>
            <w:proofErr w:type="gramStart"/>
            <w:r>
              <w:rPr>
                <w:rFonts w:ascii="Calibri" w:eastAsia="Calibri" w:hAnsi="Calibri" w:cs="Calibri"/>
                <w:color w:val="000000"/>
                <w:sz w:val="18"/>
                <w:szCs w:val="18"/>
              </w:rPr>
              <w:t>tⱼ,a</w:t>
            </w:r>
            <w:proofErr w:type="spellEnd"/>
            <w:proofErr w:type="gramEnd"/>
            <w:r>
              <w:rPr>
                <w:rFonts w:ascii="Calibri" w:eastAsia="Calibri" w:hAnsi="Calibri" w:cs="Calibri"/>
                <w:color w:val="000000"/>
                <w:sz w:val="18"/>
                <w:szCs w:val="18"/>
              </w:rPr>
              <w:t>) pair)</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05CE48B" w14:textId="77777777" w:rsidR="000C25CD" w:rsidRDefault="000C25CD" w:rsidP="00CF1453">
            <w:r>
              <w:rPr>
                <w:rFonts w:ascii="Courier New" w:eastAsia="Courier New" w:hAnsi="Courier New" w:cs="Courier New"/>
                <w:sz w:val="17"/>
                <w:szCs w:val="17"/>
              </w:rPr>
              <w:t>O(</w:t>
            </w:r>
            <w:proofErr w:type="spellStart"/>
            <w:r>
              <w:rPr>
                <w:rFonts w:ascii="Courier New" w:eastAsia="Courier New" w:hAnsi="Courier New" w:cs="Courier New"/>
                <w:sz w:val="17"/>
                <w:szCs w:val="17"/>
              </w:rPr>
              <w:t>mrn</w:t>
            </w:r>
            <w:proofErr w:type="spellEnd"/>
            <w:r>
              <w:rPr>
                <w:rFonts w:ascii="Courier New" w:eastAsia="Courier New" w:hAnsi="Courier New" w:cs="Courier New"/>
                <w:sz w:val="17"/>
                <w:szCs w:val="17"/>
              </w:rPr>
              <w:t>)</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6B853A7" w14:textId="77777777" w:rsidR="000C25CD" w:rsidRDefault="000C25CD" w:rsidP="00CF1453">
            <w:pPr>
              <w:jc w:val="center"/>
            </w:pPr>
            <w:r>
              <w:rPr>
                <w:rFonts w:ascii="Calibri" w:eastAsia="Calibri" w:hAnsi="Calibri" w:cs="Calibri"/>
                <w:color w:val="404040"/>
                <w:sz w:val="17"/>
                <w:szCs w:val="17"/>
              </w:rPr>
              <w:t>Original</w:t>
            </w:r>
          </w:p>
        </w:tc>
      </w:tr>
      <w:tr w:rsidR="000C25CD" w14:paraId="44EC026B"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3BAAE84" w14:textId="77777777" w:rsidR="000C25CD" w:rsidRDefault="000C25CD" w:rsidP="00CF1453">
            <w:pPr>
              <w:jc w:val="center"/>
            </w:pPr>
            <w:r>
              <w:rPr>
                <w:rFonts w:ascii="Calibri" w:eastAsia="Calibri" w:hAnsi="Calibri" w:cs="Calibri"/>
                <w:b/>
                <w:bCs/>
                <w:color w:val="404040"/>
                <w:sz w:val="18"/>
                <w:szCs w:val="18"/>
              </w:rPr>
              <w:t>C2</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BC5C8F5" w14:textId="77777777" w:rsidR="000C25CD" w:rsidRDefault="000C25CD" w:rsidP="00CF1453">
            <w:r>
              <w:rPr>
                <w:rFonts w:ascii="Calibri" w:eastAsia="Calibri" w:hAnsi="Calibri" w:cs="Calibri"/>
                <w:color w:val="000000"/>
                <w:sz w:val="18"/>
                <w:szCs w:val="18"/>
              </w:rPr>
              <w:t>1 pseudo-Boolean inequality → O(n) clauses via PB encoding</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DBB3207" w14:textId="77777777" w:rsidR="000C25CD" w:rsidRDefault="000C25CD" w:rsidP="00CF1453">
            <w:proofErr w:type="gramStart"/>
            <w:r>
              <w:rPr>
                <w:rFonts w:ascii="Courier New" w:eastAsia="Courier New" w:hAnsi="Courier New" w:cs="Courier New"/>
                <w:sz w:val="17"/>
                <w:szCs w:val="17"/>
              </w:rPr>
              <w:t>O(</w:t>
            </w:r>
            <w:proofErr w:type="gramEnd"/>
            <w:r>
              <w:rPr>
                <w:rFonts w:ascii="Courier New" w:eastAsia="Courier New" w:hAnsi="Courier New" w:cs="Courier New"/>
                <w:sz w:val="17"/>
                <w:szCs w:val="17"/>
              </w:rPr>
              <w:t>n log n)</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7AF3E8" w14:textId="77777777" w:rsidR="000C25CD" w:rsidRDefault="000C25CD" w:rsidP="00CF1453">
            <w:pPr>
              <w:jc w:val="center"/>
            </w:pPr>
            <w:r>
              <w:rPr>
                <w:rFonts w:ascii="Calibri" w:eastAsia="Calibri" w:hAnsi="Calibri" w:cs="Calibri"/>
                <w:color w:val="404040"/>
                <w:sz w:val="17"/>
                <w:szCs w:val="17"/>
              </w:rPr>
              <w:t>Original</w:t>
            </w:r>
          </w:p>
        </w:tc>
      </w:tr>
      <w:tr w:rsidR="000C25CD" w14:paraId="16440720"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D25955E" w14:textId="77777777" w:rsidR="000C25CD" w:rsidRDefault="000C25CD" w:rsidP="00CF1453">
            <w:pPr>
              <w:jc w:val="center"/>
            </w:pPr>
            <w:r>
              <w:rPr>
                <w:rFonts w:ascii="Calibri" w:eastAsia="Calibri" w:hAnsi="Calibri" w:cs="Calibri"/>
                <w:b/>
                <w:bCs/>
                <w:color w:val="404040"/>
                <w:sz w:val="18"/>
                <w:szCs w:val="18"/>
              </w:rPr>
              <w:t>C3</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5E01077" w14:textId="77777777" w:rsidR="000C25CD" w:rsidRDefault="000C25CD" w:rsidP="00CF1453">
            <w:r>
              <w:rPr>
                <w:rFonts w:ascii="Calibri" w:eastAsia="Calibri" w:hAnsi="Calibri" w:cs="Calibri"/>
                <w:color w:val="000000"/>
                <w:sz w:val="18"/>
                <w:szCs w:val="18"/>
              </w:rPr>
              <w:t xml:space="preserve">q inequalities → </w:t>
            </w:r>
            <w:proofErr w:type="gramStart"/>
            <w:r>
              <w:rPr>
                <w:rFonts w:ascii="Calibri" w:eastAsia="Calibri" w:hAnsi="Calibri" w:cs="Calibri"/>
                <w:color w:val="000000"/>
                <w:sz w:val="18"/>
                <w:szCs w:val="18"/>
              </w:rPr>
              <w:t>O(</w:t>
            </w:r>
            <w:proofErr w:type="gramEnd"/>
            <w:r>
              <w:rPr>
                <w:rFonts w:ascii="Calibri" w:eastAsia="Calibri" w:hAnsi="Calibri" w:cs="Calibri"/>
                <w:color w:val="000000"/>
                <w:sz w:val="18"/>
                <w:szCs w:val="18"/>
              </w:rPr>
              <w:t>qn log n) SAT clauses</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E46C7D" w14:textId="77777777" w:rsidR="000C25CD" w:rsidRDefault="000C25CD" w:rsidP="00CF1453">
            <w:proofErr w:type="gramStart"/>
            <w:r>
              <w:rPr>
                <w:rFonts w:ascii="Courier New" w:eastAsia="Courier New" w:hAnsi="Courier New" w:cs="Courier New"/>
                <w:sz w:val="17"/>
                <w:szCs w:val="17"/>
              </w:rPr>
              <w:t>O(</w:t>
            </w:r>
            <w:proofErr w:type="gramEnd"/>
            <w:r>
              <w:rPr>
                <w:rFonts w:ascii="Courier New" w:eastAsia="Courier New" w:hAnsi="Courier New" w:cs="Courier New"/>
                <w:sz w:val="17"/>
                <w:szCs w:val="17"/>
              </w:rPr>
              <w:t>qn log n)</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922C74A" w14:textId="77777777" w:rsidR="000C25CD" w:rsidRDefault="000C25CD" w:rsidP="00CF1453">
            <w:pPr>
              <w:jc w:val="center"/>
            </w:pPr>
            <w:r>
              <w:rPr>
                <w:rFonts w:ascii="Calibri" w:eastAsia="Calibri" w:hAnsi="Calibri" w:cs="Calibri"/>
                <w:color w:val="404040"/>
                <w:sz w:val="17"/>
                <w:szCs w:val="17"/>
              </w:rPr>
              <w:t>Original</w:t>
            </w:r>
          </w:p>
        </w:tc>
      </w:tr>
      <w:tr w:rsidR="000C25CD" w14:paraId="1EB5A308"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AD214AA" w14:textId="77777777" w:rsidR="000C25CD" w:rsidRDefault="000C25CD" w:rsidP="00CF1453">
            <w:pPr>
              <w:jc w:val="center"/>
            </w:pPr>
            <w:r>
              <w:rPr>
                <w:rFonts w:ascii="Calibri" w:eastAsia="Calibri" w:hAnsi="Calibri" w:cs="Calibri"/>
                <w:b/>
                <w:bCs/>
                <w:color w:val="404040"/>
                <w:sz w:val="18"/>
                <w:szCs w:val="18"/>
              </w:rPr>
              <w:t>C4</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86FA6E1" w14:textId="77777777" w:rsidR="000C25CD" w:rsidRDefault="000C25CD" w:rsidP="00CF1453">
            <w:r>
              <w:rPr>
                <w:rFonts w:ascii="Calibri" w:eastAsia="Calibri" w:hAnsi="Calibri" w:cs="Calibri"/>
                <w:color w:val="000000"/>
                <w:sz w:val="18"/>
                <w:szCs w:val="18"/>
              </w:rPr>
              <w:t>|C| ≤ n(n−1)/2 binary conflict clauses</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61FFDE" w14:textId="77777777" w:rsidR="000C25CD" w:rsidRDefault="000C25CD" w:rsidP="00CF1453">
            <w:r>
              <w:rPr>
                <w:rFonts w:ascii="Courier New" w:eastAsia="Courier New" w:hAnsi="Courier New" w:cs="Courier New"/>
                <w:sz w:val="17"/>
                <w:szCs w:val="17"/>
              </w:rPr>
              <w:t>O(n²)</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A1EAB3" w14:textId="77777777" w:rsidR="000C25CD" w:rsidRDefault="000C25CD" w:rsidP="00CF1453">
            <w:pPr>
              <w:jc w:val="center"/>
            </w:pPr>
            <w:r>
              <w:rPr>
                <w:rFonts w:ascii="Calibri" w:eastAsia="Calibri" w:hAnsi="Calibri" w:cs="Calibri"/>
                <w:color w:val="404040"/>
                <w:sz w:val="17"/>
                <w:szCs w:val="17"/>
              </w:rPr>
              <w:t>Original</w:t>
            </w:r>
          </w:p>
        </w:tc>
      </w:tr>
      <w:tr w:rsidR="000C25CD" w14:paraId="41C09550"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93C20C1" w14:textId="77777777" w:rsidR="000C25CD" w:rsidRDefault="000C25CD" w:rsidP="00CF1453">
            <w:pPr>
              <w:jc w:val="center"/>
            </w:pPr>
            <w:r>
              <w:rPr>
                <w:rFonts w:ascii="Calibri" w:eastAsia="Calibri" w:hAnsi="Calibri" w:cs="Calibri"/>
                <w:b/>
                <w:bCs/>
                <w:color w:val="404040"/>
                <w:sz w:val="18"/>
                <w:szCs w:val="18"/>
              </w:rPr>
              <w:t>C5</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C16474" w14:textId="77777777" w:rsidR="000C25CD" w:rsidRDefault="000C25CD" w:rsidP="00CF1453">
            <w:r>
              <w:rPr>
                <w:rFonts w:ascii="Calibri" w:eastAsia="Calibri" w:hAnsi="Calibri" w:cs="Calibri"/>
                <w:color w:val="000000"/>
                <w:sz w:val="18"/>
                <w:szCs w:val="18"/>
              </w:rPr>
              <w:t>|</w:t>
            </w:r>
            <w:proofErr w:type="spellStart"/>
            <w:r>
              <w:rPr>
                <w:rFonts w:ascii="Calibri" w:eastAsia="Calibri" w:hAnsi="Calibri" w:cs="Calibri"/>
                <w:color w:val="000000"/>
                <w:sz w:val="18"/>
                <w:szCs w:val="18"/>
              </w:rPr>
              <w:t>ℐz</w:t>
            </w:r>
            <w:proofErr w:type="spellEnd"/>
            <w:r>
              <w:rPr>
                <w:rFonts w:ascii="Calibri" w:eastAsia="Calibri" w:hAnsi="Calibri" w:cs="Calibri"/>
                <w:color w:val="000000"/>
                <w:sz w:val="18"/>
                <w:szCs w:val="18"/>
              </w:rPr>
              <w:t>|·n unit clauses (one per air-gapped pair per type)</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03795E6" w14:textId="77777777" w:rsidR="000C25CD" w:rsidRDefault="000C25CD" w:rsidP="00CF1453">
            <w:r>
              <w:rPr>
                <w:rFonts w:ascii="Courier New" w:eastAsia="Courier New" w:hAnsi="Courier New" w:cs="Courier New"/>
                <w:sz w:val="17"/>
                <w:szCs w:val="17"/>
              </w:rPr>
              <w:t>O(q²n)</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7E77A3" w14:textId="77777777" w:rsidR="000C25CD" w:rsidRDefault="000C25CD" w:rsidP="00CF1453">
            <w:pPr>
              <w:jc w:val="center"/>
            </w:pPr>
            <w:r>
              <w:rPr>
                <w:rFonts w:ascii="Calibri" w:eastAsia="Calibri" w:hAnsi="Calibri" w:cs="Calibri"/>
                <w:color w:val="404040"/>
                <w:sz w:val="17"/>
                <w:szCs w:val="17"/>
              </w:rPr>
              <w:t>Original</w:t>
            </w:r>
          </w:p>
        </w:tc>
      </w:tr>
      <w:tr w:rsidR="000C25CD" w14:paraId="3E43CEEC"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42CE386" w14:textId="77777777" w:rsidR="000C25CD" w:rsidRDefault="000C25CD" w:rsidP="00CF1453">
            <w:pPr>
              <w:jc w:val="center"/>
            </w:pPr>
            <w:r>
              <w:rPr>
                <w:rFonts w:ascii="Calibri" w:eastAsia="Calibri" w:hAnsi="Calibri" w:cs="Calibri"/>
                <w:b/>
                <w:bCs/>
                <w:color w:val="1B5E5A"/>
                <w:sz w:val="18"/>
                <w:szCs w:val="18"/>
              </w:rPr>
              <w:t>C5a</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9214DC5" w14:textId="77777777" w:rsidR="000C25CD" w:rsidRDefault="000C25CD" w:rsidP="00CF1453">
            <w:r>
              <w:rPr>
                <w:rFonts w:ascii="Calibri" w:eastAsia="Calibri" w:hAnsi="Calibri" w:cs="Calibri"/>
                <w:color w:val="000000"/>
                <w:sz w:val="18"/>
                <w:szCs w:val="18"/>
              </w:rPr>
              <w:t>n unit clauses per zone per honeypot type with ZKᵢ restriction</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DB139FC" w14:textId="77777777" w:rsidR="000C25CD" w:rsidRDefault="000C25CD" w:rsidP="00CF1453">
            <w:r>
              <w:rPr>
                <w:rFonts w:ascii="Courier New" w:eastAsia="Courier New" w:hAnsi="Courier New" w:cs="Courier New"/>
                <w:sz w:val="17"/>
                <w:szCs w:val="17"/>
              </w:rPr>
              <w:t>O(qn)</w:t>
            </w:r>
          </w:p>
        </w:tc>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30A53F7" w14:textId="77777777" w:rsidR="000C25CD" w:rsidRDefault="000C25CD" w:rsidP="00CF1453">
            <w:pPr>
              <w:jc w:val="center"/>
            </w:pPr>
            <w:r>
              <w:rPr>
                <w:rFonts w:ascii="Calibri" w:eastAsia="Calibri" w:hAnsi="Calibri" w:cs="Calibri"/>
                <w:b/>
                <w:bCs/>
                <w:color w:val="1B5E5A"/>
                <w:sz w:val="17"/>
                <w:szCs w:val="17"/>
              </w:rPr>
              <w:t>New</w:t>
            </w:r>
          </w:p>
        </w:tc>
      </w:tr>
      <w:tr w:rsidR="000C25CD" w14:paraId="196C7569"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4A66034F" w14:textId="77777777" w:rsidR="000C25CD" w:rsidRDefault="000C25CD" w:rsidP="00CF1453">
            <w:pPr>
              <w:jc w:val="center"/>
            </w:pPr>
            <w:r>
              <w:rPr>
                <w:rFonts w:ascii="Calibri" w:eastAsia="Calibri" w:hAnsi="Calibri" w:cs="Calibri"/>
                <w:b/>
                <w:bCs/>
                <w:color w:val="1B5E5A"/>
                <w:sz w:val="18"/>
                <w:szCs w:val="18"/>
              </w:rPr>
              <w:t>C5b</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699DACB" w14:textId="77777777" w:rsidR="000C25CD" w:rsidRDefault="000C25CD" w:rsidP="00CF1453">
            <w:r>
              <w:rPr>
                <w:rFonts w:ascii="Calibri" w:eastAsia="Calibri" w:hAnsi="Calibri" w:cs="Calibri"/>
                <w:color w:val="000000"/>
                <w:sz w:val="18"/>
                <w:szCs w:val="18"/>
              </w:rPr>
              <w:t>Enforced at J-construction; 0 additional clauses at solve time</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76B8992" w14:textId="77777777" w:rsidR="000C25CD" w:rsidRDefault="000C25CD" w:rsidP="00CF1453">
            <w:proofErr w:type="gramStart"/>
            <w:r>
              <w:rPr>
                <w:rFonts w:ascii="Courier New" w:eastAsia="Courier New" w:hAnsi="Courier New" w:cs="Courier New"/>
                <w:sz w:val="17"/>
                <w:szCs w:val="17"/>
              </w:rPr>
              <w:t>O(</w:t>
            </w:r>
            <w:proofErr w:type="gramEnd"/>
            <w:r>
              <w:rPr>
                <w:rFonts w:ascii="Courier New" w:eastAsia="Courier New" w:hAnsi="Courier New" w:cs="Courier New"/>
                <w:sz w:val="17"/>
                <w:szCs w:val="17"/>
              </w:rPr>
              <w:t>0)</w:t>
            </w:r>
          </w:p>
        </w:tc>
        <w:tc>
          <w:tcPr>
            <w:tcW w:w="9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3896821" w14:textId="77777777" w:rsidR="000C25CD" w:rsidRDefault="000C25CD" w:rsidP="00CF1453">
            <w:pPr>
              <w:jc w:val="center"/>
            </w:pPr>
            <w:r>
              <w:rPr>
                <w:rFonts w:ascii="Calibri" w:eastAsia="Calibri" w:hAnsi="Calibri" w:cs="Calibri"/>
                <w:b/>
                <w:bCs/>
                <w:color w:val="1B5E5A"/>
                <w:sz w:val="17"/>
                <w:szCs w:val="17"/>
              </w:rPr>
              <w:t>New</w:t>
            </w:r>
          </w:p>
        </w:tc>
      </w:tr>
      <w:tr w:rsidR="000C25CD" w14:paraId="0DA0D99D"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0E0F231" w14:textId="77777777" w:rsidR="000C25CD" w:rsidRDefault="000C25CD" w:rsidP="00CF1453">
            <w:pPr>
              <w:jc w:val="center"/>
            </w:pPr>
            <w:r>
              <w:rPr>
                <w:rFonts w:ascii="Calibri" w:eastAsia="Calibri" w:hAnsi="Calibri" w:cs="Calibri"/>
                <w:b/>
                <w:bCs/>
                <w:color w:val="404040"/>
                <w:sz w:val="18"/>
                <w:szCs w:val="18"/>
              </w:rPr>
              <w:t>C6</w:t>
            </w:r>
          </w:p>
        </w:tc>
        <w:tc>
          <w:tcPr>
            <w:tcW w:w="3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0B832B9" w14:textId="77777777" w:rsidR="000C25CD" w:rsidRDefault="000C25CD" w:rsidP="00CF1453">
            <w:r>
              <w:rPr>
                <w:rFonts w:ascii="Calibri" w:eastAsia="Calibri" w:hAnsi="Calibri" w:cs="Calibri"/>
                <w:color w:val="000000"/>
                <w:sz w:val="18"/>
                <w:szCs w:val="18"/>
              </w:rPr>
              <w:t>P·H·|</w:t>
            </w:r>
            <w:proofErr w:type="spellStart"/>
            <w:r>
              <w:rPr>
                <w:rFonts w:ascii="Calibri" w:eastAsia="Calibri" w:hAnsi="Calibri" w:cs="Calibri"/>
                <w:color w:val="000000"/>
                <w:sz w:val="18"/>
                <w:szCs w:val="18"/>
              </w:rPr>
              <w:t>J_h</w:t>
            </w:r>
            <w:proofErr w:type="spellEnd"/>
            <w:r>
              <w:rPr>
                <w:rFonts w:ascii="Calibri" w:eastAsia="Calibri" w:hAnsi="Calibri" w:cs="Calibri"/>
                <w:color w:val="000000"/>
                <w:sz w:val="18"/>
                <w:szCs w:val="18"/>
              </w:rPr>
              <w:t>| clauses (one per path, hop, J-triple)</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57E8C7E" w14:textId="77777777" w:rsidR="000C25CD" w:rsidRDefault="000C25CD" w:rsidP="00CF1453">
            <w:r>
              <w:rPr>
                <w:rFonts w:ascii="Courier New" w:eastAsia="Courier New" w:hAnsi="Courier New" w:cs="Courier New"/>
                <w:sz w:val="17"/>
                <w:szCs w:val="17"/>
              </w:rPr>
              <w:t>O(PH|J|)</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2E09AD6" w14:textId="77777777" w:rsidR="000C25CD" w:rsidRDefault="000C25CD" w:rsidP="00CF1453">
            <w:pPr>
              <w:jc w:val="center"/>
            </w:pPr>
            <w:r>
              <w:rPr>
                <w:rFonts w:ascii="Calibri" w:eastAsia="Calibri" w:hAnsi="Calibri" w:cs="Calibri"/>
                <w:color w:val="404040"/>
                <w:sz w:val="17"/>
                <w:szCs w:val="17"/>
              </w:rPr>
              <w:t>Original</w:t>
            </w:r>
          </w:p>
        </w:tc>
      </w:tr>
      <w:tr w:rsidR="000C25CD" w14:paraId="111CA9E8"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EC915A7" w14:textId="77777777" w:rsidR="000C25CD" w:rsidRDefault="000C25CD" w:rsidP="00CF1453">
            <w:pPr>
              <w:jc w:val="center"/>
            </w:pPr>
            <w:r>
              <w:rPr>
                <w:rFonts w:ascii="Calibri" w:eastAsia="Calibri" w:hAnsi="Calibri" w:cs="Calibri"/>
                <w:b/>
                <w:bCs/>
                <w:color w:val="404040"/>
                <w:sz w:val="18"/>
                <w:szCs w:val="18"/>
              </w:rPr>
              <w:lastRenderedPageBreak/>
              <w:t>C7</w:t>
            </w:r>
          </w:p>
        </w:tc>
        <w:tc>
          <w:tcPr>
            <w:tcW w:w="3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3509BA8" w14:textId="77777777" w:rsidR="000C25CD" w:rsidRDefault="000C25CD" w:rsidP="00CF1453">
            <w:r>
              <w:rPr>
                <w:rFonts w:ascii="Calibri" w:eastAsia="Calibri" w:hAnsi="Calibri" w:cs="Calibri"/>
                <w:color w:val="000000"/>
                <w:sz w:val="18"/>
                <w:szCs w:val="18"/>
              </w:rPr>
              <w:t>P·H implication clauses</w:t>
            </w:r>
          </w:p>
        </w:tc>
        <w:tc>
          <w:tcPr>
            <w:tcW w:w="35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705CC4" w14:textId="77777777" w:rsidR="000C25CD" w:rsidRDefault="000C25CD" w:rsidP="00CF1453">
            <w:r>
              <w:rPr>
                <w:rFonts w:ascii="Courier New" w:eastAsia="Courier New" w:hAnsi="Courier New" w:cs="Courier New"/>
                <w:sz w:val="17"/>
                <w:szCs w:val="17"/>
              </w:rPr>
              <w:t>O(PH)</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FA391CA" w14:textId="77777777" w:rsidR="000C25CD" w:rsidRDefault="000C25CD" w:rsidP="00CF1453">
            <w:pPr>
              <w:jc w:val="center"/>
            </w:pPr>
            <w:r>
              <w:rPr>
                <w:rFonts w:ascii="Calibri" w:eastAsia="Calibri" w:hAnsi="Calibri" w:cs="Calibri"/>
                <w:color w:val="404040"/>
                <w:sz w:val="17"/>
                <w:szCs w:val="17"/>
              </w:rPr>
              <w:t>Original</w:t>
            </w:r>
          </w:p>
        </w:tc>
      </w:tr>
    </w:tbl>
    <w:p w14:paraId="13AEF39D" w14:textId="77777777" w:rsidR="000C25CD" w:rsidRDefault="000C25CD" w:rsidP="000C25CD">
      <w:pPr>
        <w:spacing w:before="60" w:after="60"/>
        <w:jc w:val="center"/>
      </w:pPr>
      <w:r>
        <w:rPr>
          <w:rFonts w:ascii="Courier New" w:eastAsia="Courier New" w:hAnsi="Courier New" w:cs="Courier New"/>
          <w:sz w:val="18"/>
          <w:szCs w:val="18"/>
        </w:rPr>
        <w:t xml:space="preserve">Total hard clauses = </w:t>
      </w:r>
      <w:proofErr w:type="gramStart"/>
      <w:r>
        <w:rPr>
          <w:rFonts w:ascii="Courier New" w:eastAsia="Courier New" w:hAnsi="Courier New" w:cs="Courier New"/>
          <w:sz w:val="18"/>
          <w:szCs w:val="18"/>
        </w:rPr>
        <w:t>O(</w:t>
      </w:r>
      <w:proofErr w:type="spellStart"/>
      <w:proofErr w:type="gramEnd"/>
      <w:r>
        <w:rPr>
          <w:rFonts w:ascii="Courier New" w:eastAsia="Courier New" w:hAnsi="Courier New" w:cs="Courier New"/>
          <w:sz w:val="18"/>
          <w:szCs w:val="18"/>
        </w:rPr>
        <w:t>mrn</w:t>
      </w:r>
      <w:proofErr w:type="spellEnd"/>
      <w:r>
        <w:rPr>
          <w:rFonts w:ascii="Courier New" w:eastAsia="Courier New" w:hAnsi="Courier New" w:cs="Courier New"/>
          <w:sz w:val="18"/>
          <w:szCs w:val="18"/>
        </w:rPr>
        <w:t xml:space="preserve"> + n² + PH·|J| + </w:t>
      </w:r>
      <w:proofErr w:type="gramStart"/>
      <w:r>
        <w:rPr>
          <w:rFonts w:ascii="Courier New" w:eastAsia="Courier New" w:hAnsi="Courier New" w:cs="Courier New"/>
          <w:sz w:val="18"/>
          <w:szCs w:val="18"/>
        </w:rPr>
        <w:t>qn)  [</w:t>
      </w:r>
      <w:proofErr w:type="gramEnd"/>
      <w:r>
        <w:rPr>
          <w:rFonts w:ascii="Courier New" w:eastAsia="Courier New" w:hAnsi="Courier New" w:cs="Courier New"/>
          <w:sz w:val="18"/>
          <w:szCs w:val="18"/>
        </w:rPr>
        <w:t>C1 and C6 still dominate at scale; C5a adds O(qn) — negligible]</w:t>
      </w:r>
    </w:p>
    <w:p w14:paraId="39C488B4" w14:textId="77777777" w:rsidR="000C25CD" w:rsidRDefault="000C25CD" w:rsidP="000C25CD">
      <w:pPr>
        <w:spacing w:after="100"/>
      </w:pPr>
    </w:p>
    <w:p w14:paraId="43BD43D9" w14:textId="77777777" w:rsidR="000C25CD" w:rsidRDefault="000C25CD" w:rsidP="000C25CD">
      <w:pPr>
        <w:spacing w:before="40" w:after="80"/>
        <w:jc w:val="center"/>
      </w:pPr>
      <w:r>
        <w:rPr>
          <w:rFonts w:ascii="Calibri" w:eastAsia="Calibri" w:hAnsi="Calibri" w:cs="Calibri"/>
          <w:i/>
          <w:iCs/>
          <w:color w:val="595959"/>
          <w:sz w:val="18"/>
          <w:szCs w:val="18"/>
        </w:rPr>
        <w:t>Table 12 — Soft Clause Count (L1–L4)</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3280"/>
        <w:gridCol w:w="2000"/>
      </w:tblGrid>
      <w:tr w:rsidR="000C25CD" w14:paraId="4E152CDE" w14:textId="77777777" w:rsidTr="00CF1453">
        <w:tblPrEx>
          <w:tblCellMar>
            <w:top w:w="0" w:type="dxa"/>
            <w:bottom w:w="0" w:type="dxa"/>
          </w:tblCellMar>
        </w:tblPrEx>
        <w:tc>
          <w:tcPr>
            <w:tcW w:w="12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EE0A93B" w14:textId="77777777" w:rsidR="000C25CD" w:rsidRDefault="000C25CD" w:rsidP="00CF1453">
            <w:pPr>
              <w:jc w:val="center"/>
            </w:pPr>
            <w:r>
              <w:rPr>
                <w:rFonts w:ascii="Calibri" w:eastAsia="Calibri" w:hAnsi="Calibri" w:cs="Calibri"/>
                <w:b/>
                <w:bCs/>
                <w:color w:val="FFFFFF"/>
                <w:sz w:val="19"/>
                <w:szCs w:val="19"/>
              </w:rPr>
              <w:t>Clause</w:t>
            </w:r>
          </w:p>
        </w:tc>
        <w:tc>
          <w:tcPr>
            <w:tcW w:w="2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BC92EA0" w14:textId="77777777" w:rsidR="000C25CD" w:rsidRDefault="000C25CD" w:rsidP="00CF1453">
            <w:pPr>
              <w:jc w:val="center"/>
            </w:pPr>
            <w:r>
              <w:rPr>
                <w:rFonts w:ascii="Calibri" w:eastAsia="Calibri" w:hAnsi="Calibri" w:cs="Calibri"/>
                <w:b/>
                <w:bCs/>
                <w:color w:val="FFFFFF"/>
                <w:sz w:val="19"/>
                <w:szCs w:val="19"/>
              </w:rPr>
              <w:t>Count</w:t>
            </w:r>
          </w:p>
        </w:tc>
        <w:tc>
          <w:tcPr>
            <w:tcW w:w="32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00E8313" w14:textId="77777777" w:rsidR="000C25CD" w:rsidRDefault="000C25CD" w:rsidP="00CF1453">
            <w:pPr>
              <w:jc w:val="center"/>
            </w:pPr>
            <w:r>
              <w:rPr>
                <w:rFonts w:ascii="Calibri" w:eastAsia="Calibri" w:hAnsi="Calibri" w:cs="Calibri"/>
                <w:b/>
                <w:bCs/>
                <w:color w:val="FFFFFF"/>
                <w:sz w:val="19"/>
                <w:szCs w:val="19"/>
              </w:rPr>
              <w:t>Complexity</w:t>
            </w:r>
          </w:p>
        </w:tc>
        <w:tc>
          <w:tcPr>
            <w:tcW w:w="2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7C7264E" w14:textId="77777777" w:rsidR="000C25CD" w:rsidRDefault="000C25CD" w:rsidP="00CF1453">
            <w:pPr>
              <w:jc w:val="center"/>
            </w:pPr>
            <w:r>
              <w:rPr>
                <w:rFonts w:ascii="Calibri" w:eastAsia="Calibri" w:hAnsi="Calibri" w:cs="Calibri"/>
                <w:b/>
                <w:bCs/>
                <w:color w:val="FFFFFF"/>
                <w:sz w:val="19"/>
                <w:szCs w:val="19"/>
              </w:rPr>
              <w:t>Dominant?</w:t>
            </w:r>
          </w:p>
        </w:tc>
      </w:tr>
      <w:tr w:rsidR="000C25CD" w14:paraId="389292BE"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D6712C6" w14:textId="77777777" w:rsidR="000C25CD" w:rsidRDefault="000C25CD" w:rsidP="00CF1453">
            <w:pPr>
              <w:jc w:val="center"/>
            </w:pPr>
            <w:r>
              <w:rPr>
                <w:rFonts w:ascii="Calibri" w:eastAsia="Calibri" w:hAnsi="Calibri" w:cs="Calibri"/>
                <w:b/>
                <w:bCs/>
                <w:color w:val="1B5E5A"/>
                <w:sz w:val="18"/>
                <w:szCs w:val="18"/>
              </w:rPr>
              <w:t>L1</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647EC68" w14:textId="77777777" w:rsidR="000C25CD" w:rsidRDefault="000C25CD" w:rsidP="00CF1453">
            <w:proofErr w:type="gramStart"/>
            <w:r>
              <w:rPr>
                <w:rFonts w:ascii="Calibri" w:eastAsia="Calibri" w:hAnsi="Calibri" w:cs="Calibri"/>
                <w:color w:val="000000"/>
                <w:sz w:val="18"/>
                <w:szCs w:val="18"/>
              </w:rPr>
              <w:t>One unit</w:t>
            </w:r>
            <w:proofErr w:type="gramEnd"/>
            <w:r>
              <w:rPr>
                <w:rFonts w:ascii="Calibri" w:eastAsia="Calibri" w:hAnsi="Calibri" w:cs="Calibri"/>
                <w:color w:val="000000"/>
                <w:sz w:val="18"/>
                <w:szCs w:val="18"/>
              </w:rPr>
              <w:t xml:space="preserve"> soft clause per (</w:t>
            </w:r>
            <w:proofErr w:type="spellStart"/>
            <w:proofErr w:type="gramStart"/>
            <w:r>
              <w:rPr>
                <w:rFonts w:ascii="Calibri" w:eastAsia="Calibri" w:hAnsi="Calibri" w:cs="Calibri"/>
                <w:color w:val="000000"/>
                <w:sz w:val="18"/>
                <w:szCs w:val="18"/>
              </w:rPr>
              <w:t>a,tⱼ</w:t>
            </w:r>
            <w:proofErr w:type="gramEnd"/>
            <w:r>
              <w:rPr>
                <w:rFonts w:ascii="Calibri" w:eastAsia="Calibri" w:hAnsi="Calibri" w:cs="Calibri"/>
                <w:color w:val="000000"/>
                <w:sz w:val="18"/>
                <w:szCs w:val="18"/>
              </w:rPr>
              <w:t>,k</w:t>
            </w:r>
            <w:proofErr w:type="spellEnd"/>
            <w:r>
              <w:rPr>
                <w:rFonts w:ascii="Calibri" w:eastAsia="Calibri" w:hAnsi="Calibri" w:cs="Calibri"/>
                <w:color w:val="000000"/>
                <w:sz w:val="18"/>
                <w:szCs w:val="18"/>
              </w:rPr>
              <w:t>ᵢ) ∈ J</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0450747" w14:textId="77777777" w:rsidR="000C25CD" w:rsidRDefault="000C25CD" w:rsidP="00CF1453">
            <w:r>
              <w:rPr>
                <w:rFonts w:ascii="Courier New" w:eastAsia="Courier New" w:hAnsi="Courier New" w:cs="Courier New"/>
                <w:sz w:val="17"/>
                <w:szCs w:val="17"/>
              </w:rPr>
              <w:t>O(|J|)</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352328" w14:textId="77777777" w:rsidR="000C25CD" w:rsidRDefault="000C25CD" w:rsidP="00CF1453">
            <w:pPr>
              <w:jc w:val="center"/>
            </w:pPr>
            <w:r>
              <w:rPr>
                <w:rFonts w:ascii="Calibri" w:eastAsia="Calibri" w:hAnsi="Calibri" w:cs="Calibri"/>
                <w:color w:val="404040"/>
                <w:sz w:val="17"/>
                <w:szCs w:val="17"/>
              </w:rPr>
              <w:t>—</w:t>
            </w:r>
          </w:p>
        </w:tc>
      </w:tr>
      <w:tr w:rsidR="000C25CD" w14:paraId="29E036BF"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6A145B5D" w14:textId="77777777" w:rsidR="000C25CD" w:rsidRDefault="000C25CD" w:rsidP="00CF1453">
            <w:pPr>
              <w:jc w:val="center"/>
            </w:pPr>
            <w:r>
              <w:rPr>
                <w:rFonts w:ascii="Calibri" w:eastAsia="Calibri" w:hAnsi="Calibri" w:cs="Calibri"/>
                <w:b/>
                <w:bCs/>
                <w:color w:val="1B5E5A"/>
                <w:sz w:val="18"/>
                <w:szCs w:val="18"/>
              </w:rPr>
              <w:t>L2-tech</w:t>
            </w:r>
          </w:p>
        </w:tc>
        <w:tc>
          <w:tcPr>
            <w:tcW w:w="2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A01DE8C" w14:textId="77777777" w:rsidR="000C25CD" w:rsidRDefault="000C25CD" w:rsidP="00CF1453">
            <w:r>
              <w:rPr>
                <w:rFonts w:ascii="Calibri" w:eastAsia="Calibri" w:hAnsi="Calibri" w:cs="Calibri"/>
                <w:color w:val="000000"/>
                <w:sz w:val="18"/>
                <w:szCs w:val="18"/>
              </w:rPr>
              <w:t>m clauses (one per distinct technique tⱼ)</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4C35995" w14:textId="77777777" w:rsidR="000C25CD" w:rsidRDefault="000C25CD" w:rsidP="00CF1453">
            <w:r>
              <w:rPr>
                <w:rFonts w:ascii="Courier New" w:eastAsia="Courier New" w:hAnsi="Courier New" w:cs="Courier New"/>
                <w:sz w:val="17"/>
                <w:szCs w:val="17"/>
              </w:rPr>
              <w:t>O(m)</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5506FDC" w14:textId="77777777" w:rsidR="000C25CD" w:rsidRDefault="000C25CD" w:rsidP="00CF1453">
            <w:pPr>
              <w:jc w:val="center"/>
            </w:pPr>
            <w:r>
              <w:rPr>
                <w:rFonts w:ascii="Calibri" w:eastAsia="Calibri" w:hAnsi="Calibri" w:cs="Calibri"/>
                <w:color w:val="404040"/>
                <w:sz w:val="17"/>
                <w:szCs w:val="17"/>
              </w:rPr>
              <w:t>—</w:t>
            </w:r>
          </w:p>
        </w:tc>
      </w:tr>
      <w:tr w:rsidR="000C25CD" w14:paraId="22E6C273"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9A0FF8D" w14:textId="77777777" w:rsidR="000C25CD" w:rsidRDefault="000C25CD" w:rsidP="00CF1453">
            <w:pPr>
              <w:jc w:val="center"/>
            </w:pPr>
            <w:r>
              <w:rPr>
                <w:rFonts w:ascii="Calibri" w:eastAsia="Calibri" w:hAnsi="Calibri" w:cs="Calibri"/>
                <w:b/>
                <w:bCs/>
                <w:color w:val="1B5E5A"/>
                <w:sz w:val="18"/>
                <w:szCs w:val="18"/>
              </w:rPr>
              <w:t>L2-fam</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078869C" w14:textId="77777777" w:rsidR="000C25CD" w:rsidRDefault="000C25CD" w:rsidP="00CF1453">
            <w:r>
              <w:rPr>
                <w:rFonts w:ascii="Calibri" w:eastAsia="Calibri" w:hAnsi="Calibri" w:cs="Calibri"/>
                <w:color w:val="000000"/>
                <w:sz w:val="18"/>
                <w:szCs w:val="18"/>
              </w:rPr>
              <w:t>F clauses (one per tactic family f)</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AD0E5F7" w14:textId="77777777" w:rsidR="000C25CD" w:rsidRDefault="000C25CD" w:rsidP="00CF1453">
            <w:r>
              <w:rPr>
                <w:rFonts w:ascii="Courier New" w:eastAsia="Courier New" w:hAnsi="Courier New" w:cs="Courier New"/>
                <w:sz w:val="17"/>
                <w:szCs w:val="17"/>
              </w:rPr>
              <w:t>O(F)</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B12FFA8" w14:textId="77777777" w:rsidR="000C25CD" w:rsidRDefault="000C25CD" w:rsidP="00CF1453">
            <w:pPr>
              <w:jc w:val="center"/>
            </w:pPr>
            <w:r>
              <w:rPr>
                <w:rFonts w:ascii="Calibri" w:eastAsia="Calibri" w:hAnsi="Calibri" w:cs="Calibri"/>
                <w:color w:val="404040"/>
                <w:sz w:val="17"/>
                <w:szCs w:val="17"/>
              </w:rPr>
              <w:t>—</w:t>
            </w:r>
          </w:p>
        </w:tc>
      </w:tr>
      <w:tr w:rsidR="000C25CD" w14:paraId="6FE26D01"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09BE7758" w14:textId="77777777" w:rsidR="000C25CD" w:rsidRDefault="000C25CD" w:rsidP="00CF1453">
            <w:pPr>
              <w:jc w:val="center"/>
            </w:pPr>
            <w:r>
              <w:rPr>
                <w:rFonts w:ascii="Calibri" w:eastAsia="Calibri" w:hAnsi="Calibri" w:cs="Calibri"/>
                <w:b/>
                <w:bCs/>
                <w:color w:val="1B5E5A"/>
                <w:sz w:val="18"/>
                <w:szCs w:val="18"/>
              </w:rPr>
              <w:t>L3-fwd</w:t>
            </w:r>
          </w:p>
        </w:tc>
        <w:tc>
          <w:tcPr>
            <w:tcW w:w="2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6AF51BF8" w14:textId="77777777" w:rsidR="000C25CD" w:rsidRDefault="000C25CD" w:rsidP="00CF1453">
            <w:r>
              <w:rPr>
                <w:rFonts w:ascii="Calibri" w:eastAsia="Calibri" w:hAnsi="Calibri" w:cs="Calibri"/>
                <w:color w:val="000000"/>
                <w:sz w:val="18"/>
                <w:szCs w:val="18"/>
              </w:rPr>
              <w:t>P·H·|</w:t>
            </w:r>
            <w:proofErr w:type="spellStart"/>
            <w:r>
              <w:rPr>
                <w:rFonts w:ascii="Calibri" w:eastAsia="Calibri" w:hAnsi="Calibri" w:cs="Calibri"/>
                <w:color w:val="000000"/>
                <w:sz w:val="18"/>
                <w:szCs w:val="18"/>
              </w:rPr>
              <w:t>J_h</w:t>
            </w:r>
            <w:proofErr w:type="spellEnd"/>
            <w:r>
              <w:rPr>
                <w:rFonts w:ascii="Calibri" w:eastAsia="Calibri" w:hAnsi="Calibri" w:cs="Calibri"/>
                <w:color w:val="000000"/>
                <w:sz w:val="18"/>
                <w:szCs w:val="18"/>
              </w:rPr>
              <w:t>| forward path soft clauses</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83EF15A" w14:textId="77777777" w:rsidR="000C25CD" w:rsidRDefault="000C25CD" w:rsidP="00CF1453">
            <w:r>
              <w:rPr>
                <w:rFonts w:ascii="Courier New" w:eastAsia="Courier New" w:hAnsi="Courier New" w:cs="Courier New"/>
                <w:sz w:val="17"/>
                <w:szCs w:val="17"/>
              </w:rPr>
              <w:t>O(PH|J|)</w:t>
            </w:r>
          </w:p>
        </w:tc>
        <w:tc>
          <w:tcPr>
            <w:tcW w:w="20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1BDF812" w14:textId="77777777" w:rsidR="000C25CD" w:rsidRDefault="000C25CD" w:rsidP="00CF1453">
            <w:pPr>
              <w:jc w:val="center"/>
            </w:pPr>
            <w:r>
              <w:rPr>
                <w:rFonts w:ascii="Calibri" w:eastAsia="Calibri" w:hAnsi="Calibri" w:cs="Calibri"/>
                <w:b/>
                <w:bCs/>
                <w:color w:val="375623"/>
                <w:sz w:val="17"/>
                <w:szCs w:val="17"/>
              </w:rPr>
              <w:t>Yes</w:t>
            </w:r>
          </w:p>
        </w:tc>
      </w:tr>
      <w:tr w:rsidR="000C25CD" w14:paraId="33246932"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5C7CAE7C" w14:textId="77777777" w:rsidR="000C25CD" w:rsidRDefault="000C25CD" w:rsidP="00CF1453">
            <w:pPr>
              <w:jc w:val="center"/>
            </w:pPr>
            <w:r>
              <w:rPr>
                <w:rFonts w:ascii="Calibri" w:eastAsia="Calibri" w:hAnsi="Calibri" w:cs="Calibri"/>
                <w:b/>
                <w:bCs/>
                <w:color w:val="1B5E5A"/>
                <w:sz w:val="18"/>
                <w:szCs w:val="18"/>
              </w:rPr>
              <w:t>L3-bwd</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3EA3D6" w14:textId="77777777" w:rsidR="000C25CD" w:rsidRDefault="000C25CD" w:rsidP="00CF1453">
            <w:r>
              <w:rPr>
                <w:rFonts w:ascii="Calibri" w:eastAsia="Calibri" w:hAnsi="Calibri" w:cs="Calibri"/>
                <w:color w:val="000000"/>
                <w:sz w:val="18"/>
                <w:szCs w:val="18"/>
              </w:rPr>
              <w:t>P·H·|</w:t>
            </w:r>
            <w:proofErr w:type="spellStart"/>
            <w:r>
              <w:rPr>
                <w:rFonts w:ascii="Calibri" w:eastAsia="Calibri" w:hAnsi="Calibri" w:cs="Calibri"/>
                <w:color w:val="000000"/>
                <w:sz w:val="18"/>
                <w:szCs w:val="18"/>
              </w:rPr>
              <w:t>J_h</w:t>
            </w:r>
            <w:proofErr w:type="spellEnd"/>
            <w:r>
              <w:rPr>
                <w:rFonts w:ascii="Calibri" w:eastAsia="Calibri" w:hAnsi="Calibri" w:cs="Calibri"/>
                <w:color w:val="000000"/>
                <w:sz w:val="18"/>
                <w:szCs w:val="18"/>
              </w:rPr>
              <w:t>| backward forensic soft clauses</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202BF3" w14:textId="77777777" w:rsidR="000C25CD" w:rsidRDefault="000C25CD" w:rsidP="00CF1453">
            <w:r>
              <w:rPr>
                <w:rFonts w:ascii="Courier New" w:eastAsia="Courier New" w:hAnsi="Courier New" w:cs="Courier New"/>
                <w:sz w:val="17"/>
                <w:szCs w:val="17"/>
              </w:rPr>
              <w:t>O(PH|J|)</w:t>
            </w:r>
          </w:p>
        </w:tc>
        <w:tc>
          <w:tcPr>
            <w:tcW w:w="20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942CFA3" w14:textId="77777777" w:rsidR="000C25CD" w:rsidRDefault="000C25CD" w:rsidP="00CF1453">
            <w:pPr>
              <w:jc w:val="center"/>
            </w:pPr>
            <w:r>
              <w:rPr>
                <w:rFonts w:ascii="Calibri" w:eastAsia="Calibri" w:hAnsi="Calibri" w:cs="Calibri"/>
                <w:b/>
                <w:bCs/>
                <w:color w:val="375623"/>
                <w:sz w:val="17"/>
                <w:szCs w:val="17"/>
              </w:rPr>
              <w:t>Yes</w:t>
            </w:r>
          </w:p>
        </w:tc>
      </w:tr>
      <w:tr w:rsidR="000C25CD" w14:paraId="61666E04" w14:textId="77777777" w:rsidTr="00CF1453">
        <w:tblPrEx>
          <w:tblCellMar>
            <w:top w:w="0" w:type="dxa"/>
            <w:bottom w:w="0" w:type="dxa"/>
          </w:tblCellMar>
        </w:tblPrEx>
        <w:tc>
          <w:tcPr>
            <w:tcW w:w="1200" w:type="dxa"/>
            <w:tcBorders>
              <w:top w:val="single" w:sz="3" w:space="0" w:color="BBBBBB"/>
              <w:left w:val="single" w:sz="3" w:space="0" w:color="BBBBBB"/>
              <w:bottom w:val="single" w:sz="3" w:space="0" w:color="BBBBBB"/>
              <w:right w:val="single" w:sz="3" w:space="0" w:color="BBBBBB"/>
            </w:tcBorders>
            <w:shd w:val="clear" w:color="auto" w:fill="D5F0EA"/>
            <w:tcMar>
              <w:top w:w="72" w:type="dxa"/>
              <w:left w:w="108" w:type="dxa"/>
              <w:bottom w:w="72" w:type="dxa"/>
              <w:right w:w="108" w:type="dxa"/>
            </w:tcMar>
          </w:tcPr>
          <w:p w14:paraId="16E479DC" w14:textId="77777777" w:rsidR="000C25CD" w:rsidRDefault="000C25CD" w:rsidP="00CF1453">
            <w:pPr>
              <w:jc w:val="center"/>
            </w:pPr>
            <w:r>
              <w:rPr>
                <w:rFonts w:ascii="Calibri" w:eastAsia="Calibri" w:hAnsi="Calibri" w:cs="Calibri"/>
                <w:b/>
                <w:bCs/>
                <w:color w:val="1B5E5A"/>
                <w:sz w:val="18"/>
                <w:szCs w:val="18"/>
              </w:rPr>
              <w:t>L4</w:t>
            </w:r>
          </w:p>
        </w:tc>
        <w:tc>
          <w:tcPr>
            <w:tcW w:w="28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623A677" w14:textId="77777777" w:rsidR="000C25CD" w:rsidRDefault="000C25CD" w:rsidP="00CF1453">
            <w:r>
              <w:rPr>
                <w:rFonts w:ascii="Calibri" w:eastAsia="Calibri" w:hAnsi="Calibri" w:cs="Calibri"/>
                <w:color w:val="000000"/>
                <w:sz w:val="18"/>
                <w:szCs w:val="18"/>
              </w:rPr>
              <w:t>P·|J| early-interception soft clauses</w:t>
            </w:r>
          </w:p>
        </w:tc>
        <w:tc>
          <w:tcPr>
            <w:tcW w:w="3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0B61041" w14:textId="77777777" w:rsidR="000C25CD" w:rsidRDefault="000C25CD" w:rsidP="00CF1453">
            <w:r>
              <w:rPr>
                <w:rFonts w:ascii="Courier New" w:eastAsia="Courier New" w:hAnsi="Courier New" w:cs="Courier New"/>
                <w:sz w:val="17"/>
                <w:szCs w:val="17"/>
              </w:rPr>
              <w:t>O(P|J|)</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9A4C1A" w14:textId="77777777" w:rsidR="000C25CD" w:rsidRDefault="000C25CD" w:rsidP="00CF1453">
            <w:pPr>
              <w:jc w:val="center"/>
            </w:pPr>
            <w:r>
              <w:rPr>
                <w:rFonts w:ascii="Calibri" w:eastAsia="Calibri" w:hAnsi="Calibri" w:cs="Calibri"/>
                <w:color w:val="404040"/>
                <w:sz w:val="17"/>
                <w:szCs w:val="17"/>
              </w:rPr>
              <w:t>—</w:t>
            </w:r>
          </w:p>
        </w:tc>
      </w:tr>
    </w:tbl>
    <w:p w14:paraId="319770DC" w14:textId="77777777" w:rsidR="000C25CD" w:rsidRDefault="000C25CD" w:rsidP="000C25CD">
      <w:pPr>
        <w:spacing w:before="60" w:after="60"/>
        <w:jc w:val="center"/>
      </w:pPr>
      <w:r>
        <w:rPr>
          <w:rFonts w:ascii="Courier New" w:eastAsia="Courier New" w:hAnsi="Courier New" w:cs="Courier New"/>
          <w:sz w:val="18"/>
          <w:szCs w:val="18"/>
        </w:rPr>
        <w:t xml:space="preserve">Total soft clauses =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PH·|J| + |J| + m + F) = O(</w:t>
      </w:r>
      <w:proofErr w:type="spellStart"/>
      <w:r>
        <w:rPr>
          <w:rFonts w:ascii="Courier New" w:eastAsia="Courier New" w:hAnsi="Courier New" w:cs="Courier New"/>
          <w:sz w:val="18"/>
          <w:szCs w:val="18"/>
        </w:rPr>
        <w:t>PH·r·m·</w:t>
      </w:r>
      <w:proofErr w:type="gramStart"/>
      <w:r>
        <w:rPr>
          <w:rFonts w:ascii="Courier New" w:eastAsia="Courier New" w:hAnsi="Courier New" w:cs="Courier New"/>
          <w:sz w:val="18"/>
          <w:szCs w:val="18"/>
        </w:rPr>
        <w:t>n</w:t>
      </w:r>
      <w:proofErr w:type="spellEnd"/>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L3-fwd and L3-bwd dominate; since |J| ≤ </w:t>
      </w:r>
      <w:proofErr w:type="spellStart"/>
      <w:r>
        <w:rPr>
          <w:rFonts w:ascii="Courier New" w:eastAsia="Courier New" w:hAnsi="Courier New" w:cs="Courier New"/>
          <w:sz w:val="18"/>
          <w:szCs w:val="18"/>
        </w:rPr>
        <w:t>r·m·n</w:t>
      </w:r>
      <w:proofErr w:type="spellEnd"/>
      <w:r>
        <w:rPr>
          <w:rFonts w:ascii="Courier New" w:eastAsia="Courier New" w:hAnsi="Courier New" w:cs="Courier New"/>
          <w:sz w:val="18"/>
          <w:szCs w:val="18"/>
        </w:rPr>
        <w:t>]</w:t>
      </w:r>
    </w:p>
    <w:p w14:paraId="19D186DC" w14:textId="77777777" w:rsidR="000C25CD" w:rsidRDefault="000C25CD" w:rsidP="000C25CD">
      <w:pPr>
        <w:spacing w:after="100"/>
      </w:pPr>
    </w:p>
    <w:p w14:paraId="162F5EB8" w14:textId="77777777" w:rsidR="000C25CD" w:rsidRDefault="000C25CD" w:rsidP="000C25CD">
      <w:pPr>
        <w:spacing w:before="160" w:after="80"/>
      </w:pPr>
      <w:r>
        <w:rPr>
          <w:rFonts w:ascii="Calibri" w:eastAsia="Calibri" w:hAnsi="Calibri" w:cs="Calibri"/>
          <w:b/>
          <w:bCs/>
          <w:color w:val="1B5E5A"/>
          <w:sz w:val="21"/>
          <w:szCs w:val="21"/>
        </w:rPr>
        <w:t>Total Encoding Size</w:t>
      </w:r>
    </w:p>
    <w:p w14:paraId="3251868C" w14:textId="77777777" w:rsidR="000C25CD" w:rsidRDefault="000C25CD" w:rsidP="000C25CD">
      <w:pPr>
        <w:pBdr>
          <w:top w:val="single" w:sz="4" w:space="0" w:color="BFBFBF"/>
          <w:bottom w:val="single" w:sz="4" w:space="0" w:color="BFBFBF"/>
        </w:pBdr>
        <w:spacing w:before="80" w:after="80"/>
        <w:jc w:val="center"/>
      </w:pPr>
      <w:r>
        <w:rPr>
          <w:rFonts w:ascii="Courier New" w:eastAsia="Courier New" w:hAnsi="Courier New" w:cs="Courier New"/>
          <w:sz w:val="18"/>
          <w:szCs w:val="18"/>
        </w:rPr>
        <w:t xml:space="preserve">|ℐ| = variables + clauses =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 xml:space="preserve">n + </w:t>
      </w:r>
      <w:proofErr w:type="spellStart"/>
      <w:r>
        <w:rPr>
          <w:rFonts w:ascii="Courier New" w:eastAsia="Courier New" w:hAnsi="Courier New" w:cs="Courier New"/>
          <w:sz w:val="18"/>
          <w:szCs w:val="18"/>
        </w:rPr>
        <w:t>mr</w:t>
      </w:r>
      <w:proofErr w:type="spellEnd"/>
      <w:r>
        <w:rPr>
          <w:rFonts w:ascii="Courier New" w:eastAsia="Courier New" w:hAnsi="Courier New" w:cs="Courier New"/>
          <w:sz w:val="18"/>
          <w:szCs w:val="18"/>
        </w:rPr>
        <w:t xml:space="preserve"> + PH) + </w:t>
      </w:r>
      <w:proofErr w:type="gramStart"/>
      <w:r>
        <w:rPr>
          <w:rFonts w:ascii="Courier New" w:eastAsia="Courier New" w:hAnsi="Courier New" w:cs="Courier New"/>
          <w:sz w:val="18"/>
          <w:szCs w:val="18"/>
        </w:rPr>
        <w:t>O(</w:t>
      </w:r>
      <w:proofErr w:type="spellStart"/>
      <w:proofErr w:type="gramEnd"/>
      <w:r>
        <w:rPr>
          <w:rFonts w:ascii="Courier New" w:eastAsia="Courier New" w:hAnsi="Courier New" w:cs="Courier New"/>
          <w:sz w:val="18"/>
          <w:szCs w:val="18"/>
        </w:rPr>
        <w:t>mrn</w:t>
      </w:r>
      <w:proofErr w:type="spellEnd"/>
      <w:r>
        <w:rPr>
          <w:rFonts w:ascii="Courier New" w:eastAsia="Courier New" w:hAnsi="Courier New" w:cs="Courier New"/>
          <w:sz w:val="18"/>
          <w:szCs w:val="18"/>
        </w:rPr>
        <w:t xml:space="preserve"> + n² + </w:t>
      </w:r>
      <w:proofErr w:type="spellStart"/>
      <w:r>
        <w:rPr>
          <w:rFonts w:ascii="Courier New" w:eastAsia="Courier New" w:hAnsi="Courier New" w:cs="Courier New"/>
          <w:sz w:val="18"/>
          <w:szCs w:val="18"/>
        </w:rPr>
        <w:t>PH·rmn</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O(</w:t>
      </w:r>
      <w:proofErr w:type="gramEnd"/>
      <w:r>
        <w:rPr>
          <w:rFonts w:ascii="Courier New" w:eastAsia="Courier New" w:hAnsi="Courier New" w:cs="Courier New"/>
          <w:sz w:val="18"/>
          <w:szCs w:val="18"/>
        </w:rPr>
        <w:t xml:space="preserve">P · H · r · m · </w:t>
      </w:r>
      <w:proofErr w:type="gramStart"/>
      <w:r>
        <w:rPr>
          <w:rFonts w:ascii="Courier New" w:eastAsia="Courier New" w:hAnsi="Courier New" w:cs="Courier New"/>
          <w:sz w:val="18"/>
          <w:szCs w:val="18"/>
        </w:rPr>
        <w:t>n)  [</w:t>
      </w:r>
      <w:proofErr w:type="gramEnd"/>
      <w:r>
        <w:rPr>
          <w:rFonts w:ascii="Courier New" w:eastAsia="Courier New" w:hAnsi="Courier New" w:cs="Courier New"/>
          <w:sz w:val="18"/>
          <w:szCs w:val="18"/>
        </w:rPr>
        <w:t>polynomial in all parameters]</w:t>
      </w:r>
    </w:p>
    <w:p w14:paraId="7CA36A32" w14:textId="77777777" w:rsidR="000C25CD" w:rsidRDefault="000C25CD" w:rsidP="000C25CD">
      <w:pPr>
        <w:spacing w:after="90" w:line="280" w:lineRule="auto"/>
        <w:ind w:firstLine="360"/>
        <w:jc w:val="both"/>
      </w:pPr>
      <w:r>
        <w:rPr>
          <w:rFonts w:ascii="Calibri" w:eastAsia="Calibri" w:hAnsi="Calibri" w:cs="Calibri"/>
          <w:sz w:val="20"/>
          <w:szCs w:val="20"/>
        </w:rPr>
        <w:t xml:space="preserve">The encoding size is polynomial in all parameters — the key property that makes the WMC reduction valid and establishes NP-hardness. The instance is large but not exponentially so. At </w:t>
      </w:r>
      <w:proofErr w:type="spellStart"/>
      <w:r>
        <w:rPr>
          <w:rFonts w:ascii="Calibri" w:eastAsia="Calibri" w:hAnsi="Calibri" w:cs="Calibri"/>
          <w:sz w:val="20"/>
          <w:szCs w:val="20"/>
        </w:rPr>
        <w:t>XLarge</w:t>
      </w:r>
      <w:proofErr w:type="spellEnd"/>
      <w:r>
        <w:rPr>
          <w:rFonts w:ascii="Calibri" w:eastAsia="Calibri" w:hAnsi="Calibri" w:cs="Calibri"/>
          <w:sz w:val="20"/>
          <w:szCs w:val="20"/>
        </w:rPr>
        <w:t xml:space="preserve">: 5×10×500,000×18×8 ≈ 3.6×10¹⁰ clause slots as an upper bound; J sparsity (|J| ≪ </w:t>
      </w:r>
      <w:proofErr w:type="spellStart"/>
      <w:r>
        <w:rPr>
          <w:rFonts w:ascii="Calibri" w:eastAsia="Calibri" w:hAnsi="Calibri" w:cs="Calibri"/>
          <w:sz w:val="20"/>
          <w:szCs w:val="20"/>
        </w:rPr>
        <w:t>r·m·n</w:t>
      </w:r>
      <w:proofErr w:type="spellEnd"/>
      <w:r>
        <w:rPr>
          <w:rFonts w:ascii="Calibri" w:eastAsia="Calibri" w:hAnsi="Calibri" w:cs="Calibri"/>
          <w:sz w:val="20"/>
          <w:szCs w:val="20"/>
        </w:rPr>
        <w:t xml:space="preserve"> in practice due to ZKᵢ and GKᵢ filters) reduces the actual count dramatically. The new constraints C5a and C5b add O(qn) hard clauses and zero soft clauses respectively — asymptotically negligible.</w:t>
      </w:r>
    </w:p>
    <w:p w14:paraId="242DE8FE" w14:textId="77777777" w:rsidR="000C25CD" w:rsidRDefault="000C25CD" w:rsidP="000C25CD">
      <w:pPr>
        <w:spacing w:after="100"/>
      </w:pPr>
    </w:p>
    <w:p w14:paraId="10501040" w14:textId="77777777" w:rsidR="000C25CD" w:rsidRDefault="000C25CD" w:rsidP="000C25CD">
      <w:pPr>
        <w:spacing w:before="240" w:after="100"/>
      </w:pPr>
      <w:r>
        <w:rPr>
          <w:rFonts w:ascii="Calibri" w:eastAsia="Calibri" w:hAnsi="Calibri" w:cs="Calibri"/>
          <w:b/>
          <w:bCs/>
          <w:color w:val="2F5597"/>
          <w:sz w:val="23"/>
          <w:szCs w:val="23"/>
        </w:rPr>
        <w:t>C.  RC2 Solver Complexity</w:t>
      </w:r>
    </w:p>
    <w:p w14:paraId="6A8C0EA9" w14:textId="77777777" w:rsidR="000C25CD" w:rsidRDefault="000C25CD" w:rsidP="000C25CD">
      <w:pPr>
        <w:spacing w:before="40" w:after="80"/>
        <w:jc w:val="center"/>
      </w:pPr>
      <w:r>
        <w:rPr>
          <w:rFonts w:ascii="Calibri" w:eastAsia="Calibri" w:hAnsi="Calibri" w:cs="Calibri"/>
          <w:i/>
          <w:iCs/>
          <w:color w:val="595959"/>
          <w:sz w:val="18"/>
          <w:szCs w:val="18"/>
        </w:rPr>
        <w:t>Table 13 — RC2 Solver Phase Complexity</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880"/>
      </w:tblGrid>
      <w:tr w:rsidR="000C25CD" w14:paraId="748F8423" w14:textId="77777777" w:rsidTr="00CF1453">
        <w:tblPrEx>
          <w:tblCellMar>
            <w:top w:w="0" w:type="dxa"/>
            <w:bottom w:w="0" w:type="dxa"/>
          </w:tblCellMar>
        </w:tblPrEx>
        <w:tc>
          <w:tcPr>
            <w:tcW w:w="2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A1B5811" w14:textId="77777777" w:rsidR="000C25CD" w:rsidRDefault="000C25CD" w:rsidP="00CF1453">
            <w:pPr>
              <w:jc w:val="center"/>
            </w:pPr>
            <w:r>
              <w:rPr>
                <w:rFonts w:ascii="Calibri" w:eastAsia="Calibri" w:hAnsi="Calibri" w:cs="Calibri"/>
                <w:b/>
                <w:bCs/>
                <w:color w:val="FFFFFF"/>
                <w:sz w:val="19"/>
                <w:szCs w:val="19"/>
              </w:rPr>
              <w:t>Phase</w:t>
            </w:r>
          </w:p>
        </w:tc>
        <w:tc>
          <w:tcPr>
            <w:tcW w:w="20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260E4285" w14:textId="77777777" w:rsidR="000C25CD" w:rsidRDefault="000C25CD" w:rsidP="00CF1453">
            <w:pPr>
              <w:jc w:val="center"/>
            </w:pPr>
            <w:r>
              <w:rPr>
                <w:rFonts w:ascii="Calibri" w:eastAsia="Calibri" w:hAnsi="Calibri" w:cs="Calibri"/>
                <w:b/>
                <w:bCs/>
                <w:color w:val="FFFFFF"/>
                <w:sz w:val="19"/>
                <w:szCs w:val="19"/>
              </w:rPr>
              <w:t>Complexity</w:t>
            </w:r>
          </w:p>
        </w:tc>
        <w:tc>
          <w:tcPr>
            <w:tcW w:w="48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C1AA097" w14:textId="77777777" w:rsidR="000C25CD" w:rsidRDefault="000C25CD" w:rsidP="00CF1453">
            <w:pPr>
              <w:jc w:val="center"/>
            </w:pPr>
            <w:r>
              <w:rPr>
                <w:rFonts w:ascii="Calibri" w:eastAsia="Calibri" w:hAnsi="Calibri" w:cs="Calibri"/>
                <w:b/>
                <w:bCs/>
                <w:color w:val="FFFFFF"/>
                <w:sz w:val="19"/>
                <w:szCs w:val="19"/>
              </w:rPr>
              <w:t>Notes</w:t>
            </w:r>
          </w:p>
        </w:tc>
      </w:tr>
      <w:tr w:rsidR="000C25CD" w14:paraId="133867D8"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0CD3743" w14:textId="77777777" w:rsidR="000C25CD" w:rsidRDefault="000C25CD" w:rsidP="00CF1453">
            <w:r>
              <w:rPr>
                <w:rFonts w:ascii="Calibri" w:eastAsia="Calibri" w:hAnsi="Calibri" w:cs="Calibri"/>
                <w:b/>
                <w:bCs/>
                <w:color w:val="2F5597"/>
                <w:sz w:val="18"/>
                <w:szCs w:val="18"/>
              </w:rPr>
              <w:t>UNSAT-core extraction</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BCDEB9F" w14:textId="77777777" w:rsidR="000C25CD" w:rsidRDefault="000C25CD" w:rsidP="00CF1453">
            <w:r>
              <w:rPr>
                <w:rFonts w:ascii="Courier New" w:eastAsia="Courier New" w:hAnsi="Courier New" w:cs="Courier New"/>
                <w:sz w:val="17"/>
                <w:szCs w:val="17"/>
              </w:rPr>
              <w:t>NP-hard per call</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D4E3EA" w14:textId="77777777" w:rsidR="000C25CD" w:rsidRDefault="000C25CD" w:rsidP="00CF1453">
            <w:r>
              <w:rPr>
                <w:rFonts w:ascii="Calibri" w:eastAsia="Calibri" w:hAnsi="Calibri" w:cs="Calibri"/>
                <w:color w:val="000000"/>
                <w:sz w:val="18"/>
                <w:szCs w:val="18"/>
              </w:rPr>
              <w:t>Each RC2 iteration invokes a SAT oracle (NP-complete). Complete: certifies optimality when converged.</w:t>
            </w:r>
          </w:p>
        </w:tc>
      </w:tr>
      <w:tr w:rsidR="000C25CD" w14:paraId="12A0AD40"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5F48928" w14:textId="77777777" w:rsidR="000C25CD" w:rsidRDefault="000C25CD" w:rsidP="00CF1453">
            <w:r>
              <w:rPr>
                <w:rFonts w:ascii="Calibri" w:eastAsia="Calibri" w:hAnsi="Calibri" w:cs="Calibri"/>
                <w:b/>
                <w:bCs/>
                <w:color w:val="2F5597"/>
                <w:sz w:val="18"/>
                <w:szCs w:val="18"/>
              </w:rPr>
              <w:t>Weight relaxation step</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13EAC82" w14:textId="77777777" w:rsidR="000C25CD" w:rsidRDefault="000C25CD" w:rsidP="00CF1453">
            <w:r>
              <w:rPr>
                <w:rFonts w:ascii="Courier New" w:eastAsia="Courier New" w:hAnsi="Courier New" w:cs="Courier New"/>
                <w:sz w:val="17"/>
                <w:szCs w:val="17"/>
              </w:rPr>
              <w:t>O(|cores|·n)</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6CBD23" w14:textId="77777777" w:rsidR="000C25CD" w:rsidRDefault="000C25CD" w:rsidP="00CF1453">
            <w:r>
              <w:rPr>
                <w:rFonts w:ascii="Calibri" w:eastAsia="Calibri" w:hAnsi="Calibri" w:cs="Calibri"/>
                <w:color w:val="000000"/>
                <w:sz w:val="18"/>
                <w:szCs w:val="18"/>
              </w:rPr>
              <w:t>Linear in core size and number of honeypot types n.</w:t>
            </w:r>
          </w:p>
        </w:tc>
      </w:tr>
      <w:tr w:rsidR="000C25CD" w14:paraId="47EE78A1"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923394E" w14:textId="77777777" w:rsidR="000C25CD" w:rsidRDefault="000C25CD" w:rsidP="00CF1453">
            <w:r>
              <w:rPr>
                <w:rFonts w:ascii="Calibri" w:eastAsia="Calibri" w:hAnsi="Calibri" w:cs="Calibri"/>
                <w:b/>
                <w:bCs/>
                <w:color w:val="2F5597"/>
                <w:sz w:val="18"/>
                <w:szCs w:val="18"/>
              </w:rPr>
              <w:lastRenderedPageBreak/>
              <w:t>Worst-case convergence</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75A4300" w14:textId="77777777" w:rsidR="000C25CD" w:rsidRDefault="000C25CD" w:rsidP="00CF1453">
            <w:r>
              <w:rPr>
                <w:rFonts w:ascii="Courier New" w:eastAsia="Courier New" w:hAnsi="Courier New" w:cs="Courier New"/>
                <w:sz w:val="17"/>
                <w:szCs w:val="17"/>
              </w:rPr>
              <w:t>Exponential (2ⁿ)</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CC90C6C" w14:textId="77777777" w:rsidR="000C25CD" w:rsidRDefault="000C25CD" w:rsidP="00CF1453">
            <w:r>
              <w:rPr>
                <w:rFonts w:ascii="Calibri" w:eastAsia="Calibri" w:hAnsi="Calibri" w:cs="Calibri"/>
                <w:color w:val="000000"/>
                <w:sz w:val="18"/>
                <w:szCs w:val="18"/>
              </w:rPr>
              <w:t>Complete solver; guaranteed optimal if converged within time budget.</w:t>
            </w:r>
          </w:p>
        </w:tc>
      </w:tr>
      <w:tr w:rsidR="000C25CD" w14:paraId="7A7B0B84"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229699D2" w14:textId="77777777" w:rsidR="000C25CD" w:rsidRDefault="000C25CD" w:rsidP="00CF1453">
            <w:r>
              <w:rPr>
                <w:rFonts w:ascii="Calibri" w:eastAsia="Calibri" w:hAnsi="Calibri" w:cs="Calibri"/>
                <w:b/>
                <w:bCs/>
                <w:color w:val="2F5597"/>
                <w:sz w:val="18"/>
                <w:szCs w:val="18"/>
              </w:rPr>
              <w:t>Empirical convergence</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97E542" w14:textId="77777777" w:rsidR="000C25CD" w:rsidRDefault="000C25CD" w:rsidP="00CF1453">
            <w:r>
              <w:rPr>
                <w:rFonts w:ascii="Courier New" w:eastAsia="Courier New" w:hAnsi="Courier New" w:cs="Courier New"/>
                <w:sz w:val="17"/>
                <w:szCs w:val="17"/>
              </w:rPr>
              <w:t xml:space="preserve">≈30 s at </w:t>
            </w:r>
            <w:proofErr w:type="spellStart"/>
            <w:r>
              <w:rPr>
                <w:rFonts w:ascii="Courier New" w:eastAsia="Courier New" w:hAnsi="Courier New" w:cs="Courier New"/>
                <w:sz w:val="17"/>
                <w:szCs w:val="17"/>
              </w:rPr>
              <w:t>XLarge</w:t>
            </w:r>
            <w:proofErr w:type="spellEnd"/>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C42D1E6" w14:textId="77777777" w:rsidR="000C25CD" w:rsidRDefault="000C25CD" w:rsidP="00CF1453">
            <w:r>
              <w:rPr>
                <w:rFonts w:ascii="Calibri" w:eastAsia="Calibri" w:hAnsi="Calibri" w:cs="Calibri"/>
                <w:color w:val="000000"/>
                <w:sz w:val="18"/>
                <w:szCs w:val="18"/>
              </w:rPr>
              <w:t>Core-guided pruning collapses the search space. C5a/C5b filters reduce |J| further, accelerating convergence.</w:t>
            </w:r>
          </w:p>
        </w:tc>
      </w:tr>
      <w:tr w:rsidR="000C25CD" w14:paraId="05D81080"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D75B22D" w14:textId="77777777" w:rsidR="000C25CD" w:rsidRDefault="000C25CD" w:rsidP="00CF1453">
            <w:r>
              <w:rPr>
                <w:rFonts w:ascii="Calibri" w:eastAsia="Calibri" w:hAnsi="Calibri" w:cs="Calibri"/>
                <w:b/>
                <w:bCs/>
                <w:color w:val="2F5597"/>
                <w:sz w:val="18"/>
                <w:szCs w:val="18"/>
              </w:rPr>
              <w:t>Zone decomposition</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7413F7E" w14:textId="77777777" w:rsidR="000C25CD" w:rsidRDefault="000C25CD" w:rsidP="00CF1453">
            <w:r>
              <w:rPr>
                <w:rFonts w:ascii="Courier New" w:eastAsia="Courier New" w:hAnsi="Courier New" w:cs="Courier New"/>
                <w:sz w:val="17"/>
                <w:szCs w:val="17"/>
              </w:rPr>
              <w:t>O(q) parallel instances</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D2D81C3" w14:textId="77777777" w:rsidR="000C25CD" w:rsidRDefault="000C25CD" w:rsidP="00CF1453">
            <w:r>
              <w:rPr>
                <w:rFonts w:ascii="Calibri" w:eastAsia="Calibri" w:hAnsi="Calibri" w:cs="Calibri"/>
                <w:color w:val="000000"/>
                <w:sz w:val="18"/>
                <w:szCs w:val="18"/>
              </w:rPr>
              <w:t>Each zone solved independently on a dedicated core. C5a pre-processing removes ineligible types per zone before decomposition.</w:t>
            </w:r>
          </w:p>
        </w:tc>
      </w:tr>
      <w:tr w:rsidR="000C25CD" w14:paraId="3E4AC993"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CFDBF50" w14:textId="77777777" w:rsidR="000C25CD" w:rsidRDefault="000C25CD" w:rsidP="00CF1453">
            <w:r>
              <w:rPr>
                <w:rFonts w:ascii="Calibri" w:eastAsia="Calibri" w:hAnsi="Calibri" w:cs="Calibri"/>
                <w:b/>
                <w:bCs/>
                <w:color w:val="2F5597"/>
                <w:sz w:val="18"/>
                <w:szCs w:val="18"/>
              </w:rPr>
              <w:t>Post-reconciliation (C4)</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DA13E79" w14:textId="77777777" w:rsidR="000C25CD" w:rsidRDefault="000C25CD" w:rsidP="00CF1453">
            <w:r>
              <w:rPr>
                <w:rFonts w:ascii="Courier New" w:eastAsia="Courier New" w:hAnsi="Courier New" w:cs="Courier New"/>
                <w:sz w:val="17"/>
                <w:szCs w:val="17"/>
              </w:rPr>
              <w:t>O(n²) ILP step</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DE67CB3" w14:textId="77777777" w:rsidR="000C25CD" w:rsidRDefault="000C25CD" w:rsidP="00CF1453">
            <w:r>
              <w:rPr>
                <w:rFonts w:ascii="Calibri" w:eastAsia="Calibri" w:hAnsi="Calibri" w:cs="Calibri"/>
                <w:color w:val="000000"/>
                <w:sz w:val="18"/>
                <w:szCs w:val="18"/>
              </w:rPr>
              <w:t xml:space="preserve">Resolves cross-zone conflict pairs after zone merge. Adjusted &lt;2% of </w:t>
            </w:r>
            <w:proofErr w:type="spellStart"/>
            <w:r>
              <w:rPr>
                <w:rFonts w:ascii="Calibri" w:eastAsia="Calibri" w:hAnsi="Calibri" w:cs="Calibri"/>
                <w:color w:val="000000"/>
                <w:sz w:val="18"/>
                <w:szCs w:val="18"/>
              </w:rPr>
              <w:t>XLarge</w:t>
            </w:r>
            <w:proofErr w:type="spellEnd"/>
            <w:r>
              <w:rPr>
                <w:rFonts w:ascii="Calibri" w:eastAsia="Calibri" w:hAnsi="Calibri" w:cs="Calibri"/>
                <w:color w:val="000000"/>
                <w:sz w:val="18"/>
                <w:szCs w:val="18"/>
              </w:rPr>
              <w:t xml:space="preserve"> deployments by &lt;0.5 Q-score points.</w:t>
            </w:r>
          </w:p>
        </w:tc>
      </w:tr>
      <w:tr w:rsidR="000C25CD" w14:paraId="2C92293A" w14:textId="77777777" w:rsidTr="00CF1453">
        <w:tblPrEx>
          <w:tblCellMar>
            <w:top w:w="0" w:type="dxa"/>
            <w:bottom w:w="0" w:type="dxa"/>
          </w:tblCellMar>
        </w:tblPrEx>
        <w:tc>
          <w:tcPr>
            <w:tcW w:w="2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623F17B" w14:textId="77777777" w:rsidR="000C25CD" w:rsidRDefault="000C25CD" w:rsidP="00CF1453">
            <w:r>
              <w:rPr>
                <w:rFonts w:ascii="Calibri" w:eastAsia="Calibri" w:hAnsi="Calibri" w:cs="Calibri"/>
                <w:b/>
                <w:bCs/>
                <w:color w:val="2F5597"/>
                <w:sz w:val="18"/>
                <w:szCs w:val="18"/>
              </w:rPr>
              <w:t>Warm-start redeployment</w:t>
            </w:r>
          </w:p>
        </w:tc>
        <w:tc>
          <w:tcPr>
            <w:tcW w:w="20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BF3D6CC" w14:textId="77777777" w:rsidR="000C25CD" w:rsidRDefault="000C25CD" w:rsidP="00CF1453">
            <w:r>
              <w:rPr>
                <w:rFonts w:ascii="Courier New" w:eastAsia="Courier New" w:hAnsi="Courier New" w:cs="Courier New"/>
                <w:sz w:val="17"/>
                <w:szCs w:val="17"/>
              </w:rPr>
              <w:t>&lt; 5 s empirical</w:t>
            </w:r>
          </w:p>
        </w:tc>
        <w:tc>
          <w:tcPr>
            <w:tcW w:w="48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4842528" w14:textId="77777777" w:rsidR="000C25CD" w:rsidRDefault="000C25CD" w:rsidP="00CF1453">
            <w:r>
              <w:rPr>
                <w:rFonts w:ascii="Calibri" w:eastAsia="Calibri" w:hAnsi="Calibri" w:cs="Calibri"/>
                <w:color w:val="000000"/>
                <w:sz w:val="18"/>
                <w:szCs w:val="18"/>
              </w:rPr>
              <w:t>Only soft weights change (ρ_π updates); hard clauses C1–C7, C5a, C5b are structurally fixed.</w:t>
            </w:r>
          </w:p>
        </w:tc>
      </w:tr>
    </w:tbl>
    <w:p w14:paraId="7E446AA9" w14:textId="77777777" w:rsidR="000C25CD" w:rsidRDefault="000C25CD" w:rsidP="000C25CD">
      <w:pPr>
        <w:spacing w:after="100"/>
      </w:pPr>
    </w:p>
    <w:p w14:paraId="21BCD85F" w14:textId="77777777" w:rsidR="000C25CD" w:rsidRDefault="000C25CD" w:rsidP="000C25CD">
      <w:pPr>
        <w:spacing w:before="40" w:after="80"/>
        <w:jc w:val="center"/>
      </w:pPr>
      <w:r>
        <w:rPr>
          <w:rFonts w:ascii="Calibri" w:eastAsia="Calibri" w:hAnsi="Calibri" w:cs="Calibri"/>
          <w:i/>
          <w:iCs/>
          <w:color w:val="595959"/>
          <w:sz w:val="18"/>
          <w:szCs w:val="18"/>
        </w:rPr>
        <w:t>Table 14 — Scalability at Tested Network Sizes (updated with J-sparsity note)</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
        <w:gridCol w:w="945"/>
        <w:gridCol w:w="1393"/>
        <w:gridCol w:w="1688"/>
        <w:gridCol w:w="1274"/>
        <w:gridCol w:w="1389"/>
        <w:gridCol w:w="1692"/>
      </w:tblGrid>
      <w:tr w:rsidR="000C25CD" w14:paraId="36EAD20F" w14:textId="77777777" w:rsidTr="00CF1453">
        <w:tblPrEx>
          <w:tblCellMar>
            <w:top w:w="0" w:type="dxa"/>
            <w:bottom w:w="0" w:type="dxa"/>
          </w:tblCellMar>
        </w:tblPrEx>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4C57B78" w14:textId="77777777" w:rsidR="000C25CD" w:rsidRDefault="000C25CD" w:rsidP="00CF1453">
            <w:pPr>
              <w:jc w:val="center"/>
            </w:pPr>
            <w:r>
              <w:rPr>
                <w:rFonts w:ascii="Calibri" w:eastAsia="Calibri" w:hAnsi="Calibri" w:cs="Calibri"/>
                <w:b/>
                <w:bCs/>
                <w:color w:val="FFFFFF"/>
                <w:sz w:val="19"/>
                <w:szCs w:val="19"/>
              </w:rPr>
              <w:t>Scale</w:t>
            </w:r>
          </w:p>
        </w:tc>
        <w:tc>
          <w:tcPr>
            <w:tcW w:w="9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71E84F6" w14:textId="77777777" w:rsidR="000C25CD" w:rsidRDefault="000C25CD" w:rsidP="00CF1453">
            <w:pPr>
              <w:jc w:val="center"/>
            </w:pPr>
            <w:r>
              <w:rPr>
                <w:rFonts w:ascii="Calibri" w:eastAsia="Calibri" w:hAnsi="Calibri" w:cs="Calibri"/>
                <w:b/>
                <w:bCs/>
                <w:color w:val="FFFFFF"/>
                <w:sz w:val="19"/>
                <w:szCs w:val="19"/>
              </w:rPr>
              <w:t>Nodes</w:t>
            </w:r>
          </w:p>
        </w:tc>
        <w:tc>
          <w:tcPr>
            <w:tcW w:w="1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8DF8717" w14:textId="77777777" w:rsidR="000C25CD" w:rsidRDefault="000C25CD" w:rsidP="00CF1453">
            <w:pPr>
              <w:jc w:val="center"/>
            </w:pPr>
            <w:r>
              <w:rPr>
                <w:rFonts w:ascii="Calibri" w:eastAsia="Calibri" w:hAnsi="Calibri" w:cs="Calibri"/>
                <w:b/>
                <w:bCs/>
                <w:color w:val="FFFFFF"/>
                <w:sz w:val="19"/>
                <w:szCs w:val="19"/>
              </w:rPr>
              <w:t xml:space="preserve">|J| </w:t>
            </w:r>
            <w:proofErr w:type="spellStart"/>
            <w:r>
              <w:rPr>
                <w:rFonts w:ascii="Calibri" w:eastAsia="Calibri" w:hAnsi="Calibri" w:cs="Calibri"/>
                <w:b/>
                <w:bCs/>
                <w:color w:val="FFFFFF"/>
                <w:sz w:val="19"/>
                <w:szCs w:val="19"/>
              </w:rPr>
              <w:t>approx</w:t>
            </w:r>
            <w:proofErr w:type="spellEnd"/>
          </w:p>
        </w:tc>
        <w:tc>
          <w:tcPr>
            <w:tcW w:w="17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24E6042" w14:textId="77777777" w:rsidR="000C25CD" w:rsidRDefault="000C25CD" w:rsidP="00CF1453">
            <w:pPr>
              <w:jc w:val="center"/>
            </w:pPr>
            <w:r>
              <w:rPr>
                <w:rFonts w:ascii="Calibri" w:eastAsia="Calibri" w:hAnsi="Calibri" w:cs="Calibri"/>
                <w:b/>
                <w:bCs/>
                <w:color w:val="FFFFFF"/>
                <w:sz w:val="19"/>
                <w:szCs w:val="19"/>
              </w:rPr>
              <w:t>Soft clauses</w:t>
            </w:r>
          </w:p>
        </w:tc>
        <w:tc>
          <w:tcPr>
            <w:tcW w:w="12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43CFBB30" w14:textId="77777777" w:rsidR="000C25CD" w:rsidRDefault="000C25CD" w:rsidP="00CF1453">
            <w:pPr>
              <w:jc w:val="center"/>
            </w:pPr>
            <w:r>
              <w:rPr>
                <w:rFonts w:ascii="Calibri" w:eastAsia="Calibri" w:hAnsi="Calibri" w:cs="Calibri"/>
                <w:b/>
                <w:bCs/>
                <w:color w:val="FFFFFF"/>
                <w:sz w:val="19"/>
                <w:szCs w:val="19"/>
              </w:rPr>
              <w:t>Hard clauses</w:t>
            </w:r>
          </w:p>
        </w:tc>
        <w:tc>
          <w:tcPr>
            <w:tcW w:w="14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134CF9FB" w14:textId="77777777" w:rsidR="000C25CD" w:rsidRDefault="000C25CD" w:rsidP="00CF1453">
            <w:pPr>
              <w:jc w:val="center"/>
            </w:pPr>
            <w:r>
              <w:rPr>
                <w:rFonts w:ascii="Calibri" w:eastAsia="Calibri" w:hAnsi="Calibri" w:cs="Calibri"/>
                <w:b/>
                <w:bCs/>
                <w:color w:val="FFFFFF"/>
                <w:sz w:val="19"/>
                <w:szCs w:val="19"/>
              </w:rPr>
              <w:t>RC2 time</w:t>
            </w:r>
          </w:p>
        </w:tc>
        <w:tc>
          <w:tcPr>
            <w:tcW w:w="17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0B1EC7FC" w14:textId="77777777" w:rsidR="000C25CD" w:rsidRDefault="000C25CD" w:rsidP="00CF1453">
            <w:pPr>
              <w:jc w:val="center"/>
            </w:pPr>
            <w:r>
              <w:rPr>
                <w:rFonts w:ascii="Calibri" w:eastAsia="Calibri" w:hAnsi="Calibri" w:cs="Calibri"/>
                <w:b/>
                <w:bCs/>
                <w:color w:val="FFFFFF"/>
                <w:sz w:val="19"/>
                <w:szCs w:val="19"/>
              </w:rPr>
              <w:t>Certificate?</w:t>
            </w:r>
          </w:p>
        </w:tc>
      </w:tr>
      <w:tr w:rsidR="000C25CD" w14:paraId="1721F2F0"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989562C" w14:textId="77777777" w:rsidR="000C25CD" w:rsidRDefault="000C25CD" w:rsidP="00CF1453">
            <w:r>
              <w:rPr>
                <w:rFonts w:ascii="Calibri" w:eastAsia="Calibri" w:hAnsi="Calibri" w:cs="Calibri"/>
                <w:b/>
                <w:bCs/>
                <w:color w:val="1F3864"/>
                <w:sz w:val="18"/>
                <w:szCs w:val="18"/>
              </w:rPr>
              <w:t>Tiny</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4BBD630" w14:textId="77777777" w:rsidR="000C25CD" w:rsidRDefault="000C25CD" w:rsidP="00CF1453">
            <w:pPr>
              <w:jc w:val="center"/>
            </w:pPr>
            <w:r>
              <w:rPr>
                <w:rFonts w:ascii="Calibri" w:eastAsia="Calibri" w:hAnsi="Calibri" w:cs="Calibri"/>
                <w:sz w:val="18"/>
                <w:szCs w:val="18"/>
              </w:rPr>
              <w:t>100</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14C11C" w14:textId="77777777" w:rsidR="000C25CD" w:rsidRDefault="000C25CD" w:rsidP="00CF1453">
            <w:r>
              <w:rPr>
                <w:rFonts w:ascii="Courier New" w:eastAsia="Courier New" w:hAnsi="Courier New" w:cs="Courier New"/>
                <w:sz w:val="17"/>
                <w:szCs w:val="17"/>
              </w:rPr>
              <w:t>~270</w:t>
            </w:r>
          </w:p>
        </w:tc>
        <w:tc>
          <w:tcPr>
            <w:tcW w:w="17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8412890" w14:textId="77777777" w:rsidR="000C25CD" w:rsidRDefault="000C25CD" w:rsidP="00CF1453">
            <w:r>
              <w:rPr>
                <w:rFonts w:ascii="Courier New" w:eastAsia="Courier New" w:hAnsi="Courier New" w:cs="Courier New"/>
                <w:sz w:val="17"/>
                <w:szCs w:val="17"/>
              </w:rPr>
              <w:t>~5.4k</w:t>
            </w:r>
          </w:p>
        </w:tc>
        <w:tc>
          <w:tcPr>
            <w:tcW w:w="1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6BDEA8B" w14:textId="77777777" w:rsidR="000C25CD" w:rsidRDefault="000C25CD" w:rsidP="00CF1453">
            <w:r>
              <w:rPr>
                <w:rFonts w:ascii="Courier New" w:eastAsia="Courier New" w:hAnsi="Courier New" w:cs="Courier New"/>
                <w:sz w:val="17"/>
                <w:szCs w:val="17"/>
              </w:rPr>
              <w:t>~0.5k</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EDB7BE3" w14:textId="77777777" w:rsidR="000C25CD" w:rsidRDefault="000C25CD" w:rsidP="00CF1453">
            <w:pPr>
              <w:jc w:val="center"/>
            </w:pPr>
            <w:r>
              <w:rPr>
                <w:rFonts w:ascii="Calibri" w:eastAsia="Calibri" w:hAnsi="Calibri" w:cs="Calibri"/>
                <w:sz w:val="18"/>
                <w:szCs w:val="18"/>
              </w:rPr>
              <w:t>&lt; 1 s</w:t>
            </w:r>
          </w:p>
        </w:tc>
        <w:tc>
          <w:tcPr>
            <w:tcW w:w="17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052C7F72" w14:textId="77777777" w:rsidR="000C25CD" w:rsidRDefault="000C25CD" w:rsidP="00CF1453">
            <w:pPr>
              <w:jc w:val="center"/>
            </w:pPr>
            <w:r>
              <w:rPr>
                <w:rFonts w:ascii="Calibri" w:eastAsia="Calibri" w:hAnsi="Calibri" w:cs="Calibri"/>
                <w:b/>
                <w:bCs/>
                <w:color w:val="375623"/>
                <w:sz w:val="17"/>
                <w:szCs w:val="17"/>
              </w:rPr>
              <w:t>Certified ✓</w:t>
            </w:r>
          </w:p>
        </w:tc>
      </w:tr>
      <w:tr w:rsidR="000C25CD" w14:paraId="29CBBFC2"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0C718F59" w14:textId="77777777" w:rsidR="000C25CD" w:rsidRDefault="000C25CD" w:rsidP="00CF1453">
            <w:r>
              <w:rPr>
                <w:rFonts w:ascii="Calibri" w:eastAsia="Calibri" w:hAnsi="Calibri" w:cs="Calibri"/>
                <w:b/>
                <w:bCs/>
                <w:color w:val="1F3864"/>
                <w:sz w:val="18"/>
                <w:szCs w:val="18"/>
              </w:rPr>
              <w:t>Small</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7B94F89C" w14:textId="77777777" w:rsidR="000C25CD" w:rsidRDefault="000C25CD" w:rsidP="00CF1453">
            <w:pPr>
              <w:jc w:val="center"/>
            </w:pPr>
            <w:r>
              <w:rPr>
                <w:rFonts w:ascii="Calibri" w:eastAsia="Calibri" w:hAnsi="Calibri" w:cs="Calibri"/>
                <w:sz w:val="18"/>
                <w:szCs w:val="18"/>
              </w:rPr>
              <w:t>500</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D126A1E" w14:textId="77777777" w:rsidR="000C25CD" w:rsidRDefault="000C25CD" w:rsidP="00CF1453">
            <w:r>
              <w:rPr>
                <w:rFonts w:ascii="Courier New" w:eastAsia="Courier New" w:hAnsi="Courier New" w:cs="Courier New"/>
                <w:sz w:val="17"/>
                <w:szCs w:val="17"/>
              </w:rPr>
              <w:t>~1,350</w:t>
            </w:r>
          </w:p>
        </w:tc>
        <w:tc>
          <w:tcPr>
            <w:tcW w:w="17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67DB486" w14:textId="77777777" w:rsidR="000C25CD" w:rsidRDefault="000C25CD" w:rsidP="00CF1453">
            <w:r>
              <w:rPr>
                <w:rFonts w:ascii="Courier New" w:eastAsia="Courier New" w:hAnsi="Courier New" w:cs="Courier New"/>
                <w:sz w:val="17"/>
                <w:szCs w:val="17"/>
              </w:rPr>
              <w:t>~27k</w:t>
            </w:r>
          </w:p>
        </w:tc>
        <w:tc>
          <w:tcPr>
            <w:tcW w:w="1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F835849" w14:textId="77777777" w:rsidR="000C25CD" w:rsidRDefault="000C25CD" w:rsidP="00CF1453">
            <w:r>
              <w:rPr>
                <w:rFonts w:ascii="Courier New" w:eastAsia="Courier New" w:hAnsi="Courier New" w:cs="Courier New"/>
                <w:sz w:val="17"/>
                <w:szCs w:val="17"/>
              </w:rPr>
              <w:t>~2.4k</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CDEE007" w14:textId="77777777" w:rsidR="000C25CD" w:rsidRDefault="000C25CD" w:rsidP="00CF1453">
            <w:pPr>
              <w:jc w:val="center"/>
            </w:pPr>
            <w:r>
              <w:rPr>
                <w:rFonts w:ascii="Calibri" w:eastAsia="Calibri" w:hAnsi="Calibri" w:cs="Calibri"/>
                <w:sz w:val="18"/>
                <w:szCs w:val="18"/>
              </w:rPr>
              <w:t>&lt; 2 s</w:t>
            </w:r>
          </w:p>
        </w:tc>
        <w:tc>
          <w:tcPr>
            <w:tcW w:w="17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3D4561F5" w14:textId="77777777" w:rsidR="000C25CD" w:rsidRDefault="000C25CD" w:rsidP="00CF1453">
            <w:pPr>
              <w:jc w:val="center"/>
            </w:pPr>
            <w:r>
              <w:rPr>
                <w:rFonts w:ascii="Calibri" w:eastAsia="Calibri" w:hAnsi="Calibri" w:cs="Calibri"/>
                <w:b/>
                <w:bCs/>
                <w:color w:val="375623"/>
                <w:sz w:val="17"/>
                <w:szCs w:val="17"/>
              </w:rPr>
              <w:t>Certified ✓</w:t>
            </w:r>
          </w:p>
        </w:tc>
      </w:tr>
      <w:tr w:rsidR="000C25CD" w14:paraId="00C4B748"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8884175" w14:textId="77777777" w:rsidR="000C25CD" w:rsidRDefault="000C25CD" w:rsidP="00CF1453">
            <w:r>
              <w:rPr>
                <w:rFonts w:ascii="Calibri" w:eastAsia="Calibri" w:hAnsi="Calibri" w:cs="Calibri"/>
                <w:b/>
                <w:bCs/>
                <w:color w:val="1F3864"/>
                <w:sz w:val="18"/>
                <w:szCs w:val="18"/>
              </w:rPr>
              <w:t>Medium</w:t>
            </w:r>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43E005" w14:textId="77777777" w:rsidR="000C25CD" w:rsidRDefault="000C25CD" w:rsidP="00CF1453">
            <w:pPr>
              <w:jc w:val="center"/>
            </w:pPr>
            <w:r>
              <w:rPr>
                <w:rFonts w:ascii="Calibri" w:eastAsia="Calibri" w:hAnsi="Calibri" w:cs="Calibri"/>
                <w:sz w:val="18"/>
                <w:szCs w:val="18"/>
              </w:rPr>
              <w:t>5,000</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CF61AB3" w14:textId="77777777" w:rsidR="000C25CD" w:rsidRDefault="000C25CD" w:rsidP="00CF1453">
            <w:r>
              <w:rPr>
                <w:rFonts w:ascii="Courier New" w:eastAsia="Courier New" w:hAnsi="Courier New" w:cs="Courier New"/>
                <w:sz w:val="17"/>
                <w:szCs w:val="17"/>
              </w:rPr>
              <w:t>~13.5k</w:t>
            </w:r>
          </w:p>
        </w:tc>
        <w:tc>
          <w:tcPr>
            <w:tcW w:w="17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86B1AAC" w14:textId="77777777" w:rsidR="000C25CD" w:rsidRDefault="000C25CD" w:rsidP="00CF1453">
            <w:r>
              <w:rPr>
                <w:rFonts w:ascii="Courier New" w:eastAsia="Courier New" w:hAnsi="Courier New" w:cs="Courier New"/>
                <w:sz w:val="17"/>
                <w:szCs w:val="17"/>
              </w:rPr>
              <w:t>~270k</w:t>
            </w:r>
          </w:p>
        </w:tc>
        <w:tc>
          <w:tcPr>
            <w:tcW w:w="1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FEB0390" w14:textId="77777777" w:rsidR="000C25CD" w:rsidRDefault="000C25CD" w:rsidP="00CF1453">
            <w:r>
              <w:rPr>
                <w:rFonts w:ascii="Courier New" w:eastAsia="Courier New" w:hAnsi="Courier New" w:cs="Courier New"/>
                <w:sz w:val="17"/>
                <w:szCs w:val="17"/>
              </w:rPr>
              <w:t>~24k</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5F4854E" w14:textId="77777777" w:rsidR="000C25CD" w:rsidRDefault="000C25CD" w:rsidP="00CF1453">
            <w:pPr>
              <w:jc w:val="center"/>
            </w:pPr>
            <w:r>
              <w:rPr>
                <w:rFonts w:ascii="Calibri" w:eastAsia="Calibri" w:hAnsi="Calibri" w:cs="Calibri"/>
                <w:sz w:val="18"/>
                <w:szCs w:val="18"/>
              </w:rPr>
              <w:t>&lt; 5 s</w:t>
            </w:r>
          </w:p>
        </w:tc>
        <w:tc>
          <w:tcPr>
            <w:tcW w:w="17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10AABA96" w14:textId="77777777" w:rsidR="000C25CD" w:rsidRDefault="000C25CD" w:rsidP="00CF1453">
            <w:pPr>
              <w:jc w:val="center"/>
            </w:pPr>
            <w:r>
              <w:rPr>
                <w:rFonts w:ascii="Calibri" w:eastAsia="Calibri" w:hAnsi="Calibri" w:cs="Calibri"/>
                <w:b/>
                <w:bCs/>
                <w:color w:val="375623"/>
                <w:sz w:val="17"/>
                <w:szCs w:val="17"/>
              </w:rPr>
              <w:t>Certified ✓</w:t>
            </w:r>
          </w:p>
        </w:tc>
      </w:tr>
      <w:tr w:rsidR="000C25CD" w14:paraId="16CE78E0"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5B7EDC5" w14:textId="77777777" w:rsidR="000C25CD" w:rsidRDefault="000C25CD" w:rsidP="00CF1453">
            <w:r>
              <w:rPr>
                <w:rFonts w:ascii="Calibri" w:eastAsia="Calibri" w:hAnsi="Calibri" w:cs="Calibri"/>
                <w:b/>
                <w:bCs/>
                <w:color w:val="1F3864"/>
                <w:sz w:val="18"/>
                <w:szCs w:val="18"/>
              </w:rPr>
              <w:t>Large</w:t>
            </w:r>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C296347" w14:textId="77777777" w:rsidR="000C25CD" w:rsidRDefault="000C25CD" w:rsidP="00CF1453">
            <w:pPr>
              <w:jc w:val="center"/>
            </w:pPr>
            <w:r>
              <w:rPr>
                <w:rFonts w:ascii="Calibri" w:eastAsia="Calibri" w:hAnsi="Calibri" w:cs="Calibri"/>
                <w:sz w:val="18"/>
                <w:szCs w:val="18"/>
              </w:rPr>
              <w:t>50,000</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AD26F6C" w14:textId="77777777" w:rsidR="000C25CD" w:rsidRDefault="000C25CD" w:rsidP="00CF1453">
            <w:r>
              <w:rPr>
                <w:rFonts w:ascii="Courier New" w:eastAsia="Courier New" w:hAnsi="Courier New" w:cs="Courier New"/>
                <w:sz w:val="17"/>
                <w:szCs w:val="17"/>
              </w:rPr>
              <w:t>~135k</w:t>
            </w:r>
          </w:p>
        </w:tc>
        <w:tc>
          <w:tcPr>
            <w:tcW w:w="17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609758D" w14:textId="77777777" w:rsidR="000C25CD" w:rsidRDefault="000C25CD" w:rsidP="00CF1453">
            <w:r>
              <w:rPr>
                <w:rFonts w:ascii="Courier New" w:eastAsia="Courier New" w:hAnsi="Courier New" w:cs="Courier New"/>
                <w:sz w:val="17"/>
                <w:szCs w:val="17"/>
              </w:rPr>
              <w:t>~2.7M</w:t>
            </w:r>
          </w:p>
        </w:tc>
        <w:tc>
          <w:tcPr>
            <w:tcW w:w="1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53EF6AAD" w14:textId="77777777" w:rsidR="000C25CD" w:rsidRDefault="000C25CD" w:rsidP="00CF1453">
            <w:r>
              <w:rPr>
                <w:rFonts w:ascii="Courier New" w:eastAsia="Courier New" w:hAnsi="Courier New" w:cs="Courier New"/>
                <w:sz w:val="17"/>
                <w:szCs w:val="17"/>
              </w:rPr>
              <w:t>~243k</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2DC617D" w14:textId="77777777" w:rsidR="000C25CD" w:rsidRDefault="000C25CD" w:rsidP="00CF1453">
            <w:pPr>
              <w:jc w:val="center"/>
            </w:pPr>
            <w:r>
              <w:rPr>
                <w:rFonts w:ascii="Calibri" w:eastAsia="Calibri" w:hAnsi="Calibri" w:cs="Calibri"/>
                <w:sz w:val="18"/>
                <w:szCs w:val="18"/>
              </w:rPr>
              <w:t>~12 s</w:t>
            </w:r>
          </w:p>
        </w:tc>
        <w:tc>
          <w:tcPr>
            <w:tcW w:w="17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7B94CECD" w14:textId="77777777" w:rsidR="000C25CD" w:rsidRDefault="000C25CD" w:rsidP="00CF1453">
            <w:pPr>
              <w:jc w:val="center"/>
            </w:pPr>
            <w:r>
              <w:rPr>
                <w:rFonts w:ascii="Calibri" w:eastAsia="Calibri" w:hAnsi="Calibri" w:cs="Calibri"/>
                <w:b/>
                <w:bCs/>
                <w:color w:val="375623"/>
                <w:sz w:val="17"/>
                <w:szCs w:val="17"/>
              </w:rPr>
              <w:t>Certified ✓</w:t>
            </w:r>
          </w:p>
        </w:tc>
      </w:tr>
      <w:tr w:rsidR="000C25CD" w14:paraId="69E0400E"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9FFDA28" w14:textId="77777777" w:rsidR="000C25CD" w:rsidRDefault="000C25CD" w:rsidP="00CF1453">
            <w:proofErr w:type="spellStart"/>
            <w:r>
              <w:rPr>
                <w:rFonts w:ascii="Calibri" w:eastAsia="Calibri" w:hAnsi="Calibri" w:cs="Calibri"/>
                <w:b/>
                <w:bCs/>
                <w:color w:val="1F3864"/>
                <w:sz w:val="18"/>
                <w:szCs w:val="18"/>
              </w:rPr>
              <w:t>XLarge</w:t>
            </w:r>
            <w:proofErr w:type="spellEnd"/>
          </w:p>
        </w:tc>
        <w:tc>
          <w:tcPr>
            <w:tcW w:w="9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760ED86" w14:textId="77777777" w:rsidR="000C25CD" w:rsidRDefault="000C25CD" w:rsidP="00CF1453">
            <w:pPr>
              <w:jc w:val="center"/>
            </w:pPr>
            <w:r>
              <w:rPr>
                <w:rFonts w:ascii="Calibri" w:eastAsia="Calibri" w:hAnsi="Calibri" w:cs="Calibri"/>
                <w:sz w:val="18"/>
                <w:szCs w:val="18"/>
              </w:rPr>
              <w:t>500,000</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C8501FA" w14:textId="77777777" w:rsidR="000C25CD" w:rsidRDefault="000C25CD" w:rsidP="00CF1453">
            <w:r>
              <w:rPr>
                <w:rFonts w:ascii="Courier New" w:eastAsia="Courier New" w:hAnsi="Courier New" w:cs="Courier New"/>
                <w:sz w:val="17"/>
                <w:szCs w:val="17"/>
              </w:rPr>
              <w:t>~1.35M</w:t>
            </w:r>
          </w:p>
        </w:tc>
        <w:tc>
          <w:tcPr>
            <w:tcW w:w="17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5A9948F" w14:textId="77777777" w:rsidR="000C25CD" w:rsidRDefault="000C25CD" w:rsidP="00CF1453">
            <w:r>
              <w:rPr>
                <w:rFonts w:ascii="Courier New" w:eastAsia="Courier New" w:hAnsi="Courier New" w:cs="Courier New"/>
                <w:sz w:val="17"/>
                <w:szCs w:val="17"/>
              </w:rPr>
              <w:t>~27M</w:t>
            </w:r>
          </w:p>
        </w:tc>
        <w:tc>
          <w:tcPr>
            <w:tcW w:w="1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5B50964" w14:textId="77777777" w:rsidR="000C25CD" w:rsidRDefault="000C25CD" w:rsidP="00CF1453">
            <w:r>
              <w:rPr>
                <w:rFonts w:ascii="Courier New" w:eastAsia="Courier New" w:hAnsi="Courier New" w:cs="Courier New"/>
                <w:sz w:val="17"/>
                <w:szCs w:val="17"/>
              </w:rPr>
              <w:t>~2.4M</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D361A31" w14:textId="77777777" w:rsidR="000C25CD" w:rsidRDefault="000C25CD" w:rsidP="00CF1453">
            <w:pPr>
              <w:jc w:val="center"/>
            </w:pPr>
            <w:r>
              <w:rPr>
                <w:rFonts w:ascii="Calibri" w:eastAsia="Calibri" w:hAnsi="Calibri" w:cs="Calibri"/>
                <w:sz w:val="18"/>
                <w:szCs w:val="18"/>
              </w:rPr>
              <w:t>~30 s</w:t>
            </w:r>
          </w:p>
        </w:tc>
        <w:tc>
          <w:tcPr>
            <w:tcW w:w="1700" w:type="dxa"/>
            <w:tcBorders>
              <w:top w:val="single" w:sz="3" w:space="0" w:color="BBBBBB"/>
              <w:left w:val="single" w:sz="3" w:space="0" w:color="BBBBBB"/>
              <w:bottom w:val="single" w:sz="3" w:space="0" w:color="BBBBBB"/>
              <w:right w:val="single" w:sz="3" w:space="0" w:color="BBBBBB"/>
            </w:tcBorders>
            <w:shd w:val="clear" w:color="auto" w:fill="E2EFDA"/>
            <w:tcMar>
              <w:top w:w="72" w:type="dxa"/>
              <w:left w:w="108" w:type="dxa"/>
              <w:bottom w:w="72" w:type="dxa"/>
              <w:right w:w="108" w:type="dxa"/>
            </w:tcMar>
          </w:tcPr>
          <w:p w14:paraId="2F97B3FA" w14:textId="77777777" w:rsidR="000C25CD" w:rsidRDefault="000C25CD" w:rsidP="00CF1453">
            <w:pPr>
              <w:jc w:val="center"/>
            </w:pPr>
            <w:r>
              <w:rPr>
                <w:rFonts w:ascii="Calibri" w:eastAsia="Calibri" w:hAnsi="Calibri" w:cs="Calibri"/>
                <w:b/>
                <w:bCs/>
                <w:color w:val="375623"/>
                <w:sz w:val="17"/>
                <w:szCs w:val="17"/>
              </w:rPr>
              <w:t>Certified ✓</w:t>
            </w:r>
          </w:p>
        </w:tc>
      </w:tr>
      <w:tr w:rsidR="000C25CD" w14:paraId="448ABB65" w14:textId="77777777" w:rsidTr="00CF1453">
        <w:tblPrEx>
          <w:tblCellMar>
            <w:top w:w="0" w:type="dxa"/>
            <w:bottom w:w="0" w:type="dxa"/>
          </w:tblCellMar>
        </w:tblPrEx>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5B0648CD" w14:textId="77777777" w:rsidR="000C25CD" w:rsidRDefault="000C25CD" w:rsidP="00CF1453">
            <w:proofErr w:type="spellStart"/>
            <w:r>
              <w:rPr>
                <w:rFonts w:ascii="Calibri" w:eastAsia="Calibri" w:hAnsi="Calibri" w:cs="Calibri"/>
                <w:b/>
                <w:bCs/>
                <w:color w:val="1F3864"/>
                <w:sz w:val="18"/>
                <w:szCs w:val="18"/>
              </w:rPr>
              <w:t>XXLarge</w:t>
            </w:r>
            <w:proofErr w:type="spellEnd"/>
          </w:p>
        </w:tc>
        <w:tc>
          <w:tcPr>
            <w:tcW w:w="9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B23DA02" w14:textId="77777777" w:rsidR="000C25CD" w:rsidRDefault="000C25CD" w:rsidP="00CF1453">
            <w:pPr>
              <w:jc w:val="center"/>
            </w:pPr>
            <w:r>
              <w:rPr>
                <w:rFonts w:ascii="Calibri" w:eastAsia="Calibri" w:hAnsi="Calibri" w:cs="Calibri"/>
                <w:sz w:val="18"/>
                <w:szCs w:val="18"/>
              </w:rPr>
              <w:t>5,560,000</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96F4A07" w14:textId="77777777" w:rsidR="000C25CD" w:rsidRDefault="000C25CD" w:rsidP="00CF1453">
            <w:r>
              <w:rPr>
                <w:rFonts w:ascii="Courier New" w:eastAsia="Courier New" w:hAnsi="Courier New" w:cs="Courier New"/>
                <w:sz w:val="17"/>
                <w:szCs w:val="17"/>
              </w:rPr>
              <w:t>~15M</w:t>
            </w:r>
          </w:p>
        </w:tc>
        <w:tc>
          <w:tcPr>
            <w:tcW w:w="17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D77DD70" w14:textId="77777777" w:rsidR="000C25CD" w:rsidRDefault="000C25CD" w:rsidP="00CF1453">
            <w:r>
              <w:rPr>
                <w:rFonts w:ascii="Courier New" w:eastAsia="Courier New" w:hAnsi="Courier New" w:cs="Courier New"/>
                <w:sz w:val="17"/>
                <w:szCs w:val="17"/>
              </w:rPr>
              <w:t>~300M</w:t>
            </w:r>
          </w:p>
        </w:tc>
        <w:tc>
          <w:tcPr>
            <w:tcW w:w="1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A76E4F0" w14:textId="77777777" w:rsidR="000C25CD" w:rsidRDefault="000C25CD" w:rsidP="00CF1453">
            <w:r>
              <w:rPr>
                <w:rFonts w:ascii="Courier New" w:eastAsia="Courier New" w:hAnsi="Courier New" w:cs="Courier New"/>
                <w:sz w:val="17"/>
                <w:szCs w:val="17"/>
              </w:rPr>
              <w:t>~27M</w:t>
            </w:r>
          </w:p>
        </w:tc>
        <w:tc>
          <w:tcPr>
            <w:tcW w:w="14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E397719" w14:textId="77777777" w:rsidR="000C25CD" w:rsidRDefault="000C25CD" w:rsidP="00CF1453">
            <w:pPr>
              <w:jc w:val="center"/>
            </w:pPr>
            <w:r>
              <w:rPr>
                <w:rFonts w:ascii="Calibri" w:eastAsia="Calibri" w:hAnsi="Calibri" w:cs="Calibri"/>
                <w:sz w:val="18"/>
                <w:szCs w:val="18"/>
              </w:rPr>
              <w:t>~30 s†</w:t>
            </w:r>
          </w:p>
        </w:tc>
        <w:tc>
          <w:tcPr>
            <w:tcW w:w="1700" w:type="dxa"/>
            <w:tcBorders>
              <w:top w:val="single" w:sz="3" w:space="0" w:color="BBBBBB"/>
              <w:left w:val="single" w:sz="3" w:space="0" w:color="BBBBBB"/>
              <w:bottom w:val="single" w:sz="3" w:space="0" w:color="BBBBBB"/>
              <w:right w:val="single" w:sz="3" w:space="0" w:color="BBBBBB"/>
            </w:tcBorders>
            <w:shd w:val="clear" w:color="auto" w:fill="FFF2CC"/>
            <w:tcMar>
              <w:top w:w="72" w:type="dxa"/>
              <w:left w:w="108" w:type="dxa"/>
              <w:bottom w:w="72" w:type="dxa"/>
              <w:right w:w="108" w:type="dxa"/>
            </w:tcMar>
          </w:tcPr>
          <w:p w14:paraId="4D9ABE7E" w14:textId="77777777" w:rsidR="000C25CD" w:rsidRDefault="000C25CD" w:rsidP="00CF1453">
            <w:pPr>
              <w:jc w:val="center"/>
            </w:pPr>
            <w:r>
              <w:rPr>
                <w:rFonts w:ascii="Calibri" w:eastAsia="Calibri" w:hAnsi="Calibri" w:cs="Calibri"/>
                <w:color w:val="7F6000"/>
                <w:sz w:val="17"/>
                <w:szCs w:val="17"/>
              </w:rPr>
              <w:t>Zone-2 lower bound</w:t>
            </w:r>
          </w:p>
        </w:tc>
      </w:tr>
    </w:tbl>
    <w:p w14:paraId="1943E072" w14:textId="77777777" w:rsidR="000C25CD" w:rsidRDefault="000C25CD" w:rsidP="000C25CD">
      <w:pPr>
        <w:spacing w:after="80"/>
      </w:pPr>
      <w:r>
        <w:rPr>
          <w:rFonts w:ascii="Calibri" w:eastAsia="Calibri" w:hAnsi="Calibri" w:cs="Calibri"/>
          <w:i/>
          <w:iCs/>
          <w:color w:val="595959"/>
          <w:sz w:val="17"/>
          <w:szCs w:val="17"/>
        </w:rPr>
        <w:t xml:space="preserve">† Zone-2 at </w:t>
      </w:r>
      <w:proofErr w:type="spellStart"/>
      <w:r>
        <w:rPr>
          <w:rFonts w:ascii="Calibri" w:eastAsia="Calibri" w:hAnsi="Calibri" w:cs="Calibri"/>
          <w:i/>
          <w:iCs/>
          <w:color w:val="595959"/>
          <w:sz w:val="17"/>
          <w:szCs w:val="17"/>
        </w:rPr>
        <w:t>XXLarge</w:t>
      </w:r>
      <w:proofErr w:type="spellEnd"/>
      <w:r>
        <w:rPr>
          <w:rFonts w:ascii="Calibri" w:eastAsia="Calibri" w:hAnsi="Calibri" w:cs="Calibri"/>
          <w:i/>
          <w:iCs/>
          <w:color w:val="595959"/>
          <w:sz w:val="17"/>
          <w:szCs w:val="17"/>
        </w:rPr>
        <w:t xml:space="preserve"> may not converge before the 30s per-zone timeout; Q=58.3 is a lower bound, not a certified optimum. All other scales and zones produce certified optima.</w:t>
      </w:r>
    </w:p>
    <w:p w14:paraId="5C062538" w14:textId="77777777" w:rsidR="000C25CD" w:rsidRDefault="000C25CD" w:rsidP="000C25CD">
      <w:pPr>
        <w:spacing w:after="100"/>
      </w:pPr>
    </w:p>
    <w:p w14:paraId="72CEAAD6" w14:textId="77777777" w:rsidR="000C25CD" w:rsidRDefault="000C25CD" w:rsidP="000C25CD">
      <w:pPr>
        <w:spacing w:before="40" w:after="80"/>
        <w:jc w:val="center"/>
      </w:pPr>
      <w:r>
        <w:rPr>
          <w:rFonts w:ascii="Calibri" w:eastAsia="Calibri" w:hAnsi="Calibri" w:cs="Calibri"/>
          <w:i/>
          <w:iCs/>
          <w:color w:val="595959"/>
          <w:sz w:val="18"/>
          <w:szCs w:val="18"/>
        </w:rPr>
        <w:t>Table 15 — Complexity Class Summary</w:t>
      </w: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280"/>
      </w:tblGrid>
      <w:tr w:rsidR="000C25CD" w14:paraId="687F5189" w14:textId="77777777" w:rsidTr="00CF1453">
        <w:tblPrEx>
          <w:tblCellMar>
            <w:top w:w="0" w:type="dxa"/>
            <w:bottom w:w="0" w:type="dxa"/>
          </w:tblCellMar>
        </w:tblPrEx>
        <w:tc>
          <w:tcPr>
            <w:tcW w:w="22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7D7CB73E" w14:textId="77777777" w:rsidR="000C25CD" w:rsidRDefault="000C25CD" w:rsidP="00CF1453">
            <w:pPr>
              <w:jc w:val="center"/>
            </w:pPr>
            <w:r>
              <w:rPr>
                <w:rFonts w:ascii="Calibri" w:eastAsia="Calibri" w:hAnsi="Calibri" w:cs="Calibri"/>
                <w:b/>
                <w:bCs/>
                <w:color w:val="FFFFFF"/>
                <w:sz w:val="19"/>
                <w:szCs w:val="19"/>
              </w:rPr>
              <w:t>Aspect</w:t>
            </w:r>
          </w:p>
        </w:tc>
        <w:tc>
          <w:tcPr>
            <w:tcW w:w="280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348ECE1E" w14:textId="77777777" w:rsidR="000C25CD" w:rsidRDefault="000C25CD" w:rsidP="00CF1453">
            <w:pPr>
              <w:jc w:val="center"/>
            </w:pPr>
            <w:r>
              <w:rPr>
                <w:rFonts w:ascii="Calibri" w:eastAsia="Calibri" w:hAnsi="Calibri" w:cs="Calibri"/>
                <w:b/>
                <w:bCs/>
                <w:color w:val="FFFFFF"/>
                <w:sz w:val="19"/>
                <w:szCs w:val="19"/>
              </w:rPr>
              <w:t>Result</w:t>
            </w:r>
          </w:p>
        </w:tc>
        <w:tc>
          <w:tcPr>
            <w:tcW w:w="4280" w:type="dxa"/>
            <w:tcBorders>
              <w:top w:val="single" w:sz="6" w:space="0" w:color="7B7B7B"/>
              <w:left w:val="single" w:sz="6" w:space="0" w:color="7B7B7B"/>
              <w:bottom w:val="single" w:sz="6" w:space="0" w:color="7B7B7B"/>
              <w:right w:val="single" w:sz="6" w:space="0" w:color="7B7B7B"/>
            </w:tcBorders>
            <w:shd w:val="clear" w:color="auto" w:fill="1F3864"/>
            <w:tcMar>
              <w:top w:w="80" w:type="dxa"/>
              <w:left w:w="108" w:type="dxa"/>
              <w:bottom w:w="80" w:type="dxa"/>
              <w:right w:w="108" w:type="dxa"/>
            </w:tcMar>
          </w:tcPr>
          <w:p w14:paraId="658633D5" w14:textId="77777777" w:rsidR="000C25CD" w:rsidRDefault="000C25CD" w:rsidP="00CF1453">
            <w:pPr>
              <w:jc w:val="center"/>
            </w:pPr>
            <w:r>
              <w:rPr>
                <w:rFonts w:ascii="Calibri" w:eastAsia="Calibri" w:hAnsi="Calibri" w:cs="Calibri"/>
                <w:b/>
                <w:bCs/>
                <w:color w:val="FFFFFF"/>
                <w:sz w:val="19"/>
                <w:szCs w:val="19"/>
              </w:rPr>
              <w:t>Source / note</w:t>
            </w:r>
          </w:p>
        </w:tc>
      </w:tr>
      <w:tr w:rsidR="000C25CD" w14:paraId="6187CB9D"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767E8D5" w14:textId="77777777" w:rsidR="000C25CD" w:rsidRDefault="000C25CD" w:rsidP="00CF1453">
            <w:r>
              <w:rPr>
                <w:rFonts w:ascii="Calibri" w:eastAsia="Calibri" w:hAnsi="Calibri" w:cs="Calibri"/>
                <w:b/>
                <w:bCs/>
                <w:color w:val="2F5597"/>
                <w:sz w:val="18"/>
                <w:szCs w:val="18"/>
              </w:rPr>
              <w:t>Decision problem (C1–C7, C5a, C5b)</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85C1B14" w14:textId="77777777" w:rsidR="000C25CD" w:rsidRDefault="000C25CD" w:rsidP="00CF1453">
            <w:r>
              <w:rPr>
                <w:rFonts w:ascii="Courier New" w:eastAsia="Courier New" w:hAnsi="Courier New" w:cs="Courier New"/>
                <w:sz w:val="17"/>
                <w:szCs w:val="17"/>
              </w:rPr>
              <w:t>NP-hard</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087B717" w14:textId="77777777" w:rsidR="000C25CD" w:rsidRDefault="000C25CD" w:rsidP="00CF1453">
            <w:r>
              <w:rPr>
                <w:rFonts w:ascii="Calibri" w:eastAsia="Calibri" w:hAnsi="Calibri" w:cs="Calibri"/>
                <w:color w:val="000000"/>
                <w:sz w:val="17"/>
                <w:szCs w:val="17"/>
              </w:rPr>
              <w:t>Theorem 1 (WMC reduction). New constraints C5a/C5b are trivially satisfied in the degenerate one-zone reduction; full problem is strictly harder.</w:t>
            </w:r>
          </w:p>
        </w:tc>
      </w:tr>
      <w:tr w:rsidR="000C25CD" w14:paraId="17A4AF4B"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319B3335" w14:textId="77777777" w:rsidR="000C25CD" w:rsidRDefault="000C25CD" w:rsidP="00CF1453">
            <w:proofErr w:type="spellStart"/>
            <w:r>
              <w:rPr>
                <w:rFonts w:ascii="Calibri" w:eastAsia="Calibri" w:hAnsi="Calibri" w:cs="Calibri"/>
                <w:b/>
                <w:bCs/>
                <w:color w:val="2F5597"/>
                <w:sz w:val="18"/>
                <w:szCs w:val="18"/>
              </w:rPr>
              <w:t>Optimisation</w:t>
            </w:r>
            <w:proofErr w:type="spellEnd"/>
            <w:r>
              <w:rPr>
                <w:rFonts w:ascii="Calibri" w:eastAsia="Calibri" w:hAnsi="Calibri" w:cs="Calibri"/>
                <w:b/>
                <w:bCs/>
                <w:color w:val="2F5597"/>
                <w:sz w:val="18"/>
                <w:szCs w:val="18"/>
              </w:rPr>
              <w:t xml:space="preserve"> problem</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A0844AF" w14:textId="77777777" w:rsidR="000C25CD" w:rsidRDefault="000C25CD" w:rsidP="00CF1453">
            <w:r>
              <w:rPr>
                <w:rFonts w:ascii="Courier New" w:eastAsia="Courier New" w:hAnsi="Courier New" w:cs="Courier New"/>
                <w:sz w:val="17"/>
                <w:szCs w:val="17"/>
              </w:rPr>
              <w:t>NP-hard (FP^NP class)</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1A3FAB8B" w14:textId="77777777" w:rsidR="000C25CD" w:rsidRDefault="000C25CD" w:rsidP="00CF1453">
            <w:r>
              <w:rPr>
                <w:rFonts w:ascii="Calibri" w:eastAsia="Calibri" w:hAnsi="Calibri" w:cs="Calibri"/>
                <w:color w:val="000000"/>
                <w:sz w:val="17"/>
                <w:szCs w:val="17"/>
              </w:rPr>
              <w:t xml:space="preserve">Theorem 1 + hardness of </w:t>
            </w:r>
            <w:proofErr w:type="spellStart"/>
            <w:r>
              <w:rPr>
                <w:rFonts w:ascii="Calibri" w:eastAsia="Calibri" w:hAnsi="Calibri" w:cs="Calibri"/>
                <w:color w:val="000000"/>
                <w:sz w:val="17"/>
                <w:szCs w:val="17"/>
              </w:rPr>
              <w:t>optimisation</w:t>
            </w:r>
            <w:proofErr w:type="spellEnd"/>
            <w:r>
              <w:rPr>
                <w:rFonts w:ascii="Calibri" w:eastAsia="Calibri" w:hAnsi="Calibri" w:cs="Calibri"/>
                <w:color w:val="000000"/>
                <w:sz w:val="17"/>
                <w:szCs w:val="17"/>
              </w:rPr>
              <w:t xml:space="preserve"> over NP-hard decision problem.</w:t>
            </w:r>
          </w:p>
        </w:tc>
      </w:tr>
      <w:tr w:rsidR="000C25CD" w14:paraId="404C30F1"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3E581C7" w14:textId="77777777" w:rsidR="000C25CD" w:rsidRDefault="000C25CD" w:rsidP="00CF1453">
            <w:r>
              <w:rPr>
                <w:rFonts w:ascii="Calibri" w:eastAsia="Calibri" w:hAnsi="Calibri" w:cs="Calibri"/>
                <w:b/>
                <w:bCs/>
                <w:color w:val="2F5597"/>
                <w:sz w:val="18"/>
                <w:szCs w:val="18"/>
              </w:rPr>
              <w:t>Encoding size</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B0653E" w14:textId="77777777" w:rsidR="000C25CD" w:rsidRDefault="000C25CD" w:rsidP="00CF1453">
            <w:r>
              <w:rPr>
                <w:rFonts w:ascii="Courier New" w:eastAsia="Courier New" w:hAnsi="Courier New" w:cs="Courier New"/>
                <w:sz w:val="17"/>
                <w:szCs w:val="17"/>
              </w:rPr>
              <w:t>O(</w:t>
            </w:r>
            <w:proofErr w:type="spellStart"/>
            <w:r>
              <w:rPr>
                <w:rFonts w:ascii="Courier New" w:eastAsia="Courier New" w:hAnsi="Courier New" w:cs="Courier New"/>
                <w:sz w:val="17"/>
                <w:szCs w:val="17"/>
              </w:rPr>
              <w:t>P·H·r·m·n</w:t>
            </w:r>
            <w:proofErr w:type="spellEnd"/>
            <w:r>
              <w:rPr>
                <w:rFonts w:ascii="Courier New" w:eastAsia="Courier New" w:hAnsi="Courier New" w:cs="Courier New"/>
                <w:sz w:val="17"/>
                <w:szCs w:val="17"/>
              </w:rPr>
              <w:t>) — polynomial</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2828CCF9" w14:textId="77777777" w:rsidR="000C25CD" w:rsidRDefault="000C25CD" w:rsidP="00CF1453">
            <w:r>
              <w:rPr>
                <w:rFonts w:ascii="Calibri" w:eastAsia="Calibri" w:hAnsi="Calibri" w:cs="Calibri"/>
                <w:color w:val="000000"/>
                <w:sz w:val="17"/>
                <w:szCs w:val="17"/>
              </w:rPr>
              <w:t>Tables 10–12. New C5a adds O(qn) clauses; negligible vs O(PH|J|) dominant term.</w:t>
            </w:r>
          </w:p>
        </w:tc>
      </w:tr>
      <w:tr w:rsidR="000C25CD" w14:paraId="7D528294"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45FE6824" w14:textId="77777777" w:rsidR="000C25CD" w:rsidRDefault="000C25CD" w:rsidP="00CF1453">
            <w:r>
              <w:rPr>
                <w:rFonts w:ascii="Calibri" w:eastAsia="Calibri" w:hAnsi="Calibri" w:cs="Calibri"/>
                <w:b/>
                <w:bCs/>
                <w:color w:val="2F5597"/>
                <w:sz w:val="18"/>
                <w:szCs w:val="18"/>
              </w:rPr>
              <w:t>Approximability</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4BEDF7B5" w14:textId="77777777" w:rsidR="000C25CD" w:rsidRDefault="000C25CD" w:rsidP="00CF1453">
            <w:r>
              <w:rPr>
                <w:rFonts w:ascii="Courier New" w:eastAsia="Courier New" w:hAnsi="Courier New" w:cs="Courier New"/>
                <w:sz w:val="17"/>
                <w:szCs w:val="17"/>
              </w:rPr>
              <w:t>No poly-time (1−1/</w:t>
            </w:r>
            <w:proofErr w:type="spellStart"/>
            <w:r>
              <w:rPr>
                <w:rFonts w:ascii="Courier New" w:eastAsia="Courier New" w:hAnsi="Courier New" w:cs="Courier New"/>
                <w:sz w:val="17"/>
                <w:szCs w:val="17"/>
              </w:rPr>
              <w:t>e+ε</w:t>
            </w:r>
            <w:proofErr w:type="spellEnd"/>
            <w:r>
              <w:rPr>
                <w:rFonts w:ascii="Courier New" w:eastAsia="Courier New" w:hAnsi="Courier New" w:cs="Courier New"/>
                <w:sz w:val="17"/>
                <w:szCs w:val="17"/>
              </w:rPr>
              <w:t>)-ratio unless P=NP</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344B14D" w14:textId="77777777" w:rsidR="000C25CD" w:rsidRDefault="000C25CD" w:rsidP="00CF1453">
            <w:r>
              <w:rPr>
                <w:rFonts w:ascii="Calibri" w:eastAsia="Calibri" w:hAnsi="Calibri" w:cs="Calibri"/>
                <w:color w:val="000000"/>
                <w:sz w:val="17"/>
                <w:szCs w:val="17"/>
              </w:rPr>
              <w:t>Feige 1998. Motivates RC2 complete solver over greedy heuristics.</w:t>
            </w:r>
          </w:p>
        </w:tc>
      </w:tr>
      <w:tr w:rsidR="000C25CD" w14:paraId="7CC44245"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1685D07" w14:textId="77777777" w:rsidR="000C25CD" w:rsidRDefault="000C25CD" w:rsidP="00CF1453">
            <w:r>
              <w:rPr>
                <w:rFonts w:ascii="Calibri" w:eastAsia="Calibri" w:hAnsi="Calibri" w:cs="Calibri"/>
                <w:b/>
                <w:bCs/>
                <w:color w:val="2F5597"/>
                <w:sz w:val="18"/>
                <w:szCs w:val="18"/>
              </w:rPr>
              <w:lastRenderedPageBreak/>
              <w:t>Empirical gap (</w:t>
            </w:r>
            <w:proofErr w:type="spellStart"/>
            <w:r>
              <w:rPr>
                <w:rFonts w:ascii="Calibri" w:eastAsia="Calibri" w:hAnsi="Calibri" w:cs="Calibri"/>
                <w:b/>
                <w:bCs/>
                <w:color w:val="2F5597"/>
                <w:sz w:val="18"/>
                <w:szCs w:val="18"/>
              </w:rPr>
              <w:t>XLarge</w:t>
            </w:r>
            <w:proofErr w:type="spellEnd"/>
            <w:r>
              <w:rPr>
                <w:rFonts w:ascii="Calibri" w:eastAsia="Calibri" w:hAnsi="Calibri" w:cs="Calibri"/>
                <w:b/>
                <w:bCs/>
                <w:color w:val="2F5597"/>
                <w:sz w:val="18"/>
                <w:szCs w:val="18"/>
              </w:rPr>
              <w:t>)</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7BC5D0A6" w14:textId="77777777" w:rsidR="000C25CD" w:rsidRDefault="000C25CD" w:rsidP="00CF1453">
            <w:r>
              <w:rPr>
                <w:rFonts w:ascii="Courier New" w:eastAsia="Courier New" w:hAnsi="Courier New" w:cs="Courier New"/>
                <w:sz w:val="17"/>
                <w:szCs w:val="17"/>
              </w:rPr>
              <w:t>RC2 beats best baseline by +17.70 pts (+32.9%)</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6EE25ADA" w14:textId="77777777" w:rsidR="000C25CD" w:rsidRDefault="000C25CD" w:rsidP="00CF1453">
            <w:r>
              <w:rPr>
                <w:rFonts w:ascii="Calibri" w:eastAsia="Calibri" w:hAnsi="Calibri" w:cs="Calibri"/>
                <w:color w:val="000000"/>
                <w:sz w:val="17"/>
                <w:szCs w:val="17"/>
              </w:rPr>
              <w:t>Cross-path force-multiplier + J-indexed simultaneous encoding.</w:t>
            </w:r>
          </w:p>
        </w:tc>
      </w:tr>
      <w:tr w:rsidR="000C25CD" w14:paraId="001AC77F" w14:textId="77777777" w:rsidTr="00CF1453">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F5F5F5"/>
            <w:tcMar>
              <w:top w:w="72" w:type="dxa"/>
              <w:left w:w="108" w:type="dxa"/>
              <w:bottom w:w="72" w:type="dxa"/>
              <w:right w:w="108" w:type="dxa"/>
            </w:tcMar>
          </w:tcPr>
          <w:p w14:paraId="102F529F" w14:textId="77777777" w:rsidR="000C25CD" w:rsidRDefault="000C25CD" w:rsidP="00CF1453">
            <w:r>
              <w:rPr>
                <w:rFonts w:ascii="Calibri" w:eastAsia="Calibri" w:hAnsi="Calibri" w:cs="Calibri"/>
                <w:b/>
                <w:bCs/>
                <w:color w:val="2F5597"/>
                <w:sz w:val="18"/>
                <w:szCs w:val="18"/>
              </w:rPr>
              <w:t>Warm-start redeployment</w:t>
            </w:r>
          </w:p>
        </w:tc>
        <w:tc>
          <w:tcPr>
            <w:tcW w:w="280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0281537D" w14:textId="77777777" w:rsidR="000C25CD" w:rsidRDefault="000C25CD" w:rsidP="00CF1453">
            <w:r>
              <w:rPr>
                <w:rFonts w:ascii="Courier New" w:eastAsia="Courier New" w:hAnsi="Courier New" w:cs="Courier New"/>
                <w:sz w:val="17"/>
                <w:szCs w:val="17"/>
              </w:rPr>
              <w:t>&lt; 5 s empirical (vs 30 s cold start)</w:t>
            </w:r>
          </w:p>
        </w:tc>
        <w:tc>
          <w:tcPr>
            <w:tcW w:w="4280" w:type="dxa"/>
            <w:tcBorders>
              <w:top w:val="single" w:sz="3" w:space="0" w:color="BBBBBB"/>
              <w:left w:val="single" w:sz="3" w:space="0" w:color="BBBBBB"/>
              <w:bottom w:val="single" w:sz="3" w:space="0" w:color="BBBBBB"/>
              <w:right w:val="single" w:sz="3" w:space="0" w:color="BBBBBB"/>
            </w:tcBorders>
            <w:tcMar>
              <w:top w:w="72" w:type="dxa"/>
              <w:left w:w="108" w:type="dxa"/>
              <w:bottom w:w="72" w:type="dxa"/>
              <w:right w:w="108" w:type="dxa"/>
            </w:tcMar>
          </w:tcPr>
          <w:p w14:paraId="366C9EF4" w14:textId="77777777" w:rsidR="000C25CD" w:rsidRDefault="000C25CD" w:rsidP="00CF1453">
            <w:r>
              <w:rPr>
                <w:rFonts w:ascii="Calibri" w:eastAsia="Calibri" w:hAnsi="Calibri" w:cs="Calibri"/>
                <w:color w:val="000000"/>
                <w:sz w:val="17"/>
                <w:szCs w:val="17"/>
              </w:rPr>
              <w:t>Only soft clause weights change on threat-intel update; hard clauses structurally fixed.</w:t>
            </w:r>
          </w:p>
        </w:tc>
      </w:tr>
    </w:tbl>
    <w:p w14:paraId="13CFD520" w14:textId="77777777" w:rsidR="005C4D27" w:rsidRPr="004F2C9F" w:rsidRDefault="005C4D27" w:rsidP="004F2C9F"/>
    <w:sectPr w:rsidR="005C4D27" w:rsidRPr="004F2C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275B0D"/>
    <w:multiLevelType w:val="multilevel"/>
    <w:tmpl w:val="821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8E67A0F"/>
    <w:multiLevelType w:val="multilevel"/>
    <w:tmpl w:val="E0F0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BE2DCD"/>
    <w:multiLevelType w:val="hybridMultilevel"/>
    <w:tmpl w:val="822A18EE"/>
    <w:lvl w:ilvl="0" w:tplc="EC8681C4">
      <w:start w:val="1"/>
      <w:numFmt w:val="bullet"/>
      <w:lvlText w:val="●"/>
      <w:lvlJc w:val="left"/>
      <w:pPr>
        <w:ind w:left="720" w:hanging="360"/>
      </w:pPr>
    </w:lvl>
    <w:lvl w:ilvl="1" w:tplc="B18E39AC">
      <w:start w:val="1"/>
      <w:numFmt w:val="bullet"/>
      <w:lvlText w:val="○"/>
      <w:lvlJc w:val="left"/>
      <w:pPr>
        <w:ind w:left="1440" w:hanging="360"/>
      </w:pPr>
    </w:lvl>
    <w:lvl w:ilvl="2" w:tplc="D4BA6326">
      <w:start w:val="1"/>
      <w:numFmt w:val="bullet"/>
      <w:lvlText w:val="■"/>
      <w:lvlJc w:val="left"/>
      <w:pPr>
        <w:ind w:left="2160" w:hanging="360"/>
      </w:pPr>
    </w:lvl>
    <w:lvl w:ilvl="3" w:tplc="39A861CE">
      <w:start w:val="1"/>
      <w:numFmt w:val="bullet"/>
      <w:lvlText w:val="●"/>
      <w:lvlJc w:val="left"/>
      <w:pPr>
        <w:ind w:left="2880" w:hanging="360"/>
      </w:pPr>
    </w:lvl>
    <w:lvl w:ilvl="4" w:tplc="B532DE4A">
      <w:start w:val="1"/>
      <w:numFmt w:val="bullet"/>
      <w:lvlText w:val="○"/>
      <w:lvlJc w:val="left"/>
      <w:pPr>
        <w:ind w:left="3600" w:hanging="360"/>
      </w:pPr>
    </w:lvl>
    <w:lvl w:ilvl="5" w:tplc="77AECD04">
      <w:start w:val="1"/>
      <w:numFmt w:val="bullet"/>
      <w:lvlText w:val="■"/>
      <w:lvlJc w:val="left"/>
      <w:pPr>
        <w:ind w:left="4320" w:hanging="360"/>
      </w:pPr>
    </w:lvl>
    <w:lvl w:ilvl="6" w:tplc="91366382">
      <w:start w:val="1"/>
      <w:numFmt w:val="bullet"/>
      <w:lvlText w:val="●"/>
      <w:lvlJc w:val="left"/>
      <w:pPr>
        <w:ind w:left="5040" w:hanging="360"/>
      </w:pPr>
    </w:lvl>
    <w:lvl w:ilvl="7" w:tplc="D834C686">
      <w:start w:val="1"/>
      <w:numFmt w:val="bullet"/>
      <w:lvlText w:val="●"/>
      <w:lvlJc w:val="left"/>
      <w:pPr>
        <w:ind w:left="5760" w:hanging="360"/>
      </w:pPr>
    </w:lvl>
    <w:lvl w:ilvl="8" w:tplc="798EDC6E">
      <w:start w:val="1"/>
      <w:numFmt w:val="bullet"/>
      <w:lvlText w:val="●"/>
      <w:lvlJc w:val="left"/>
      <w:pPr>
        <w:ind w:left="6480" w:hanging="360"/>
      </w:pPr>
    </w:lvl>
  </w:abstractNum>
  <w:num w:numId="1" w16cid:durableId="1326546684">
    <w:abstractNumId w:val="0"/>
  </w:num>
  <w:num w:numId="2" w16cid:durableId="232357009">
    <w:abstractNumId w:val="1"/>
  </w:num>
  <w:num w:numId="3" w16cid:durableId="7685497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BD"/>
    <w:rsid w:val="0001488F"/>
    <w:rsid w:val="0002640E"/>
    <w:rsid w:val="00066199"/>
    <w:rsid w:val="000673DC"/>
    <w:rsid w:val="000A1328"/>
    <w:rsid w:val="000C25CD"/>
    <w:rsid w:val="00120F31"/>
    <w:rsid w:val="001E3DFF"/>
    <w:rsid w:val="001F505C"/>
    <w:rsid w:val="00283F4B"/>
    <w:rsid w:val="002B0FBC"/>
    <w:rsid w:val="002E1FBD"/>
    <w:rsid w:val="002F2403"/>
    <w:rsid w:val="0030215D"/>
    <w:rsid w:val="00323C71"/>
    <w:rsid w:val="003441BE"/>
    <w:rsid w:val="003C3691"/>
    <w:rsid w:val="003F34E4"/>
    <w:rsid w:val="0041319A"/>
    <w:rsid w:val="00414EA1"/>
    <w:rsid w:val="004706D0"/>
    <w:rsid w:val="004C7E63"/>
    <w:rsid w:val="004F2C9F"/>
    <w:rsid w:val="005108A6"/>
    <w:rsid w:val="005258E3"/>
    <w:rsid w:val="005B493B"/>
    <w:rsid w:val="005C4D27"/>
    <w:rsid w:val="005D30C0"/>
    <w:rsid w:val="005F4DFC"/>
    <w:rsid w:val="00635CF7"/>
    <w:rsid w:val="00636588"/>
    <w:rsid w:val="00652BF2"/>
    <w:rsid w:val="00654F35"/>
    <w:rsid w:val="00676522"/>
    <w:rsid w:val="006F0952"/>
    <w:rsid w:val="006F39AF"/>
    <w:rsid w:val="006F49ED"/>
    <w:rsid w:val="007071BE"/>
    <w:rsid w:val="007967CA"/>
    <w:rsid w:val="007A67EA"/>
    <w:rsid w:val="007B4C85"/>
    <w:rsid w:val="007E36B7"/>
    <w:rsid w:val="0082004E"/>
    <w:rsid w:val="008D5B76"/>
    <w:rsid w:val="00986DD7"/>
    <w:rsid w:val="009C1A13"/>
    <w:rsid w:val="009E38A9"/>
    <w:rsid w:val="00A35C44"/>
    <w:rsid w:val="00A6715C"/>
    <w:rsid w:val="00AD23E1"/>
    <w:rsid w:val="00B97C8D"/>
    <w:rsid w:val="00C1150D"/>
    <w:rsid w:val="00D16176"/>
    <w:rsid w:val="00D72C12"/>
    <w:rsid w:val="00DA42EC"/>
    <w:rsid w:val="00DC5147"/>
    <w:rsid w:val="00E0438C"/>
    <w:rsid w:val="00E0632A"/>
    <w:rsid w:val="00E117DB"/>
    <w:rsid w:val="00E437CF"/>
    <w:rsid w:val="00FD49E2"/>
    <w:rsid w:val="00FD71CA"/>
    <w:rsid w:val="00FE2288"/>
    <w:rsid w:val="00FF4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AE8E"/>
  <w15:chartTrackingRefBased/>
  <w15:docId w15:val="{CDBE340E-61EF-E744-BBB1-36D8E5329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F31"/>
    <w:pPr>
      <w:spacing w:after="12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2E1FB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E1FB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E1FB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E1FB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E1FB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E1FB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E1FB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E1FB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E1FBD"/>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F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F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1F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1F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F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F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F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F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FBD"/>
    <w:rPr>
      <w:rFonts w:eastAsiaTheme="majorEastAsia" w:cstheme="majorBidi"/>
      <w:color w:val="272727" w:themeColor="text1" w:themeTint="D8"/>
    </w:rPr>
  </w:style>
  <w:style w:type="paragraph" w:styleId="Title">
    <w:name w:val="Title"/>
    <w:basedOn w:val="Normal"/>
    <w:next w:val="Normal"/>
    <w:link w:val="TitleChar"/>
    <w:uiPriority w:val="10"/>
    <w:qFormat/>
    <w:rsid w:val="002E1FB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E1F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FB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E1F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FBD"/>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E1FBD"/>
    <w:rPr>
      <w:i/>
      <w:iCs/>
      <w:color w:val="404040" w:themeColor="text1" w:themeTint="BF"/>
    </w:rPr>
  </w:style>
  <w:style w:type="paragraph" w:styleId="ListParagraph">
    <w:name w:val="List Paragraph"/>
    <w:basedOn w:val="Normal"/>
    <w:qFormat/>
    <w:rsid w:val="002E1FBD"/>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2E1FBD"/>
    <w:rPr>
      <w:i/>
      <w:iCs/>
      <w:color w:val="0F4761" w:themeColor="accent1" w:themeShade="BF"/>
    </w:rPr>
  </w:style>
  <w:style w:type="paragraph" w:styleId="IntenseQuote">
    <w:name w:val="Intense Quote"/>
    <w:basedOn w:val="Normal"/>
    <w:next w:val="Normal"/>
    <w:link w:val="IntenseQuoteChar"/>
    <w:uiPriority w:val="30"/>
    <w:qFormat/>
    <w:rsid w:val="002E1FB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E1FBD"/>
    <w:rPr>
      <w:i/>
      <w:iCs/>
      <w:color w:val="0F4761" w:themeColor="accent1" w:themeShade="BF"/>
    </w:rPr>
  </w:style>
  <w:style w:type="character" w:styleId="IntenseReference">
    <w:name w:val="Intense Reference"/>
    <w:basedOn w:val="DefaultParagraphFont"/>
    <w:uiPriority w:val="32"/>
    <w:qFormat/>
    <w:rsid w:val="002E1FBD"/>
    <w:rPr>
      <w:b/>
      <w:bCs/>
      <w:smallCaps/>
      <w:color w:val="0F4761" w:themeColor="accent1" w:themeShade="BF"/>
      <w:spacing w:val="5"/>
    </w:rPr>
  </w:style>
  <w:style w:type="character" w:customStyle="1" w:styleId="sym">
    <w:name w:val="sym"/>
    <w:basedOn w:val="DefaultParagraphFont"/>
    <w:rsid w:val="00654F35"/>
  </w:style>
  <w:style w:type="character" w:customStyle="1" w:styleId="meaning">
    <w:name w:val="meaning"/>
    <w:basedOn w:val="DefaultParagraphFont"/>
    <w:rsid w:val="00654F35"/>
  </w:style>
  <w:style w:type="character" w:styleId="Strong">
    <w:name w:val="Strong"/>
    <w:basedOn w:val="DefaultParagraphFont"/>
    <w:uiPriority w:val="22"/>
    <w:qFormat/>
    <w:rsid w:val="00654F35"/>
    <w:rPr>
      <w:b/>
      <w:bCs/>
    </w:rPr>
  </w:style>
  <w:style w:type="character" w:customStyle="1" w:styleId="comment">
    <w:name w:val="comment"/>
    <w:basedOn w:val="DefaultParagraphFont"/>
    <w:rsid w:val="00654F35"/>
  </w:style>
  <w:style w:type="paragraph" w:styleId="NormalWeb">
    <w:name w:val="Normal (Web)"/>
    <w:basedOn w:val="Normal"/>
    <w:uiPriority w:val="99"/>
    <w:semiHidden/>
    <w:unhideWhenUsed/>
    <w:rsid w:val="00654F35"/>
    <w:pPr>
      <w:spacing w:before="100" w:beforeAutospacing="1" w:after="100" w:afterAutospacing="1"/>
    </w:pPr>
    <w:rPr>
      <w:sz w:val="24"/>
      <w:szCs w:val="24"/>
    </w:rPr>
  </w:style>
  <w:style w:type="character" w:customStyle="1" w:styleId="chain-node">
    <w:name w:val="chain-node"/>
    <w:basedOn w:val="DefaultParagraphFont"/>
    <w:rsid w:val="00654F35"/>
  </w:style>
  <w:style w:type="character" w:customStyle="1" w:styleId="chain-arrow">
    <w:name w:val="chain-arrow"/>
    <w:basedOn w:val="DefaultParagraphFont"/>
    <w:rsid w:val="00654F35"/>
  </w:style>
  <w:style w:type="character" w:customStyle="1" w:styleId="w-pill">
    <w:name w:val="w-pill"/>
    <w:basedOn w:val="DefaultParagraphFont"/>
    <w:rsid w:val="00654F35"/>
  </w:style>
  <w:style w:type="character" w:customStyle="1" w:styleId="wval">
    <w:name w:val="wval"/>
    <w:basedOn w:val="DefaultParagraphFont"/>
    <w:rsid w:val="00654F35"/>
  </w:style>
  <w:style w:type="character" w:customStyle="1" w:styleId="badge">
    <w:name w:val="badge"/>
    <w:basedOn w:val="DefaultParagraphFont"/>
    <w:rsid w:val="00654F35"/>
  </w:style>
  <w:style w:type="character" w:customStyle="1" w:styleId="step">
    <w:name w:val="step"/>
    <w:basedOn w:val="DefaultParagraphFont"/>
    <w:rsid w:val="00654F35"/>
  </w:style>
  <w:style w:type="character" w:customStyle="1" w:styleId="kk">
    <w:name w:val="kk"/>
    <w:basedOn w:val="DefaultParagraphFont"/>
    <w:rsid w:val="00E117DB"/>
  </w:style>
  <w:style w:type="character" w:customStyle="1" w:styleId="vv">
    <w:name w:val="vv"/>
    <w:basedOn w:val="DefaultParagraphFont"/>
    <w:rsid w:val="00E117DB"/>
  </w:style>
  <w:style w:type="character" w:customStyle="1" w:styleId="mono">
    <w:name w:val="mono"/>
    <w:basedOn w:val="DefaultParagraphFont"/>
    <w:rsid w:val="00E117DB"/>
  </w:style>
  <w:style w:type="character" w:customStyle="1" w:styleId="cm">
    <w:name w:val="cm"/>
    <w:basedOn w:val="DefaultParagraphFont"/>
    <w:rsid w:val="00E117DB"/>
  </w:style>
  <w:style w:type="character" w:customStyle="1" w:styleId="lbl">
    <w:name w:val="lbl"/>
    <w:basedOn w:val="DefaultParagraphFont"/>
    <w:rsid w:val="00E117DB"/>
  </w:style>
  <w:style w:type="paragraph" w:customStyle="1" w:styleId="msonormal0">
    <w:name w:val="msonormal"/>
    <w:basedOn w:val="Normal"/>
    <w:rsid w:val="007967CA"/>
    <w:pPr>
      <w:spacing w:before="100" w:beforeAutospacing="1" w:after="100" w:afterAutospacing="1"/>
    </w:pPr>
    <w:rPr>
      <w:sz w:val="24"/>
      <w:szCs w:val="24"/>
    </w:rPr>
  </w:style>
  <w:style w:type="paragraph" w:customStyle="1" w:styleId="font-claude-response-body">
    <w:name w:val="font-claude-response-body"/>
    <w:basedOn w:val="Normal"/>
    <w:rsid w:val="007967CA"/>
    <w:pPr>
      <w:spacing w:before="100" w:beforeAutospacing="1" w:after="100" w:afterAutospacing="1"/>
    </w:pPr>
    <w:rPr>
      <w:sz w:val="24"/>
      <w:szCs w:val="24"/>
    </w:rPr>
  </w:style>
  <w:style w:type="character" w:customStyle="1" w:styleId="katex-display">
    <w:name w:val="katex-display"/>
    <w:basedOn w:val="DefaultParagraphFont"/>
    <w:rsid w:val="007967CA"/>
  </w:style>
  <w:style w:type="character" w:customStyle="1" w:styleId="katex">
    <w:name w:val="katex"/>
    <w:basedOn w:val="DefaultParagraphFont"/>
    <w:rsid w:val="007967CA"/>
  </w:style>
  <w:style w:type="character" w:customStyle="1" w:styleId="katex-mathml">
    <w:name w:val="katex-mathml"/>
    <w:basedOn w:val="DefaultParagraphFont"/>
    <w:rsid w:val="007967CA"/>
  </w:style>
  <w:style w:type="character" w:customStyle="1" w:styleId="katex-html">
    <w:name w:val="katex-html"/>
    <w:basedOn w:val="DefaultParagraphFont"/>
    <w:rsid w:val="007967CA"/>
  </w:style>
  <w:style w:type="character" w:customStyle="1" w:styleId="base">
    <w:name w:val="base"/>
    <w:basedOn w:val="DefaultParagraphFont"/>
    <w:rsid w:val="007967CA"/>
  </w:style>
  <w:style w:type="character" w:customStyle="1" w:styleId="strut">
    <w:name w:val="strut"/>
    <w:basedOn w:val="DefaultParagraphFont"/>
    <w:rsid w:val="007967CA"/>
  </w:style>
  <w:style w:type="character" w:customStyle="1" w:styleId="mord">
    <w:name w:val="mord"/>
    <w:basedOn w:val="DefaultParagraphFont"/>
    <w:rsid w:val="007967CA"/>
  </w:style>
  <w:style w:type="character" w:customStyle="1" w:styleId="msupsub">
    <w:name w:val="msupsub"/>
    <w:basedOn w:val="DefaultParagraphFont"/>
    <w:rsid w:val="007967CA"/>
  </w:style>
  <w:style w:type="character" w:customStyle="1" w:styleId="vlist-t">
    <w:name w:val="vlist-t"/>
    <w:basedOn w:val="DefaultParagraphFont"/>
    <w:rsid w:val="007967CA"/>
  </w:style>
  <w:style w:type="character" w:customStyle="1" w:styleId="vlist-r">
    <w:name w:val="vlist-r"/>
    <w:basedOn w:val="DefaultParagraphFont"/>
    <w:rsid w:val="007967CA"/>
  </w:style>
  <w:style w:type="character" w:customStyle="1" w:styleId="vlist">
    <w:name w:val="vlist"/>
    <w:basedOn w:val="DefaultParagraphFont"/>
    <w:rsid w:val="007967CA"/>
  </w:style>
  <w:style w:type="character" w:customStyle="1" w:styleId="pstrut">
    <w:name w:val="pstrut"/>
    <w:basedOn w:val="DefaultParagraphFont"/>
    <w:rsid w:val="007967CA"/>
  </w:style>
  <w:style w:type="character" w:customStyle="1" w:styleId="sizing">
    <w:name w:val="sizing"/>
    <w:basedOn w:val="DefaultParagraphFont"/>
    <w:rsid w:val="007967CA"/>
  </w:style>
  <w:style w:type="character" w:customStyle="1" w:styleId="mbin">
    <w:name w:val="mbin"/>
    <w:basedOn w:val="DefaultParagraphFont"/>
    <w:rsid w:val="007967CA"/>
  </w:style>
  <w:style w:type="character" w:customStyle="1" w:styleId="mspace">
    <w:name w:val="mspace"/>
    <w:basedOn w:val="DefaultParagraphFont"/>
    <w:rsid w:val="007967CA"/>
  </w:style>
  <w:style w:type="character" w:customStyle="1" w:styleId="mrel">
    <w:name w:val="mrel"/>
    <w:basedOn w:val="DefaultParagraphFont"/>
    <w:rsid w:val="007967CA"/>
  </w:style>
  <w:style w:type="character" w:customStyle="1" w:styleId="mopen">
    <w:name w:val="mopen"/>
    <w:basedOn w:val="DefaultParagraphFont"/>
    <w:rsid w:val="007967CA"/>
  </w:style>
  <w:style w:type="character" w:customStyle="1" w:styleId="mpunct">
    <w:name w:val="mpunct"/>
    <w:basedOn w:val="DefaultParagraphFont"/>
    <w:rsid w:val="007967CA"/>
  </w:style>
  <w:style w:type="character" w:customStyle="1" w:styleId="vlist-s">
    <w:name w:val="vlist-s"/>
    <w:basedOn w:val="DefaultParagraphFont"/>
    <w:rsid w:val="007967CA"/>
  </w:style>
  <w:style w:type="character" w:customStyle="1" w:styleId="mclose">
    <w:name w:val="mclose"/>
    <w:basedOn w:val="DefaultParagraphFont"/>
    <w:rsid w:val="007967CA"/>
  </w:style>
  <w:style w:type="character" w:customStyle="1" w:styleId="minner">
    <w:name w:val="minner"/>
    <w:basedOn w:val="DefaultParagraphFont"/>
    <w:rsid w:val="007967CA"/>
  </w:style>
  <w:style w:type="character" w:styleId="HTMLCode">
    <w:name w:val="HTML Code"/>
    <w:basedOn w:val="DefaultParagraphFont"/>
    <w:uiPriority w:val="99"/>
    <w:semiHidden/>
    <w:unhideWhenUsed/>
    <w:rsid w:val="007967CA"/>
    <w:rPr>
      <w:rFonts w:ascii="Courier New" w:eastAsia="Times New Roman" w:hAnsi="Courier New" w:cs="Courier New"/>
      <w:sz w:val="20"/>
      <w:szCs w:val="20"/>
    </w:rPr>
  </w:style>
  <w:style w:type="character" w:customStyle="1" w:styleId="svg-align">
    <w:name w:val="svg-align"/>
    <w:basedOn w:val="DefaultParagraphFont"/>
    <w:rsid w:val="007967CA"/>
  </w:style>
  <w:style w:type="character" w:customStyle="1" w:styleId="accent-body">
    <w:name w:val="accent-body"/>
    <w:basedOn w:val="DefaultParagraphFont"/>
    <w:rsid w:val="007967CA"/>
  </w:style>
  <w:style w:type="character" w:customStyle="1" w:styleId="mfrac">
    <w:name w:val="mfrac"/>
    <w:basedOn w:val="DefaultParagraphFont"/>
    <w:rsid w:val="007967CA"/>
  </w:style>
  <w:style w:type="character" w:customStyle="1" w:styleId="frac-line">
    <w:name w:val="frac-line"/>
    <w:basedOn w:val="DefaultParagraphFont"/>
    <w:rsid w:val="007967CA"/>
  </w:style>
  <w:style w:type="character" w:customStyle="1" w:styleId="tag">
    <w:name w:val="tag"/>
    <w:basedOn w:val="DefaultParagraphFont"/>
    <w:rsid w:val="007967CA"/>
  </w:style>
  <w:style w:type="character" w:customStyle="1" w:styleId="stretchy">
    <w:name w:val="stretchy"/>
    <w:basedOn w:val="DefaultParagraphFont"/>
    <w:rsid w:val="007967CA"/>
  </w:style>
  <w:style w:type="character" w:customStyle="1" w:styleId="brace-left">
    <w:name w:val="brace-left"/>
    <w:basedOn w:val="DefaultParagraphFont"/>
    <w:rsid w:val="007967CA"/>
  </w:style>
  <w:style w:type="character" w:customStyle="1" w:styleId="brace-center">
    <w:name w:val="brace-center"/>
    <w:basedOn w:val="DefaultParagraphFont"/>
    <w:rsid w:val="007967CA"/>
  </w:style>
  <w:style w:type="character" w:customStyle="1" w:styleId="brace-right">
    <w:name w:val="brace-right"/>
    <w:basedOn w:val="DefaultParagraphFont"/>
    <w:rsid w:val="007967CA"/>
  </w:style>
  <w:style w:type="character" w:customStyle="1" w:styleId="mop">
    <w:name w:val="mop"/>
    <w:basedOn w:val="DefaultParagraphFont"/>
    <w:rsid w:val="007967CA"/>
  </w:style>
  <w:style w:type="character" w:styleId="Emphasis">
    <w:name w:val="Emphasis"/>
    <w:basedOn w:val="DefaultParagraphFont"/>
    <w:uiPriority w:val="20"/>
    <w:qFormat/>
    <w:rsid w:val="007967CA"/>
    <w:rPr>
      <w:i/>
      <w:iCs/>
    </w:rPr>
  </w:style>
  <w:style w:type="paragraph" w:customStyle="1" w:styleId="Strong1">
    <w:name w:val="Strong1"/>
    <w:qFormat/>
    <w:rsid w:val="000C25CD"/>
    <w:pPr>
      <w:spacing w:after="0" w:line="240" w:lineRule="auto"/>
    </w:pPr>
    <w:rPr>
      <w:rFonts w:ascii="Calibri" w:eastAsia="Calibri" w:hAnsi="Calibri" w:cs="Calibri"/>
      <w:b/>
      <w:bCs/>
      <w:kern w:val="0"/>
      <w:sz w:val="20"/>
      <w:szCs w:val="20"/>
      <w14:ligatures w14:val="none"/>
    </w:rPr>
  </w:style>
  <w:style w:type="character" w:styleId="Hyperlink">
    <w:name w:val="Hyperlink"/>
    <w:uiPriority w:val="99"/>
    <w:unhideWhenUsed/>
    <w:rsid w:val="000C25CD"/>
    <w:rPr>
      <w:color w:val="0563C1"/>
      <w:u w:val="single"/>
    </w:rPr>
  </w:style>
  <w:style w:type="character" w:styleId="FootnoteReference">
    <w:name w:val="footnote reference"/>
    <w:uiPriority w:val="99"/>
    <w:semiHidden/>
    <w:unhideWhenUsed/>
    <w:rsid w:val="000C25CD"/>
    <w:rPr>
      <w:vertAlign w:val="superscript"/>
    </w:rPr>
  </w:style>
  <w:style w:type="paragraph" w:styleId="FootnoteText">
    <w:name w:val="footnote text"/>
    <w:link w:val="Foot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FootnoteTextChar">
    <w:name w:val="Footnote Text Char"/>
    <w:basedOn w:val="DefaultParagraphFont"/>
    <w:link w:val="FootnoteText"/>
    <w:uiPriority w:val="99"/>
    <w:semiHidden/>
    <w:rsid w:val="000C25CD"/>
    <w:rPr>
      <w:rFonts w:ascii="Calibri" w:eastAsia="Calibri" w:hAnsi="Calibri" w:cs="Calibri"/>
      <w:kern w:val="0"/>
      <w:sz w:val="20"/>
      <w:szCs w:val="20"/>
      <w14:ligatures w14:val="none"/>
    </w:rPr>
  </w:style>
  <w:style w:type="character" w:styleId="EndnoteReference">
    <w:name w:val="endnote reference"/>
    <w:uiPriority w:val="99"/>
    <w:semiHidden/>
    <w:unhideWhenUsed/>
    <w:rsid w:val="000C25CD"/>
    <w:rPr>
      <w:vertAlign w:val="superscript"/>
    </w:rPr>
  </w:style>
  <w:style w:type="paragraph" w:styleId="EndnoteText">
    <w:name w:val="endnote text"/>
    <w:link w:val="EndnoteTextChar"/>
    <w:uiPriority w:val="99"/>
    <w:semiHidden/>
    <w:unhideWhenUsed/>
    <w:rsid w:val="000C25CD"/>
    <w:pPr>
      <w:spacing w:after="0" w:line="240" w:lineRule="auto"/>
    </w:pPr>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0C25CD"/>
    <w:rPr>
      <w:rFonts w:ascii="Calibri" w:eastAsia="Calibri" w:hAnsi="Calibri" w:cs="Calibri"/>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5276</Words>
  <Characters>29071</Characters>
  <Application>Microsoft Office Word</Application>
  <DocSecurity>0</DocSecurity>
  <Lines>1453</Lines>
  <Paragraphs>1010</Paragraphs>
  <ScaleCrop>false</ScaleCrop>
  <Company/>
  <LinksUpToDate>false</LinksUpToDate>
  <CharactersWithSpaces>33337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dc:creator>
  <cp:keywords/>
  <dc:description/>
  <cp:lastModifiedBy>Nguyen, Tu</cp:lastModifiedBy>
  <cp:revision>22</cp:revision>
  <dcterms:created xsi:type="dcterms:W3CDTF">2026-05-17T20:12:00Z</dcterms:created>
  <dcterms:modified xsi:type="dcterms:W3CDTF">2026-05-17T20:17:00Z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2026-05-16T20:19:47Z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fdaffb0d-a2ae-4b8c-a69e-6879ed07193c</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