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89" w:rsidRDefault="00420726" w:rsidP="00420726">
      <w:pPr>
        <w:jc w:val="center"/>
        <w:rPr>
          <w:b/>
          <w:sz w:val="36"/>
        </w:rPr>
      </w:pPr>
      <w:bookmarkStart w:id="0" w:name="_GoBack"/>
      <w:bookmarkEnd w:id="0"/>
      <w:r w:rsidRPr="00420726">
        <w:rPr>
          <w:b/>
          <w:sz w:val="36"/>
        </w:rPr>
        <w:t>SPRING MVC PROJECT ARCHITECTURE</w:t>
      </w:r>
    </w:p>
    <w:p w:rsidR="00420726" w:rsidRDefault="00420726" w:rsidP="00420726">
      <w:pPr>
        <w:pStyle w:val="ListParagraph"/>
        <w:numPr>
          <w:ilvl w:val="0"/>
          <w:numId w:val="2"/>
        </w:numPr>
        <w:rPr>
          <w:b/>
        </w:rPr>
      </w:pPr>
      <w:r w:rsidRPr="00C242A6">
        <w:rPr>
          <w:b/>
        </w:rPr>
        <w:t>Create Maven project</w:t>
      </w:r>
    </w:p>
    <w:p w:rsidR="00C242A6" w:rsidRPr="00C242A6" w:rsidRDefault="00C242A6" w:rsidP="00C242A6">
      <w:pPr>
        <w:pStyle w:val="ListParagraph"/>
        <w:rPr>
          <w:b/>
        </w:rPr>
      </w:pPr>
    </w:p>
    <w:p w:rsidR="00420726" w:rsidRPr="00C242A6" w:rsidRDefault="00420726" w:rsidP="00420726">
      <w:pPr>
        <w:pStyle w:val="ListParagraph"/>
        <w:numPr>
          <w:ilvl w:val="0"/>
          <w:numId w:val="2"/>
        </w:numPr>
        <w:rPr>
          <w:b/>
        </w:rPr>
      </w:pPr>
      <w:r w:rsidRPr="00C242A6">
        <w:rPr>
          <w:b/>
        </w:rPr>
        <w:t>Configure pom.xml in project</w:t>
      </w:r>
    </w:p>
    <w:p w:rsidR="00420726" w:rsidRDefault="00420726" w:rsidP="00420726">
      <w:pPr>
        <w:pStyle w:val="ListParagraph"/>
        <w:numPr>
          <w:ilvl w:val="0"/>
          <w:numId w:val="4"/>
        </w:numPr>
      </w:pPr>
      <w:r>
        <w:t>Add some vital dependencies:</w:t>
      </w:r>
    </w:p>
    <w:p w:rsidR="00420726" w:rsidRDefault="00420726" w:rsidP="00420726">
      <w:pPr>
        <w:pStyle w:val="ListParagraph"/>
        <w:numPr>
          <w:ilvl w:val="0"/>
          <w:numId w:val="6"/>
        </w:numPr>
      </w:pPr>
      <w:r>
        <w:t xml:space="preserve">Servlet and Spring Framework </w:t>
      </w:r>
    </w:p>
    <w:p w:rsidR="00420726" w:rsidRDefault="00420726" w:rsidP="00420726">
      <w:pPr>
        <w:pStyle w:val="ListParagraph"/>
        <w:numPr>
          <w:ilvl w:val="0"/>
          <w:numId w:val="5"/>
        </w:numPr>
      </w:pPr>
      <w:r>
        <w:t xml:space="preserve">Servlet – api </w:t>
      </w:r>
    </w:p>
    <w:p w:rsidR="00420726" w:rsidRDefault="00420726" w:rsidP="00873F79">
      <w:pPr>
        <w:pStyle w:val="ListParagraph"/>
        <w:numPr>
          <w:ilvl w:val="0"/>
          <w:numId w:val="5"/>
        </w:numPr>
      </w:pPr>
      <w:r>
        <w:t>Spring – core</w:t>
      </w:r>
    </w:p>
    <w:p w:rsidR="00420726" w:rsidRDefault="00420726" w:rsidP="00873F79">
      <w:pPr>
        <w:pStyle w:val="ListParagraph"/>
        <w:numPr>
          <w:ilvl w:val="0"/>
          <w:numId w:val="5"/>
        </w:numPr>
      </w:pPr>
      <w:r>
        <w:t>Spring – context</w:t>
      </w:r>
    </w:p>
    <w:p w:rsidR="00420726" w:rsidRDefault="00420726" w:rsidP="00420726">
      <w:pPr>
        <w:pStyle w:val="ListParagraph"/>
        <w:numPr>
          <w:ilvl w:val="0"/>
          <w:numId w:val="5"/>
        </w:numPr>
      </w:pPr>
      <w:r>
        <w:t>Spring – beans</w:t>
      </w:r>
    </w:p>
    <w:p w:rsidR="00420726" w:rsidRDefault="00420726" w:rsidP="00420726">
      <w:pPr>
        <w:pStyle w:val="ListParagraph"/>
        <w:numPr>
          <w:ilvl w:val="0"/>
          <w:numId w:val="5"/>
        </w:numPr>
      </w:pPr>
      <w:r>
        <w:t>Spring – web</w:t>
      </w:r>
    </w:p>
    <w:p w:rsidR="00420726" w:rsidRDefault="00420726" w:rsidP="00420726">
      <w:pPr>
        <w:pStyle w:val="ListParagraph"/>
        <w:numPr>
          <w:ilvl w:val="0"/>
          <w:numId w:val="5"/>
        </w:numPr>
      </w:pPr>
      <w:r>
        <w:t>Spring – webmvc</w:t>
      </w:r>
    </w:p>
    <w:p w:rsidR="00420726" w:rsidRDefault="00420726" w:rsidP="00420726">
      <w:pPr>
        <w:pStyle w:val="ListParagraph"/>
        <w:numPr>
          <w:ilvl w:val="0"/>
          <w:numId w:val="5"/>
        </w:numPr>
      </w:pPr>
      <w:r>
        <w:t>Spring – orm</w:t>
      </w:r>
    </w:p>
    <w:p w:rsidR="00420726" w:rsidRDefault="00420726" w:rsidP="00420726">
      <w:pPr>
        <w:pStyle w:val="ListParagraph"/>
        <w:numPr>
          <w:ilvl w:val="0"/>
          <w:numId w:val="5"/>
        </w:numPr>
      </w:pPr>
      <w:r>
        <w:t xml:space="preserve">Spring – aop </w:t>
      </w:r>
    </w:p>
    <w:p w:rsidR="00420726" w:rsidRDefault="00420726" w:rsidP="00420726">
      <w:pPr>
        <w:pStyle w:val="ListParagraph"/>
        <w:numPr>
          <w:ilvl w:val="0"/>
          <w:numId w:val="6"/>
        </w:numPr>
      </w:pPr>
      <w:r>
        <w:t>Hibernate</w:t>
      </w:r>
    </w:p>
    <w:p w:rsidR="00420726" w:rsidRDefault="00420726" w:rsidP="00420726">
      <w:pPr>
        <w:pStyle w:val="ListParagraph"/>
        <w:numPr>
          <w:ilvl w:val="0"/>
          <w:numId w:val="7"/>
        </w:numPr>
      </w:pPr>
      <w:r>
        <w:t>Hibernate – core</w:t>
      </w:r>
    </w:p>
    <w:p w:rsidR="00420726" w:rsidRDefault="00420726" w:rsidP="00420726">
      <w:pPr>
        <w:pStyle w:val="ListParagraph"/>
        <w:numPr>
          <w:ilvl w:val="0"/>
          <w:numId w:val="7"/>
        </w:numPr>
      </w:pPr>
      <w:r>
        <w:t xml:space="preserve">Hibernate – annotations </w:t>
      </w:r>
    </w:p>
    <w:p w:rsidR="00420726" w:rsidRDefault="00420726" w:rsidP="00420726">
      <w:pPr>
        <w:pStyle w:val="ListParagraph"/>
        <w:numPr>
          <w:ilvl w:val="0"/>
          <w:numId w:val="7"/>
        </w:numPr>
      </w:pPr>
      <w:r>
        <w:t xml:space="preserve">Hibernate – commons – annotations </w:t>
      </w:r>
    </w:p>
    <w:p w:rsidR="00420726" w:rsidRDefault="00420726" w:rsidP="00420726">
      <w:pPr>
        <w:pStyle w:val="ListParagraph"/>
        <w:numPr>
          <w:ilvl w:val="0"/>
          <w:numId w:val="7"/>
        </w:numPr>
      </w:pPr>
      <w:r>
        <w:t xml:space="preserve">Hibernate – entitymanager </w:t>
      </w:r>
      <w:r w:rsidRPr="00420726">
        <w:rPr>
          <w:highlight w:val="yellow"/>
        </w:rPr>
        <w:t xml:space="preserve">(Note: In this part, need to add </w:t>
      </w:r>
      <w:r w:rsidRPr="00420726">
        <w:rPr>
          <w:b/>
          <w:color w:val="FF0000"/>
          <w:highlight w:val="yellow"/>
        </w:rPr>
        <w:t>dependencies</w:t>
      </w:r>
      <w:r w:rsidRPr="00420726">
        <w:rPr>
          <w:color w:val="FF0000"/>
          <w:highlight w:val="yellow"/>
        </w:rPr>
        <w:t xml:space="preserve"> </w:t>
      </w:r>
      <w:r w:rsidRPr="00420726">
        <w:rPr>
          <w:highlight w:val="yellow"/>
        </w:rPr>
        <w:t xml:space="preserve">named “hibernate – jpa – 2.0 – api” </w:t>
      </w:r>
      <w:r w:rsidR="009D176D">
        <w:rPr>
          <w:highlight w:val="yellow"/>
        </w:rPr>
        <w:t xml:space="preserve">inside </w:t>
      </w:r>
      <w:r w:rsidRPr="00420726">
        <w:rPr>
          <w:highlight w:val="yellow"/>
        </w:rPr>
        <w:t>&lt;exclusions&gt;&lt;exclusion&gt;</w:t>
      </w:r>
      <w:r w:rsidRPr="00420726">
        <w:rPr>
          <w:b/>
          <w:color w:val="FF0000"/>
          <w:highlight w:val="yellow"/>
        </w:rPr>
        <w:t>dependencies</w:t>
      </w:r>
      <w:r w:rsidRPr="00420726">
        <w:rPr>
          <w:highlight w:val="yellow"/>
        </w:rPr>
        <w:t>&lt;/exclusion&gt;&lt;/exclusions&gt;)</w:t>
      </w:r>
    </w:p>
    <w:p w:rsidR="00420726" w:rsidRDefault="009D176D" w:rsidP="00420726">
      <w:pPr>
        <w:pStyle w:val="ListParagraph"/>
        <w:numPr>
          <w:ilvl w:val="0"/>
          <w:numId w:val="7"/>
        </w:numPr>
      </w:pPr>
      <w:r>
        <w:t>Hibernate – jpa – 2.0 – api</w:t>
      </w:r>
    </w:p>
    <w:p w:rsidR="009D176D" w:rsidRDefault="009D176D" w:rsidP="009D176D">
      <w:pPr>
        <w:pStyle w:val="ListParagraph"/>
        <w:numPr>
          <w:ilvl w:val="0"/>
          <w:numId w:val="6"/>
        </w:numPr>
      </w:pPr>
      <w:r>
        <w:t>JDBC Driver</w:t>
      </w:r>
    </w:p>
    <w:p w:rsidR="009D176D" w:rsidRDefault="009D176D" w:rsidP="009D176D">
      <w:pPr>
        <w:pStyle w:val="ListParagraph"/>
        <w:numPr>
          <w:ilvl w:val="0"/>
          <w:numId w:val="9"/>
        </w:numPr>
      </w:pPr>
      <w:r>
        <w:t>Jtds</w:t>
      </w:r>
    </w:p>
    <w:p w:rsidR="009D176D" w:rsidRDefault="009D176D" w:rsidP="009D176D">
      <w:pPr>
        <w:pStyle w:val="ListParagraph"/>
        <w:numPr>
          <w:ilvl w:val="0"/>
          <w:numId w:val="6"/>
        </w:numPr>
      </w:pPr>
      <w:r>
        <w:t>Jackson (If project works with json)</w:t>
      </w:r>
    </w:p>
    <w:p w:rsidR="009D176D" w:rsidRDefault="009D176D" w:rsidP="009D176D">
      <w:pPr>
        <w:pStyle w:val="ListParagraph"/>
        <w:numPr>
          <w:ilvl w:val="0"/>
          <w:numId w:val="8"/>
        </w:numPr>
      </w:pPr>
      <w:r>
        <w:t>Jackson – core</w:t>
      </w:r>
    </w:p>
    <w:p w:rsidR="009D176D" w:rsidRDefault="009D176D" w:rsidP="009D176D">
      <w:pPr>
        <w:pStyle w:val="ListParagraph"/>
        <w:numPr>
          <w:ilvl w:val="0"/>
          <w:numId w:val="8"/>
        </w:numPr>
      </w:pPr>
      <w:r>
        <w:t>Jackson – annotations</w:t>
      </w:r>
    </w:p>
    <w:p w:rsidR="009D176D" w:rsidRDefault="009D176D" w:rsidP="009D176D">
      <w:pPr>
        <w:pStyle w:val="ListParagraph"/>
        <w:numPr>
          <w:ilvl w:val="0"/>
          <w:numId w:val="8"/>
        </w:numPr>
      </w:pPr>
      <w:r>
        <w:t>Jackson – databind</w:t>
      </w:r>
    </w:p>
    <w:p w:rsidR="009D176D" w:rsidRDefault="009D176D" w:rsidP="009D176D">
      <w:pPr>
        <w:pStyle w:val="ListParagraph"/>
        <w:numPr>
          <w:ilvl w:val="0"/>
          <w:numId w:val="10"/>
        </w:numPr>
      </w:pPr>
      <w:r w:rsidRPr="009D176D">
        <w:rPr>
          <w:b/>
          <w:sz w:val="26"/>
        </w:rPr>
        <w:t>Notes</w:t>
      </w:r>
      <w:r>
        <w:t xml:space="preserve">: All of dependencies is referred from </w:t>
      </w:r>
      <w:hyperlink r:id="rId5" w:history="1">
        <w:r w:rsidRPr="004D119E">
          <w:rPr>
            <w:rStyle w:val="Hyperlink"/>
            <w:b/>
          </w:rPr>
          <w:t>https://mvnrepository.com/</w:t>
        </w:r>
      </w:hyperlink>
      <w:r>
        <w:t>.</w:t>
      </w:r>
    </w:p>
    <w:p w:rsidR="009D176D" w:rsidRDefault="009D176D" w:rsidP="009D176D">
      <w:pPr>
        <w:pStyle w:val="ListParagraph"/>
        <w:rPr>
          <w:b/>
          <w:sz w:val="26"/>
        </w:rPr>
      </w:pPr>
    </w:p>
    <w:p w:rsidR="009D176D" w:rsidRPr="00C242A6" w:rsidRDefault="009D176D" w:rsidP="009D176D">
      <w:pPr>
        <w:pStyle w:val="ListParagraph"/>
        <w:numPr>
          <w:ilvl w:val="0"/>
          <w:numId w:val="2"/>
        </w:numPr>
        <w:rPr>
          <w:b/>
        </w:rPr>
      </w:pPr>
      <w:r w:rsidRPr="00C242A6">
        <w:rPr>
          <w:b/>
        </w:rPr>
        <w:t>Configure web.xml in project</w:t>
      </w:r>
    </w:p>
    <w:p w:rsidR="009D176D" w:rsidRDefault="0004747A" w:rsidP="0004747A">
      <w:pPr>
        <w:pStyle w:val="ListParagraph"/>
        <w:numPr>
          <w:ilvl w:val="0"/>
          <w:numId w:val="4"/>
        </w:numPr>
      </w:pPr>
      <w:r>
        <w:t>Declare servlet</w:t>
      </w:r>
    </w:p>
    <w:p w:rsidR="0004747A" w:rsidRDefault="0004747A" w:rsidP="0004747A">
      <w:pPr>
        <w:pStyle w:val="ListParagraph"/>
        <w:ind w:left="1080"/>
      </w:pPr>
    </w:p>
    <w:p w:rsidR="0004747A" w:rsidRDefault="00C242A6" w:rsidP="0004747A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BA83F7F" wp14:editId="509899AB">
                <wp:extent cx="5143500" cy="259080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A6" w:rsidRDefault="00C242A6" w:rsidP="00C242A6">
                            <w:r>
                              <w:t>&lt;servlet&gt;</w:t>
                            </w:r>
                          </w:p>
                          <w:p w:rsidR="00C242A6" w:rsidRDefault="00C242A6" w:rsidP="00C242A6">
                            <w:r>
                              <w:t xml:space="preserve">        &lt;servlet-name&gt;dispatcher&lt;/servlet-name&gt;</w:t>
                            </w:r>
                          </w:p>
                          <w:p w:rsidR="00C242A6" w:rsidRDefault="00C242A6" w:rsidP="00C242A6">
                            <w:r>
                              <w:t xml:space="preserve">        &lt;servlet-class&gt;org.springframework.web.servlet.DispatcherServlet&lt;/servlet-class&gt;</w:t>
                            </w:r>
                          </w:p>
                          <w:p w:rsidR="00C242A6" w:rsidRDefault="00C242A6" w:rsidP="00C242A6">
                            <w:r>
                              <w:t xml:space="preserve">         &lt;init-param&gt;</w:t>
                            </w:r>
                          </w:p>
                          <w:p w:rsidR="00C242A6" w:rsidRDefault="00C242A6" w:rsidP="00C242A6">
                            <w:r>
                              <w:t xml:space="preserve">      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&lt;param-name&gt;contextConfigLocation&lt;/param-name&gt;</w:t>
                            </w:r>
                          </w:p>
                          <w:p w:rsidR="00C242A6" w:rsidRDefault="00C242A6" w:rsidP="00C242A6">
                            <w:r>
                              <w:t xml:space="preserve">        </w:t>
                            </w:r>
                            <w:r>
                              <w:tab/>
                              <w:t>&lt;param-value&gt;/WEB-INF/dispatcher-servlet.xml&lt;/param-value&gt;</w:t>
                            </w:r>
                          </w:p>
                          <w:p w:rsidR="00C242A6" w:rsidRDefault="00C242A6" w:rsidP="00C242A6"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&lt;/init-param&gt;</w:t>
                            </w:r>
                          </w:p>
                          <w:p w:rsidR="00C242A6" w:rsidRDefault="00C242A6" w:rsidP="00C242A6">
                            <w:r>
                              <w:t xml:space="preserve">        &lt;load-on-startup&gt;1&lt;/load-on-startup&gt;</w:t>
                            </w:r>
                          </w:p>
                          <w:p w:rsidR="00C242A6" w:rsidRDefault="00C242A6" w:rsidP="00C242A6">
                            <w:r>
                              <w:t>&lt;/servlet&gt;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A83F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5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">
                <v:textbox>
                  <w:txbxContent>
                    <w:p w:rsidR="00C242A6" w:rsidRDefault="00C242A6" w:rsidP="00C242A6">
                      <w:r>
                        <w:t>&lt;</w:t>
                      </w:r>
                      <w:proofErr w:type="gramStart"/>
                      <w:r>
                        <w:t>servlet</w:t>
                      </w:r>
                      <w:proofErr w:type="gramEnd"/>
                      <w:r>
                        <w:t>&gt;</w:t>
                      </w:r>
                    </w:p>
                    <w:p w:rsidR="00C242A6" w:rsidRDefault="00C242A6" w:rsidP="00C242A6">
                      <w:r>
                        <w:t xml:space="preserve">        &lt;servlet-name&gt;dispatcher&lt;/servlet-name&gt;</w:t>
                      </w:r>
                    </w:p>
                    <w:p w:rsidR="00C242A6" w:rsidRDefault="00C242A6" w:rsidP="00C242A6">
                      <w:r>
                        <w:t xml:space="preserve">        &lt;servlet-class&gt;org.springframework.web.servlet.DispatcherServlet&lt;/servlet-class&gt;</w:t>
                      </w:r>
                    </w:p>
                    <w:p w:rsidR="00C242A6" w:rsidRDefault="00C242A6" w:rsidP="00C242A6">
                      <w:r>
                        <w:t xml:space="preserve">         &lt;</w:t>
                      </w:r>
                      <w:proofErr w:type="spellStart"/>
                      <w:proofErr w:type="gramStart"/>
                      <w:r>
                        <w:t>init-param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:rsidR="00C242A6" w:rsidRDefault="00C242A6" w:rsidP="00C242A6">
                      <w:r>
                        <w:t xml:space="preserve">       </w:t>
                      </w:r>
                      <w:r>
                        <w:tab/>
                        <w:t xml:space="preserve"> </w:t>
                      </w:r>
                      <w:r>
                        <w:tab/>
                        <w:t>&lt;</w:t>
                      </w:r>
                      <w:proofErr w:type="spellStart"/>
                      <w:r>
                        <w:t>param</w:t>
                      </w:r>
                      <w:proofErr w:type="spellEnd"/>
                      <w:r>
                        <w:t>-name&gt;</w:t>
                      </w:r>
                      <w:proofErr w:type="spellStart"/>
                      <w:r>
                        <w:t>contextConfigLocation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param</w:t>
                      </w:r>
                      <w:proofErr w:type="spellEnd"/>
                      <w:r>
                        <w:t>-name&gt;</w:t>
                      </w:r>
                    </w:p>
                    <w:p w:rsidR="00C242A6" w:rsidRDefault="00C242A6" w:rsidP="00C242A6">
                      <w:r>
                        <w:t xml:space="preserve">        </w:t>
                      </w:r>
                      <w:r>
                        <w:tab/>
                        <w:t>&lt;</w:t>
                      </w:r>
                      <w:proofErr w:type="spellStart"/>
                      <w:r>
                        <w:t>param</w:t>
                      </w:r>
                      <w:proofErr w:type="spellEnd"/>
                      <w:r>
                        <w:t>-value&gt;/WEB-INF/dispatcher-servlet.xml&lt;/</w:t>
                      </w:r>
                      <w:proofErr w:type="spellStart"/>
                      <w:r>
                        <w:t>param</w:t>
                      </w:r>
                      <w:proofErr w:type="spellEnd"/>
                      <w:r>
                        <w:t>-value&gt;</w:t>
                      </w:r>
                    </w:p>
                    <w:p w:rsidR="00C242A6" w:rsidRDefault="00C242A6" w:rsidP="00C242A6"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  <w:t xml:space="preserve"> &lt;/</w:t>
                      </w:r>
                      <w:proofErr w:type="spellStart"/>
                      <w:r>
                        <w:t>init-param</w:t>
                      </w:r>
                      <w:proofErr w:type="spellEnd"/>
                      <w:r>
                        <w:t>&gt;</w:t>
                      </w:r>
                    </w:p>
                    <w:p w:rsidR="00C242A6" w:rsidRDefault="00C242A6" w:rsidP="00C242A6">
                      <w:r>
                        <w:t xml:space="preserve">        &lt;load-on-startup&gt;1&lt;/load-on-startup&gt;</w:t>
                      </w:r>
                    </w:p>
                    <w:p w:rsidR="00C242A6" w:rsidRDefault="00C242A6" w:rsidP="00C242A6">
                      <w:r>
                        <w:t>&lt;/servlet&gt;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47A" w:rsidRDefault="0004747A" w:rsidP="0004747A">
      <w:pPr>
        <w:pStyle w:val="ListParagraph"/>
        <w:numPr>
          <w:ilvl w:val="0"/>
          <w:numId w:val="4"/>
        </w:numPr>
      </w:pPr>
      <w:r>
        <w:t xml:space="preserve">Declare </w:t>
      </w:r>
      <w:r w:rsidR="00C242A6">
        <w:t>servlet – mapping to point the project to the servlet that it will work.</w:t>
      </w:r>
    </w:p>
    <w:p w:rsidR="00C242A6" w:rsidRDefault="00C242A6" w:rsidP="00C242A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31002DD8" wp14:editId="6EEB804C">
                <wp:extent cx="5143500" cy="12668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A6" w:rsidRDefault="00C242A6" w:rsidP="00C242A6">
                            <w:r>
                              <w:t>&lt;servlet-mapping&gt;</w:t>
                            </w:r>
                          </w:p>
                          <w:p w:rsidR="00C242A6" w:rsidRDefault="00C242A6" w:rsidP="00C242A6">
                            <w:r>
                              <w:t xml:space="preserve">        &lt;servlet-name&gt;dispatcher&lt;/servlet-name&gt;</w:t>
                            </w:r>
                          </w:p>
                          <w:p w:rsidR="00C242A6" w:rsidRDefault="00C242A6" w:rsidP="00C242A6">
                            <w:r>
                              <w:t xml:space="preserve">        &lt;url-pattern&gt;/&lt;/url-pattern&gt;</w:t>
                            </w:r>
                          </w:p>
                          <w:p w:rsidR="00C242A6" w:rsidRDefault="00C242A6" w:rsidP="00C242A6">
                            <w:r>
                              <w:t xml:space="preserve"> &lt;/servlet-mapping&gt;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002DD8" id="_x0000_s1027" type="#_x0000_t202" style="width:40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">
                <v:textbox>
                  <w:txbxContent>
                    <w:p w:rsidR="00C242A6" w:rsidRDefault="00C242A6" w:rsidP="00C242A6">
                      <w:r>
                        <w:t>&lt;</w:t>
                      </w:r>
                      <w:proofErr w:type="gramStart"/>
                      <w:r>
                        <w:t>servlet-mapping</w:t>
                      </w:r>
                      <w:proofErr w:type="gramEnd"/>
                      <w:r>
                        <w:t>&gt;</w:t>
                      </w:r>
                    </w:p>
                    <w:p w:rsidR="00C242A6" w:rsidRDefault="00C242A6" w:rsidP="00C242A6">
                      <w:r>
                        <w:t xml:space="preserve">        &lt;servlet-name&gt;dispatcher&lt;/servlet-name&gt;</w:t>
                      </w:r>
                    </w:p>
                    <w:p w:rsidR="00C242A6" w:rsidRDefault="00C242A6" w:rsidP="00C242A6">
                      <w:r>
                        <w:t xml:space="preserve">        &lt;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-pattern&gt;/&lt;/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-pattern&gt;</w:t>
                      </w:r>
                    </w:p>
                    <w:p w:rsidR="00C242A6" w:rsidRDefault="00C242A6" w:rsidP="00C242A6">
                      <w:r>
                        <w:t xml:space="preserve"> &lt;/servlet-mapping&gt;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42A6" w:rsidRDefault="00C242A6" w:rsidP="00C242A6">
      <w:pPr>
        <w:pStyle w:val="ListParagraph"/>
        <w:numPr>
          <w:ilvl w:val="0"/>
          <w:numId w:val="4"/>
        </w:numPr>
      </w:pPr>
      <w:r>
        <w:t>Configure the session timeout for Web application</w:t>
      </w:r>
    </w:p>
    <w:p w:rsidR="00C242A6" w:rsidRDefault="00C242A6" w:rsidP="00C242A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1FF54FB5" wp14:editId="20FF852F">
                <wp:extent cx="5143500" cy="126682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A6" w:rsidRDefault="00C242A6" w:rsidP="00C242A6">
                            <w:r>
                              <w:t>&lt;session-config&gt;</w:t>
                            </w:r>
                          </w:p>
                          <w:p w:rsidR="00C242A6" w:rsidRDefault="00C242A6" w:rsidP="00C242A6">
                            <w:r>
                              <w:t xml:space="preserve">        &lt;!-- in minutes --&gt;</w:t>
                            </w:r>
                          </w:p>
                          <w:p w:rsidR="00C242A6" w:rsidRDefault="00C242A6" w:rsidP="00C242A6">
                            <w:r>
                              <w:t xml:space="preserve">        &lt;session-timeout&gt;60&lt;/session-timeout&gt;</w:t>
                            </w:r>
                          </w:p>
                          <w:p w:rsidR="00C242A6" w:rsidRDefault="00C242A6" w:rsidP="00C242A6">
                            <w:r>
                              <w:t>&lt;/session-config&gt;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F54FB5" id="_x0000_s1028" type="#_x0000_t202" style="width:40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">
                <v:textbox>
                  <w:txbxContent>
                    <w:p w:rsidR="00C242A6" w:rsidRDefault="00C242A6" w:rsidP="00C242A6">
                      <w:r>
                        <w:t>&lt;</w:t>
                      </w:r>
                      <w:proofErr w:type="gramStart"/>
                      <w:r>
                        <w:t>session-</w:t>
                      </w:r>
                      <w:proofErr w:type="spellStart"/>
                      <w:r>
                        <w:t>config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:rsidR="00C242A6" w:rsidRDefault="00C242A6" w:rsidP="00C242A6">
                      <w:r>
                        <w:t xml:space="preserve">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in minutes --&gt;</w:t>
                      </w:r>
                    </w:p>
                    <w:p w:rsidR="00C242A6" w:rsidRDefault="00C242A6" w:rsidP="00C242A6">
                      <w:r>
                        <w:t xml:space="preserve">        &lt;session-timeout&gt;60&lt;/session-timeout&gt;</w:t>
                      </w:r>
                    </w:p>
                    <w:p w:rsidR="00C242A6" w:rsidRDefault="00C242A6" w:rsidP="00C242A6">
                      <w:r>
                        <w:t>&lt;/session-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5491" w:rsidRDefault="00AB5491" w:rsidP="00AB5491">
      <w:pPr>
        <w:pStyle w:val="ListParagraph"/>
        <w:numPr>
          <w:ilvl w:val="0"/>
          <w:numId w:val="4"/>
        </w:numPr>
      </w:pPr>
      <w:r>
        <w:t xml:space="preserve">To prepare the datasource file in order to add database in the project, needs to add the other code snippet </w:t>
      </w:r>
    </w:p>
    <w:p w:rsidR="00AB5491" w:rsidRDefault="00AB5491" w:rsidP="00AB5491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E674F20" wp14:editId="3C53571E">
                <wp:extent cx="5705475" cy="235267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491" w:rsidRDefault="00AB5491" w:rsidP="00AB5491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&lt;!--</w:t>
                            </w:r>
                            <w:r>
                              <w:rPr>
                                <w:color w:val="888888"/>
                              </w:rPr>
                              <w:t xml:space="preserve"> Database Configuration </w:t>
                            </w:r>
                            <w:r>
                              <w:rPr>
                                <w:color w:val="0000FF"/>
                              </w:rPr>
                              <w:t>--&gt;</w:t>
                            </w:r>
                          </w:p>
                          <w:p w:rsidR="00AB5491" w:rsidRDefault="00AB5491" w:rsidP="00AB5491">
                            <w:r>
                              <w:t>&lt;</w:t>
                            </w:r>
                            <w:r>
                              <w:rPr>
                                <w:color w:val="99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990000"/>
                              </w:rPr>
                              <w:t>resource</w:t>
                            </w:r>
                            <w:r>
                              <w:t>="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DataSource.xml</w:t>
                            </w:r>
                            <w:r>
                              <w:t>"/&gt;&lt;</w:t>
                            </w:r>
                            <w:r>
                              <w:rPr>
                                <w:color w:val="990000"/>
                              </w:rPr>
                              <w:t>mvc:resources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990000"/>
                              </w:rPr>
                              <w:t>location</w:t>
                            </w:r>
                            <w:r>
                              <w:t>="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/webapp/</w:t>
                            </w:r>
                            <w:r>
                              <w:t xml:space="preserve">" </w:t>
                            </w:r>
                            <w:r>
                              <w:rPr>
                                <w:color w:val="990000"/>
                              </w:rPr>
                              <w:t>mapping</w:t>
                            </w:r>
                            <w:r>
                              <w:t>="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/resources/**</w:t>
                            </w:r>
                            <w:r>
                              <w:t>"/&gt;</w:t>
                            </w:r>
                          </w:p>
                          <w:p w:rsidR="00AB5491" w:rsidRDefault="00AB5491" w:rsidP="00AB5491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&lt;!--</w:t>
                            </w:r>
                            <w:r>
                              <w:rPr>
                                <w:color w:val="888888"/>
                              </w:rPr>
                              <w:t xml:space="preserve"> Hibernate 4 SessionFactory Bean definition </w:t>
                            </w:r>
                            <w:r>
                              <w:rPr>
                                <w:color w:val="0000FF"/>
                              </w:rPr>
                              <w:t>--&gt;</w:t>
                            </w:r>
                          </w:p>
                          <w:p w:rsidR="00AB5491" w:rsidRDefault="00AB5491" w:rsidP="00AB5491">
                            <w:r>
                              <w:t>&lt;</w:t>
                            </w:r>
                            <w:r>
                              <w:rPr>
                                <w:color w:val="990000"/>
                              </w:rPr>
                              <w:t>import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990000"/>
                              </w:rPr>
                              <w:t>resource</w:t>
                            </w:r>
                            <w:r>
                              <w:t>="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hibernate.cfg.xml</w:t>
                            </w:r>
                            <w:r>
                              <w:t>"/&gt;</w:t>
                            </w:r>
                          </w:p>
                          <w:p w:rsidR="00AB5491" w:rsidRDefault="00960A32" w:rsidP="00AB5491">
                            <w:hyperlink r:id="rId6" w:history="1">
                              <w:r w:rsidR="00AB5491">
                                <w:rPr>
                                  <w:rStyle w:val="Hyperlink"/>
                                </w:rPr>
                                <w:t>&lt;</w:t>
                              </w:r>
                              <w:r w:rsidR="00AB5491">
                                <w:rPr>
                                  <w:rStyle w:val="Hyperlink"/>
                                  <w:color w:val="990000"/>
                                </w:rPr>
                                <w:t>bean</w:t>
                              </w:r>
                              <w:r w:rsidR="00AB5491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="00AB5491">
                                <w:rPr>
                                  <w:rStyle w:val="Hyperlink"/>
                                  <w:color w:val="990000"/>
                                </w:rPr>
                                <w:t>class</w:t>
                              </w:r>
                              <w:r w:rsidR="00AB5491">
                                <w:rPr>
                                  <w:rStyle w:val="Hyperlink"/>
                                </w:rPr>
                                <w:t>="</w:t>
                              </w:r>
                              <w:r w:rsidR="00AB5491">
                                <w:rPr>
                                  <w:rStyle w:val="Hyperlink"/>
                                  <w:b/>
                                  <w:bCs/>
                                  <w:color w:val="000000"/>
                                </w:rPr>
                                <w:t>org.springframework.orm.hibernate4.HibernateTransactionManager</w:t>
                              </w:r>
                              <w:r w:rsidR="00AB5491">
                                <w:rPr>
                                  <w:rStyle w:val="Hyperlink"/>
                                </w:rPr>
                                <w:t xml:space="preserve">" </w:t>
                              </w:r>
                              <w:r w:rsidR="00AB5491">
                                <w:rPr>
                                  <w:rStyle w:val="Hyperlink"/>
                                  <w:color w:val="990000"/>
                                </w:rPr>
                                <w:t>id</w:t>
                              </w:r>
                              <w:r w:rsidR="00AB5491">
                                <w:rPr>
                                  <w:rStyle w:val="Hyperlink"/>
                                </w:rPr>
                                <w:t>="</w:t>
                              </w:r>
                              <w:r w:rsidR="00AB5491">
                                <w:rPr>
                                  <w:rStyle w:val="Hyperlink"/>
                                  <w:b/>
                                  <w:bCs/>
                                  <w:color w:val="000000"/>
                                </w:rPr>
                                <w:t>transactionManager</w:t>
                              </w:r>
                              <w:r w:rsidR="00AB5491">
                                <w:rPr>
                                  <w:rStyle w:val="Hyperlink"/>
                                </w:rPr>
                                <w:t>"&gt;</w:t>
                              </w:r>
                            </w:hyperlink>
                          </w:p>
                          <w:p w:rsidR="00AB5491" w:rsidRDefault="00AB5491" w:rsidP="00AB5491">
                            <w:pPr>
                              <w:ind w:firstLine="720"/>
                            </w:pPr>
                            <w:r>
                              <w:t>&lt;</w:t>
                            </w:r>
                            <w:r>
                              <w:rPr>
                                <w:color w:val="990000"/>
                              </w:rPr>
                              <w:t>property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990000"/>
                              </w:rPr>
                              <w:t>name</w:t>
                            </w:r>
                            <w:r>
                              <w:t>="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sessionFactory</w:t>
                            </w:r>
                            <w:r>
                              <w:t xml:space="preserve">" </w:t>
                            </w:r>
                            <w:r>
                              <w:rPr>
                                <w:color w:val="990000"/>
                              </w:rPr>
                              <w:t>ref</w:t>
                            </w:r>
                            <w:r>
                              <w:t>="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sessionFactory</w:t>
                            </w:r>
                            <w:r>
                              <w:t>"/&gt;</w:t>
                            </w:r>
                          </w:p>
                          <w:p w:rsidR="00AB5491" w:rsidRDefault="00AB5491" w:rsidP="00AB5491">
                            <w:r>
                              <w:rPr>
                                <w:rStyle w:val="block"/>
                                <w:color w:val="0000FF"/>
                              </w:rPr>
                              <w:t>&lt;/</w:t>
                            </w:r>
                            <w:r>
                              <w:rPr>
                                <w:rStyle w:val="block"/>
                                <w:color w:val="990000"/>
                              </w:rPr>
                              <w:t>bean</w:t>
                            </w:r>
                            <w:r>
                              <w:rPr>
                                <w:rStyle w:val="block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674F20" id="_x0000_s1029" type="#_x0000_t202" style="width:449.25pt;height:1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">
                <v:textbox>
                  <w:txbxContent>
                    <w:p w:rsidR="00AB5491" w:rsidRDefault="00AB5491" w:rsidP="00AB5491">
                      <w:pPr>
                        <w:rPr>
                          <w:color w:val="0000FF"/>
                        </w:rPr>
                      </w:pPr>
                      <w:proofErr w:type="gramStart"/>
                      <w:r>
                        <w:rPr>
                          <w:color w:val="0000FF"/>
                        </w:rPr>
                        <w:t>&lt;!--</w:t>
                      </w:r>
                      <w:proofErr w:type="gramEnd"/>
                      <w:r>
                        <w:rPr>
                          <w:color w:val="888888"/>
                        </w:rPr>
                        <w:t xml:space="preserve"> Database Configuration </w:t>
                      </w:r>
                      <w:r>
                        <w:rPr>
                          <w:color w:val="0000FF"/>
                        </w:rPr>
                        <w:t>--&gt;</w:t>
                      </w:r>
                    </w:p>
                    <w:p w:rsidR="00AB5491" w:rsidRDefault="00AB5491" w:rsidP="00AB5491">
                      <w:r>
                        <w:t>&lt;</w:t>
                      </w:r>
                      <w:r>
                        <w:rPr>
                          <w:color w:val="990000"/>
                        </w:rPr>
                        <w:t>import</w:t>
                      </w:r>
                      <w:r>
                        <w:t xml:space="preserve"> </w:t>
                      </w:r>
                      <w:r>
                        <w:rPr>
                          <w:color w:val="990000"/>
                        </w:rPr>
                        <w:t>resource</w:t>
                      </w:r>
                      <w:r>
                        <w:t>="</w:t>
                      </w:r>
                      <w:r>
                        <w:rPr>
                          <w:b/>
                          <w:bCs/>
                          <w:color w:val="000000"/>
                        </w:rPr>
                        <w:t>DataSource.xml</w:t>
                      </w:r>
                      <w:r>
                        <w:t>"/&gt;&lt;</w:t>
                      </w:r>
                      <w:proofErr w:type="spellStart"/>
                      <w:r>
                        <w:rPr>
                          <w:color w:val="990000"/>
                        </w:rPr>
                        <w:t>mvc</w:t>
                      </w:r>
                      <w:proofErr w:type="gramStart"/>
                      <w:r>
                        <w:rPr>
                          <w:color w:val="990000"/>
                        </w:rPr>
                        <w:t>:resources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color w:val="990000"/>
                        </w:rPr>
                        <w:t>location</w:t>
                      </w:r>
                      <w:r>
                        <w:t>="</w:t>
                      </w:r>
                      <w:r>
                        <w:rPr>
                          <w:b/>
                          <w:bCs/>
                          <w:color w:val="000000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webapp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</w:rPr>
                        <w:t>/</w:t>
                      </w:r>
                      <w:r>
                        <w:t xml:space="preserve">" </w:t>
                      </w:r>
                      <w:r>
                        <w:rPr>
                          <w:color w:val="990000"/>
                        </w:rPr>
                        <w:t>mapping</w:t>
                      </w:r>
                      <w:r>
                        <w:t>="</w:t>
                      </w:r>
                      <w:r>
                        <w:rPr>
                          <w:b/>
                          <w:bCs/>
                          <w:color w:val="000000"/>
                        </w:rPr>
                        <w:t>/resources/**</w:t>
                      </w:r>
                      <w:r>
                        <w:t>"/&gt;</w:t>
                      </w:r>
                    </w:p>
                    <w:p w:rsidR="00AB5491" w:rsidRDefault="00AB5491" w:rsidP="00AB5491">
                      <w:pPr>
                        <w:rPr>
                          <w:color w:val="0000FF"/>
                        </w:rPr>
                      </w:pPr>
                      <w:proofErr w:type="gramStart"/>
                      <w:r>
                        <w:rPr>
                          <w:color w:val="0000FF"/>
                        </w:rPr>
                        <w:t>&lt;!--</w:t>
                      </w:r>
                      <w:proofErr w:type="gramEnd"/>
                      <w:r>
                        <w:rPr>
                          <w:color w:val="888888"/>
                        </w:rPr>
                        <w:t xml:space="preserve"> Hibernate 4 </w:t>
                      </w:r>
                      <w:proofErr w:type="spellStart"/>
                      <w:r>
                        <w:rPr>
                          <w:color w:val="888888"/>
                        </w:rPr>
                        <w:t>SessionFactory</w:t>
                      </w:r>
                      <w:proofErr w:type="spellEnd"/>
                      <w:r>
                        <w:rPr>
                          <w:color w:val="888888"/>
                        </w:rPr>
                        <w:t xml:space="preserve"> Bean definition </w:t>
                      </w:r>
                      <w:r>
                        <w:rPr>
                          <w:color w:val="0000FF"/>
                        </w:rPr>
                        <w:t>--&gt;</w:t>
                      </w:r>
                    </w:p>
                    <w:p w:rsidR="00AB5491" w:rsidRDefault="00AB5491" w:rsidP="00AB5491">
                      <w:r>
                        <w:t>&lt;</w:t>
                      </w:r>
                      <w:proofErr w:type="gramStart"/>
                      <w:r>
                        <w:rPr>
                          <w:color w:val="990000"/>
                        </w:rPr>
                        <w:t>import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color w:val="990000"/>
                        </w:rPr>
                        <w:t>resource</w:t>
                      </w:r>
                      <w:r>
                        <w:t>="</w:t>
                      </w:r>
                      <w:r>
                        <w:rPr>
                          <w:b/>
                          <w:bCs/>
                          <w:color w:val="000000"/>
                        </w:rPr>
                        <w:t>hibernate.cfg.xml</w:t>
                      </w:r>
                      <w:r>
                        <w:t>"/&gt;</w:t>
                      </w:r>
                    </w:p>
                    <w:p w:rsidR="00AB5491" w:rsidRDefault="00AB5491" w:rsidP="00AB5491">
                      <w:hyperlink r:id="rId7" w:history="1">
                        <w:r>
                          <w:rPr>
                            <w:rStyle w:val="Hyperlink"/>
                          </w:rPr>
                          <w:t>&lt;</w:t>
                        </w:r>
                        <w:r>
                          <w:rPr>
                            <w:rStyle w:val="Hyperlink"/>
                            <w:color w:val="990000"/>
                          </w:rPr>
                          <w:t>bean</w:t>
                        </w:r>
                        <w:r>
                          <w:rPr>
                            <w:rStyle w:val="Hyperlink"/>
                          </w:rPr>
                          <w:t xml:space="preserve"> </w:t>
                        </w:r>
                        <w:r>
                          <w:rPr>
                            <w:rStyle w:val="Hyperlink"/>
                            <w:color w:val="990000"/>
                          </w:rPr>
                          <w:t>class</w:t>
                        </w:r>
                        <w:r>
                          <w:rPr>
                            <w:rStyle w:val="Hyperlink"/>
                          </w:rPr>
                          <w:t>="</w:t>
                        </w:r>
                        <w:r>
                          <w:rPr>
                            <w:rStyle w:val="Hyperlink"/>
                            <w:b/>
                            <w:bCs/>
                            <w:color w:val="000000"/>
                          </w:rPr>
                          <w:t>org.springframework.orm.hibernate4.HibernateTransactionManager</w:t>
                        </w:r>
                        <w:r>
                          <w:rPr>
                            <w:rStyle w:val="Hyperlink"/>
                          </w:rPr>
                          <w:t xml:space="preserve">" </w:t>
                        </w:r>
                        <w:r>
                          <w:rPr>
                            <w:rStyle w:val="Hyperlink"/>
                            <w:color w:val="990000"/>
                          </w:rPr>
                          <w:t>id</w:t>
                        </w:r>
                        <w:r>
                          <w:rPr>
                            <w:rStyle w:val="Hyperlink"/>
                          </w:rPr>
                          <w:t>="</w:t>
                        </w:r>
                        <w:proofErr w:type="spellStart"/>
                        <w:r>
                          <w:rPr>
                            <w:rStyle w:val="Hyperlink"/>
                            <w:b/>
                            <w:bCs/>
                            <w:color w:val="000000"/>
                          </w:rPr>
                          <w:t>transactionManager</w:t>
                        </w:r>
                        <w:proofErr w:type="spellEnd"/>
                        <w:r>
                          <w:rPr>
                            <w:rStyle w:val="Hyperlink"/>
                          </w:rPr>
                          <w:t>"&gt;</w:t>
                        </w:r>
                      </w:hyperlink>
                    </w:p>
                    <w:p w:rsidR="00AB5491" w:rsidRDefault="00AB5491" w:rsidP="00AB5491">
                      <w:pPr>
                        <w:ind w:firstLine="720"/>
                      </w:pPr>
                      <w:r>
                        <w:t>&lt;</w:t>
                      </w:r>
                      <w:r>
                        <w:rPr>
                          <w:color w:val="990000"/>
                        </w:rPr>
                        <w:t>property</w:t>
                      </w:r>
                      <w:r>
                        <w:t xml:space="preserve"> </w:t>
                      </w:r>
                      <w:r>
                        <w:rPr>
                          <w:color w:val="990000"/>
                        </w:rPr>
                        <w:t>name</w:t>
                      </w:r>
                      <w:r>
                        <w:t>="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sessionFactory</w:t>
                      </w:r>
                      <w:proofErr w:type="spellEnd"/>
                      <w:r>
                        <w:t xml:space="preserve">" </w:t>
                      </w:r>
                      <w:r>
                        <w:rPr>
                          <w:color w:val="990000"/>
                        </w:rPr>
                        <w:t>ref</w:t>
                      </w:r>
                      <w:r>
                        <w:t>="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sessionFactory</w:t>
                      </w:r>
                      <w:proofErr w:type="spellEnd"/>
                      <w:r>
                        <w:t>"/&gt;</w:t>
                      </w:r>
                    </w:p>
                    <w:p w:rsidR="00AB5491" w:rsidRDefault="00AB5491" w:rsidP="00AB5491">
                      <w:r>
                        <w:rPr>
                          <w:rStyle w:val="block"/>
                          <w:color w:val="0000FF"/>
                        </w:rPr>
                        <w:t>&lt;/</w:t>
                      </w:r>
                      <w:r>
                        <w:rPr>
                          <w:rStyle w:val="block"/>
                          <w:color w:val="990000"/>
                        </w:rPr>
                        <w:t>bean</w:t>
                      </w:r>
                      <w:r>
                        <w:rPr>
                          <w:rStyle w:val="block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5491" w:rsidRDefault="00C242A6" w:rsidP="00AB5491">
      <w:pPr>
        <w:pStyle w:val="ListParagraph"/>
        <w:numPr>
          <w:ilvl w:val="0"/>
          <w:numId w:val="4"/>
        </w:numPr>
      </w:pPr>
      <w:r>
        <w:t>Prevent from cross domain when the project is published in Internet. Remember to use a filter named CorsFilter to solve this problem (&lt;filter-mapping&gt; is required)</w:t>
      </w:r>
    </w:p>
    <w:p w:rsidR="00AB5491" w:rsidRDefault="00AB5491" w:rsidP="00AB5491"/>
    <w:p w:rsidR="00AB5491" w:rsidRPr="00AB5491" w:rsidRDefault="00AB5491" w:rsidP="00AB5491">
      <w:pPr>
        <w:pStyle w:val="ListParagraph"/>
        <w:numPr>
          <w:ilvl w:val="0"/>
          <w:numId w:val="2"/>
        </w:numPr>
        <w:rPr>
          <w:b/>
        </w:rPr>
      </w:pPr>
      <w:r w:rsidRPr="00AB5491">
        <w:rPr>
          <w:b/>
        </w:rPr>
        <w:t xml:space="preserve">Create dispatcher-servlet.xml file to create a new dispatcher for servlet </w:t>
      </w:r>
    </w:p>
    <w:p w:rsidR="00B52448" w:rsidRDefault="00AB5491" w:rsidP="00AB5491">
      <w:pPr>
        <w:pStyle w:val="ListParagraph"/>
        <w:numPr>
          <w:ilvl w:val="0"/>
          <w:numId w:val="4"/>
        </w:numPr>
      </w:pPr>
      <w:r>
        <w:t>First of all, needs to add more .xml files that involve with the Spring framework. Normally, some file .xml i</w:t>
      </w:r>
      <w:r w:rsidR="00B52448">
        <w:t>s defined the schema for necessary portions of the project components that is used for the project.</w:t>
      </w:r>
    </w:p>
    <w:p w:rsidR="00AB5491" w:rsidRDefault="00B52448" w:rsidP="00B52448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6648450" cy="62293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622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>&lt;beans xmlns="http://www.springframework.org/schema/beans"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ab/>
                              <w:t>xmlns:xsi="http://www.w3.org/2001/XMLSchema-instance" xmlns:aop="http://www.springframework.org/schema/aop"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ab/>
                              <w:t>xmlns:context="http://www.springframework.org/schema/context"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ab/>
                              <w:t>xmlns:mvc="http://www.springframework.org/schema/mvc" xmlns:jee="http://www.springframework.org/schema/jee"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ab/>
                              <w:t>xmlns:lang="http://www.springframework.org/schema/lang" xmlns:p="http://www.springframework.org/schema/p"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ab/>
                              <w:t>xmlns:tx="http://www.springframework.org/schema/tx" xmlns:util="http://www.springframework.org/schema/util"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ab/>
                              <w:t>xsi:schemaLocation="http://www.springframework.org/schema/beans http://www.springframework.org/schema/beans/spring-beans-4.0.xsd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 xml:space="preserve">        http://www.springframework.org/schema/aop http://www.springframework.org/schema/aop/spring-aop-4.0.xsd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 xml:space="preserve">        http://www.springframework.org/schema/context http://www.springframework.org/schema/context/spring-context-4.0.xsd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 xml:space="preserve">        http://www.springframework.org/schema/jee http://www.springframework.org/schema/jee/spring-jee-4.0.xsd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 xml:space="preserve">        http://www.springframework.org/schema/lang http://www.springframework.org/schema/lang/spring-lang-4.0.xsd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 xml:space="preserve">        http://www.springframework.org/schema/tx http://www.springframework.org/schema/tx/spring-tx-4.0.xsd</w:t>
                            </w:r>
                          </w:p>
                          <w:p w:rsidR="00B52448" w:rsidRPr="00B52448" w:rsidRDefault="00B52448" w:rsidP="00B52448">
                            <w:pPr>
                              <w:rPr>
                                <w:color w:val="0000FF"/>
                              </w:rPr>
                            </w:pPr>
                            <w:r w:rsidRPr="00B52448">
                              <w:rPr>
                                <w:color w:val="0000FF"/>
                              </w:rPr>
                              <w:t xml:space="preserve">        http://www.springframework.org/schema/util http://www.springframework.org/schema/util/spring-util-4.0.xsd</w:t>
                            </w:r>
                          </w:p>
                          <w:p w:rsidR="00B52448" w:rsidRDefault="00B52448" w:rsidP="00B52448">
                            <w:r w:rsidRPr="00B52448">
                              <w:rPr>
                                <w:color w:val="0000FF"/>
                              </w:rPr>
                              <w:t xml:space="preserve">        http://www.springframework.org/schema/mvc http://www.springframework.org/schema/mvc/spring-mvc-4.0.xsd 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15pt;margin-top:0;width:523.5pt;height:49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">
                <v:textbox>
                  <w:txbxContent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 xml:space="preserve">&lt;beans </w:t>
                      </w:r>
                      <w:proofErr w:type="spellStart"/>
                      <w:r w:rsidRPr="00B52448">
                        <w:rPr>
                          <w:color w:val="0000FF"/>
                        </w:rPr>
                        <w:t>xmlns</w:t>
                      </w:r>
                      <w:proofErr w:type="spellEnd"/>
                      <w:r w:rsidRPr="00B52448">
                        <w:rPr>
                          <w:color w:val="0000FF"/>
                        </w:rPr>
                        <w:t>="http://www.springframework.org/schema/beans"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ab/>
                      </w:r>
                      <w:proofErr w:type="spellStart"/>
                      <w:r w:rsidRPr="00B52448">
                        <w:rPr>
                          <w:color w:val="0000FF"/>
                        </w:rPr>
                        <w:t>xmlns:xsi</w:t>
                      </w:r>
                      <w:proofErr w:type="spellEnd"/>
                      <w:r w:rsidRPr="00B52448">
                        <w:rPr>
                          <w:color w:val="0000FF"/>
                        </w:rPr>
                        <w:t xml:space="preserve">="http://www.w3.org/2001/XMLSchema-instance" </w:t>
                      </w:r>
                      <w:proofErr w:type="spellStart"/>
                      <w:r w:rsidRPr="00B52448">
                        <w:rPr>
                          <w:color w:val="0000FF"/>
                        </w:rPr>
                        <w:t>xmlns:aop</w:t>
                      </w:r>
                      <w:proofErr w:type="spellEnd"/>
                      <w:r w:rsidRPr="00B52448">
                        <w:rPr>
                          <w:color w:val="0000FF"/>
                        </w:rPr>
                        <w:t>="http://www.springframework.org/schema/aop"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ab/>
                      </w:r>
                      <w:proofErr w:type="spellStart"/>
                      <w:r w:rsidRPr="00B52448">
                        <w:rPr>
                          <w:color w:val="0000FF"/>
                        </w:rPr>
                        <w:t>xmlns:context</w:t>
                      </w:r>
                      <w:proofErr w:type="spellEnd"/>
                      <w:r w:rsidRPr="00B52448">
                        <w:rPr>
                          <w:color w:val="0000FF"/>
                        </w:rPr>
                        <w:t>="http://www.springframework.org/schema/context"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ab/>
                      </w:r>
                      <w:proofErr w:type="spellStart"/>
                      <w:r w:rsidRPr="00B52448">
                        <w:rPr>
                          <w:color w:val="0000FF"/>
                        </w:rPr>
                        <w:t>xmlns:mvc</w:t>
                      </w:r>
                      <w:proofErr w:type="spellEnd"/>
                      <w:r w:rsidRPr="00B52448">
                        <w:rPr>
                          <w:color w:val="0000FF"/>
                        </w:rPr>
                        <w:t xml:space="preserve">="http://www.springframework.org/schema/mvc" </w:t>
                      </w:r>
                      <w:proofErr w:type="spellStart"/>
                      <w:r w:rsidRPr="00B52448">
                        <w:rPr>
                          <w:color w:val="0000FF"/>
                        </w:rPr>
                        <w:t>xmlns:jee</w:t>
                      </w:r>
                      <w:proofErr w:type="spellEnd"/>
                      <w:r w:rsidRPr="00B52448">
                        <w:rPr>
                          <w:color w:val="0000FF"/>
                        </w:rPr>
                        <w:t>="http://www.springframework.org/schema/jee"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ab/>
                      </w:r>
                      <w:proofErr w:type="spellStart"/>
                      <w:r w:rsidRPr="00B52448">
                        <w:rPr>
                          <w:color w:val="0000FF"/>
                        </w:rPr>
                        <w:t>xmlns:lang</w:t>
                      </w:r>
                      <w:proofErr w:type="spellEnd"/>
                      <w:r w:rsidRPr="00B52448">
                        <w:rPr>
                          <w:color w:val="0000FF"/>
                        </w:rPr>
                        <w:t xml:space="preserve">="http://www.springframework.org/schema/lang" </w:t>
                      </w:r>
                      <w:proofErr w:type="spellStart"/>
                      <w:r w:rsidRPr="00B52448">
                        <w:rPr>
                          <w:color w:val="0000FF"/>
                        </w:rPr>
                        <w:t>xmlns:p</w:t>
                      </w:r>
                      <w:proofErr w:type="spellEnd"/>
                      <w:r w:rsidRPr="00B52448">
                        <w:rPr>
                          <w:color w:val="0000FF"/>
                        </w:rPr>
                        <w:t>="http://www.springframework.org/schema/p"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ab/>
                      </w:r>
                      <w:proofErr w:type="spellStart"/>
                      <w:r w:rsidRPr="00B52448">
                        <w:rPr>
                          <w:color w:val="0000FF"/>
                        </w:rPr>
                        <w:t>xmlns:tx</w:t>
                      </w:r>
                      <w:proofErr w:type="spellEnd"/>
                      <w:r w:rsidRPr="00B52448">
                        <w:rPr>
                          <w:color w:val="0000FF"/>
                        </w:rPr>
                        <w:t xml:space="preserve">="http://www.springframework.org/schema/tx" </w:t>
                      </w:r>
                      <w:proofErr w:type="spellStart"/>
                      <w:r w:rsidRPr="00B52448">
                        <w:rPr>
                          <w:color w:val="0000FF"/>
                        </w:rPr>
                        <w:t>xmlns:util</w:t>
                      </w:r>
                      <w:proofErr w:type="spellEnd"/>
                      <w:r w:rsidRPr="00B52448">
                        <w:rPr>
                          <w:color w:val="0000FF"/>
                        </w:rPr>
                        <w:t>="http://www.springframework.org/schema/util"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ab/>
                      </w:r>
                      <w:proofErr w:type="spellStart"/>
                      <w:r w:rsidRPr="00B52448">
                        <w:rPr>
                          <w:color w:val="0000FF"/>
                        </w:rPr>
                        <w:t>xsi:schemaLocation</w:t>
                      </w:r>
                      <w:proofErr w:type="spellEnd"/>
                      <w:r w:rsidRPr="00B52448">
                        <w:rPr>
                          <w:color w:val="0000FF"/>
                        </w:rPr>
                        <w:t>="http://www.springframework.org/schema/beans http://www.springframework.org/schema/beans/spring-beans-4.0.xsd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 xml:space="preserve">        http://www.springframework.org/schema/aop http://www.springframework.org/schema/aop/spring-aop-4.0.xsd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 xml:space="preserve">        http://www.springframework.org/schema/context http://www.springframework.org/schema/context/spring-context-4.0.xsd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 xml:space="preserve">        http://www.springframework.org/schema/jee http://www.springframework.org/schema/jee/spring-jee-4.0.xsd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 xml:space="preserve">        http://www.springframework.org/schema/lang http://www.springframework.org/schema/lang/spring-lang-4.0.xsd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 xml:space="preserve">        http://www.springframework.org/schema/tx http://www.springframework.org/schema/tx/spring-tx-4.0.xsd</w:t>
                      </w:r>
                    </w:p>
                    <w:p w:rsidR="00B52448" w:rsidRPr="00B52448" w:rsidRDefault="00B52448" w:rsidP="00B52448">
                      <w:pPr>
                        <w:rPr>
                          <w:color w:val="0000FF"/>
                        </w:rPr>
                      </w:pPr>
                      <w:r w:rsidRPr="00B52448">
                        <w:rPr>
                          <w:color w:val="0000FF"/>
                        </w:rPr>
                        <w:t xml:space="preserve">        http://www.springframework.org/schema/util http://www.springframework.org/schema/util/spring-util-4.0.xsd</w:t>
                      </w:r>
                    </w:p>
                    <w:p w:rsidR="00B52448" w:rsidRDefault="00B52448" w:rsidP="00B52448">
                      <w:r w:rsidRPr="00B52448">
                        <w:rPr>
                          <w:color w:val="0000FF"/>
                        </w:rPr>
                        <w:t xml:space="preserve">        http://www.springframework.org/schema/mvc http://www.springframework.org/schema/mvc/spring-mvc-4.0.xsd "&gt;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5491" w:rsidRDefault="00AB5491" w:rsidP="00AB5491">
      <w:pPr>
        <w:pStyle w:val="ListParagraph"/>
      </w:pPr>
    </w:p>
    <w:p w:rsidR="009D176D" w:rsidRPr="00C242A6" w:rsidRDefault="009D176D" w:rsidP="009D176D">
      <w:pPr>
        <w:pStyle w:val="ListParagraph"/>
        <w:numPr>
          <w:ilvl w:val="0"/>
          <w:numId w:val="2"/>
        </w:numPr>
        <w:rPr>
          <w:b/>
        </w:rPr>
      </w:pPr>
      <w:r w:rsidRPr="00C242A6">
        <w:rPr>
          <w:b/>
        </w:rPr>
        <w:t>Setup the databasource file for project is connected to database</w:t>
      </w:r>
    </w:p>
    <w:sectPr w:rsidR="009D176D" w:rsidRPr="00C2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B0ED"/>
      </v:shape>
    </w:pict>
  </w:numPicBullet>
  <w:abstractNum w:abstractNumId="0">
    <w:nsid w:val="04207558"/>
    <w:multiLevelType w:val="hybridMultilevel"/>
    <w:tmpl w:val="0A5E04F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7AA3654"/>
    <w:multiLevelType w:val="hybridMultilevel"/>
    <w:tmpl w:val="131A206A"/>
    <w:lvl w:ilvl="0" w:tplc="DF6A95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0609DD"/>
    <w:multiLevelType w:val="hybridMultilevel"/>
    <w:tmpl w:val="3E107FE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D021D33"/>
    <w:multiLevelType w:val="hybridMultilevel"/>
    <w:tmpl w:val="CA6E93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E77F4A"/>
    <w:multiLevelType w:val="hybridMultilevel"/>
    <w:tmpl w:val="B4A22A3E"/>
    <w:lvl w:ilvl="0" w:tplc="958EF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069B7"/>
    <w:multiLevelType w:val="hybridMultilevel"/>
    <w:tmpl w:val="E8825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C184A"/>
    <w:multiLevelType w:val="hybridMultilevel"/>
    <w:tmpl w:val="EF70358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C3A751A"/>
    <w:multiLevelType w:val="hybridMultilevel"/>
    <w:tmpl w:val="1F6A9FDE"/>
    <w:lvl w:ilvl="0" w:tplc="B03A46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AF7683"/>
    <w:multiLevelType w:val="hybridMultilevel"/>
    <w:tmpl w:val="89421AD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C1415F3"/>
    <w:multiLevelType w:val="hybridMultilevel"/>
    <w:tmpl w:val="76C838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26"/>
    <w:rsid w:val="0004747A"/>
    <w:rsid w:val="000A1ADD"/>
    <w:rsid w:val="00420726"/>
    <w:rsid w:val="005D089B"/>
    <w:rsid w:val="00960A32"/>
    <w:rsid w:val="009D176D"/>
    <w:rsid w:val="00AB5491"/>
    <w:rsid w:val="00B52448"/>
    <w:rsid w:val="00C242A6"/>
    <w:rsid w:val="00C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94731-BEAE-4383-8486-1F3F68FB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76D"/>
    <w:rPr>
      <w:color w:val="0563C1" w:themeColor="hyperlink"/>
      <w:u w:val="single"/>
    </w:rPr>
  </w:style>
  <w:style w:type="character" w:customStyle="1" w:styleId="block">
    <w:name w:val="block"/>
    <w:basedOn w:val="DefaultParagraphFont"/>
    <w:rsid w:val="00AB5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H:\Submit\RER\RERBE\src\main\webapp\WEB-INF\dispatcher-servlet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H:\Submit\RER\RERBE\src\main\webapp\WEB-INF\dispatcher-servlet.xml" TargetMode="External"/><Relationship Id="rId5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2017-05-19T17:34:00Z</dcterms:created>
  <dcterms:modified xsi:type="dcterms:W3CDTF">2017-05-19T17:34:00Z</dcterms:modified>
</cp:coreProperties>
</file>