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F4C2EA" w14:textId="7AD66708" w:rsidR="009F23EB" w:rsidRPr="00DA3DA5" w:rsidRDefault="009F23EB" w:rsidP="00167695">
      <w:pPr>
        <w:shd w:val="clear" w:color="auto" w:fill="FFFFFF"/>
        <w:spacing w:after="0" w:line="240" w:lineRule="auto"/>
        <w:ind w:right="282"/>
        <w:jc w:val="center"/>
        <w:rPr>
          <w:rFonts w:ascii="Palatino Linotype" w:eastAsia="Times New Roman" w:hAnsi="Palatino Linotype" w:cs="Arial"/>
          <w:b/>
          <w:bCs/>
          <w:sz w:val="24"/>
          <w:szCs w:val="24"/>
          <w:lang w:val="az-Latn-AZ" w:eastAsia="ru-RU"/>
        </w:rPr>
      </w:pPr>
      <w:r w:rsidRPr="00DA3DA5">
        <w:rPr>
          <w:rFonts w:ascii="Palatino Linotype" w:eastAsia="Times New Roman" w:hAnsi="Palatino Linotype" w:cs="Arial"/>
          <w:b/>
          <w:bCs/>
          <w:sz w:val="24"/>
          <w:szCs w:val="24"/>
          <w:lang w:val="az-Latn-AZ" w:eastAsia="ru-RU"/>
        </w:rPr>
        <w:t>AZƏRBAYCAN</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RESPUBLİKASI</w:t>
      </w:r>
    </w:p>
    <w:p w14:paraId="3BE63A70" w14:textId="3A9E3B45" w:rsidR="009F23EB" w:rsidRPr="00DA3DA5" w:rsidRDefault="009F23EB" w:rsidP="00167695">
      <w:pPr>
        <w:shd w:val="clear" w:color="auto" w:fill="FFFFFF"/>
        <w:spacing w:after="0" w:line="240" w:lineRule="auto"/>
        <w:ind w:right="282"/>
        <w:jc w:val="center"/>
        <w:rPr>
          <w:rFonts w:ascii="Palatino Linotype" w:eastAsia="Times New Roman" w:hAnsi="Palatino Linotype" w:cs="Arial"/>
          <w:b/>
          <w:bCs/>
          <w:sz w:val="24"/>
          <w:szCs w:val="24"/>
          <w:lang w:val="az-Latn-AZ" w:eastAsia="ru-RU"/>
        </w:rPr>
      </w:pPr>
      <w:r w:rsidRPr="00DA3DA5">
        <w:rPr>
          <w:rFonts w:ascii="Palatino Linotype" w:eastAsia="Times New Roman" w:hAnsi="Palatino Linotype" w:cs="Arial"/>
          <w:b/>
          <w:bCs/>
          <w:sz w:val="24"/>
          <w:szCs w:val="24"/>
          <w:lang w:val="az-Latn-AZ" w:eastAsia="ru-RU"/>
        </w:rPr>
        <w:t>MALİYYƏ</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MONİTORİNQİ</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XİDMƏTİ</w:t>
      </w:r>
    </w:p>
    <w:p w14:paraId="0144F77B" w14:textId="77777777" w:rsidR="00B70A6B" w:rsidRPr="00DA3DA5" w:rsidRDefault="00B70A6B" w:rsidP="00167695">
      <w:pPr>
        <w:shd w:val="clear" w:color="auto" w:fill="FFFFFF"/>
        <w:spacing w:after="0" w:line="240" w:lineRule="auto"/>
        <w:ind w:right="282"/>
        <w:jc w:val="center"/>
        <w:rPr>
          <w:rFonts w:ascii="Palatino Linotype" w:eastAsia="Times New Roman" w:hAnsi="Palatino Linotype" w:cs="Arial"/>
          <w:b/>
          <w:bCs/>
          <w:sz w:val="24"/>
          <w:szCs w:val="24"/>
          <w:lang w:val="az-Latn-AZ" w:eastAsia="ru-RU"/>
        </w:rPr>
      </w:pPr>
    </w:p>
    <w:p w14:paraId="00986914" w14:textId="4961E360" w:rsidR="009F23EB" w:rsidRPr="00DA3DA5" w:rsidRDefault="00B70A6B" w:rsidP="00167695">
      <w:pPr>
        <w:spacing w:after="0" w:line="240" w:lineRule="auto"/>
        <w:ind w:right="282"/>
        <w:jc w:val="center"/>
        <w:rPr>
          <w:rFonts w:ascii="Palatino Linotype" w:hAnsi="Palatino Linotype" w:cs="Arial"/>
          <w:b/>
          <w:bCs/>
          <w:sz w:val="24"/>
          <w:szCs w:val="24"/>
          <w:lang w:val="az-Latn-AZ"/>
        </w:rPr>
      </w:pPr>
      <w:r w:rsidRPr="00DA3DA5">
        <w:rPr>
          <w:rFonts w:ascii="Palatino Linotype" w:hAnsi="Palatino Linotype" w:cs="Arial"/>
          <w:b/>
          <w:bCs/>
          <w:sz w:val="24"/>
          <w:szCs w:val="24"/>
          <w:lang w:val="az-Latn-AZ"/>
        </w:rPr>
        <w:t>QƏRAR</w:t>
      </w:r>
    </w:p>
    <w:p w14:paraId="7203C801" w14:textId="05333B75"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p>
    <w:p w14:paraId="161CC0DC" w14:textId="3CAD6550"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b/>
          <w:bCs/>
          <w:sz w:val="24"/>
          <w:szCs w:val="24"/>
          <w:lang w:val="az-Latn-AZ" w:eastAsia="ru-RU"/>
        </w:rPr>
        <w:t>№</w:t>
      </w:r>
      <w:r w:rsidR="00DA3DA5" w:rsidRPr="00DA3DA5">
        <w:rPr>
          <w:rFonts w:ascii="Palatino Linotype" w:eastAsia="Times New Roman" w:hAnsi="Palatino Linotype" w:cs="Arial"/>
          <w:b/>
          <w:bCs/>
          <w:sz w:val="24"/>
          <w:szCs w:val="24"/>
          <w:lang w:val="az-Latn-AZ" w:eastAsia="ru-RU"/>
        </w:rPr>
        <w:t xml:space="preserve"> 3-21-28/3-6-4/2023</w:t>
      </w:r>
    </w:p>
    <w:p w14:paraId="681F658D" w14:textId="7C5A9E00"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p>
    <w:p w14:paraId="1787C3D1" w14:textId="6E6199AA"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b/>
          <w:bCs/>
          <w:sz w:val="24"/>
          <w:szCs w:val="24"/>
          <w:lang w:val="az-Latn-AZ" w:eastAsia="ru-RU"/>
        </w:rPr>
        <w:t>Bakı</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şəhəri</w:t>
      </w:r>
      <w:r w:rsidR="00DA3DA5" w:rsidRPr="00DA3DA5">
        <w:rPr>
          <w:rFonts w:ascii="Palatino Linotype" w:eastAsia="Times New Roman" w:hAnsi="Palatino Linotype" w:cs="Arial"/>
          <w:b/>
          <w:bCs/>
          <w:sz w:val="24"/>
          <w:szCs w:val="24"/>
          <w:lang w:val="az-Latn-AZ" w:eastAsia="ru-RU"/>
        </w:rPr>
        <w:t xml:space="preserve">                                                                                    </w:t>
      </w:r>
      <w:r w:rsidR="00122483" w:rsidRPr="00DA3DA5">
        <w:rPr>
          <w:rFonts w:ascii="Palatino Linotype" w:eastAsia="Times New Roman" w:hAnsi="Palatino Linotype" w:cs="Arial"/>
          <w:b/>
          <w:bCs/>
          <w:sz w:val="24"/>
          <w:szCs w:val="24"/>
          <w:lang w:val="az-Latn-AZ" w:eastAsia="ru-RU"/>
        </w:rPr>
        <w:t>21</w:t>
      </w:r>
      <w:r w:rsidR="00DA3DA5" w:rsidRPr="00DA3DA5">
        <w:rPr>
          <w:rFonts w:ascii="Palatino Linotype" w:eastAsia="Times New Roman" w:hAnsi="Palatino Linotype" w:cs="Arial"/>
          <w:b/>
          <w:bCs/>
          <w:sz w:val="24"/>
          <w:szCs w:val="24"/>
          <w:lang w:val="az-Latn-AZ" w:eastAsia="ru-RU"/>
        </w:rPr>
        <w:t xml:space="preserve"> </w:t>
      </w:r>
      <w:r w:rsidR="00122483" w:rsidRPr="00DA3DA5">
        <w:rPr>
          <w:rFonts w:ascii="Palatino Linotype" w:eastAsia="Times New Roman" w:hAnsi="Palatino Linotype" w:cs="Arial"/>
          <w:b/>
          <w:bCs/>
          <w:sz w:val="24"/>
          <w:szCs w:val="24"/>
          <w:lang w:val="az-Latn-AZ" w:eastAsia="ru-RU"/>
        </w:rPr>
        <w:t>fevral</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202</w:t>
      </w:r>
      <w:r w:rsidR="00122483" w:rsidRPr="00DA3DA5">
        <w:rPr>
          <w:rFonts w:ascii="Palatino Linotype" w:eastAsia="Times New Roman" w:hAnsi="Palatino Linotype" w:cs="Arial"/>
          <w:b/>
          <w:bCs/>
          <w:sz w:val="24"/>
          <w:szCs w:val="24"/>
          <w:lang w:val="az-Latn-AZ" w:eastAsia="ru-RU"/>
        </w:rPr>
        <w:t>3</w:t>
      </w:r>
      <w:r w:rsidRPr="00DA3DA5">
        <w:rPr>
          <w:rFonts w:ascii="Palatino Linotype" w:eastAsia="Times New Roman" w:hAnsi="Palatino Linotype" w:cs="Arial"/>
          <w:b/>
          <w:bCs/>
          <w:sz w:val="24"/>
          <w:szCs w:val="24"/>
          <w:lang w:val="az-Latn-AZ" w:eastAsia="ru-RU"/>
        </w:rPr>
        <w:t>-c</w:t>
      </w:r>
      <w:r w:rsidR="00122483" w:rsidRPr="00DA3DA5">
        <w:rPr>
          <w:rFonts w:ascii="Palatino Linotype" w:eastAsia="Times New Roman" w:hAnsi="Palatino Linotype" w:cs="Arial"/>
          <w:b/>
          <w:bCs/>
          <w:sz w:val="24"/>
          <w:szCs w:val="24"/>
          <w:lang w:val="az-Latn-AZ" w:eastAsia="ru-RU"/>
        </w:rPr>
        <w:t>ü</w:t>
      </w:r>
      <w:r w:rsidR="00DA3DA5" w:rsidRPr="00DA3DA5">
        <w:rPr>
          <w:rFonts w:ascii="Palatino Linotype" w:eastAsia="Times New Roman" w:hAnsi="Palatino Linotype" w:cs="Arial"/>
          <w:b/>
          <w:bCs/>
          <w:sz w:val="24"/>
          <w:szCs w:val="24"/>
          <w:lang w:val="az-Latn-AZ" w:eastAsia="ru-RU"/>
        </w:rPr>
        <w:t xml:space="preserve"> </w:t>
      </w:r>
      <w:r w:rsidRPr="00DA3DA5">
        <w:rPr>
          <w:rFonts w:ascii="Palatino Linotype" w:eastAsia="Times New Roman" w:hAnsi="Palatino Linotype" w:cs="Arial"/>
          <w:b/>
          <w:bCs/>
          <w:sz w:val="24"/>
          <w:szCs w:val="24"/>
          <w:lang w:val="az-Latn-AZ" w:eastAsia="ru-RU"/>
        </w:rPr>
        <w:t>il</w:t>
      </w:r>
    </w:p>
    <w:p w14:paraId="4E6FEA7D" w14:textId="0E3BAAC6"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p>
    <w:p w14:paraId="368394C7" w14:textId="2945EE5E" w:rsidR="009F23EB" w:rsidRPr="00DA3DA5" w:rsidRDefault="00122483" w:rsidP="00167695">
      <w:pPr>
        <w:shd w:val="clear" w:color="auto" w:fill="FFFFFF"/>
        <w:spacing w:after="0" w:line="240" w:lineRule="auto"/>
        <w:ind w:right="282"/>
        <w:jc w:val="center"/>
        <w:rPr>
          <w:rFonts w:ascii="Palatino Linotype" w:eastAsia="Times New Roman" w:hAnsi="Palatino Linotype" w:cs="Arial"/>
          <w:b/>
          <w:bCs/>
          <w:sz w:val="24"/>
          <w:szCs w:val="24"/>
          <w:lang w:val="az-Latn-AZ" w:eastAsia="ru-RU"/>
        </w:rPr>
      </w:pPr>
      <w:bookmarkStart w:id="0" w:name="_Hlk67506695"/>
      <w:bookmarkStart w:id="1" w:name="_Hlk67507638"/>
      <w:bookmarkStart w:id="2" w:name="_Hlk127540495"/>
      <w:bookmarkEnd w:id="0"/>
      <w:bookmarkEnd w:id="1"/>
      <w:r w:rsidRPr="00DA3DA5">
        <w:rPr>
          <w:rFonts w:ascii="Palatino Linotype" w:eastAsia="Times New Roman" w:hAnsi="Palatino Linotype" w:cs="Arial"/>
          <w:b/>
          <w:bCs/>
          <w:sz w:val="24"/>
          <w:szCs w:val="24"/>
          <w:lang w:val="az-Latn-AZ" w:eastAsia="ru-RU"/>
        </w:rPr>
        <w:t>“</w:t>
      </w:r>
      <w:r w:rsidR="00E63B21" w:rsidRPr="00DA3DA5">
        <w:rPr>
          <w:rFonts w:ascii="Palatino Linotype" w:eastAsia="Times New Roman" w:hAnsi="Palatino Linotype" w:cs="Arial"/>
          <w:b/>
          <w:bCs/>
          <w:sz w:val="24"/>
          <w:szCs w:val="24"/>
          <w:lang w:val="az-Latn-AZ" w:eastAsia="ru-RU"/>
        </w:rPr>
        <w:t>Müştəri</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uyğunluğu</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və</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yeni</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texnologiyaların</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tətbiqi</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zamanı</w:t>
      </w:r>
      <w:r w:rsidR="00DA3DA5" w:rsidRPr="00DA3DA5">
        <w:rPr>
          <w:rFonts w:ascii="Palatino Linotype" w:eastAsia="Times New Roman" w:hAnsi="Palatino Linotype" w:cs="Arial"/>
          <w:b/>
          <w:bCs/>
          <w:sz w:val="24"/>
          <w:szCs w:val="24"/>
          <w:lang w:val="az-Latn-AZ" w:eastAsia="ru-RU"/>
        </w:rPr>
        <w:t xml:space="preserve"> </w:t>
      </w:r>
      <w:proofErr w:type="spellStart"/>
      <w:r w:rsidR="00E63B21" w:rsidRPr="00DA3DA5">
        <w:rPr>
          <w:rFonts w:ascii="Palatino Linotype" w:eastAsia="Times New Roman" w:hAnsi="Palatino Linotype" w:cs="Arial"/>
          <w:b/>
          <w:bCs/>
          <w:sz w:val="24"/>
          <w:szCs w:val="24"/>
          <w:lang w:val="az-Latn-AZ" w:eastAsia="ru-RU"/>
        </w:rPr>
        <w:t>verifikasiya</w:t>
      </w:r>
      <w:proofErr w:type="spellEnd"/>
      <w:r w:rsid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tədbirlərinə,</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risk</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faktorlarının</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müəyyən</w:t>
      </w:r>
      <w:r w:rsidR="00DA3DA5" w:rsidRPr="00DA3DA5">
        <w:rPr>
          <w:rFonts w:ascii="Palatino Linotype" w:eastAsia="Times New Roman" w:hAnsi="Palatino Linotype" w:cs="Arial"/>
          <w:b/>
          <w:bCs/>
          <w:sz w:val="24"/>
          <w:szCs w:val="24"/>
          <w:lang w:val="az-Latn-AZ" w:eastAsia="ru-RU"/>
        </w:rPr>
        <w:t xml:space="preserve"> </w:t>
      </w:r>
      <w:proofErr w:type="spellStart"/>
      <w:r w:rsidR="00E63B21" w:rsidRPr="00DA3DA5">
        <w:rPr>
          <w:rFonts w:ascii="Palatino Linotype" w:eastAsia="Times New Roman" w:hAnsi="Palatino Linotype" w:cs="Arial"/>
          <w:b/>
          <w:bCs/>
          <w:sz w:val="24"/>
          <w:szCs w:val="24"/>
          <w:lang w:val="az-Latn-AZ" w:eastAsia="ru-RU"/>
        </w:rPr>
        <w:t>edilməsinə</w:t>
      </w:r>
      <w:proofErr w:type="spellEnd"/>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və</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müştəri</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profilinin</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risk</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qruplarına</w:t>
      </w:r>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aid</w:t>
      </w:r>
      <w:r w:rsidR="00DA3DA5" w:rsidRPr="00DA3DA5">
        <w:rPr>
          <w:rFonts w:ascii="Palatino Linotype" w:eastAsia="Times New Roman" w:hAnsi="Palatino Linotype" w:cs="Arial"/>
          <w:b/>
          <w:bCs/>
          <w:sz w:val="24"/>
          <w:szCs w:val="24"/>
          <w:lang w:val="az-Latn-AZ" w:eastAsia="ru-RU"/>
        </w:rPr>
        <w:t xml:space="preserve"> </w:t>
      </w:r>
      <w:proofErr w:type="spellStart"/>
      <w:r w:rsidR="00E63B21" w:rsidRPr="00DA3DA5">
        <w:rPr>
          <w:rFonts w:ascii="Palatino Linotype" w:eastAsia="Times New Roman" w:hAnsi="Palatino Linotype" w:cs="Arial"/>
          <w:b/>
          <w:bCs/>
          <w:sz w:val="24"/>
          <w:szCs w:val="24"/>
          <w:lang w:val="az-Latn-AZ" w:eastAsia="ru-RU"/>
        </w:rPr>
        <w:t>edilməsinə</w:t>
      </w:r>
      <w:proofErr w:type="spellEnd"/>
      <w:r w:rsidR="00DA3DA5" w:rsidRPr="00DA3DA5">
        <w:rPr>
          <w:rFonts w:ascii="Palatino Linotype" w:eastAsia="Times New Roman" w:hAnsi="Palatino Linotype" w:cs="Arial"/>
          <w:b/>
          <w:bCs/>
          <w:sz w:val="24"/>
          <w:szCs w:val="24"/>
          <w:lang w:val="az-Latn-AZ" w:eastAsia="ru-RU"/>
        </w:rPr>
        <w:t xml:space="preserve"> </w:t>
      </w:r>
      <w:r w:rsidR="00E63B21" w:rsidRPr="00DA3DA5">
        <w:rPr>
          <w:rFonts w:ascii="Palatino Linotype" w:eastAsia="Times New Roman" w:hAnsi="Palatino Linotype" w:cs="Arial"/>
          <w:b/>
          <w:bCs/>
          <w:sz w:val="24"/>
          <w:szCs w:val="24"/>
          <w:lang w:val="az-Latn-AZ" w:eastAsia="ru-RU"/>
        </w:rPr>
        <w:t>dair</w:t>
      </w:r>
      <w:r w:rsidR="00DA3DA5" w:rsidRPr="00DA3DA5">
        <w:rPr>
          <w:rFonts w:ascii="Palatino Linotype" w:eastAsia="Times New Roman" w:hAnsi="Palatino Linotype" w:cs="Arial"/>
          <w:b/>
          <w:bCs/>
          <w:sz w:val="24"/>
          <w:szCs w:val="24"/>
          <w:lang w:val="az-Latn-AZ" w:eastAsia="ru-RU"/>
        </w:rPr>
        <w:t xml:space="preserve"> </w:t>
      </w:r>
      <w:proofErr w:type="spellStart"/>
      <w:r w:rsidR="00E63B21" w:rsidRPr="00DA3DA5">
        <w:rPr>
          <w:rFonts w:ascii="Palatino Linotype" w:eastAsia="Times New Roman" w:hAnsi="Palatino Linotype" w:cs="Arial"/>
          <w:b/>
          <w:bCs/>
          <w:sz w:val="24"/>
          <w:szCs w:val="24"/>
          <w:lang w:val="az-Latn-AZ" w:eastAsia="ru-RU"/>
        </w:rPr>
        <w:t>Qaydalar</w:t>
      </w:r>
      <w:r w:rsidRPr="00DA3DA5">
        <w:rPr>
          <w:rFonts w:ascii="Palatino Linotype" w:eastAsia="Times New Roman" w:hAnsi="Palatino Linotype" w:cs="Arial"/>
          <w:b/>
          <w:bCs/>
          <w:sz w:val="24"/>
          <w:szCs w:val="24"/>
          <w:lang w:val="az-Latn-AZ" w:eastAsia="ru-RU"/>
        </w:rPr>
        <w:t>”</w:t>
      </w:r>
      <w:r w:rsidR="00E63B21" w:rsidRPr="00DA3DA5">
        <w:rPr>
          <w:rFonts w:ascii="Palatino Linotype" w:eastAsia="Times New Roman" w:hAnsi="Palatino Linotype" w:cs="Arial"/>
          <w:b/>
          <w:bCs/>
          <w:sz w:val="24"/>
          <w:szCs w:val="24"/>
          <w:lang w:val="az-Latn-AZ" w:eastAsia="ru-RU"/>
        </w:rPr>
        <w:t>ı</w:t>
      </w:r>
      <w:r w:rsidRPr="00DA3DA5">
        <w:rPr>
          <w:rFonts w:ascii="Palatino Linotype" w:eastAsia="Times New Roman" w:hAnsi="Palatino Linotype" w:cs="Arial"/>
          <w:b/>
          <w:bCs/>
          <w:sz w:val="24"/>
          <w:szCs w:val="24"/>
          <w:lang w:val="az-Latn-AZ" w:eastAsia="ru-RU"/>
        </w:rPr>
        <w:t>n</w:t>
      </w:r>
      <w:bookmarkEnd w:id="2"/>
      <w:proofErr w:type="spellEnd"/>
      <w:r w:rsidR="00DA3DA5" w:rsidRPr="00DA3DA5">
        <w:rPr>
          <w:rFonts w:ascii="Palatino Linotype" w:eastAsia="Times New Roman" w:hAnsi="Palatino Linotype" w:cs="Arial"/>
          <w:b/>
          <w:bCs/>
          <w:sz w:val="24"/>
          <w:szCs w:val="24"/>
          <w:lang w:val="az-Latn-AZ" w:eastAsia="ru-RU"/>
        </w:rPr>
        <w:t xml:space="preserve"> </w:t>
      </w:r>
      <w:r w:rsidR="009F23EB" w:rsidRPr="00DA3DA5">
        <w:rPr>
          <w:rFonts w:ascii="Palatino Linotype" w:eastAsia="Times New Roman" w:hAnsi="Palatino Linotype" w:cs="Arial"/>
          <w:b/>
          <w:bCs/>
          <w:sz w:val="24"/>
          <w:szCs w:val="24"/>
          <w:lang w:val="az-Latn-AZ" w:eastAsia="ru-RU"/>
        </w:rPr>
        <w:t>təsdiq</w:t>
      </w:r>
      <w:r w:rsidR="00DA3DA5" w:rsidRPr="00DA3DA5">
        <w:rPr>
          <w:rFonts w:ascii="Palatino Linotype" w:eastAsia="Times New Roman" w:hAnsi="Palatino Linotype" w:cs="Arial"/>
          <w:b/>
          <w:bCs/>
          <w:sz w:val="24"/>
          <w:szCs w:val="24"/>
          <w:lang w:val="az-Latn-AZ" w:eastAsia="ru-RU"/>
        </w:rPr>
        <w:t xml:space="preserve"> </w:t>
      </w:r>
      <w:r w:rsidR="009F23EB" w:rsidRPr="00DA3DA5">
        <w:rPr>
          <w:rFonts w:ascii="Palatino Linotype" w:eastAsia="Times New Roman" w:hAnsi="Palatino Linotype" w:cs="Arial"/>
          <w:b/>
          <w:bCs/>
          <w:sz w:val="24"/>
          <w:szCs w:val="24"/>
          <w:lang w:val="az-Latn-AZ" w:eastAsia="ru-RU"/>
        </w:rPr>
        <w:t>edilməsi</w:t>
      </w:r>
      <w:r w:rsidR="00DA3DA5" w:rsidRPr="00DA3DA5">
        <w:rPr>
          <w:rFonts w:ascii="Palatino Linotype" w:eastAsia="Times New Roman" w:hAnsi="Palatino Linotype" w:cs="Arial"/>
          <w:b/>
          <w:bCs/>
          <w:sz w:val="24"/>
          <w:szCs w:val="24"/>
          <w:lang w:val="az-Latn-AZ" w:eastAsia="ru-RU"/>
        </w:rPr>
        <w:t xml:space="preserve"> </w:t>
      </w:r>
      <w:r w:rsidR="009F23EB" w:rsidRPr="00DA3DA5">
        <w:rPr>
          <w:rFonts w:ascii="Palatino Linotype" w:eastAsia="Times New Roman" w:hAnsi="Palatino Linotype" w:cs="Arial"/>
          <w:b/>
          <w:bCs/>
          <w:sz w:val="24"/>
          <w:szCs w:val="24"/>
          <w:lang w:val="az-Latn-AZ" w:eastAsia="ru-RU"/>
        </w:rPr>
        <w:t>barədə</w:t>
      </w:r>
    </w:p>
    <w:p w14:paraId="70EF6830" w14:textId="221333FD" w:rsidR="009F23EB" w:rsidRPr="00DA3DA5" w:rsidRDefault="009F23EB"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p>
    <w:p w14:paraId="7F65C069" w14:textId="5CC1D5FA" w:rsidR="003B26FB" w:rsidRDefault="00A31521" w:rsidP="00167695">
      <w:pPr>
        <w:shd w:val="clear" w:color="auto" w:fill="FFFFFF"/>
        <w:spacing w:after="0" w:line="240" w:lineRule="auto"/>
        <w:ind w:right="282" w:firstLine="567"/>
        <w:jc w:val="both"/>
        <w:rPr>
          <w:rFonts w:ascii="Palatino Linotype" w:eastAsia="Times New Roman" w:hAnsi="Palatino Linotype" w:cs="Arial"/>
          <w:sz w:val="24"/>
          <w:szCs w:val="24"/>
          <w:lang w:val="az-Latn-AZ" w:eastAsia="ru-RU"/>
        </w:rPr>
      </w:pPr>
      <w:r w:rsidRPr="00DA3DA5">
        <w:rPr>
          <w:rFonts w:ascii="Palatino Linotype" w:hAnsi="Palatino Linotype" w:cs="Arial"/>
          <w:sz w:val="24"/>
          <w:szCs w:val="24"/>
          <w:lang w:val="az-Latn-AZ"/>
        </w:rPr>
        <w:t>“</w:t>
      </w:r>
      <w:r w:rsidRPr="001A1AC5">
        <w:rPr>
          <w:rFonts w:ascii="Palatino Linotype" w:hAnsi="Palatino Linotype" w:cs="Arial"/>
          <w:sz w:val="24"/>
          <w:szCs w:val="24"/>
          <w:lang w:val="az-Latn-AZ"/>
        </w:rPr>
        <w:t>Cinayət</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yolu</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ilə</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əldə</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edilmiş</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əmlakın</w:t>
      </w:r>
      <w:r w:rsidR="00DA3DA5" w:rsidRPr="001A1AC5">
        <w:rPr>
          <w:rFonts w:ascii="Palatino Linotype" w:hAnsi="Palatino Linotype" w:cs="Arial"/>
          <w:sz w:val="24"/>
          <w:szCs w:val="24"/>
          <w:lang w:val="az-Latn-AZ"/>
        </w:rPr>
        <w:t xml:space="preserve"> </w:t>
      </w:r>
      <w:proofErr w:type="spellStart"/>
      <w:r w:rsidRPr="001A1AC5">
        <w:rPr>
          <w:rFonts w:ascii="Palatino Linotype" w:hAnsi="Palatino Linotype" w:cs="Arial"/>
          <w:sz w:val="24"/>
          <w:szCs w:val="24"/>
          <w:lang w:val="az-Latn-AZ"/>
        </w:rPr>
        <w:t>leqallaşdırılmasına</w:t>
      </w:r>
      <w:proofErr w:type="spellEnd"/>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və</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terrorçuluğun</w:t>
      </w:r>
      <w:r w:rsidR="00DA3DA5" w:rsidRPr="001A1AC5">
        <w:rPr>
          <w:rFonts w:ascii="Palatino Linotype" w:hAnsi="Palatino Linotype" w:cs="Arial"/>
          <w:sz w:val="24"/>
          <w:szCs w:val="24"/>
          <w:lang w:val="az-Latn-AZ"/>
        </w:rPr>
        <w:t xml:space="preserve"> </w:t>
      </w:r>
      <w:proofErr w:type="spellStart"/>
      <w:r w:rsidRPr="001A1AC5">
        <w:rPr>
          <w:rFonts w:ascii="Palatino Linotype" w:hAnsi="Palatino Linotype" w:cs="Arial"/>
          <w:sz w:val="24"/>
          <w:szCs w:val="24"/>
          <w:lang w:val="az-Latn-AZ"/>
        </w:rPr>
        <w:t>maliyyələşdirilməsinə</w:t>
      </w:r>
      <w:proofErr w:type="spellEnd"/>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qarşı</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mübarizə</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haqqında”</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Azərbaycan</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Respublikasının</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2022-ci</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il</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30</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dekabr</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tarixli</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781-VIQ</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nömrəli</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Qanununun</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tətbiqi</w:t>
      </w:r>
      <w:r w:rsidR="00DA3DA5" w:rsidRPr="001A1AC5">
        <w:rPr>
          <w:rFonts w:ascii="Palatino Linotype" w:hAnsi="Palatino Linotype" w:cs="Arial"/>
          <w:sz w:val="24"/>
          <w:szCs w:val="24"/>
          <w:lang w:val="az-Latn-AZ"/>
        </w:rPr>
        <w:t xml:space="preserve"> </w:t>
      </w:r>
      <w:r w:rsidRPr="001A1AC5">
        <w:rPr>
          <w:rFonts w:ascii="Palatino Linotype" w:hAnsi="Palatino Linotype" w:cs="Arial"/>
          <w:sz w:val="24"/>
          <w:szCs w:val="24"/>
          <w:lang w:val="az-Latn-AZ"/>
        </w:rPr>
        <w:t>barədə</w:t>
      </w:r>
      <w:r w:rsidRPr="00DA3DA5">
        <w:rPr>
          <w:rFonts w:ascii="Palatino Linotype" w:hAnsi="Palatino Linotype" w:cs="Arial"/>
          <w:sz w:val="24"/>
          <w:szCs w:val="24"/>
          <w:lang w:val="az-Latn-AZ"/>
        </w:rPr>
        <w:t>”</w:t>
      </w:r>
      <w:r w:rsidR="00DA3DA5" w:rsidRPr="00DA3DA5">
        <w:rPr>
          <w:rFonts w:ascii="Palatino Linotype" w:hAnsi="Palatino Linotype" w:cs="Arial"/>
          <w:sz w:val="24"/>
          <w:szCs w:val="24"/>
          <w:lang w:val="az-Latn-AZ"/>
        </w:rPr>
        <w:t xml:space="preserve"> </w:t>
      </w:r>
      <w:r w:rsidR="009E2B3B" w:rsidRPr="00DA3DA5">
        <w:rPr>
          <w:rFonts w:ascii="Palatino Linotype" w:hAnsi="Palatino Linotype" w:cs="Arial"/>
          <w:sz w:val="24"/>
          <w:szCs w:val="24"/>
          <w:lang w:val="az-Latn-AZ"/>
        </w:rPr>
        <w:t>Azərbaycan</w:t>
      </w:r>
      <w:r w:rsidR="00DA3DA5" w:rsidRPr="00DA3DA5">
        <w:rPr>
          <w:rFonts w:ascii="Palatino Linotype" w:hAnsi="Palatino Linotype" w:cs="Arial"/>
          <w:sz w:val="24"/>
          <w:szCs w:val="24"/>
          <w:lang w:val="az-Latn-AZ"/>
        </w:rPr>
        <w:t xml:space="preserve"> </w:t>
      </w:r>
      <w:r w:rsidR="009E2B3B" w:rsidRPr="00DA3DA5">
        <w:rPr>
          <w:rFonts w:ascii="Palatino Linotype" w:hAnsi="Palatino Linotype" w:cs="Arial"/>
          <w:sz w:val="24"/>
          <w:szCs w:val="24"/>
          <w:lang w:val="az-Latn-AZ"/>
        </w:rPr>
        <w:t>Respublikası</w:t>
      </w:r>
      <w:r w:rsidR="00DA3DA5" w:rsidRPr="00DA3DA5">
        <w:rPr>
          <w:rFonts w:ascii="Palatino Linotype" w:hAnsi="Palatino Linotype" w:cs="Arial"/>
          <w:sz w:val="24"/>
          <w:szCs w:val="24"/>
          <w:lang w:val="az-Latn-AZ"/>
        </w:rPr>
        <w:t xml:space="preserve"> </w:t>
      </w:r>
      <w:r w:rsidR="009E2B3B" w:rsidRPr="00DA3DA5">
        <w:rPr>
          <w:rFonts w:ascii="Palatino Linotype" w:hAnsi="Palatino Linotype" w:cs="Arial"/>
          <w:sz w:val="24"/>
          <w:szCs w:val="24"/>
          <w:lang w:val="az-Latn-AZ"/>
        </w:rPr>
        <w:t>Prezidentinin</w:t>
      </w:r>
      <w:r w:rsidR="00DA3DA5" w:rsidRPr="00DA3DA5">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2023-cü</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il</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31</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yanvar</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tarixli</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2007</w:t>
      </w:r>
      <w:r w:rsidR="00DA3DA5" w:rsidRPr="00243662">
        <w:rPr>
          <w:rFonts w:ascii="Palatino Linotype" w:hAnsi="Palatino Linotype" w:cs="Arial"/>
          <w:sz w:val="24"/>
          <w:szCs w:val="24"/>
          <w:lang w:val="az-Latn-AZ"/>
        </w:rPr>
        <w:t xml:space="preserve"> </w:t>
      </w:r>
      <w:r w:rsidRPr="00243662">
        <w:rPr>
          <w:rFonts w:ascii="Palatino Linotype" w:hAnsi="Palatino Linotype" w:cs="Arial"/>
          <w:sz w:val="24"/>
          <w:szCs w:val="24"/>
          <w:lang w:val="az-Latn-AZ"/>
        </w:rPr>
        <w:t>nömrəli</w:t>
      </w:r>
      <w:r w:rsidR="00DA3DA5" w:rsidRPr="00DA3DA5">
        <w:rPr>
          <w:rFonts w:ascii="Palatino Linotype" w:hAnsi="Palatino Linotype" w:cs="Arial"/>
          <w:sz w:val="24"/>
          <w:szCs w:val="24"/>
          <w:lang w:val="az-Latn-AZ"/>
        </w:rPr>
        <w:t xml:space="preserve"> </w:t>
      </w:r>
      <w:r w:rsidRPr="00DA3DA5">
        <w:rPr>
          <w:rFonts w:ascii="Palatino Linotype" w:hAnsi="Palatino Linotype" w:cs="Arial"/>
          <w:sz w:val="24"/>
          <w:szCs w:val="24"/>
          <w:lang w:val="az-Latn-AZ"/>
        </w:rPr>
        <w:t>Fərmanının</w:t>
      </w:r>
      <w:r w:rsidR="00DA3DA5" w:rsidRPr="00DA3DA5">
        <w:rPr>
          <w:rFonts w:ascii="Palatino Linotype" w:hAnsi="Palatino Linotype" w:cs="Arial"/>
          <w:sz w:val="24"/>
          <w:szCs w:val="24"/>
          <w:lang w:val="az-Latn-AZ"/>
        </w:rPr>
        <w:t xml:space="preserve"> </w:t>
      </w:r>
      <w:hyperlink r:id="rId8" w:anchor=":~:text=iki%20ay%20m%C3%BCdd%C9%99tind%C9%99%3A-,3.1.1.,-%E2%80%9CCinay%C9%99t%20yolu%20il%C9%99" w:tgtFrame="_blank" w:history="1">
        <w:r w:rsidRPr="001A1AC5">
          <w:rPr>
            <w:rStyle w:val="a7"/>
            <w:rFonts w:ascii="Palatino Linotype" w:hAnsi="Palatino Linotype" w:cs="Arial"/>
            <w:sz w:val="24"/>
            <w:szCs w:val="24"/>
            <w:lang w:val="az-Latn-AZ"/>
          </w:rPr>
          <w:t>3.1.1-ci,</w:t>
        </w:r>
        <w:r w:rsidR="00DA3DA5" w:rsidRPr="001A1AC5">
          <w:rPr>
            <w:rStyle w:val="a7"/>
            <w:rFonts w:ascii="Palatino Linotype" w:hAnsi="Palatino Linotype" w:cs="Arial"/>
            <w:sz w:val="24"/>
            <w:szCs w:val="24"/>
            <w:lang w:val="az-Latn-AZ"/>
          </w:rPr>
          <w:t xml:space="preserve"> </w:t>
        </w:r>
        <w:r w:rsidRPr="001A1AC5">
          <w:rPr>
            <w:rStyle w:val="a7"/>
            <w:rFonts w:ascii="Palatino Linotype" w:hAnsi="Palatino Linotype" w:cs="Arial"/>
            <w:sz w:val="24"/>
            <w:szCs w:val="24"/>
            <w:lang w:val="az-Latn-AZ"/>
          </w:rPr>
          <w:t>3.1.2-ci</w:t>
        </w:r>
        <w:r w:rsidR="00DA3DA5" w:rsidRPr="001A1AC5">
          <w:rPr>
            <w:rStyle w:val="a7"/>
            <w:rFonts w:ascii="Palatino Linotype" w:hAnsi="Palatino Linotype" w:cs="Arial"/>
            <w:sz w:val="24"/>
            <w:szCs w:val="24"/>
            <w:lang w:val="az-Latn-AZ"/>
          </w:rPr>
          <w:t xml:space="preserve"> </w:t>
        </w:r>
        <w:r w:rsidRPr="001A1AC5">
          <w:rPr>
            <w:rStyle w:val="a7"/>
            <w:rFonts w:ascii="Palatino Linotype" w:hAnsi="Palatino Linotype" w:cs="Arial"/>
            <w:sz w:val="24"/>
            <w:szCs w:val="24"/>
            <w:lang w:val="az-Latn-AZ"/>
          </w:rPr>
          <w:t>və</w:t>
        </w:r>
        <w:r w:rsidR="00DA3DA5" w:rsidRPr="001A1AC5">
          <w:rPr>
            <w:rStyle w:val="a7"/>
            <w:rFonts w:ascii="Palatino Linotype" w:hAnsi="Palatino Linotype" w:cs="Arial"/>
            <w:sz w:val="24"/>
            <w:szCs w:val="24"/>
            <w:lang w:val="az-Latn-AZ"/>
          </w:rPr>
          <w:t xml:space="preserve"> </w:t>
        </w:r>
        <w:r w:rsidRPr="001A1AC5">
          <w:rPr>
            <w:rStyle w:val="a7"/>
            <w:rFonts w:ascii="Palatino Linotype" w:hAnsi="Palatino Linotype" w:cs="Arial"/>
            <w:sz w:val="24"/>
            <w:szCs w:val="24"/>
            <w:lang w:val="az-Latn-AZ"/>
          </w:rPr>
          <w:t>3.1.3-cü</w:t>
        </w:r>
        <w:r w:rsidR="00DA3DA5" w:rsidRPr="001A1AC5">
          <w:rPr>
            <w:rStyle w:val="a7"/>
            <w:rFonts w:ascii="Palatino Linotype" w:hAnsi="Palatino Linotype" w:cs="Arial"/>
            <w:sz w:val="24"/>
            <w:szCs w:val="24"/>
            <w:lang w:val="az-Latn-AZ"/>
          </w:rPr>
          <w:t xml:space="preserve"> </w:t>
        </w:r>
        <w:r w:rsidRPr="001A1AC5">
          <w:rPr>
            <w:rStyle w:val="a7"/>
            <w:rFonts w:ascii="Palatino Linotype" w:hAnsi="Palatino Linotype" w:cs="Arial"/>
            <w:sz w:val="24"/>
            <w:szCs w:val="24"/>
            <w:lang w:val="az-Latn-AZ"/>
          </w:rPr>
          <w:t>yarımbəndlərini</w:t>
        </w:r>
      </w:hyperlink>
      <w:r w:rsidR="00DA3DA5" w:rsidRPr="00DA3DA5">
        <w:rPr>
          <w:rFonts w:ascii="Palatino Linotype" w:hAnsi="Palatino Linotype" w:cs="Arial"/>
          <w:sz w:val="24"/>
          <w:szCs w:val="24"/>
          <w:lang w:val="az-Latn-AZ"/>
        </w:rPr>
        <w:t xml:space="preserve"> </w:t>
      </w:r>
      <w:r w:rsidR="00B61BC3" w:rsidRPr="00DA3DA5">
        <w:rPr>
          <w:rFonts w:ascii="Palatino Linotype" w:eastAsia="Times New Roman" w:hAnsi="Palatino Linotype" w:cs="Arial"/>
          <w:sz w:val="24"/>
          <w:szCs w:val="24"/>
          <w:lang w:val="az-Latn-AZ" w:eastAsia="ru-RU"/>
        </w:rPr>
        <w:t>rəhbər</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tutaraq,</w:t>
      </w:r>
      <w:r w:rsidR="00DA3DA5" w:rsidRPr="00DA3DA5">
        <w:rPr>
          <w:rFonts w:ascii="Palatino Linotype" w:eastAsia="Times New Roman" w:hAnsi="Palatino Linotype" w:cs="Arial"/>
          <w:sz w:val="24"/>
          <w:szCs w:val="24"/>
          <w:lang w:val="az-Latn-AZ" w:eastAsia="ru-RU"/>
        </w:rPr>
        <w:t xml:space="preserve"> </w:t>
      </w:r>
      <w:r w:rsidR="009E2B3B" w:rsidRPr="00DA3DA5">
        <w:rPr>
          <w:rFonts w:ascii="Palatino Linotype" w:eastAsia="Times New Roman" w:hAnsi="Palatino Linotype" w:cs="Arial"/>
          <w:sz w:val="24"/>
          <w:szCs w:val="24"/>
          <w:lang w:val="az-Latn-AZ" w:eastAsia="ru-RU"/>
        </w:rPr>
        <w:t>Azərbaycan</w:t>
      </w:r>
      <w:r w:rsidR="00DA3DA5" w:rsidRPr="00DA3DA5">
        <w:rPr>
          <w:rFonts w:ascii="Palatino Linotype" w:eastAsia="Times New Roman" w:hAnsi="Palatino Linotype" w:cs="Arial"/>
          <w:sz w:val="24"/>
          <w:szCs w:val="24"/>
          <w:lang w:val="az-Latn-AZ" w:eastAsia="ru-RU"/>
        </w:rPr>
        <w:t xml:space="preserve"> </w:t>
      </w:r>
      <w:r w:rsidR="009E2B3B" w:rsidRPr="00DA3DA5">
        <w:rPr>
          <w:rFonts w:ascii="Palatino Linotype" w:eastAsia="Times New Roman" w:hAnsi="Palatino Linotype" w:cs="Arial"/>
          <w:sz w:val="24"/>
          <w:szCs w:val="24"/>
          <w:lang w:val="az-Latn-AZ" w:eastAsia="ru-RU"/>
        </w:rPr>
        <w:t>Respublikası</w:t>
      </w:r>
      <w:r w:rsidR="00DA3DA5" w:rsidRPr="00DA3DA5">
        <w:rPr>
          <w:rFonts w:ascii="Palatino Linotype" w:eastAsia="Times New Roman" w:hAnsi="Palatino Linotype" w:cs="Arial"/>
          <w:sz w:val="24"/>
          <w:szCs w:val="24"/>
          <w:lang w:val="az-Latn-AZ" w:eastAsia="ru-RU"/>
        </w:rPr>
        <w:t xml:space="preserve"> </w:t>
      </w:r>
      <w:r w:rsidR="009E2B3B" w:rsidRPr="00DA3DA5">
        <w:rPr>
          <w:rFonts w:ascii="Palatino Linotype" w:eastAsia="Times New Roman" w:hAnsi="Palatino Linotype" w:cs="Arial"/>
          <w:sz w:val="24"/>
          <w:szCs w:val="24"/>
          <w:lang w:val="az-Latn-AZ" w:eastAsia="ru-RU"/>
        </w:rPr>
        <w:t>Prezidentinin</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2018-ci</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il</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18</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iyul</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tarixli</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215</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nömrəli</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Fərmanı</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ilə</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təsdiq</w:t>
      </w:r>
      <w:r w:rsidR="00DA3DA5" w:rsidRPr="00DA3DA5">
        <w:rPr>
          <w:rFonts w:ascii="Palatino Linotype" w:eastAsia="Times New Roman" w:hAnsi="Palatino Linotype" w:cs="Arial"/>
          <w:sz w:val="24"/>
          <w:szCs w:val="24"/>
          <w:lang w:val="az-Latn-AZ" w:eastAsia="ru-RU"/>
        </w:rPr>
        <w:t xml:space="preserve"> </w:t>
      </w:r>
      <w:r w:rsidR="00B61BC3" w:rsidRPr="00DA3DA5">
        <w:rPr>
          <w:rFonts w:ascii="Palatino Linotype" w:eastAsia="Times New Roman" w:hAnsi="Palatino Linotype" w:cs="Arial"/>
          <w:sz w:val="24"/>
          <w:szCs w:val="24"/>
          <w:lang w:val="az-Latn-AZ" w:eastAsia="ru-RU"/>
        </w:rPr>
        <w:t>edilmiş</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“Azərbaycan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Respublikası</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Maliyyə</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Monitorinqi</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Xidmətinin</w:t>
      </w:r>
      <w:r w:rsidR="00DA3DA5" w:rsidRPr="00DA3DA5">
        <w:rPr>
          <w:rFonts w:ascii="Palatino Linotype" w:eastAsia="Times New Roman" w:hAnsi="Palatino Linotype" w:cs="Arial"/>
          <w:sz w:val="24"/>
          <w:szCs w:val="24"/>
          <w:lang w:val="az-Latn-AZ" w:eastAsia="ru-RU"/>
        </w:rPr>
        <w:t xml:space="preserve"> </w:t>
      </w:r>
      <w:proofErr w:type="spellStart"/>
      <w:r w:rsidR="009F23EB" w:rsidRPr="00DA3DA5">
        <w:rPr>
          <w:rFonts w:ascii="Palatino Linotype" w:eastAsia="Times New Roman" w:hAnsi="Palatino Linotype" w:cs="Arial"/>
          <w:sz w:val="24"/>
          <w:szCs w:val="24"/>
          <w:lang w:val="az-Latn-AZ" w:eastAsia="ru-RU"/>
        </w:rPr>
        <w:t>Nizamnaməsi”nin</w:t>
      </w:r>
      <w:proofErr w:type="spellEnd"/>
      <w:r w:rsidR="00DA3DA5" w:rsidRPr="00DA3DA5">
        <w:rPr>
          <w:rFonts w:ascii="Palatino Linotype" w:eastAsia="Times New Roman" w:hAnsi="Palatino Linotype" w:cs="Arial"/>
          <w:sz w:val="24"/>
          <w:szCs w:val="24"/>
          <w:lang w:val="az-Latn-AZ" w:eastAsia="ru-RU"/>
        </w:rPr>
        <w:t xml:space="preserve"> </w:t>
      </w:r>
      <w:hyperlink r:id="rId9" w:anchor=":~:text=g%C3%B6rm%C9%99k%3B%5B7%5D-,3.1.2,-.%20m%C3%BCvafiq%20sah%C9%99d%C9%99%20normativ" w:tgtFrame="_blank" w:history="1">
        <w:r w:rsidR="009F23EB" w:rsidRPr="00243662">
          <w:rPr>
            <w:rStyle w:val="a7"/>
            <w:rFonts w:ascii="Palatino Linotype" w:eastAsia="Times New Roman" w:hAnsi="Palatino Linotype" w:cs="Arial"/>
            <w:sz w:val="24"/>
            <w:szCs w:val="24"/>
            <w:lang w:val="az-Latn-AZ" w:eastAsia="ru-RU"/>
          </w:rPr>
          <w:t>3.1.2-ci</w:t>
        </w:r>
      </w:hyperlink>
      <w:r w:rsidR="00070818" w:rsidRPr="00DA3DA5">
        <w:rPr>
          <w:rFonts w:ascii="Palatino Linotype" w:eastAsia="Times New Roman" w:hAnsi="Palatino Linotype" w:cs="Arial"/>
          <w:sz w:val="24"/>
          <w:szCs w:val="24"/>
          <w:lang w:val="az-Latn-AZ" w:eastAsia="ru-RU"/>
        </w:rPr>
        <w:t>,</w:t>
      </w:r>
      <w:r w:rsidR="00DA3DA5" w:rsidRPr="00DA3DA5">
        <w:rPr>
          <w:rFonts w:ascii="Palatino Linotype" w:eastAsia="Times New Roman" w:hAnsi="Palatino Linotype" w:cs="Arial"/>
          <w:sz w:val="24"/>
          <w:szCs w:val="24"/>
          <w:lang w:val="az-Latn-AZ" w:eastAsia="ru-RU"/>
        </w:rPr>
        <w:t xml:space="preserve"> </w:t>
      </w:r>
      <w:hyperlink r:id="rId10" w:anchor=":~:text=etm%C9%99k%3B%5B9%5D-,3.1.6.,-Qanuna%20uy%C4%9Fun%20olaraq" w:tgtFrame="_blank" w:history="1">
        <w:r w:rsidR="00070818" w:rsidRPr="00243662">
          <w:rPr>
            <w:rStyle w:val="a7"/>
            <w:rFonts w:ascii="Palatino Linotype" w:eastAsia="Times New Roman" w:hAnsi="Palatino Linotype" w:cs="Arial"/>
            <w:sz w:val="24"/>
            <w:szCs w:val="24"/>
            <w:lang w:val="az-Latn-AZ" w:eastAsia="ru-RU"/>
          </w:rPr>
          <w:t>3.1.6-cı</w:t>
        </w:r>
      </w:hyperlink>
      <w:r w:rsidR="001552DC" w:rsidRPr="00DA3DA5">
        <w:rPr>
          <w:rFonts w:ascii="Palatino Linotype" w:eastAsia="Times New Roman" w:hAnsi="Palatino Linotype" w:cs="Arial"/>
          <w:sz w:val="24"/>
          <w:szCs w:val="24"/>
          <w:lang w:val="az-Latn-AZ" w:eastAsia="ru-RU"/>
        </w:rPr>
        <w:t>,</w:t>
      </w:r>
      <w:r w:rsidR="00DA3DA5" w:rsidRPr="00DA3DA5">
        <w:rPr>
          <w:rFonts w:ascii="Palatino Linotype" w:eastAsia="Times New Roman" w:hAnsi="Palatino Linotype" w:cs="Arial"/>
          <w:sz w:val="24"/>
          <w:szCs w:val="24"/>
          <w:lang w:val="az-Latn-AZ" w:eastAsia="ru-RU"/>
        </w:rPr>
        <w:t xml:space="preserve"> </w:t>
      </w:r>
      <w:hyperlink r:id="rId11" w:anchor=":~:text=t%C9%99l%C9%99bl%C9%99ri%20m%C3%BC%C9%99yy%C9%99n%20etm%C9%99k%3B-,3.1.11.,-yeni%20texnologiyalar%C4%B1n%20t%C9%99tbiqi" w:tgtFrame="_blank" w:history="1">
        <w:r w:rsidR="001552DC" w:rsidRPr="00243662">
          <w:rPr>
            <w:rStyle w:val="a7"/>
            <w:rFonts w:ascii="Palatino Linotype" w:eastAsia="Times New Roman" w:hAnsi="Palatino Linotype" w:cs="Arial"/>
            <w:sz w:val="24"/>
            <w:szCs w:val="24"/>
            <w:lang w:val="az-Latn-AZ" w:eastAsia="ru-RU"/>
          </w:rPr>
          <w:t>3.1.11-ci</w:t>
        </w:r>
      </w:hyperlink>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və</w:t>
      </w:r>
      <w:r w:rsidR="00DA3DA5" w:rsidRPr="00DA3DA5">
        <w:rPr>
          <w:rFonts w:ascii="Palatino Linotype" w:eastAsia="Times New Roman" w:hAnsi="Palatino Linotype" w:cs="Arial"/>
          <w:sz w:val="24"/>
          <w:szCs w:val="24"/>
          <w:lang w:val="az-Latn-AZ" w:eastAsia="ru-RU"/>
        </w:rPr>
        <w:t xml:space="preserve"> </w:t>
      </w:r>
      <w:hyperlink r:id="rId12" w:anchor=":~:text=g%C3%B6r%C3%BCr%3B%20%5B35%5D-,4.5.14.,-Xidm%C9%99tin%20normativ%20xarakterli" w:tgtFrame="_blank" w:history="1">
        <w:r w:rsidR="009F23EB" w:rsidRPr="00243662">
          <w:rPr>
            <w:rStyle w:val="a7"/>
            <w:rFonts w:ascii="Palatino Linotype" w:eastAsia="Times New Roman" w:hAnsi="Palatino Linotype" w:cs="Arial"/>
            <w:sz w:val="24"/>
            <w:szCs w:val="24"/>
            <w:lang w:val="az-Latn-AZ" w:eastAsia="ru-RU"/>
          </w:rPr>
          <w:t>4.5.14-cü</w:t>
        </w:r>
      </w:hyperlink>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yarımbəndlərinə</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əsasən</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Azərbaycan</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Respublikası</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Maliyyə</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Monitorinqi</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Xidmətinin</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İdarə</w:t>
      </w:r>
      <w:r w:rsidR="00DA3DA5" w:rsidRPr="00DA3DA5">
        <w:rPr>
          <w:rFonts w:ascii="Palatino Linotype" w:eastAsia="Times New Roman" w:hAnsi="Palatino Linotype" w:cs="Arial"/>
          <w:sz w:val="24"/>
          <w:szCs w:val="24"/>
          <w:lang w:val="az-Latn-AZ" w:eastAsia="ru-RU"/>
        </w:rPr>
        <w:t xml:space="preserve"> </w:t>
      </w:r>
      <w:r w:rsidRPr="00DA3DA5">
        <w:rPr>
          <w:rFonts w:ascii="Palatino Linotype" w:eastAsia="Times New Roman" w:hAnsi="Palatino Linotype" w:cs="Arial"/>
          <w:sz w:val="24"/>
          <w:szCs w:val="24"/>
          <w:lang w:val="az-Latn-AZ" w:eastAsia="ru-RU"/>
        </w:rPr>
        <w:t>Heyəti</w:t>
      </w:r>
    </w:p>
    <w:p w14:paraId="1D66DC0C" w14:textId="77777777" w:rsidR="003B26FB" w:rsidRDefault="003B26FB" w:rsidP="00167695">
      <w:pPr>
        <w:shd w:val="clear" w:color="auto" w:fill="FFFFFF"/>
        <w:spacing w:after="0" w:line="240" w:lineRule="auto"/>
        <w:ind w:right="282"/>
        <w:jc w:val="both"/>
        <w:rPr>
          <w:rFonts w:ascii="Palatino Linotype" w:eastAsia="Times New Roman" w:hAnsi="Palatino Linotype" w:cs="Arial"/>
          <w:sz w:val="24"/>
          <w:szCs w:val="24"/>
          <w:lang w:val="az-Latn-AZ" w:eastAsia="ru-RU"/>
        </w:rPr>
      </w:pPr>
    </w:p>
    <w:p w14:paraId="3981F922" w14:textId="7D9377C6" w:rsidR="00A31521" w:rsidRPr="003B26FB" w:rsidRDefault="00A31521" w:rsidP="00167695">
      <w:pPr>
        <w:shd w:val="clear" w:color="auto" w:fill="FFFFFF"/>
        <w:spacing w:after="0" w:line="240" w:lineRule="auto"/>
        <w:ind w:right="282"/>
        <w:jc w:val="center"/>
        <w:rPr>
          <w:rFonts w:ascii="Palatino Linotype" w:eastAsia="Times New Roman" w:hAnsi="Palatino Linotype" w:cs="Arial"/>
          <w:sz w:val="24"/>
          <w:szCs w:val="24"/>
          <w:lang w:val="az-Latn-AZ" w:eastAsia="ru-RU"/>
        </w:rPr>
      </w:pPr>
      <w:r w:rsidRPr="00DA3DA5">
        <w:rPr>
          <w:rFonts w:ascii="Palatino Linotype" w:hAnsi="Palatino Linotype" w:cs="Arial"/>
          <w:b/>
          <w:bCs/>
          <w:sz w:val="24"/>
          <w:szCs w:val="24"/>
          <w:lang w:val="az-Latn-AZ"/>
        </w:rPr>
        <w:t>QƏRARA</w:t>
      </w:r>
      <w:r w:rsidR="00DA3DA5" w:rsidRPr="00DA3DA5">
        <w:rPr>
          <w:rFonts w:ascii="Palatino Linotype" w:hAnsi="Palatino Linotype" w:cs="Arial"/>
          <w:b/>
          <w:bCs/>
          <w:sz w:val="24"/>
          <w:szCs w:val="24"/>
          <w:lang w:val="az-Latn-AZ"/>
        </w:rPr>
        <w:t xml:space="preserve"> </w:t>
      </w:r>
      <w:r w:rsidRPr="00DA3DA5">
        <w:rPr>
          <w:rFonts w:ascii="Palatino Linotype" w:hAnsi="Palatino Linotype" w:cs="Arial"/>
          <w:b/>
          <w:bCs/>
          <w:sz w:val="24"/>
          <w:szCs w:val="24"/>
          <w:lang w:val="az-Latn-AZ"/>
        </w:rPr>
        <w:t>ALIR:</w:t>
      </w:r>
    </w:p>
    <w:p w14:paraId="30935B7E" w14:textId="51B578B0" w:rsidR="009F23EB" w:rsidRPr="00DA3DA5" w:rsidRDefault="009F23EB" w:rsidP="00167695">
      <w:pPr>
        <w:shd w:val="clear" w:color="auto" w:fill="FFFFFF"/>
        <w:spacing w:after="0" w:line="240" w:lineRule="auto"/>
        <w:ind w:right="282"/>
        <w:jc w:val="both"/>
        <w:rPr>
          <w:rFonts w:ascii="Palatino Linotype" w:eastAsia="Times New Roman" w:hAnsi="Palatino Linotype" w:cs="Arial"/>
          <w:sz w:val="24"/>
          <w:szCs w:val="24"/>
          <w:lang w:val="az-Latn-AZ" w:eastAsia="ru-RU"/>
        </w:rPr>
      </w:pPr>
    </w:p>
    <w:p w14:paraId="2029C824" w14:textId="7B97B045" w:rsidR="009F23EB" w:rsidRPr="003B26FB" w:rsidRDefault="003B26FB" w:rsidP="00167695">
      <w:pPr>
        <w:shd w:val="clear" w:color="auto" w:fill="FFFFFF"/>
        <w:tabs>
          <w:tab w:val="left" w:pos="851"/>
        </w:tabs>
        <w:spacing w:after="0" w:line="240" w:lineRule="auto"/>
        <w:ind w:right="282" w:firstLine="567"/>
        <w:jc w:val="both"/>
        <w:rPr>
          <w:rFonts w:ascii="Palatino Linotype" w:eastAsia="Times New Roman" w:hAnsi="Palatino Linotype" w:cs="Arial"/>
          <w:sz w:val="24"/>
          <w:szCs w:val="24"/>
          <w:lang w:val="az-Latn-AZ" w:eastAsia="ru-RU"/>
        </w:rPr>
      </w:pPr>
      <w:r>
        <w:rPr>
          <w:rFonts w:ascii="Palatino Linotype" w:eastAsia="Times New Roman" w:hAnsi="Palatino Linotype" w:cs="Arial"/>
          <w:sz w:val="24"/>
          <w:szCs w:val="24"/>
          <w:lang w:val="az-Latn-AZ" w:eastAsia="ru-RU"/>
        </w:rPr>
        <w:t xml:space="preserve">1. </w:t>
      </w:r>
      <w:r w:rsidR="00122483" w:rsidRPr="003B26FB">
        <w:rPr>
          <w:rFonts w:ascii="Palatino Linotype" w:eastAsia="Times New Roman" w:hAnsi="Palatino Linotype" w:cs="Arial"/>
          <w:sz w:val="24"/>
          <w:szCs w:val="24"/>
          <w:lang w:val="az-Latn-AZ" w:eastAsia="ru-RU"/>
        </w:rPr>
        <w:t>“</w:t>
      </w:r>
      <w:bookmarkStart w:id="3" w:name="_Hlk127801658"/>
      <w:r w:rsidR="00122483" w:rsidRPr="003B26FB">
        <w:rPr>
          <w:rFonts w:ascii="Palatino Linotype" w:eastAsia="Times New Roman" w:hAnsi="Palatino Linotype" w:cs="Arial"/>
          <w:sz w:val="24"/>
          <w:szCs w:val="24"/>
          <w:lang w:val="az-Latn-AZ" w:eastAsia="ru-RU"/>
        </w:rPr>
        <w:t>Müştəri</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uyğunluğu</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və</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yeni</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texnologiyaların</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tətbiqi</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zamanı</w:t>
      </w:r>
      <w:r w:rsidR="00DA3DA5" w:rsidRPr="003B26FB">
        <w:rPr>
          <w:rFonts w:ascii="Palatino Linotype" w:eastAsia="Times New Roman" w:hAnsi="Palatino Linotype" w:cs="Arial"/>
          <w:sz w:val="24"/>
          <w:szCs w:val="24"/>
          <w:lang w:val="az-Latn-AZ" w:eastAsia="ru-RU"/>
        </w:rPr>
        <w:t xml:space="preserve"> </w:t>
      </w:r>
      <w:proofErr w:type="spellStart"/>
      <w:r w:rsidR="00122483" w:rsidRPr="003B26FB">
        <w:rPr>
          <w:rFonts w:ascii="Palatino Linotype" w:eastAsia="Times New Roman" w:hAnsi="Palatino Linotype" w:cs="Arial"/>
          <w:sz w:val="24"/>
          <w:szCs w:val="24"/>
          <w:lang w:val="az-Latn-AZ" w:eastAsia="ru-RU"/>
        </w:rPr>
        <w:t>verifikasiya</w:t>
      </w:r>
      <w:proofErr w:type="spellEnd"/>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tədbirlərinə,</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risk</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faktorlarının</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müəyyən</w:t>
      </w:r>
      <w:r w:rsidR="00DA3DA5" w:rsidRPr="003B26FB">
        <w:rPr>
          <w:rFonts w:ascii="Palatino Linotype" w:eastAsia="Times New Roman" w:hAnsi="Palatino Linotype" w:cs="Arial"/>
          <w:sz w:val="24"/>
          <w:szCs w:val="24"/>
          <w:lang w:val="az-Latn-AZ" w:eastAsia="ru-RU"/>
        </w:rPr>
        <w:t xml:space="preserve"> </w:t>
      </w:r>
      <w:proofErr w:type="spellStart"/>
      <w:r w:rsidR="00122483" w:rsidRPr="003B26FB">
        <w:rPr>
          <w:rFonts w:ascii="Palatino Linotype" w:eastAsia="Times New Roman" w:hAnsi="Palatino Linotype" w:cs="Arial"/>
          <w:sz w:val="24"/>
          <w:szCs w:val="24"/>
          <w:lang w:val="az-Latn-AZ" w:eastAsia="ru-RU"/>
        </w:rPr>
        <w:t>edilməsinə</w:t>
      </w:r>
      <w:proofErr w:type="spellEnd"/>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və</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müştəri</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profilinin</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risk</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qruplarına</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aid</w:t>
      </w:r>
      <w:r w:rsidR="00DA3DA5" w:rsidRPr="003B26FB">
        <w:rPr>
          <w:rFonts w:ascii="Palatino Linotype" w:eastAsia="Times New Roman" w:hAnsi="Palatino Linotype" w:cs="Arial"/>
          <w:sz w:val="24"/>
          <w:szCs w:val="24"/>
          <w:lang w:val="az-Latn-AZ" w:eastAsia="ru-RU"/>
        </w:rPr>
        <w:t xml:space="preserve"> </w:t>
      </w:r>
      <w:proofErr w:type="spellStart"/>
      <w:r w:rsidR="00122483" w:rsidRPr="003B26FB">
        <w:rPr>
          <w:rFonts w:ascii="Palatino Linotype" w:eastAsia="Times New Roman" w:hAnsi="Palatino Linotype" w:cs="Arial"/>
          <w:sz w:val="24"/>
          <w:szCs w:val="24"/>
          <w:lang w:val="az-Latn-AZ" w:eastAsia="ru-RU"/>
        </w:rPr>
        <w:t>edilməsinə</w:t>
      </w:r>
      <w:proofErr w:type="spellEnd"/>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dair</w:t>
      </w:r>
      <w:r w:rsidR="00DA3DA5" w:rsidRPr="003B26FB">
        <w:rPr>
          <w:rFonts w:ascii="Palatino Linotype" w:eastAsia="Times New Roman" w:hAnsi="Palatino Linotype" w:cs="Arial"/>
          <w:sz w:val="24"/>
          <w:szCs w:val="24"/>
          <w:lang w:val="az-Latn-AZ" w:eastAsia="ru-RU"/>
        </w:rPr>
        <w:t xml:space="preserve"> </w:t>
      </w:r>
      <w:r w:rsidR="00122483" w:rsidRPr="003B26FB">
        <w:rPr>
          <w:rFonts w:ascii="Palatino Linotype" w:eastAsia="Times New Roman" w:hAnsi="Palatino Linotype" w:cs="Arial"/>
          <w:sz w:val="24"/>
          <w:szCs w:val="24"/>
          <w:lang w:val="az-Latn-AZ" w:eastAsia="ru-RU"/>
        </w:rPr>
        <w:t>Qaydalar</w:t>
      </w:r>
      <w:bookmarkEnd w:id="3"/>
      <w:r w:rsidR="00122483" w:rsidRPr="003B26FB">
        <w:rPr>
          <w:rFonts w:ascii="Palatino Linotype" w:eastAsia="Times New Roman" w:hAnsi="Palatino Linotype" w:cs="Arial"/>
          <w:sz w:val="24"/>
          <w:szCs w:val="24"/>
          <w:lang w:val="az-Latn-AZ" w:eastAsia="ru-RU"/>
        </w:rPr>
        <w:t>”</w:t>
      </w:r>
      <w:r w:rsidR="00DA3DA5" w:rsidRPr="003B26FB">
        <w:rPr>
          <w:rFonts w:ascii="Palatino Linotype" w:eastAsia="Times New Roman" w:hAnsi="Palatino Linotype" w:cs="Arial"/>
          <w:sz w:val="24"/>
          <w:szCs w:val="24"/>
          <w:lang w:val="az-Latn-AZ" w:eastAsia="ru-RU"/>
        </w:rPr>
        <w:t xml:space="preserve"> </w:t>
      </w:r>
      <w:r w:rsidR="009F23EB" w:rsidRPr="003B26FB">
        <w:rPr>
          <w:rFonts w:ascii="Palatino Linotype" w:eastAsia="Times New Roman" w:hAnsi="Palatino Linotype" w:cs="Arial"/>
          <w:sz w:val="24"/>
          <w:szCs w:val="24"/>
          <w:lang w:val="az-Latn-AZ" w:eastAsia="ru-RU"/>
        </w:rPr>
        <w:t>təsdiq</w:t>
      </w:r>
      <w:r w:rsidR="00DA3DA5" w:rsidRPr="003B26FB">
        <w:rPr>
          <w:rFonts w:ascii="Palatino Linotype" w:eastAsia="Times New Roman" w:hAnsi="Palatino Linotype" w:cs="Arial"/>
          <w:sz w:val="24"/>
          <w:szCs w:val="24"/>
          <w:lang w:val="az-Latn-AZ" w:eastAsia="ru-RU"/>
        </w:rPr>
        <w:t xml:space="preserve"> </w:t>
      </w:r>
      <w:r w:rsidR="009F23EB" w:rsidRPr="003B26FB">
        <w:rPr>
          <w:rFonts w:ascii="Palatino Linotype" w:eastAsia="Times New Roman" w:hAnsi="Palatino Linotype" w:cs="Arial"/>
          <w:sz w:val="24"/>
          <w:szCs w:val="24"/>
          <w:lang w:val="az-Latn-AZ" w:eastAsia="ru-RU"/>
        </w:rPr>
        <w:t>edilsin</w:t>
      </w:r>
      <w:r w:rsidR="00DA3DA5" w:rsidRPr="003B26FB">
        <w:rPr>
          <w:rFonts w:ascii="Palatino Linotype" w:eastAsia="Times New Roman" w:hAnsi="Palatino Linotype" w:cs="Arial"/>
          <w:sz w:val="24"/>
          <w:szCs w:val="24"/>
          <w:lang w:val="az-Latn-AZ" w:eastAsia="ru-RU"/>
        </w:rPr>
        <w:t xml:space="preserve"> </w:t>
      </w:r>
      <w:r w:rsidR="009F23EB" w:rsidRPr="003B26FB">
        <w:rPr>
          <w:rFonts w:ascii="Palatino Linotype" w:eastAsia="Times New Roman" w:hAnsi="Palatino Linotype" w:cs="Arial"/>
          <w:sz w:val="24"/>
          <w:szCs w:val="24"/>
          <w:lang w:val="az-Latn-AZ" w:eastAsia="ru-RU"/>
        </w:rPr>
        <w:t>(</w:t>
      </w:r>
      <w:hyperlink w:anchor="qayda" w:tgtFrame="_top" w:history="1">
        <w:r w:rsidR="009F23EB" w:rsidRPr="007B3724">
          <w:rPr>
            <w:rStyle w:val="a7"/>
            <w:rFonts w:ascii="Palatino Linotype" w:eastAsia="Times New Roman" w:hAnsi="Palatino Linotype" w:cs="Arial"/>
            <w:sz w:val="24"/>
            <w:szCs w:val="24"/>
            <w:lang w:val="az-Latn-AZ" w:eastAsia="ru-RU"/>
          </w:rPr>
          <w:t>əlavə</w:t>
        </w:r>
        <w:r w:rsidR="00DA3DA5" w:rsidRPr="007B3724">
          <w:rPr>
            <w:rStyle w:val="a7"/>
            <w:rFonts w:ascii="Palatino Linotype" w:eastAsia="Times New Roman" w:hAnsi="Palatino Linotype" w:cs="Arial"/>
            <w:sz w:val="24"/>
            <w:szCs w:val="24"/>
            <w:lang w:val="az-Latn-AZ" w:eastAsia="ru-RU"/>
          </w:rPr>
          <w:t xml:space="preserve"> </w:t>
        </w:r>
        <w:r w:rsidR="009F23EB" w:rsidRPr="007B3724">
          <w:rPr>
            <w:rStyle w:val="a7"/>
            <w:rFonts w:ascii="Palatino Linotype" w:eastAsia="Times New Roman" w:hAnsi="Palatino Linotype" w:cs="Arial"/>
            <w:sz w:val="24"/>
            <w:szCs w:val="24"/>
            <w:lang w:val="az-Latn-AZ" w:eastAsia="ru-RU"/>
          </w:rPr>
          <w:t>olunur</w:t>
        </w:r>
      </w:hyperlink>
      <w:r w:rsidR="009F23EB" w:rsidRPr="003B26FB">
        <w:rPr>
          <w:rFonts w:ascii="Palatino Linotype" w:eastAsia="Times New Roman" w:hAnsi="Palatino Linotype" w:cs="Arial"/>
          <w:sz w:val="24"/>
          <w:szCs w:val="24"/>
          <w:lang w:val="az-Latn-AZ" w:eastAsia="ru-RU"/>
        </w:rPr>
        <w:t>).</w:t>
      </w:r>
    </w:p>
    <w:p w14:paraId="7649E4C0" w14:textId="13288AD8" w:rsidR="009F23EB" w:rsidRPr="00DA3DA5" w:rsidRDefault="00D7169C" w:rsidP="00167695">
      <w:pPr>
        <w:shd w:val="clear" w:color="auto" w:fill="FFFFFF"/>
        <w:spacing w:after="0" w:line="240" w:lineRule="auto"/>
        <w:ind w:right="282" w:firstLine="567"/>
        <w:jc w:val="both"/>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2</w:t>
      </w:r>
      <w:r w:rsidR="009F23EB" w:rsidRPr="00DA3DA5">
        <w:rPr>
          <w:rFonts w:ascii="Palatino Linotype" w:eastAsia="Times New Roman" w:hAnsi="Palatino Linotype" w:cs="Arial"/>
          <w:sz w:val="24"/>
          <w:szCs w:val="24"/>
          <w:lang w:val="az-Latn-AZ" w:eastAsia="ru-RU"/>
        </w:rPr>
        <w:t>.</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Hüquq</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departamentinə</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tapşırılsın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ki,</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bu</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Qərarın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3</w:t>
      </w:r>
      <w:r w:rsidR="00DA3DA5" w:rsidRPr="00DA3DA5">
        <w:rPr>
          <w:rFonts w:ascii="Palatino Linotype" w:eastAsia="Times New Roman" w:hAnsi="Palatino Linotype" w:cs="Arial"/>
          <w:sz w:val="24"/>
          <w:szCs w:val="24"/>
          <w:lang w:val="az-Latn-AZ" w:eastAsia="ru-RU"/>
        </w:rPr>
        <w:t xml:space="preserve"> </w:t>
      </w:r>
      <w:r w:rsidR="00770741" w:rsidRPr="00DA3DA5">
        <w:rPr>
          <w:rFonts w:ascii="Palatino Linotype" w:eastAsia="Times New Roman" w:hAnsi="Palatino Linotype" w:cs="Arial"/>
          <w:sz w:val="24"/>
          <w:szCs w:val="24"/>
          <w:lang w:val="az-Latn-AZ" w:eastAsia="ru-RU"/>
        </w:rPr>
        <w:t>(üç)</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gün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müddətində</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Azərbaycan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Respublikasının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Hüquqi</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Aktların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Dövlət</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Reyestrinə</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daxil</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edilməsi</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üçün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Azərbaycan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Respublikasının</w:t>
      </w:r>
      <w:r w:rsidR="00DA3DA5" w:rsidRPr="00DA3DA5">
        <w:rPr>
          <w:rFonts w:ascii="Palatino Linotype" w:eastAsia="Times New Roman" w:hAnsi="Palatino Linotype" w:cs="Arial"/>
          <w:sz w:val="24"/>
          <w:szCs w:val="24"/>
          <w:lang w:val="az-Latn-AZ" w:eastAsia="ru-RU"/>
        </w:rPr>
        <w:t xml:space="preserve"> </w:t>
      </w:r>
      <w:hyperlink r:id="rId13" w:anchor=":~:text=T%C6%8FSD%C4%B0Q%20ED%C4%B0LM%C4%B0%C5%9ED%C4%B0R-,Az%C9%99rbaycan%20Respublikas%C4%B1n%C4%B1n%20%C6%8Fdliyy%C9%99%20Nazirliyi%20haqq%C4%B1nda,-%C6%8FSASNAM%C6%8F" w:tgtFrame="_blank" w:history="1">
        <w:r w:rsidR="009F23EB" w:rsidRPr="001D0F14">
          <w:rPr>
            <w:rStyle w:val="a7"/>
            <w:rFonts w:ascii="Palatino Linotype" w:eastAsia="Times New Roman" w:hAnsi="Palatino Linotype" w:cs="Arial"/>
            <w:sz w:val="24"/>
            <w:szCs w:val="24"/>
            <w:lang w:val="az-Latn-AZ" w:eastAsia="ru-RU"/>
          </w:rPr>
          <w:t>Ədliyyə</w:t>
        </w:r>
        <w:r w:rsidR="00DA3DA5" w:rsidRPr="001D0F14">
          <w:rPr>
            <w:rStyle w:val="a7"/>
            <w:rFonts w:ascii="Palatino Linotype" w:eastAsia="Times New Roman" w:hAnsi="Palatino Linotype" w:cs="Arial"/>
            <w:sz w:val="24"/>
            <w:szCs w:val="24"/>
            <w:lang w:val="az-Latn-AZ" w:eastAsia="ru-RU"/>
          </w:rPr>
          <w:t xml:space="preserve"> </w:t>
        </w:r>
        <w:r w:rsidR="009F23EB" w:rsidRPr="001D0F14">
          <w:rPr>
            <w:rStyle w:val="a7"/>
            <w:rFonts w:ascii="Palatino Linotype" w:eastAsia="Times New Roman" w:hAnsi="Palatino Linotype" w:cs="Arial"/>
            <w:sz w:val="24"/>
            <w:szCs w:val="24"/>
            <w:lang w:val="az-Latn-AZ" w:eastAsia="ru-RU"/>
          </w:rPr>
          <w:t>Nazirliyinə</w:t>
        </w:r>
      </w:hyperlink>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təqdim</w:t>
      </w:r>
      <w:r w:rsidR="00DA3DA5" w:rsidRPr="00DA3DA5">
        <w:rPr>
          <w:rFonts w:ascii="Palatino Linotype" w:eastAsia="Times New Roman" w:hAnsi="Palatino Linotype" w:cs="Arial"/>
          <w:sz w:val="24"/>
          <w:szCs w:val="24"/>
          <w:lang w:val="az-Latn-AZ" w:eastAsia="ru-RU"/>
        </w:rPr>
        <w:t xml:space="preserve"> </w:t>
      </w:r>
      <w:proofErr w:type="spellStart"/>
      <w:r w:rsidR="009F23EB" w:rsidRPr="00DA3DA5">
        <w:rPr>
          <w:rFonts w:ascii="Palatino Linotype" w:eastAsia="Times New Roman" w:hAnsi="Palatino Linotype" w:cs="Arial"/>
          <w:sz w:val="24"/>
          <w:szCs w:val="24"/>
          <w:lang w:val="az-Latn-AZ" w:eastAsia="ru-RU"/>
        </w:rPr>
        <w:t>edilməsini</w:t>
      </w:r>
      <w:proofErr w:type="spellEnd"/>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təmin</w:t>
      </w:r>
      <w:r w:rsidR="00DA3DA5" w:rsidRPr="00DA3DA5">
        <w:rPr>
          <w:rFonts w:ascii="Palatino Linotype" w:eastAsia="Times New Roman" w:hAnsi="Palatino Linotype" w:cs="Arial"/>
          <w:sz w:val="24"/>
          <w:szCs w:val="24"/>
          <w:lang w:val="az-Latn-AZ" w:eastAsia="ru-RU"/>
        </w:rPr>
        <w:t xml:space="preserve"> </w:t>
      </w:r>
      <w:r w:rsidR="009F23EB" w:rsidRPr="00DA3DA5">
        <w:rPr>
          <w:rFonts w:ascii="Palatino Linotype" w:eastAsia="Times New Roman" w:hAnsi="Palatino Linotype" w:cs="Arial"/>
          <w:sz w:val="24"/>
          <w:szCs w:val="24"/>
          <w:lang w:val="az-Latn-AZ" w:eastAsia="ru-RU"/>
        </w:rPr>
        <w:t>etsin.</w:t>
      </w:r>
    </w:p>
    <w:p w14:paraId="78D26833" w14:textId="77777777" w:rsidR="00122483" w:rsidRDefault="00122483" w:rsidP="00167695">
      <w:pPr>
        <w:shd w:val="clear" w:color="auto" w:fill="FFFFFF"/>
        <w:spacing w:after="0" w:line="240" w:lineRule="auto"/>
        <w:ind w:right="282"/>
        <w:jc w:val="both"/>
        <w:rPr>
          <w:rFonts w:ascii="Palatino Linotype" w:eastAsia="Times New Roman" w:hAnsi="Palatino Linotype" w:cs="Arial"/>
          <w:sz w:val="24"/>
          <w:szCs w:val="24"/>
          <w:lang w:val="az-Latn-AZ" w:eastAsia="ru-RU"/>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3B26FB" w14:paraId="73BC669C" w14:textId="77777777" w:rsidTr="003B26FB">
        <w:trPr>
          <w:jc w:val="center"/>
        </w:trPr>
        <w:tc>
          <w:tcPr>
            <w:tcW w:w="4785" w:type="dxa"/>
          </w:tcPr>
          <w:p w14:paraId="0BE01F3E" w14:textId="77777777" w:rsidR="003B26FB" w:rsidRPr="00DA3DA5" w:rsidRDefault="003B26FB" w:rsidP="00167695">
            <w:pPr>
              <w:shd w:val="clear" w:color="auto" w:fill="FFFFFF"/>
              <w:ind w:right="282"/>
              <w:jc w:val="both"/>
              <w:rPr>
                <w:rFonts w:ascii="Palatino Linotype" w:eastAsia="Times New Roman" w:hAnsi="Palatino Linotype" w:cs="Arial"/>
                <w:b/>
                <w:bCs/>
                <w:sz w:val="24"/>
                <w:szCs w:val="24"/>
                <w:lang w:val="az-Latn-AZ" w:eastAsia="ru-RU"/>
              </w:rPr>
            </w:pPr>
            <w:r w:rsidRPr="00DA3DA5">
              <w:rPr>
                <w:rFonts w:ascii="Palatino Linotype" w:eastAsia="Times New Roman" w:hAnsi="Palatino Linotype" w:cs="Arial"/>
                <w:b/>
                <w:bCs/>
                <w:sz w:val="24"/>
                <w:szCs w:val="24"/>
                <w:lang w:val="az-Latn-AZ" w:eastAsia="ru-RU"/>
              </w:rPr>
              <w:t xml:space="preserve">Maliyyə Monitorinqi Xidmətinin </w:t>
            </w:r>
          </w:p>
          <w:p w14:paraId="5BE57D0C" w14:textId="301B4785" w:rsidR="003B26FB" w:rsidRDefault="003B26FB" w:rsidP="00167695">
            <w:pPr>
              <w:ind w:right="282"/>
              <w:jc w:val="both"/>
              <w:rPr>
                <w:rFonts w:ascii="Palatino Linotype" w:eastAsia="Times New Roman" w:hAnsi="Palatino Linotype" w:cs="Arial"/>
                <w:sz w:val="24"/>
                <w:szCs w:val="24"/>
                <w:lang w:val="az-Latn-AZ" w:eastAsia="ru-RU"/>
              </w:rPr>
            </w:pPr>
            <w:r w:rsidRPr="00DA3DA5">
              <w:rPr>
                <w:rFonts w:ascii="Palatino Linotype" w:eastAsia="Times New Roman" w:hAnsi="Palatino Linotype" w:cs="Arial"/>
                <w:b/>
                <w:bCs/>
                <w:sz w:val="24"/>
                <w:szCs w:val="24"/>
                <w:lang w:val="az-Latn-AZ" w:eastAsia="ru-RU"/>
              </w:rPr>
              <w:t>İdarə Heyətinin sədri</w:t>
            </w:r>
          </w:p>
        </w:tc>
        <w:tc>
          <w:tcPr>
            <w:tcW w:w="4785" w:type="dxa"/>
            <w:vAlign w:val="bottom"/>
          </w:tcPr>
          <w:p w14:paraId="0DFB10B3" w14:textId="3E6490CD" w:rsidR="003B26FB" w:rsidRDefault="003B26FB" w:rsidP="00167695">
            <w:pPr>
              <w:ind w:right="282"/>
              <w:jc w:val="right"/>
              <w:rPr>
                <w:rFonts w:ascii="Palatino Linotype" w:eastAsia="Times New Roman" w:hAnsi="Palatino Linotype" w:cs="Arial"/>
                <w:sz w:val="24"/>
                <w:szCs w:val="24"/>
                <w:lang w:val="az-Latn-AZ" w:eastAsia="ru-RU"/>
              </w:rPr>
            </w:pPr>
            <w:r w:rsidRPr="00DA3DA5">
              <w:rPr>
                <w:rFonts w:ascii="Palatino Linotype" w:eastAsia="Times New Roman" w:hAnsi="Palatino Linotype" w:cs="Arial"/>
                <w:b/>
                <w:bCs/>
                <w:sz w:val="24"/>
                <w:szCs w:val="24"/>
                <w:lang w:val="az-Latn-AZ" w:eastAsia="ru-RU"/>
              </w:rPr>
              <w:t xml:space="preserve">Zaur </w:t>
            </w:r>
            <w:proofErr w:type="spellStart"/>
            <w:r w:rsidRPr="00DA3DA5">
              <w:rPr>
                <w:rFonts w:ascii="Palatino Linotype" w:eastAsia="Times New Roman" w:hAnsi="Palatino Linotype" w:cs="Arial"/>
                <w:b/>
                <w:bCs/>
                <w:sz w:val="24"/>
                <w:szCs w:val="24"/>
                <w:lang w:val="az-Latn-AZ" w:eastAsia="ru-RU"/>
              </w:rPr>
              <w:t>Fətizadə</w:t>
            </w:r>
            <w:proofErr w:type="spellEnd"/>
          </w:p>
        </w:tc>
      </w:tr>
    </w:tbl>
    <w:p w14:paraId="0E14683E" w14:textId="77777777" w:rsidR="003B26FB" w:rsidRPr="00DA3DA5" w:rsidRDefault="003B26FB" w:rsidP="00167695">
      <w:pPr>
        <w:shd w:val="clear" w:color="auto" w:fill="FFFFFF"/>
        <w:spacing w:after="0" w:line="240" w:lineRule="auto"/>
        <w:ind w:right="282"/>
        <w:jc w:val="both"/>
        <w:rPr>
          <w:rFonts w:ascii="Palatino Linotype" w:eastAsia="Times New Roman" w:hAnsi="Palatino Linotype" w:cs="Arial"/>
          <w:sz w:val="24"/>
          <w:szCs w:val="24"/>
          <w:lang w:val="az-Latn-AZ" w:eastAsia="ru-RU"/>
        </w:rPr>
      </w:pPr>
    </w:p>
    <w:p w14:paraId="0B937CB1" w14:textId="34233A3D" w:rsidR="00DA3DA5" w:rsidRPr="00DA3DA5" w:rsidRDefault="00DA3DA5" w:rsidP="00167695">
      <w:pPr>
        <w:spacing w:after="0" w:line="240" w:lineRule="auto"/>
        <w:rPr>
          <w:rFonts w:ascii="Palatino Linotype" w:eastAsia="Times New Roman" w:hAnsi="Palatino Linotype" w:cs="Arial"/>
          <w:b/>
          <w:bCs/>
          <w:sz w:val="24"/>
          <w:szCs w:val="24"/>
          <w:lang w:val="az-Latn-AZ" w:eastAsia="ru-RU"/>
        </w:rPr>
      </w:pPr>
      <w:r w:rsidRPr="00DA3DA5">
        <w:rPr>
          <w:rFonts w:ascii="Palatino Linotype" w:eastAsia="Times New Roman" w:hAnsi="Palatino Linotype" w:cs="Arial"/>
          <w:b/>
          <w:bCs/>
          <w:sz w:val="24"/>
          <w:szCs w:val="24"/>
          <w:lang w:val="az-Latn-AZ" w:eastAsia="ru-RU"/>
        </w:rPr>
        <w:br w:type="page"/>
      </w:r>
    </w:p>
    <w:tbl>
      <w:tblPr>
        <w:tblW w:w="9079" w:type="dxa"/>
        <w:jc w:val="right"/>
        <w:tblCellMar>
          <w:left w:w="0" w:type="dxa"/>
          <w:right w:w="0" w:type="dxa"/>
        </w:tblCellMar>
        <w:tblLook w:val="04A0" w:firstRow="1" w:lastRow="0" w:firstColumn="1" w:lastColumn="0" w:noHBand="0" w:noVBand="1"/>
      </w:tblPr>
      <w:tblGrid>
        <w:gridCol w:w="4681"/>
        <w:gridCol w:w="4398"/>
      </w:tblGrid>
      <w:tr w:rsidR="00DA3DA5" w:rsidRPr="00DA3DA5" w14:paraId="4CCA44B6" w14:textId="77777777" w:rsidTr="00DA3DA5">
        <w:trPr>
          <w:jc w:val="right"/>
        </w:trPr>
        <w:tc>
          <w:tcPr>
            <w:tcW w:w="4681" w:type="dxa"/>
            <w:tcMar>
              <w:top w:w="0" w:type="dxa"/>
              <w:left w:w="108" w:type="dxa"/>
              <w:bottom w:w="0" w:type="dxa"/>
              <w:right w:w="108" w:type="dxa"/>
            </w:tcMar>
            <w:hideMark/>
          </w:tcPr>
          <w:p w14:paraId="6C278DF5" w14:textId="77777777"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bookmarkStart w:id="4" w:name="_Hlk79591776"/>
          </w:p>
        </w:tc>
        <w:tc>
          <w:tcPr>
            <w:tcW w:w="4398" w:type="dxa"/>
            <w:tcMar>
              <w:top w:w="0" w:type="dxa"/>
              <w:left w:w="108" w:type="dxa"/>
              <w:bottom w:w="0" w:type="dxa"/>
              <w:right w:w="108" w:type="dxa"/>
            </w:tcMar>
            <w:hideMark/>
          </w:tcPr>
          <w:p w14:paraId="29D1C87D" w14:textId="0C5BEBE1"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 xml:space="preserve">“Təsdiq </w:t>
            </w:r>
            <w:proofErr w:type="spellStart"/>
            <w:r w:rsidRPr="00DA3DA5">
              <w:rPr>
                <w:rFonts w:ascii="Palatino Linotype" w:eastAsia="Times New Roman" w:hAnsi="Palatino Linotype" w:cs="Arial"/>
                <w:sz w:val="24"/>
                <w:szCs w:val="24"/>
                <w:lang w:val="az-Latn-AZ" w:eastAsia="ru-RU"/>
              </w:rPr>
              <w:t>edilmişdir</w:t>
            </w:r>
            <w:proofErr w:type="spellEnd"/>
            <w:r w:rsidRPr="00DA3DA5">
              <w:rPr>
                <w:rFonts w:ascii="Palatino Linotype" w:eastAsia="Times New Roman" w:hAnsi="Palatino Linotype" w:cs="Arial"/>
                <w:sz w:val="24"/>
                <w:szCs w:val="24"/>
                <w:lang w:val="az-Latn-AZ" w:eastAsia="ru-RU"/>
              </w:rPr>
              <w:t>”</w:t>
            </w:r>
          </w:p>
          <w:p w14:paraId="70053262" w14:textId="47AECCEC"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Azərbaycan Respublikasının</w:t>
            </w:r>
          </w:p>
          <w:p w14:paraId="126AC4AD" w14:textId="1ECF9315"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 xml:space="preserve">Maliyyə Monitorinqi Xidməti </w:t>
            </w:r>
          </w:p>
          <w:p w14:paraId="2507EA0E" w14:textId="4BA04B17"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 xml:space="preserve">Qərar № </w:t>
            </w:r>
            <w:r w:rsidRPr="00DA3DA5">
              <w:rPr>
                <w:rFonts w:ascii="Palatino Linotype" w:eastAsia="Times New Roman" w:hAnsi="Palatino Linotype" w:cs="Arial"/>
                <w:bCs/>
                <w:sz w:val="24"/>
                <w:szCs w:val="24"/>
                <w:lang w:val="az-Latn-AZ" w:eastAsia="ru-RU"/>
              </w:rPr>
              <w:t>3-21-28/3-6-4/2023</w:t>
            </w:r>
          </w:p>
          <w:p w14:paraId="003A0479" w14:textId="5F6DA126" w:rsidR="00DA3DA5" w:rsidRPr="00DA3DA5" w:rsidRDefault="00DA3DA5" w:rsidP="00167695">
            <w:pPr>
              <w:spacing w:after="0" w:line="240" w:lineRule="auto"/>
              <w:jc w:val="center"/>
              <w:rPr>
                <w:rFonts w:ascii="Palatino Linotype" w:eastAsia="Times New Roman" w:hAnsi="Palatino Linotype" w:cs="Arial"/>
                <w:sz w:val="24"/>
                <w:szCs w:val="24"/>
                <w:lang w:val="az-Latn-AZ" w:eastAsia="ru-RU"/>
              </w:rPr>
            </w:pPr>
            <w:r w:rsidRPr="00DA3DA5">
              <w:rPr>
                <w:rFonts w:ascii="Palatino Linotype" w:eastAsia="Times New Roman" w:hAnsi="Palatino Linotype" w:cs="Arial"/>
                <w:sz w:val="24"/>
                <w:szCs w:val="24"/>
                <w:lang w:val="az-Latn-AZ" w:eastAsia="ru-RU"/>
              </w:rPr>
              <w:t xml:space="preserve">21 fevral 2023-cü il </w:t>
            </w:r>
          </w:p>
        </w:tc>
      </w:tr>
    </w:tbl>
    <w:p w14:paraId="3D26B725" w14:textId="77777777" w:rsidR="00DA3DA5" w:rsidRDefault="00DA3DA5" w:rsidP="00167695">
      <w:pPr>
        <w:shd w:val="clear" w:color="auto" w:fill="FFFFFF"/>
        <w:spacing w:after="0" w:line="240" w:lineRule="auto"/>
        <w:jc w:val="center"/>
        <w:rPr>
          <w:rFonts w:ascii="Palatino Linotype" w:eastAsia="Times New Roman" w:hAnsi="Palatino Linotype" w:cs="Arial"/>
          <w:b/>
          <w:bCs/>
          <w:sz w:val="24"/>
          <w:szCs w:val="24"/>
          <w:lang w:val="az-Latn-AZ" w:eastAsia="ru-RU"/>
        </w:rPr>
      </w:pPr>
      <w:bookmarkStart w:id="5" w:name="_Hlk127550016"/>
    </w:p>
    <w:p w14:paraId="03C425A2" w14:textId="77777777" w:rsidR="00815850" w:rsidRDefault="00DA3DA5" w:rsidP="00167695">
      <w:pPr>
        <w:shd w:val="clear" w:color="auto" w:fill="FFFFFF"/>
        <w:spacing w:after="0" w:line="240" w:lineRule="auto"/>
        <w:jc w:val="center"/>
        <w:rPr>
          <w:rFonts w:ascii="Palatino Linotype" w:eastAsia="Times New Roman" w:hAnsi="Palatino Linotype" w:cs="Arial"/>
          <w:b/>
          <w:bCs/>
          <w:sz w:val="24"/>
          <w:szCs w:val="24"/>
          <w:lang w:val="az-Latn-AZ" w:eastAsia="ru-RU"/>
        </w:rPr>
      </w:pPr>
      <w:bookmarkStart w:id="6" w:name="qayda"/>
      <w:bookmarkEnd w:id="6"/>
      <w:r w:rsidRPr="00DA3DA5">
        <w:rPr>
          <w:rFonts w:ascii="Palatino Linotype" w:eastAsia="Times New Roman" w:hAnsi="Palatino Linotype" w:cs="Arial"/>
          <w:b/>
          <w:bCs/>
          <w:sz w:val="24"/>
          <w:szCs w:val="24"/>
          <w:lang w:val="az-Latn-AZ" w:eastAsia="ru-RU"/>
        </w:rPr>
        <w:t xml:space="preserve">Müştəri uyğunluğu və </w:t>
      </w:r>
      <w:bookmarkStart w:id="7" w:name="_Hlk128390883"/>
      <w:r w:rsidRPr="00DA3DA5">
        <w:rPr>
          <w:rFonts w:ascii="Palatino Linotype" w:eastAsia="Times New Roman" w:hAnsi="Palatino Linotype" w:cs="Arial"/>
          <w:b/>
          <w:bCs/>
          <w:sz w:val="24"/>
          <w:szCs w:val="24"/>
          <w:lang w:val="az-Latn-AZ" w:eastAsia="ru-RU"/>
        </w:rPr>
        <w:t xml:space="preserve">yeni </w:t>
      </w:r>
      <w:bookmarkStart w:id="8" w:name="_Hlk126856483"/>
      <w:r w:rsidRPr="00DA3DA5">
        <w:rPr>
          <w:rFonts w:ascii="Palatino Linotype" w:eastAsia="Times New Roman" w:hAnsi="Palatino Linotype" w:cs="Arial"/>
          <w:b/>
          <w:bCs/>
          <w:sz w:val="24"/>
          <w:szCs w:val="24"/>
          <w:lang w:val="az-Latn-AZ" w:eastAsia="ru-RU"/>
        </w:rPr>
        <w:t xml:space="preserve">texnologiyaların tətbiqi zamanı </w:t>
      </w:r>
      <w:proofErr w:type="spellStart"/>
      <w:r w:rsidRPr="005B32A8">
        <w:rPr>
          <w:rFonts w:ascii="Palatino Linotype" w:eastAsia="Times New Roman" w:hAnsi="Palatino Linotype" w:cs="Arial"/>
          <w:b/>
          <w:bCs/>
          <w:sz w:val="24"/>
          <w:szCs w:val="24"/>
          <w:lang w:val="az-Latn-AZ" w:eastAsia="ru-RU"/>
        </w:rPr>
        <w:t>verifikasiya</w:t>
      </w:r>
      <w:proofErr w:type="spellEnd"/>
      <w:r w:rsidRPr="005B32A8">
        <w:rPr>
          <w:rFonts w:ascii="Palatino Linotype" w:eastAsia="Times New Roman" w:hAnsi="Palatino Linotype" w:cs="Arial"/>
          <w:b/>
          <w:bCs/>
          <w:sz w:val="24"/>
          <w:szCs w:val="24"/>
          <w:lang w:val="az-Latn-AZ" w:eastAsia="ru-RU"/>
        </w:rPr>
        <w:t xml:space="preserve"> </w:t>
      </w:r>
      <w:bookmarkEnd w:id="8"/>
      <w:r w:rsidRPr="005B32A8">
        <w:rPr>
          <w:rFonts w:ascii="Palatino Linotype" w:eastAsia="Times New Roman" w:hAnsi="Palatino Linotype" w:cs="Arial"/>
          <w:b/>
          <w:bCs/>
          <w:sz w:val="24"/>
          <w:szCs w:val="24"/>
          <w:lang w:val="az-Latn-AZ" w:eastAsia="ru-RU"/>
        </w:rPr>
        <w:t>tədbirləri</w:t>
      </w:r>
      <w:bookmarkEnd w:id="7"/>
      <w:r w:rsidRPr="005B32A8">
        <w:rPr>
          <w:rFonts w:ascii="Palatino Linotype" w:eastAsia="Times New Roman" w:hAnsi="Palatino Linotype" w:cs="Arial"/>
          <w:b/>
          <w:bCs/>
          <w:sz w:val="24"/>
          <w:szCs w:val="24"/>
          <w:lang w:val="az-Latn-AZ" w:eastAsia="ru-RU"/>
        </w:rPr>
        <w:t xml:space="preserve">nə, risk faktorlarının müəyyən </w:t>
      </w:r>
      <w:proofErr w:type="spellStart"/>
      <w:r w:rsidRPr="005B32A8">
        <w:rPr>
          <w:rFonts w:ascii="Palatino Linotype" w:eastAsia="Times New Roman" w:hAnsi="Palatino Linotype" w:cs="Arial"/>
          <w:b/>
          <w:bCs/>
          <w:sz w:val="24"/>
          <w:szCs w:val="24"/>
          <w:lang w:val="az-Latn-AZ" w:eastAsia="ru-RU"/>
        </w:rPr>
        <w:t>edilməsinə</w:t>
      </w:r>
      <w:proofErr w:type="spellEnd"/>
      <w:r w:rsidRPr="005B32A8">
        <w:rPr>
          <w:rFonts w:ascii="Palatino Linotype" w:eastAsia="Times New Roman" w:hAnsi="Palatino Linotype" w:cs="Arial"/>
          <w:b/>
          <w:bCs/>
          <w:sz w:val="24"/>
          <w:szCs w:val="24"/>
          <w:lang w:val="az-Latn-AZ" w:eastAsia="ru-RU"/>
        </w:rPr>
        <w:t xml:space="preserve"> və müştəri profilinin risk qruplarına aid </w:t>
      </w:r>
      <w:proofErr w:type="spellStart"/>
      <w:r w:rsidRPr="005B32A8">
        <w:rPr>
          <w:rFonts w:ascii="Palatino Linotype" w:eastAsia="Times New Roman" w:hAnsi="Palatino Linotype" w:cs="Arial"/>
          <w:b/>
          <w:bCs/>
          <w:sz w:val="24"/>
          <w:szCs w:val="24"/>
          <w:lang w:val="az-Latn-AZ" w:eastAsia="ru-RU"/>
        </w:rPr>
        <w:t>edilməsinə</w:t>
      </w:r>
      <w:proofErr w:type="spellEnd"/>
      <w:r w:rsidRPr="005B32A8">
        <w:rPr>
          <w:rFonts w:ascii="Palatino Linotype" w:eastAsia="Times New Roman" w:hAnsi="Palatino Linotype" w:cs="Arial"/>
          <w:b/>
          <w:bCs/>
          <w:sz w:val="24"/>
          <w:szCs w:val="24"/>
          <w:lang w:val="az-Latn-AZ" w:eastAsia="ru-RU"/>
        </w:rPr>
        <w:t xml:space="preserve"> dair</w:t>
      </w:r>
    </w:p>
    <w:p w14:paraId="52301B9F" w14:textId="77777777" w:rsidR="00815850" w:rsidRDefault="00815850" w:rsidP="00167695">
      <w:pPr>
        <w:shd w:val="clear" w:color="auto" w:fill="FFFFFF"/>
        <w:spacing w:after="0" w:line="240" w:lineRule="auto"/>
        <w:jc w:val="center"/>
        <w:rPr>
          <w:rFonts w:ascii="Palatino Linotype" w:eastAsia="Times New Roman" w:hAnsi="Palatino Linotype" w:cs="Arial"/>
          <w:b/>
          <w:bCs/>
          <w:sz w:val="24"/>
          <w:szCs w:val="24"/>
          <w:lang w:val="az-Latn-AZ" w:eastAsia="ru-RU"/>
        </w:rPr>
      </w:pPr>
    </w:p>
    <w:p w14:paraId="4A5C274D" w14:textId="199F7435" w:rsidR="00DA3DA5" w:rsidRPr="005B32A8" w:rsidRDefault="00815850" w:rsidP="00167695">
      <w:pPr>
        <w:shd w:val="clear" w:color="auto" w:fill="FFFFFF"/>
        <w:spacing w:after="0" w:line="240" w:lineRule="auto"/>
        <w:jc w:val="center"/>
        <w:rPr>
          <w:rFonts w:ascii="Palatino Linotype" w:eastAsia="Times New Roman" w:hAnsi="Palatino Linotype" w:cs="Arial"/>
          <w:spacing w:val="-6"/>
          <w:sz w:val="24"/>
          <w:szCs w:val="24"/>
          <w:lang w:val="az-Latn-AZ" w:eastAsia="ru-RU"/>
        </w:rPr>
      </w:pPr>
      <w:bookmarkStart w:id="9" w:name="_GoBack"/>
      <w:r w:rsidRPr="005B32A8">
        <w:rPr>
          <w:rFonts w:ascii="Palatino Linotype" w:eastAsia="Times New Roman" w:hAnsi="Palatino Linotype" w:cs="Arial"/>
          <w:b/>
          <w:bCs/>
          <w:sz w:val="24"/>
          <w:szCs w:val="24"/>
          <w:lang w:val="az-Latn-AZ" w:eastAsia="ru-RU"/>
        </w:rPr>
        <w:t>QAYDALAR</w:t>
      </w:r>
      <w:bookmarkEnd w:id="9"/>
      <w:r w:rsidR="00DA3DA5" w:rsidRPr="005B32A8">
        <w:rPr>
          <w:rFonts w:ascii="Palatino Linotype" w:eastAsia="Times New Roman" w:hAnsi="Palatino Linotype" w:cs="Arial"/>
          <w:spacing w:val="-6"/>
          <w:sz w:val="24"/>
          <w:szCs w:val="24"/>
          <w:lang w:val="az-Latn-AZ" w:eastAsia="ru-RU"/>
        </w:rPr>
        <w:t xml:space="preserve"> </w:t>
      </w:r>
    </w:p>
    <w:bookmarkEnd w:id="5"/>
    <w:p w14:paraId="4C5C8D2A" w14:textId="77777777" w:rsidR="00DA3DA5" w:rsidRPr="005B32A8" w:rsidRDefault="00DA3DA5" w:rsidP="00167695">
      <w:pPr>
        <w:shd w:val="clear" w:color="auto" w:fill="FFFFFF"/>
        <w:spacing w:after="0" w:line="240" w:lineRule="auto"/>
        <w:jc w:val="center"/>
        <w:rPr>
          <w:rFonts w:ascii="Palatino Linotype" w:eastAsia="Times New Roman" w:hAnsi="Palatino Linotype" w:cs="Arial"/>
          <w:spacing w:val="-6"/>
          <w:sz w:val="24"/>
          <w:szCs w:val="24"/>
          <w:lang w:val="az-Latn-AZ" w:eastAsia="ru-RU"/>
        </w:rPr>
      </w:pPr>
    </w:p>
    <w:p w14:paraId="15A05615" w14:textId="58AD6A4A" w:rsidR="00DA3DA5" w:rsidRPr="005B32A8" w:rsidRDefault="00DA3DA5" w:rsidP="00167695">
      <w:pPr>
        <w:pStyle w:val="a3"/>
        <w:numPr>
          <w:ilvl w:val="0"/>
          <w:numId w:val="2"/>
        </w:numPr>
        <w:tabs>
          <w:tab w:val="left" w:pos="284"/>
        </w:tabs>
        <w:spacing w:after="0" w:line="240" w:lineRule="auto"/>
        <w:ind w:left="0" w:firstLine="0"/>
        <w:contextualSpacing w:val="0"/>
        <w:jc w:val="center"/>
        <w:rPr>
          <w:rFonts w:ascii="Palatino Linotype" w:hAnsi="Palatino Linotype" w:cs="Arial"/>
          <w:b/>
          <w:bCs/>
          <w:sz w:val="24"/>
          <w:szCs w:val="24"/>
          <w:lang w:val="az-Latn-AZ"/>
        </w:rPr>
      </w:pPr>
      <w:r w:rsidRPr="005B32A8">
        <w:rPr>
          <w:rFonts w:ascii="Palatino Linotype" w:hAnsi="Palatino Linotype" w:cs="Arial"/>
          <w:b/>
          <w:bCs/>
          <w:sz w:val="24"/>
          <w:szCs w:val="24"/>
          <w:lang w:val="az-Latn-AZ"/>
        </w:rPr>
        <w:t>Ümumi müddəalar</w:t>
      </w:r>
    </w:p>
    <w:p w14:paraId="43132498" w14:textId="77777777" w:rsidR="00DA3DA5" w:rsidRPr="005B32A8" w:rsidRDefault="00DA3DA5" w:rsidP="00167695">
      <w:pPr>
        <w:pStyle w:val="a3"/>
        <w:tabs>
          <w:tab w:val="left" w:pos="284"/>
        </w:tabs>
        <w:spacing w:after="0" w:line="240" w:lineRule="auto"/>
        <w:rPr>
          <w:rFonts w:ascii="Palatino Linotype" w:hAnsi="Palatino Linotype" w:cs="Arial"/>
          <w:b/>
          <w:bCs/>
          <w:sz w:val="24"/>
          <w:szCs w:val="24"/>
          <w:lang w:val="az-Latn-AZ"/>
        </w:rPr>
      </w:pPr>
    </w:p>
    <w:p w14:paraId="506FA133" w14:textId="4F838829"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uyğunluğu və yeni texnologiyaların tətbiqi zamanı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tədbirlərinə, risk faktorlarının müəyyən </w:t>
      </w:r>
      <w:proofErr w:type="spellStart"/>
      <w:r w:rsidRPr="005B32A8">
        <w:rPr>
          <w:rFonts w:ascii="Palatino Linotype" w:hAnsi="Palatino Linotype" w:cs="Arial"/>
          <w:sz w:val="24"/>
          <w:szCs w:val="24"/>
          <w:lang w:val="az-Latn-AZ"/>
        </w:rPr>
        <w:t>edilməsinə</w:t>
      </w:r>
      <w:proofErr w:type="spellEnd"/>
      <w:r w:rsidRPr="005B32A8">
        <w:rPr>
          <w:rFonts w:ascii="Palatino Linotype" w:hAnsi="Palatino Linotype" w:cs="Arial"/>
          <w:sz w:val="24"/>
          <w:szCs w:val="24"/>
          <w:lang w:val="az-Latn-AZ"/>
        </w:rPr>
        <w:t xml:space="preserve"> və müştəri profilinin risk qruplarına aid </w:t>
      </w:r>
      <w:proofErr w:type="spellStart"/>
      <w:r w:rsidRPr="005B32A8">
        <w:rPr>
          <w:rFonts w:ascii="Palatino Linotype" w:hAnsi="Palatino Linotype" w:cs="Arial"/>
          <w:sz w:val="24"/>
          <w:szCs w:val="24"/>
          <w:lang w:val="az-Latn-AZ"/>
        </w:rPr>
        <w:t>edilməsinə</w:t>
      </w:r>
      <w:proofErr w:type="spellEnd"/>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 xml:space="preserve">dair Qaydalar” (bundan sonra - </w:t>
      </w:r>
      <w:r w:rsidRPr="007B3724">
        <w:rPr>
          <w:rFonts w:ascii="Palatino Linotype" w:hAnsi="Palatino Linotype" w:cs="Arial"/>
          <w:b/>
          <w:bCs/>
          <w:sz w:val="24"/>
          <w:szCs w:val="24"/>
          <w:lang w:val="az-Latn-AZ"/>
        </w:rPr>
        <w:t>Qaydalar</w:t>
      </w:r>
      <w:r w:rsidRPr="005B32A8">
        <w:rPr>
          <w:rFonts w:ascii="Palatino Linotype" w:hAnsi="Palatino Linotype" w:cs="Arial"/>
          <w:sz w:val="24"/>
          <w:szCs w:val="24"/>
          <w:lang w:val="az-Latn-AZ"/>
        </w:rPr>
        <w:t xml:space="preserve">) “Cinayət yolu ilə əldə edilmiş əmlakın </w:t>
      </w:r>
      <w:proofErr w:type="spellStart"/>
      <w:r w:rsidRPr="005B32A8">
        <w:rPr>
          <w:rFonts w:ascii="Palatino Linotype" w:hAnsi="Palatino Linotype" w:cs="Arial"/>
          <w:sz w:val="24"/>
          <w:szCs w:val="24"/>
          <w:lang w:val="az-Latn-AZ"/>
        </w:rPr>
        <w:t>leqallaşdırılmasına</w:t>
      </w:r>
      <w:proofErr w:type="spellEnd"/>
      <w:r w:rsidRPr="005B32A8">
        <w:rPr>
          <w:rFonts w:ascii="Palatino Linotype" w:hAnsi="Palatino Linotype" w:cs="Arial"/>
          <w:sz w:val="24"/>
          <w:szCs w:val="24"/>
          <w:lang w:val="az-Latn-AZ"/>
        </w:rPr>
        <w:t xml:space="preserve"> və terrorçuluğun </w:t>
      </w:r>
      <w:proofErr w:type="spellStart"/>
      <w:r w:rsidRPr="005B32A8">
        <w:rPr>
          <w:rFonts w:ascii="Palatino Linotype" w:hAnsi="Palatino Linotype" w:cs="Arial"/>
          <w:sz w:val="24"/>
          <w:szCs w:val="24"/>
          <w:lang w:val="az-Latn-AZ"/>
        </w:rPr>
        <w:t>maliyyələşdirilməsinə</w:t>
      </w:r>
      <w:proofErr w:type="spellEnd"/>
      <w:r w:rsidRPr="005B32A8">
        <w:rPr>
          <w:rFonts w:ascii="Palatino Linotype" w:hAnsi="Palatino Linotype" w:cs="Arial"/>
          <w:sz w:val="24"/>
          <w:szCs w:val="24"/>
          <w:lang w:val="az-Latn-AZ"/>
        </w:rPr>
        <w:t xml:space="preserve"> qarşı mübarizə haqqında” Azərbaycan Respublikası Qanununun (bundan sonra - </w:t>
      </w:r>
      <w:r w:rsidRPr="00F3233B">
        <w:rPr>
          <w:rFonts w:ascii="Palatino Linotype" w:hAnsi="Palatino Linotype" w:cs="Arial"/>
          <w:b/>
          <w:bCs/>
          <w:sz w:val="24"/>
          <w:szCs w:val="24"/>
          <w:lang w:val="az-Latn-AZ"/>
        </w:rPr>
        <w:t>Qanun</w:t>
      </w:r>
      <w:r w:rsidRPr="005B32A8">
        <w:rPr>
          <w:rFonts w:ascii="Palatino Linotype" w:hAnsi="Palatino Linotype" w:cs="Arial"/>
          <w:sz w:val="24"/>
          <w:szCs w:val="24"/>
          <w:lang w:val="az-Latn-AZ"/>
        </w:rPr>
        <w:t xml:space="preserve">) </w:t>
      </w:r>
      <w:hyperlink r:id="rId14" w:anchor=":~:text=t%C9%99dbirl%C9%99rini%20t%C9%99tbiq%20etm%C9%99lidirl%C9%99r.-,4.12.,-M%C3%BC%C5%9Ft%C9%99ril%C9%99rin%2C%20m%C9%99hsullar%C4%B1n%2C%20xidm%C9%99tl%C9%99rin" w:tgtFrame="_blank" w:history="1">
        <w:r w:rsidRPr="00F3233B">
          <w:rPr>
            <w:rStyle w:val="a7"/>
            <w:rFonts w:ascii="Palatino Linotype" w:hAnsi="Palatino Linotype" w:cs="Arial"/>
            <w:sz w:val="24"/>
            <w:szCs w:val="24"/>
            <w:lang w:val="az-Latn-AZ"/>
          </w:rPr>
          <w:t>4.12-ci</w:t>
        </w:r>
      </w:hyperlink>
      <w:r w:rsidRPr="005B32A8">
        <w:rPr>
          <w:rFonts w:ascii="Palatino Linotype" w:hAnsi="Palatino Linotype" w:cs="Arial"/>
          <w:sz w:val="24"/>
          <w:szCs w:val="24"/>
          <w:lang w:val="az-Latn-AZ"/>
        </w:rPr>
        <w:t xml:space="preserve">, </w:t>
      </w:r>
      <w:hyperlink r:id="rId15" w:anchor=":~:text=edilm%C9%99si%20z%C9%99ruri%20olduqda.-,4.18.,-M%C3%BC%C5%9Ft%C9%99ril%C9%99rin%2C%20m%C9%99hsullar%C4%B1n%2C%20xidm%C9%99tl%C9%99rin" w:tgtFrame="_blank" w:history="1">
        <w:r w:rsidRPr="00F3233B">
          <w:rPr>
            <w:rStyle w:val="a7"/>
            <w:rFonts w:ascii="Palatino Linotype" w:hAnsi="Palatino Linotype" w:cs="Arial"/>
            <w:sz w:val="24"/>
            <w:szCs w:val="24"/>
            <w:lang w:val="az-Latn-AZ"/>
          </w:rPr>
          <w:t>4.18-ci</w:t>
        </w:r>
      </w:hyperlink>
      <w:r w:rsidRPr="005B32A8">
        <w:rPr>
          <w:rFonts w:ascii="Palatino Linotype" w:hAnsi="Palatino Linotype" w:cs="Arial"/>
          <w:sz w:val="24"/>
          <w:szCs w:val="24"/>
          <w:lang w:val="az-Latn-AZ"/>
        </w:rPr>
        <w:t xml:space="preserve"> və </w:t>
      </w:r>
      <w:hyperlink r:id="rId16" w:anchor=":~:text=t%C9%99dbirl%C9%99r%20m%C3%BC%C9%99yy%C9%99n%20edilm%C9%99lidir.-,8.5.,-Yeni%20texnologiyalar%20m%C3%BC%C5%9Ft%C9%99ri" w:tgtFrame="_blank" w:history="1">
        <w:r w:rsidRPr="00F3233B">
          <w:rPr>
            <w:rStyle w:val="a7"/>
            <w:rFonts w:ascii="Palatino Linotype" w:hAnsi="Palatino Linotype" w:cs="Arial"/>
            <w:sz w:val="24"/>
            <w:szCs w:val="24"/>
            <w:lang w:val="az-Latn-AZ"/>
          </w:rPr>
          <w:t>8.5-ci</w:t>
        </w:r>
      </w:hyperlink>
      <w:r w:rsidRPr="005B32A8">
        <w:rPr>
          <w:rFonts w:ascii="Palatino Linotype" w:hAnsi="Palatino Linotype" w:cs="Arial"/>
          <w:sz w:val="24"/>
          <w:szCs w:val="24"/>
          <w:lang w:val="az-Latn-AZ"/>
        </w:rPr>
        <w:t xml:space="preserve"> maddələrinə uyğun olaraq </w:t>
      </w:r>
      <w:proofErr w:type="spellStart"/>
      <w:r w:rsidRPr="005B32A8">
        <w:rPr>
          <w:rFonts w:ascii="Palatino Linotype" w:hAnsi="Palatino Linotype" w:cs="Arial"/>
          <w:sz w:val="24"/>
          <w:szCs w:val="24"/>
          <w:lang w:val="az-Latn-AZ"/>
        </w:rPr>
        <w:t>hazırlanmışdır</w:t>
      </w:r>
      <w:proofErr w:type="spellEnd"/>
      <w:r w:rsidRPr="005B32A8">
        <w:rPr>
          <w:rFonts w:ascii="Palatino Linotype" w:hAnsi="Palatino Linotype" w:cs="Arial"/>
          <w:sz w:val="24"/>
          <w:szCs w:val="24"/>
          <w:lang w:val="az-Latn-AZ"/>
        </w:rPr>
        <w:t xml:space="preserve">. </w:t>
      </w:r>
    </w:p>
    <w:p w14:paraId="65881464" w14:textId="410F8B44"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 öhdəlik daşıyan şəxslərin tətbiq etməli olduqları müxtəlif səviyyəli müştəri uyğunluğu tədbirlərinə, o cümlədən </w:t>
      </w:r>
      <w:proofErr w:type="spellStart"/>
      <w:r w:rsidRPr="005B32A8">
        <w:rPr>
          <w:rFonts w:ascii="Palatino Linotype" w:hAnsi="Palatino Linotype" w:cs="Arial"/>
          <w:sz w:val="24"/>
          <w:szCs w:val="24"/>
          <w:lang w:val="az-Latn-AZ"/>
        </w:rPr>
        <w:t>sadələşdirilmiş</w:t>
      </w:r>
      <w:proofErr w:type="spellEnd"/>
      <w:r w:rsidRPr="005B32A8">
        <w:rPr>
          <w:rFonts w:ascii="Palatino Linotype" w:hAnsi="Palatino Linotype" w:cs="Arial"/>
          <w:sz w:val="24"/>
          <w:szCs w:val="24"/>
          <w:lang w:val="az-Latn-AZ"/>
        </w:rPr>
        <w:t xml:space="preserve"> və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tədbirlərinə dair tələbləri, yeni texnologiyaların tətbiqi zamanı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tədbirlərinin həyata keçirilməsi qaydasını və müştərilərin, məhsulların, xidmətlərin, əməliyyatların, çatdırılma kanallarının və coğrafi </w:t>
      </w:r>
      <w:proofErr w:type="spellStart"/>
      <w:r w:rsidRPr="005B32A8">
        <w:rPr>
          <w:rFonts w:ascii="Palatino Linotype" w:hAnsi="Palatino Linotype" w:cs="Arial"/>
          <w:sz w:val="24"/>
          <w:szCs w:val="24"/>
          <w:lang w:val="az-Latn-AZ"/>
        </w:rPr>
        <w:t>yerləşmənin</w:t>
      </w:r>
      <w:proofErr w:type="spellEnd"/>
      <w:r w:rsidRPr="005B32A8">
        <w:rPr>
          <w:rFonts w:ascii="Palatino Linotype" w:hAnsi="Palatino Linotype" w:cs="Arial"/>
          <w:sz w:val="24"/>
          <w:szCs w:val="24"/>
          <w:lang w:val="az-Latn-AZ"/>
        </w:rPr>
        <w:t xml:space="preserve"> xüsusiyyətləri baxımından yüksək və aşağı risk faktorlarının müəyyən edilməsi, müştəri profilinin yüksək, orta və ya aşağı risk qrupuna aid edilməsi qaydasını müəyyən edir. </w:t>
      </w:r>
    </w:p>
    <w:p w14:paraId="30832BA0" w14:textId="43668537"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Bu Qaydalarda nəzərdə tutulmuş müştəri uyğunluğu tədbirləri Qanunun 4.4.5-ci maddəsində nəzərdə tutulmuş müştəri profilinin yaradılması, müştərinin profil məlumatları əsasında əməliyyatlarının təhlili və müştərinin apardığı əməliyyatların profilinə uyğunluğunun təmin edilməsi məqsədi daşıyır.</w:t>
      </w:r>
    </w:p>
    <w:p w14:paraId="332D7729" w14:textId="77777777" w:rsidR="00DA3DA5" w:rsidRPr="005B32A8" w:rsidRDefault="00DA3DA5" w:rsidP="00167695">
      <w:pPr>
        <w:pStyle w:val="a3"/>
        <w:spacing w:after="0" w:line="240" w:lineRule="auto"/>
        <w:jc w:val="both"/>
        <w:rPr>
          <w:rFonts w:ascii="Palatino Linotype" w:hAnsi="Palatino Linotype" w:cs="Arial"/>
          <w:sz w:val="24"/>
          <w:szCs w:val="24"/>
          <w:lang w:val="az-Latn-AZ"/>
        </w:rPr>
      </w:pPr>
    </w:p>
    <w:p w14:paraId="72413828" w14:textId="2DC0D927" w:rsidR="00DA3DA5" w:rsidRPr="005B32A8" w:rsidRDefault="00DA3DA5" w:rsidP="00167695">
      <w:pPr>
        <w:pStyle w:val="a3"/>
        <w:numPr>
          <w:ilvl w:val="0"/>
          <w:numId w:val="2"/>
        </w:numPr>
        <w:tabs>
          <w:tab w:val="left" w:pos="284"/>
        </w:tabs>
        <w:spacing w:after="0" w:line="240" w:lineRule="auto"/>
        <w:ind w:left="0" w:firstLine="0"/>
        <w:contextualSpacing w:val="0"/>
        <w:jc w:val="center"/>
        <w:rPr>
          <w:rFonts w:ascii="Palatino Linotype" w:hAnsi="Palatino Linotype" w:cs="Arial"/>
          <w:b/>
          <w:bCs/>
          <w:sz w:val="24"/>
          <w:szCs w:val="24"/>
          <w:lang w:val="az-Latn-AZ"/>
        </w:rPr>
      </w:pPr>
      <w:r w:rsidRPr="005B32A8">
        <w:rPr>
          <w:rFonts w:ascii="Palatino Linotype" w:hAnsi="Palatino Linotype" w:cs="Arial"/>
          <w:b/>
          <w:bCs/>
          <w:sz w:val="24"/>
          <w:szCs w:val="24"/>
          <w:lang w:val="az-Latn-AZ"/>
        </w:rPr>
        <w:t xml:space="preserve">Müştəri uyğunluğu tədbirləri çərçivəsində </w:t>
      </w:r>
      <w:proofErr w:type="spellStart"/>
      <w:r w:rsidRPr="005B32A8">
        <w:rPr>
          <w:rFonts w:ascii="Palatino Linotype" w:hAnsi="Palatino Linotype" w:cs="Arial"/>
          <w:b/>
          <w:bCs/>
          <w:sz w:val="24"/>
          <w:szCs w:val="24"/>
          <w:lang w:val="az-Latn-AZ"/>
        </w:rPr>
        <w:t>eyniləşdirmə</w:t>
      </w:r>
      <w:proofErr w:type="spellEnd"/>
      <w:r w:rsidRPr="005B32A8">
        <w:rPr>
          <w:rFonts w:ascii="Palatino Linotype" w:hAnsi="Palatino Linotype" w:cs="Arial"/>
          <w:b/>
          <w:bCs/>
          <w:sz w:val="24"/>
          <w:szCs w:val="24"/>
          <w:lang w:val="az-Latn-AZ"/>
        </w:rPr>
        <w:t xml:space="preserve"> tədbirləri</w:t>
      </w:r>
    </w:p>
    <w:p w14:paraId="4B1455AF" w14:textId="77777777" w:rsidR="00DA3DA5" w:rsidRPr="005B32A8" w:rsidRDefault="00DA3DA5" w:rsidP="00167695">
      <w:pPr>
        <w:pStyle w:val="a3"/>
        <w:spacing w:after="0" w:line="240" w:lineRule="auto"/>
        <w:rPr>
          <w:rFonts w:ascii="Palatino Linotype" w:hAnsi="Palatino Linotype" w:cs="Arial"/>
          <w:b/>
          <w:bCs/>
          <w:sz w:val="24"/>
          <w:szCs w:val="24"/>
          <w:lang w:val="az-Latn-AZ"/>
        </w:rPr>
      </w:pPr>
    </w:p>
    <w:p w14:paraId="6627FDDA" w14:textId="670E72F6"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Öhdəlik daşıyan şəxslər Qanunun 4.2.1-ci, 4.2.2-ci, 4.2.4-cü və 4.2.5-ci maddələrində nəzərdə tutulmuş hallarda müştəriləri və onların səlahiyyətli nümayəndələrini </w:t>
      </w:r>
      <w:proofErr w:type="spellStart"/>
      <w:r w:rsidRPr="005B32A8">
        <w:rPr>
          <w:rFonts w:ascii="Palatino Linotype" w:hAnsi="Palatino Linotype" w:cs="Arial"/>
          <w:sz w:val="24"/>
          <w:szCs w:val="24"/>
          <w:lang w:val="az-Latn-AZ"/>
        </w:rPr>
        <w:t>eyniləşdirmək</w:t>
      </w:r>
      <w:proofErr w:type="spellEnd"/>
      <w:r w:rsidRPr="005B32A8">
        <w:rPr>
          <w:rFonts w:ascii="Palatino Linotype" w:hAnsi="Palatino Linotype" w:cs="Arial"/>
          <w:sz w:val="24"/>
          <w:szCs w:val="24"/>
          <w:lang w:val="az-Latn-AZ"/>
        </w:rPr>
        <w:t xml:space="preserve"> məqsədilə onlar barədə ən azı aşağıdakı məlumatları müştəridən və ya digər mənbələrdən əldə </w:t>
      </w:r>
      <w:proofErr w:type="spellStart"/>
      <w:r w:rsidRPr="005B32A8">
        <w:rPr>
          <w:rFonts w:ascii="Palatino Linotype" w:hAnsi="Palatino Linotype" w:cs="Arial"/>
          <w:sz w:val="24"/>
          <w:szCs w:val="24"/>
          <w:lang w:val="az-Latn-AZ"/>
        </w:rPr>
        <w:t>etməlidirlər</w:t>
      </w:r>
      <w:proofErr w:type="spellEnd"/>
      <w:r w:rsidRPr="005B32A8">
        <w:rPr>
          <w:rFonts w:ascii="Palatino Linotype" w:hAnsi="Palatino Linotype" w:cs="Arial"/>
          <w:sz w:val="24"/>
          <w:szCs w:val="24"/>
          <w:lang w:val="az-Latn-AZ"/>
        </w:rPr>
        <w:t>:</w:t>
      </w:r>
    </w:p>
    <w:p w14:paraId="274287E3" w14:textId="32FB5DEF"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Fiziki şəxslərə münasibətdə:</w:t>
      </w:r>
    </w:p>
    <w:p w14:paraId="3E63D453" w14:textId="7FC86334"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Adı, soyadı, atasının adı (olduğu təqdirdə), ad, soyad və ya atasının adı </w:t>
      </w:r>
      <w:proofErr w:type="spellStart"/>
      <w:r w:rsidRPr="005B32A8">
        <w:rPr>
          <w:rFonts w:ascii="Palatino Linotype" w:hAnsi="Palatino Linotype" w:cs="Arial"/>
          <w:sz w:val="24"/>
          <w:szCs w:val="24"/>
          <w:lang w:val="az-Latn-AZ"/>
        </w:rPr>
        <w:t>dəyişdirildikdə</w:t>
      </w:r>
      <w:proofErr w:type="spellEnd"/>
      <w:r w:rsidRPr="005B32A8">
        <w:rPr>
          <w:rFonts w:ascii="Palatino Linotype" w:hAnsi="Palatino Linotype" w:cs="Arial"/>
          <w:sz w:val="24"/>
          <w:szCs w:val="24"/>
          <w:lang w:val="az-Latn-AZ"/>
        </w:rPr>
        <w:t xml:space="preserve"> əvvəlki ad, soyad və atasının adı, FİN-i, FİN olmadıqda şəxsiyyəti təsdiq edən sənədin nömrəsi, vətəndaşlığı, rezidentliyi, doğum tarixi;</w:t>
      </w:r>
    </w:p>
    <w:p w14:paraId="16D54B39" w14:textId="7100E687"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Əlaqə</w:t>
      </w:r>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məlumatları (qeydiyyatda olduğu və (və ya) faktiki yaşadığı ünvanı, telefon nömrəsi, poçt ünvanı, elektron poçt ünvanı və s.);</w:t>
      </w:r>
    </w:p>
    <w:p w14:paraId="0FB37FBC" w14:textId="5A36C9AA"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iş yeri və vəzifəsi (işəgötürənin adı daxil olmaqla), orta illik əmək haqqının məbləği; </w:t>
      </w:r>
    </w:p>
    <w:p w14:paraId="74380159" w14:textId="3D3CEE59"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lastRenderedPageBreak/>
        <w:t xml:space="preserve">digər gəlir mənbələri (pensiya, sosial </w:t>
      </w:r>
      <w:proofErr w:type="spellStart"/>
      <w:r w:rsidRPr="005B32A8">
        <w:rPr>
          <w:rFonts w:ascii="Palatino Linotype" w:hAnsi="Palatino Linotype" w:cs="Arial"/>
          <w:sz w:val="24"/>
          <w:szCs w:val="24"/>
          <w:lang w:val="az-Latn-AZ"/>
        </w:rPr>
        <w:t>müavinat</w:t>
      </w:r>
      <w:proofErr w:type="spellEnd"/>
      <w:r w:rsidRPr="005B32A8">
        <w:rPr>
          <w:rFonts w:ascii="Palatino Linotype" w:hAnsi="Palatino Linotype" w:cs="Arial"/>
          <w:sz w:val="24"/>
          <w:szCs w:val="24"/>
          <w:lang w:val="az-Latn-AZ"/>
        </w:rPr>
        <w:t xml:space="preserve">/yardım, sahibkarlıq fəaliyyəti, depozit və ya onun faizləri, </w:t>
      </w:r>
      <w:proofErr w:type="spellStart"/>
      <w:r w:rsidRPr="005B32A8">
        <w:rPr>
          <w:rFonts w:ascii="Palatino Linotype" w:hAnsi="Palatino Linotype" w:cs="Arial"/>
          <w:sz w:val="24"/>
          <w:szCs w:val="24"/>
          <w:lang w:val="az-Latn-AZ"/>
        </w:rPr>
        <w:t>dividend</w:t>
      </w:r>
      <w:proofErr w:type="spellEnd"/>
      <w:r w:rsidRPr="005B32A8">
        <w:rPr>
          <w:rFonts w:ascii="Palatino Linotype" w:hAnsi="Palatino Linotype" w:cs="Arial"/>
          <w:sz w:val="24"/>
          <w:szCs w:val="24"/>
          <w:lang w:val="az-Latn-AZ"/>
        </w:rPr>
        <w:t xml:space="preserve"> ödənişləri, icarə haqqı, renta haqqı, </w:t>
      </w:r>
      <w:proofErr w:type="spellStart"/>
      <w:r w:rsidRPr="005B32A8">
        <w:rPr>
          <w:rFonts w:ascii="Palatino Linotype" w:hAnsi="Palatino Linotype" w:cs="Arial"/>
          <w:sz w:val="24"/>
          <w:szCs w:val="24"/>
          <w:lang w:val="az-Latn-AZ"/>
        </w:rPr>
        <w:t>royalti</w:t>
      </w:r>
      <w:proofErr w:type="spellEnd"/>
      <w:r w:rsidRPr="005B32A8">
        <w:rPr>
          <w:rFonts w:ascii="Palatino Linotype" w:hAnsi="Palatino Linotype" w:cs="Arial"/>
          <w:sz w:val="24"/>
          <w:szCs w:val="24"/>
          <w:lang w:val="az-Latn-AZ"/>
        </w:rPr>
        <w:t xml:space="preserve">, miras payı və ya digər), bu mənbələr üzrə orta illik gəlirinin ümumi məbləği və </w:t>
      </w:r>
      <w:proofErr w:type="spellStart"/>
      <w:r w:rsidRPr="005B32A8">
        <w:rPr>
          <w:rFonts w:ascii="Palatino Linotype" w:hAnsi="Palatino Linotype" w:cs="Arial"/>
          <w:sz w:val="24"/>
          <w:szCs w:val="24"/>
          <w:lang w:val="az-Latn-AZ"/>
        </w:rPr>
        <w:t>dövrülüyü</w:t>
      </w:r>
      <w:proofErr w:type="spellEnd"/>
      <w:r w:rsidRPr="005B32A8">
        <w:rPr>
          <w:rFonts w:ascii="Palatino Linotype" w:hAnsi="Palatino Linotype" w:cs="Arial"/>
          <w:sz w:val="24"/>
          <w:szCs w:val="24"/>
          <w:lang w:val="az-Latn-AZ"/>
        </w:rPr>
        <w:t>;</w:t>
      </w:r>
    </w:p>
    <w:p w14:paraId="23989A10" w14:textId="2E04205D"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hər hansı iş yeri, vəzifəsi və digər gəlir mənbələri olmadığı təqdirdə və ya gəliri ilə əməliyyat aparmaq istədiyi əmlakın məbləği arasında uyğunsuzluq müəyyən edildikdə müştərini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 və ya şəxslər (o cümlədən hər hansı iş yeri, vəzifəsi və digər gəlir mənbələri olmayan və ya gəliri ilə əməliyyat məbləği arasında uyğunsuzluq müəyyən edilmiş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şəxslərin özlərini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 və ya şəxslər) barədə bu Qaydaların 2.1.1.1–2.1.1.5-ci abzaslarında nəzərdə tutulan məlumatlar;</w:t>
      </w:r>
    </w:p>
    <w:p w14:paraId="305B0C7D" w14:textId="66F95D4D"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əməliyyatın (</w:t>
      </w:r>
      <w:proofErr w:type="spellStart"/>
      <w:r w:rsidRPr="005B32A8">
        <w:rPr>
          <w:rFonts w:ascii="Palatino Linotype" w:hAnsi="Palatino Linotype" w:cs="Arial"/>
          <w:sz w:val="24"/>
          <w:szCs w:val="24"/>
          <w:lang w:val="az-Latn-AZ"/>
        </w:rPr>
        <w:t>əqdin</w:t>
      </w:r>
      <w:proofErr w:type="spellEnd"/>
      <w:r w:rsidRPr="005B32A8">
        <w:rPr>
          <w:rFonts w:ascii="Palatino Linotype" w:hAnsi="Palatino Linotype" w:cs="Arial"/>
          <w:sz w:val="24"/>
          <w:szCs w:val="24"/>
          <w:lang w:val="az-Latn-AZ"/>
        </w:rPr>
        <w:t>) öz adından, lakin başqa şəxsin xeyrinə və ya tapşırığı ilə həyata keçirildiyi halda, həmin şəxsə dair bu Qaydaların 2.1.1.1–2.1.1.5-ci abzaslarında nəzərdə tutulmuş məlumatlar;</w:t>
      </w:r>
    </w:p>
    <w:p w14:paraId="2FFAE57D" w14:textId="318CBA6E"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işgüzar münasibətlərin </w:t>
      </w:r>
      <w:proofErr w:type="spellStart"/>
      <w:r w:rsidRPr="005B32A8">
        <w:rPr>
          <w:rFonts w:ascii="Palatino Linotype" w:hAnsi="Palatino Linotype" w:cs="Arial"/>
          <w:sz w:val="24"/>
          <w:szCs w:val="24"/>
          <w:lang w:val="az-Latn-AZ"/>
        </w:rPr>
        <w:t>yaradılmasının</w:t>
      </w:r>
      <w:proofErr w:type="spellEnd"/>
      <w:r w:rsidRPr="005B32A8">
        <w:rPr>
          <w:rFonts w:ascii="Palatino Linotype" w:hAnsi="Palatino Linotype" w:cs="Arial"/>
          <w:sz w:val="24"/>
          <w:szCs w:val="24"/>
          <w:lang w:val="az-Latn-AZ"/>
        </w:rPr>
        <w:t xml:space="preserve"> məqsədi, aparılması nəzərdə tutulan mədaxil əməliyyatlarının ehtimal edilən həcmi, məxaric əməliyyatlarının həcmi və istiqamətləri, son 12 ayda xaricə və xaricdən </w:t>
      </w:r>
      <w:proofErr w:type="spellStart"/>
      <w:r w:rsidRPr="005B32A8">
        <w:rPr>
          <w:rFonts w:ascii="Palatino Linotype" w:hAnsi="Palatino Linotype" w:cs="Arial"/>
          <w:sz w:val="24"/>
          <w:szCs w:val="24"/>
          <w:lang w:val="az-Latn-AZ"/>
        </w:rPr>
        <w:t>köçürmələrinə</w:t>
      </w:r>
      <w:proofErr w:type="spellEnd"/>
      <w:r w:rsidRPr="005B32A8">
        <w:rPr>
          <w:rFonts w:ascii="Palatino Linotype" w:hAnsi="Palatino Linotype" w:cs="Arial"/>
          <w:sz w:val="24"/>
          <w:szCs w:val="24"/>
          <w:lang w:val="az-Latn-AZ"/>
        </w:rPr>
        <w:t xml:space="preserve"> və bu köçürmələrin həcminə dair məlumat, vəsaitlərin mədaxil </w:t>
      </w:r>
      <w:proofErr w:type="spellStart"/>
      <w:r w:rsidRPr="005B32A8">
        <w:rPr>
          <w:rFonts w:ascii="Palatino Linotype" w:hAnsi="Palatino Linotype" w:cs="Arial"/>
          <w:sz w:val="24"/>
          <w:szCs w:val="24"/>
          <w:lang w:val="az-Latn-AZ"/>
        </w:rPr>
        <w:t>edilməsinin</w:t>
      </w:r>
      <w:proofErr w:type="spellEnd"/>
      <w:r w:rsidRPr="005B32A8">
        <w:rPr>
          <w:rFonts w:ascii="Palatino Linotype" w:hAnsi="Palatino Linotype" w:cs="Arial"/>
          <w:sz w:val="24"/>
          <w:szCs w:val="24"/>
          <w:lang w:val="az-Latn-AZ"/>
        </w:rPr>
        <w:t xml:space="preserve"> üsulları, dövrlülüyü, mənbələri, müştəriyə təqdim edilən məhsuldan istifadə ediləcəyi sahələr, platformalar, məhsulun idarə edilməsi üsulu,</w:t>
      </w:r>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məhsul üzrə sərəncam vermək hüququna malik olan digər şəxslərin adı, soyadı, atasının adı (olduğu təqdirdə), FİN-i, FİN olmadıqda şəxsiyyəti təsdiq edən sənədin nömrəsi, doğum tarixi, istifadəsi nəzərdə tutulan xidmətlərin siyahısı;</w:t>
      </w:r>
    </w:p>
    <w:p w14:paraId="4742AA3A" w14:textId="1703CB20"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birdəfəlik əməliyyatlar zamanı</w:t>
      </w:r>
      <w:r w:rsidRPr="005B32A8">
        <w:rPr>
          <w:rFonts w:ascii="Palatino Linotype" w:hAnsi="Palatino Linotype"/>
          <w:sz w:val="24"/>
          <w:szCs w:val="24"/>
          <w:lang w:val="az-Latn-AZ"/>
        </w:rPr>
        <w:t xml:space="preserve"> </w:t>
      </w:r>
      <w:r w:rsidRPr="005B32A8">
        <w:rPr>
          <w:rFonts w:ascii="Palatino Linotype" w:hAnsi="Palatino Linotype" w:cs="Arial"/>
          <w:sz w:val="24"/>
          <w:szCs w:val="24"/>
          <w:lang w:val="az-Latn-AZ"/>
        </w:rPr>
        <w:t>əməliyyatın növü, təyinatı, istiqaməti, vəsaitin mənbəyi.</w:t>
      </w:r>
    </w:p>
    <w:p w14:paraId="6389474A" w14:textId="6A9194CB" w:rsidR="00DA3DA5" w:rsidRPr="005B32A8" w:rsidRDefault="00DA3DA5" w:rsidP="00167695">
      <w:pPr>
        <w:pStyle w:val="a3"/>
        <w:numPr>
          <w:ilvl w:val="2"/>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Siyasi nüfuzlu şəxslərə, onların yaxın qohumları və ya yaxın münasibətdə olduğu şəxslərə münasibətdə bu Qaydaların 2.1.1-ci yarımbəndində qeyd edilmiş məlumatlara əlavə olaraq:</w:t>
      </w:r>
    </w:p>
    <w:p w14:paraId="2480C205" w14:textId="200087DE"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siyasi nüfuzlu şəxsin, onların yaxın qohumları və ya yaxın münasibətdə olduğu şəxslərin əməliyyat apardığı əmlakının, habelə ümumilikdə digər sərvətlərinin mənbəyi; </w:t>
      </w:r>
    </w:p>
    <w:p w14:paraId="7A9FEF03" w14:textId="01F7F1B6" w:rsidR="00DA3DA5" w:rsidRPr="005B32A8" w:rsidRDefault="00DA3DA5" w:rsidP="00167695">
      <w:pPr>
        <w:pStyle w:val="a3"/>
        <w:numPr>
          <w:ilvl w:val="3"/>
          <w:numId w:val="2"/>
        </w:numPr>
        <w:tabs>
          <w:tab w:val="left" w:pos="0"/>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siyasi nüfuzlu şəxsin həmin vəzifəyə təyin olunma tarixi; </w:t>
      </w:r>
    </w:p>
    <w:p w14:paraId="64A144F1" w14:textId="1F590302" w:rsidR="00DA3DA5" w:rsidRPr="005B32A8" w:rsidRDefault="00DA3DA5" w:rsidP="00167695">
      <w:pPr>
        <w:pStyle w:val="a3"/>
        <w:numPr>
          <w:ilvl w:val="3"/>
          <w:numId w:val="2"/>
        </w:numPr>
        <w:tabs>
          <w:tab w:val="left" w:pos="0"/>
          <w:tab w:val="left" w:pos="1134"/>
        </w:tabs>
        <w:spacing w:after="0" w:line="240" w:lineRule="auto"/>
        <w:ind w:left="0" w:firstLine="567"/>
        <w:contextualSpacing w:val="0"/>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siyasi nüfuzlu şəxsin </w:t>
      </w:r>
      <w:r w:rsidRPr="005B32A8">
        <w:rPr>
          <w:rFonts w:ascii="Palatino Linotype" w:eastAsia="Arial" w:hAnsi="Palatino Linotype" w:cs="Arial"/>
          <w:bCs/>
          <w:sz w:val="24"/>
          <w:szCs w:val="24"/>
          <w:lang w:val="az-Latn-AZ"/>
        </w:rPr>
        <w:t xml:space="preserve">yaxın qohumunun siyasi </w:t>
      </w:r>
      <w:proofErr w:type="spellStart"/>
      <w:r w:rsidRPr="005B32A8">
        <w:rPr>
          <w:rFonts w:ascii="Palatino Linotype" w:eastAsia="Arial" w:hAnsi="Palatino Linotype" w:cs="Arial"/>
          <w:bCs/>
          <w:sz w:val="24"/>
          <w:szCs w:val="24"/>
          <w:lang w:val="az-Latn-AZ"/>
        </w:rPr>
        <w:t>nüfüzlu</w:t>
      </w:r>
      <w:proofErr w:type="spellEnd"/>
      <w:r w:rsidRPr="005B32A8">
        <w:rPr>
          <w:rFonts w:ascii="Palatino Linotype" w:eastAsia="Arial" w:hAnsi="Palatino Linotype" w:cs="Arial"/>
          <w:bCs/>
          <w:sz w:val="24"/>
          <w:szCs w:val="24"/>
          <w:lang w:val="az-Latn-AZ"/>
        </w:rPr>
        <w:t xml:space="preserve"> şəxslə qohumluq əlaqəsi </w:t>
      </w:r>
      <w:r w:rsidRPr="005B32A8">
        <w:rPr>
          <w:rFonts w:ascii="Palatino Linotype" w:hAnsi="Palatino Linotype" w:cs="Arial"/>
          <w:sz w:val="24"/>
          <w:szCs w:val="24"/>
          <w:lang w:val="az-Latn-AZ"/>
        </w:rPr>
        <w:t>(</w:t>
      </w:r>
      <w:r w:rsidRPr="005B32A8">
        <w:rPr>
          <w:rFonts w:ascii="Palatino Linotype" w:eastAsia="Arial" w:hAnsi="Palatino Linotype" w:cs="Arial"/>
          <w:bCs/>
          <w:sz w:val="24"/>
          <w:szCs w:val="24"/>
          <w:lang w:val="az-Latn-AZ"/>
        </w:rPr>
        <w:t>sonradan qohum olduqda qohum olduğu tarix);</w:t>
      </w:r>
    </w:p>
    <w:p w14:paraId="19DEBF53" w14:textId="0854B7F3" w:rsidR="00DA3DA5" w:rsidRPr="005B32A8" w:rsidRDefault="00DA3DA5" w:rsidP="00167695">
      <w:pPr>
        <w:pStyle w:val="a3"/>
        <w:numPr>
          <w:ilvl w:val="3"/>
          <w:numId w:val="2"/>
        </w:numPr>
        <w:tabs>
          <w:tab w:val="left" w:pos="0"/>
          <w:tab w:val="left" w:pos="1134"/>
        </w:tabs>
        <w:spacing w:after="0" w:line="240" w:lineRule="auto"/>
        <w:ind w:left="0" w:firstLine="567"/>
        <w:contextualSpacing w:val="0"/>
        <w:rPr>
          <w:rFonts w:ascii="Palatino Linotype" w:hAnsi="Palatino Linotype" w:cs="Arial"/>
          <w:sz w:val="24"/>
          <w:szCs w:val="24"/>
          <w:lang w:val="az-Latn-AZ"/>
        </w:rPr>
      </w:pPr>
      <w:r w:rsidRPr="005B32A8">
        <w:rPr>
          <w:rFonts w:ascii="Palatino Linotype" w:hAnsi="Palatino Linotype" w:cs="Arial"/>
          <w:sz w:val="24"/>
          <w:szCs w:val="24"/>
          <w:lang w:val="az-Latn-AZ"/>
        </w:rPr>
        <w:t>siyasi nüfuzlu şəxsin</w:t>
      </w:r>
      <w:r w:rsidRPr="005B32A8">
        <w:rPr>
          <w:rFonts w:ascii="Palatino Linotype" w:eastAsia="Arial" w:hAnsi="Palatino Linotype" w:cs="Arial"/>
          <w:bCs/>
          <w:sz w:val="24"/>
          <w:szCs w:val="24"/>
          <w:lang w:val="az-Latn-AZ"/>
        </w:rPr>
        <w:t xml:space="preserve"> yaxın münasibətdə olduğu şəxslər olduqda:</w:t>
      </w:r>
    </w:p>
    <w:p w14:paraId="115E8A9A" w14:textId="0CADCC78" w:rsidR="00DA3DA5" w:rsidRPr="005B32A8" w:rsidRDefault="00DA3DA5" w:rsidP="00167695">
      <w:pPr>
        <w:pStyle w:val="a3"/>
        <w:numPr>
          <w:ilvl w:val="4"/>
          <w:numId w:val="2"/>
        </w:numPr>
        <w:tabs>
          <w:tab w:val="left" w:pos="0"/>
          <w:tab w:val="left" w:pos="426"/>
          <w:tab w:val="left" w:pos="1134"/>
          <w:tab w:val="left" w:pos="1701"/>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siyasi nüfuzlu şəxslə eyni hüquqi şəxs və ya xarici hüquqi təsisatın ortaq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mülkiyyətçisi olduqda həmin hüquqi şəxs və ya xarici hüquqi təsisatın adı, hüquqi şəxsin VÖEN-i və ya xarici hüquqi təsisatın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nömrəsi (</w:t>
      </w:r>
      <w:proofErr w:type="spellStart"/>
      <w:r w:rsidRPr="005B32A8">
        <w:rPr>
          <w:rFonts w:ascii="Palatino Linotype" w:hAnsi="Palatino Linotype" w:cs="Arial"/>
          <w:sz w:val="24"/>
          <w:szCs w:val="24"/>
          <w:lang w:val="az-Latn-AZ"/>
        </w:rPr>
        <w:t>legal</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entity</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identifier</w:t>
      </w:r>
      <w:proofErr w:type="spellEnd"/>
      <w:r w:rsidRPr="005B32A8">
        <w:rPr>
          <w:rFonts w:ascii="Palatino Linotype" w:hAnsi="Palatino Linotype" w:cs="Arial"/>
          <w:sz w:val="24"/>
          <w:szCs w:val="24"/>
          <w:lang w:val="az-Latn-AZ"/>
        </w:rPr>
        <w:t>);</w:t>
      </w:r>
    </w:p>
    <w:p w14:paraId="72F7F94E" w14:textId="690A5C1E" w:rsidR="00DA3DA5" w:rsidRPr="005B32A8" w:rsidRDefault="00DA3DA5" w:rsidP="00167695">
      <w:pPr>
        <w:pStyle w:val="a3"/>
        <w:numPr>
          <w:ilvl w:val="4"/>
          <w:numId w:val="2"/>
        </w:numPr>
        <w:tabs>
          <w:tab w:val="left" w:pos="0"/>
          <w:tab w:val="left" w:pos="426"/>
          <w:tab w:val="left" w:pos="1134"/>
          <w:tab w:val="left" w:pos="1701"/>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siyasi nüfuzlu şəxslə istənilən digər sıx sahibkarlıq münasibətində olan fiziki şəxs olduqda sahibkarlıq münasibətinin nədən ibarət olması;</w:t>
      </w:r>
    </w:p>
    <w:p w14:paraId="2E240A7E" w14:textId="2AACB7CD" w:rsidR="00DA3DA5" w:rsidRPr="005B32A8" w:rsidRDefault="00DA3DA5" w:rsidP="00167695">
      <w:pPr>
        <w:pStyle w:val="a3"/>
        <w:numPr>
          <w:ilvl w:val="4"/>
          <w:numId w:val="2"/>
        </w:numPr>
        <w:tabs>
          <w:tab w:val="left" w:pos="0"/>
          <w:tab w:val="left" w:pos="426"/>
          <w:tab w:val="left" w:pos="1134"/>
          <w:tab w:val="left" w:pos="1701"/>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siyasi nüfuzlu şəxslərin faktiki mənfəət əldə etməsi məqsədilə təsis edilmiş hüquqi şəxsin və ya xarici hüquqi təsisatın təsisçisi və ya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mülkiyyətçisi olan fiziki şəxslər olduqda hüquqi şəxsin və ya xarici hüquqi təsisatın adı və hüquqi şəxsin VÖEN-</w:t>
      </w:r>
      <w:proofErr w:type="spellStart"/>
      <w:r w:rsidRPr="005B32A8">
        <w:rPr>
          <w:rFonts w:ascii="Palatino Linotype" w:hAnsi="Palatino Linotype" w:cs="Arial"/>
          <w:sz w:val="24"/>
          <w:szCs w:val="24"/>
          <w:lang w:val="az-Latn-AZ"/>
        </w:rPr>
        <w:t>ni</w:t>
      </w:r>
      <w:proofErr w:type="spellEnd"/>
      <w:r w:rsidRPr="005B32A8">
        <w:rPr>
          <w:rFonts w:ascii="Palatino Linotype" w:hAnsi="Palatino Linotype" w:cs="Arial"/>
          <w:sz w:val="24"/>
          <w:szCs w:val="24"/>
          <w:lang w:val="az-Latn-AZ"/>
        </w:rPr>
        <w:t xml:space="preserve"> və ya xarici hüquqi təsisatın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nömrəsi (</w:t>
      </w:r>
      <w:proofErr w:type="spellStart"/>
      <w:r w:rsidRPr="005B32A8">
        <w:rPr>
          <w:rFonts w:ascii="Palatino Linotype" w:hAnsi="Palatino Linotype" w:cs="Arial"/>
          <w:sz w:val="24"/>
          <w:szCs w:val="24"/>
          <w:lang w:val="az-Latn-AZ"/>
        </w:rPr>
        <w:t>legal</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entity</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identifier</w:t>
      </w:r>
      <w:proofErr w:type="spellEnd"/>
      <w:r w:rsidRPr="005B32A8">
        <w:rPr>
          <w:rFonts w:ascii="Palatino Linotype" w:hAnsi="Palatino Linotype" w:cs="Arial"/>
          <w:sz w:val="24"/>
          <w:szCs w:val="24"/>
          <w:lang w:val="az-Latn-AZ"/>
        </w:rPr>
        <w:t>);</w:t>
      </w:r>
    </w:p>
    <w:p w14:paraId="37B33FA4" w14:textId="07C254F2" w:rsidR="00DA3DA5" w:rsidRPr="005B32A8" w:rsidRDefault="00DA3DA5" w:rsidP="00167695">
      <w:pPr>
        <w:pStyle w:val="a3"/>
        <w:numPr>
          <w:ilvl w:val="4"/>
          <w:numId w:val="2"/>
        </w:numPr>
        <w:tabs>
          <w:tab w:val="left" w:pos="426"/>
          <w:tab w:val="left" w:pos="1134"/>
          <w:tab w:val="left" w:pos="1701"/>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lastRenderedPageBreak/>
        <w:t xml:space="preserve">adlarına siyasi nüfuzlu şəxsə faktiki məxsus əmlaka hüquqların </w:t>
      </w:r>
      <w:proofErr w:type="spellStart"/>
      <w:r w:rsidRPr="005B32A8">
        <w:rPr>
          <w:rFonts w:ascii="Palatino Linotype" w:hAnsi="Palatino Linotype" w:cs="Arial"/>
          <w:sz w:val="24"/>
          <w:szCs w:val="24"/>
          <w:lang w:val="az-Latn-AZ"/>
        </w:rPr>
        <w:t>rəsmiləşdirildiyi</w:t>
      </w:r>
      <w:proofErr w:type="spellEnd"/>
      <w:r w:rsidRPr="005B32A8">
        <w:rPr>
          <w:rFonts w:ascii="Palatino Linotype" w:hAnsi="Palatino Linotype" w:cs="Arial"/>
          <w:sz w:val="24"/>
          <w:szCs w:val="24"/>
          <w:lang w:val="az-Latn-AZ"/>
        </w:rPr>
        <w:t xml:space="preserve"> şəxslər olduqda əmlak barədə məlumatlar.</w:t>
      </w:r>
    </w:p>
    <w:p w14:paraId="729D556F" w14:textId="2A13BD0E"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Fərdi sahibkarlara münasibətdə bu Qaydaların 2.1.1-ci yarımbəndində qeyd edilmiş məlumatlara əlavə olaraq:</w:t>
      </w:r>
    </w:p>
    <w:p w14:paraId="18E381E1" w14:textId="77777777"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VÖEN-i;</w:t>
      </w:r>
    </w:p>
    <w:p w14:paraId="6AFA66A2" w14:textId="7E6C0A2A"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fəaliyyət növləri (faktiki fəaliyyət növü);</w:t>
      </w:r>
    </w:p>
    <w:p w14:paraId="23404326" w14:textId="5AFF2ED8"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təqdim etdiyi malların, gördüyü işlərin və ya göstərdiyi xidmətlərin növü;</w:t>
      </w:r>
    </w:p>
    <w:p w14:paraId="735CCAAA" w14:textId="1F96A26C"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işçilərinin və mülki hüquqi müqavilələr üzrə işə cəlb edilmiş hüquqi və fiziki şəxslərin sayı (olduğu təqdirdə);</w:t>
      </w:r>
    </w:p>
    <w:p w14:paraId="49D7CEFF" w14:textId="58762F73"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aktivlərinin həcmi (mövcud olduğu valyutada);</w:t>
      </w:r>
    </w:p>
    <w:p w14:paraId="772CF48F" w14:textId="7AED0D37"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son 12 aylıq dövriyyəsinin aylar üzrə həcmi (olduğu təqdirdə);</w:t>
      </w:r>
    </w:p>
    <w:p w14:paraId="12AF0FAF" w14:textId="01B0C750"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son təqvim ili üzrə gəlirlərinin həcmi (olduğu təqdirdə);</w:t>
      </w:r>
    </w:p>
    <w:p w14:paraId="60F95841" w14:textId="45677546"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son 12 ayda xaricə və xaricdən </w:t>
      </w:r>
      <w:proofErr w:type="spellStart"/>
      <w:r w:rsidRPr="005B32A8">
        <w:rPr>
          <w:rFonts w:ascii="Palatino Linotype" w:hAnsi="Palatino Linotype" w:cs="Arial"/>
          <w:sz w:val="24"/>
          <w:szCs w:val="24"/>
          <w:lang w:val="az-Latn-AZ"/>
        </w:rPr>
        <w:t>köçürmələrinə</w:t>
      </w:r>
      <w:proofErr w:type="spellEnd"/>
      <w:r w:rsidRPr="005B32A8">
        <w:rPr>
          <w:rFonts w:ascii="Palatino Linotype" w:hAnsi="Palatino Linotype" w:cs="Arial"/>
          <w:sz w:val="24"/>
          <w:szCs w:val="24"/>
          <w:lang w:val="az-Latn-AZ"/>
        </w:rPr>
        <w:t xml:space="preserve"> və bu köçürmələrin məbləğinə dair məlumat (olduğu təqdirdə);</w:t>
      </w:r>
    </w:p>
    <w:p w14:paraId="58BBB1D8" w14:textId="7B75F5A1" w:rsidR="00DA3DA5" w:rsidRPr="005B32A8" w:rsidRDefault="00DA3DA5" w:rsidP="00167695">
      <w:pPr>
        <w:pStyle w:val="a3"/>
        <w:numPr>
          <w:ilvl w:val="3"/>
          <w:numId w:val="2"/>
        </w:numPr>
        <w:tabs>
          <w:tab w:val="left" w:pos="851"/>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əsas müqavilə tərəfdaşlarına dair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məlumatları (olduğu təqdirdə);</w:t>
      </w:r>
    </w:p>
    <w:p w14:paraId="33A28B74" w14:textId="56CB25AC" w:rsidR="00DA3DA5" w:rsidRDefault="00DA3DA5" w:rsidP="00167695">
      <w:pPr>
        <w:pStyle w:val="a3"/>
        <w:numPr>
          <w:ilvl w:val="3"/>
          <w:numId w:val="2"/>
        </w:numPr>
        <w:tabs>
          <w:tab w:val="left" w:pos="851"/>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son 12 ay ərzində qalib olduğu dövlət satınalmalarına dair məlumat və bu məqsədlə mövcud əməliyyatların məbləği (olduğu təqdirdə);</w:t>
      </w:r>
    </w:p>
    <w:p w14:paraId="7DCCAEC3" w14:textId="5AD53926" w:rsidR="00DA3DA5" w:rsidRPr="005B32A8" w:rsidRDefault="00DA3DA5" w:rsidP="00167695">
      <w:pPr>
        <w:pStyle w:val="a3"/>
        <w:numPr>
          <w:ilvl w:val="3"/>
          <w:numId w:val="2"/>
        </w:numPr>
        <w:tabs>
          <w:tab w:val="left" w:pos="851"/>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nəzərdə tutulan dövlət satınalmalarında iştiraka dair məlumat və ehtimal olunan əməliyyatların məbləği (olduğu təqdirdə).</w:t>
      </w:r>
    </w:p>
    <w:p w14:paraId="305975F0" w14:textId="33077D9C" w:rsidR="00DA3DA5" w:rsidRPr="005B32A8" w:rsidRDefault="00DA3DA5" w:rsidP="00167695">
      <w:pPr>
        <w:pStyle w:val="a3"/>
        <w:numPr>
          <w:ilvl w:val="2"/>
          <w:numId w:val="2"/>
        </w:numPr>
        <w:tabs>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Hüquqi şəxslərə münasibətdə:</w:t>
      </w:r>
    </w:p>
    <w:p w14:paraId="730E3ED8" w14:textId="2A6A8988"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adı, əmtəə nişanı (olduğu təqdirdə), təşkilati-hüquqi forması, hüquqi ünvanı, VÖEN-i, təsis edildiyi (qeydiyyatdan keçdiyi) tarix, cari fəaliyyətinə rəhbərlik edən vəzifəli şəxslərin adı, soyadı, vəzifəsi və doğum tarixi, idarəetmə və nəzarət orqanlarının strukturu;</w:t>
      </w:r>
    </w:p>
    <w:p w14:paraId="048DC954" w14:textId="7EA21A57"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fəaliyyət növləri (faktiki fəaliyyət növləri);</w:t>
      </w:r>
    </w:p>
    <w:p w14:paraId="4E713B82" w14:textId="7B498CD8"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təqdim etdiyi malların, gördüyü işlərin və ya göstərdiyi xidmətlərin növü;</w:t>
      </w:r>
    </w:p>
    <w:p w14:paraId="6904D991" w14:textId="392BE5D9"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filial, şöbə və nümayəndəlikləri barədə məlumat;</w:t>
      </w:r>
    </w:p>
    <w:p w14:paraId="7A1B8CBA" w14:textId="0F15DBEB"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nizamnamə kapitalının məbləği, onun formalaşma mənbəyi və maliyyə vəziyyəti (aktivləri, passivləri, kapitalı və dövlət büdcəsinə borclar və digər icbari ödənişlər);</w:t>
      </w:r>
    </w:p>
    <w:p w14:paraId="0DF2C1D8" w14:textId="1627A7C1"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təsisçilərə dair bu Qaydaların 2.1.1.1-2.1.1.5-ci abzaslarında nəzərdə tutulmuş məlumatlar; </w:t>
      </w:r>
    </w:p>
    <w:p w14:paraId="35034221" w14:textId="09BF774C"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mülkiyyətçilərə dair bu Qaydaların 2.1.1.1-2.1.1.5-ci abzaslarında nəzərdə tutulmuş məlumatlar;</w:t>
      </w:r>
    </w:p>
    <w:p w14:paraId="590CAA7A" w14:textId="567B942A"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idarəetmə və nəzarət orqanlarında çalışan şəxslərin adı, soyadı, atasının adı (olduğu təqdirdə), doğum tarixi, vəzifəsi;</w:t>
      </w:r>
    </w:p>
    <w:p w14:paraId="55F4F6E4" w14:textId="6002FA98"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bu Qaydaların 2.1.3.4-2.1.3.11-ci abzaslarında nəzərdə tutulmuş məlumatlar;</w:t>
      </w:r>
    </w:p>
    <w:p w14:paraId="31B06A3C" w14:textId="6433CB4E" w:rsidR="00DA3DA5" w:rsidRPr="00890917"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işgüzar münasibətlərin </w:t>
      </w:r>
      <w:proofErr w:type="spellStart"/>
      <w:r w:rsidRPr="005B32A8">
        <w:rPr>
          <w:rFonts w:ascii="Palatino Linotype" w:hAnsi="Palatino Linotype" w:cs="Arial"/>
          <w:sz w:val="24"/>
          <w:szCs w:val="24"/>
          <w:lang w:val="az-Latn-AZ"/>
        </w:rPr>
        <w:t>yaradılmasının</w:t>
      </w:r>
      <w:proofErr w:type="spellEnd"/>
      <w:r w:rsidRPr="005B32A8">
        <w:rPr>
          <w:rFonts w:ascii="Palatino Linotype" w:hAnsi="Palatino Linotype" w:cs="Arial"/>
          <w:sz w:val="24"/>
          <w:szCs w:val="24"/>
          <w:lang w:val="az-Latn-AZ"/>
        </w:rPr>
        <w:t xml:space="preserve"> məqsədi, aparılması nəzərdə tutulan mədaxil əməliyyatlarının ehtimal edilən həcmi, məxaric əməliyyatlarının həcmi və istiqamətləri, vəsaitlərin mədaxil </w:t>
      </w:r>
      <w:proofErr w:type="spellStart"/>
      <w:r w:rsidRPr="005B32A8">
        <w:rPr>
          <w:rFonts w:ascii="Palatino Linotype" w:hAnsi="Palatino Linotype" w:cs="Arial"/>
          <w:sz w:val="24"/>
          <w:szCs w:val="24"/>
          <w:lang w:val="az-Latn-AZ"/>
        </w:rPr>
        <w:t>edilməsinin</w:t>
      </w:r>
      <w:proofErr w:type="spellEnd"/>
      <w:r w:rsidRPr="005B32A8">
        <w:rPr>
          <w:rFonts w:ascii="Palatino Linotype" w:hAnsi="Palatino Linotype" w:cs="Arial"/>
          <w:sz w:val="24"/>
          <w:szCs w:val="24"/>
          <w:lang w:val="az-Latn-AZ"/>
        </w:rPr>
        <w:t xml:space="preserve"> üsulları, </w:t>
      </w:r>
      <w:proofErr w:type="spellStart"/>
      <w:r w:rsidRPr="005B32A8">
        <w:rPr>
          <w:rFonts w:ascii="Palatino Linotype" w:hAnsi="Palatino Linotype" w:cs="Arial"/>
          <w:sz w:val="24"/>
          <w:szCs w:val="24"/>
          <w:lang w:val="az-Latn-AZ"/>
        </w:rPr>
        <w:t>dövrülüyü</w:t>
      </w:r>
      <w:proofErr w:type="spellEnd"/>
      <w:r w:rsidRPr="005B32A8">
        <w:rPr>
          <w:rFonts w:ascii="Palatino Linotype" w:hAnsi="Palatino Linotype" w:cs="Arial"/>
          <w:sz w:val="24"/>
          <w:szCs w:val="24"/>
          <w:lang w:val="az-Latn-AZ"/>
        </w:rPr>
        <w:t>, mənbələri, müştəriyə təqdim edilən məhsuldan istifadə ediləcəyi sahələr, platformalar, məhsulun idarə edilməsi üsulu,</w:t>
      </w:r>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 xml:space="preserve">məhsul üzrə sərəncam vermək hüququna malik olan digər şəxslərin adı, soyadı, atasının adı (olduğu təqdirdə), FİN-i, FİN olmadıqda şəxsiyyəti </w:t>
      </w:r>
      <w:r w:rsidRPr="005B32A8">
        <w:rPr>
          <w:rFonts w:ascii="Palatino Linotype" w:hAnsi="Palatino Linotype" w:cs="Arial"/>
          <w:sz w:val="24"/>
          <w:szCs w:val="24"/>
          <w:lang w:val="az-Latn-AZ"/>
        </w:rPr>
        <w:lastRenderedPageBreak/>
        <w:t>təsdiq edən sənədin nömrəsi, doğum tarixi, istifadəsi nəzərdə tutulan xidmətlərin siyahısı;</w:t>
      </w:r>
    </w:p>
    <w:p w14:paraId="320B4A3A" w14:textId="762B5335" w:rsidR="00890917" w:rsidRPr="005B32A8" w:rsidRDefault="00890917" w:rsidP="00890917">
      <w:pPr>
        <w:pStyle w:val="a3"/>
        <w:tabs>
          <w:tab w:val="left" w:pos="993"/>
          <w:tab w:val="left" w:pos="1560"/>
        </w:tabs>
        <w:spacing w:after="0" w:line="240" w:lineRule="auto"/>
        <w:ind w:left="0" w:firstLine="567"/>
        <w:contextualSpacing w:val="0"/>
        <w:jc w:val="both"/>
        <w:rPr>
          <w:rFonts w:ascii="Palatino Linotype" w:hAnsi="Palatino Linotype" w:cs="Arial"/>
          <w:b/>
          <w:bCs/>
          <w:sz w:val="24"/>
          <w:szCs w:val="24"/>
          <w:lang w:val="az-Latn-AZ"/>
        </w:rPr>
      </w:pPr>
      <w:r w:rsidRPr="006A74A3">
        <w:rPr>
          <w:rFonts w:ascii="Palatino Linotype" w:hAnsi="Palatino Linotype"/>
          <w:i/>
          <w:iCs/>
          <w:sz w:val="24"/>
          <w:szCs w:val="24"/>
          <w:lang w:val="az-Latn-AZ"/>
        </w:rPr>
        <w:t xml:space="preserve">2.1.4.10-1. məhsul üzrə sərəncam vermək hüququnun əsası barədə məlumat (hüquqi şəxsin təsisçisi, iştirakçısı, qanuni təmsilçisi və ya işçisi barədə bu Qaydaların 2.1.1.1-2.1.1.2-ci </w:t>
      </w:r>
      <w:proofErr w:type="spellStart"/>
      <w:r w:rsidRPr="006A74A3">
        <w:rPr>
          <w:rFonts w:ascii="Palatino Linotype" w:hAnsi="Palatino Linotype"/>
          <w:i/>
          <w:iCs/>
          <w:sz w:val="24"/>
          <w:szCs w:val="24"/>
          <w:lang w:val="az-Latn-AZ"/>
        </w:rPr>
        <w:t>abzaslarındakı</w:t>
      </w:r>
      <w:proofErr w:type="spellEnd"/>
      <w:r w:rsidRPr="006A74A3">
        <w:rPr>
          <w:rFonts w:ascii="Palatino Linotype" w:hAnsi="Palatino Linotype"/>
          <w:i/>
          <w:iCs/>
          <w:sz w:val="24"/>
          <w:szCs w:val="24"/>
          <w:lang w:val="az-Latn-AZ"/>
        </w:rPr>
        <w:t xml:space="preserve"> məlumatlar; hüquqi şəxsin təsisçisi, iştirakçısı, qanuni təmsilçisi və ya işçisi olmayan və məhsul üzrə sərəncam vermək hüququ olan şəxslərin Vergi Məcəlləsində nəzərdə tutulmuş hallarda VÖEN-i);</w:t>
      </w:r>
      <w:r w:rsidRPr="00270233">
        <w:rPr>
          <w:rStyle w:val="af5"/>
          <w:rFonts w:ascii="Palatino Linotype" w:hAnsi="Palatino Linotype"/>
          <w:b/>
          <w:bCs/>
          <w:color w:val="0000FF"/>
          <w:sz w:val="20"/>
          <w:szCs w:val="20"/>
          <w:lang w:val="az-Latn-AZ"/>
        </w:rPr>
        <w:endnoteReference w:id="1"/>
      </w:r>
    </w:p>
    <w:p w14:paraId="57E85EBB" w14:textId="1DF9CE08"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birdəfəlik əməliyyatlar zamanı əməliyyatın növü, təyinatı, istiqaməti, vəsaitin mənbəyi; </w:t>
      </w:r>
    </w:p>
    <w:p w14:paraId="08870B19" w14:textId="2742C2A9"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əlaqə</w:t>
      </w:r>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məlumatları (faktiki ünvanı, telefon nömrəsi, poçt ünvanı, elektron poçt ünvanı və s.);</w:t>
      </w:r>
    </w:p>
    <w:p w14:paraId="3FC1656B" w14:textId="7838A993" w:rsidR="00DA3DA5" w:rsidRPr="005B32A8" w:rsidRDefault="00DA3DA5" w:rsidP="00167695">
      <w:pPr>
        <w:pStyle w:val="a3"/>
        <w:numPr>
          <w:ilvl w:val="3"/>
          <w:numId w:val="2"/>
        </w:numPr>
        <w:tabs>
          <w:tab w:val="left" w:pos="993"/>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dövlətlərdə (ərazilərdə) təsis edilmiş (qeydiyyatdan keçmiş) hüquqi şəxsin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nömrəsi (“tax </w:t>
      </w:r>
      <w:proofErr w:type="spellStart"/>
      <w:r w:rsidRPr="005B32A8">
        <w:rPr>
          <w:rFonts w:ascii="Palatino Linotype" w:hAnsi="Palatino Linotype" w:cs="Arial"/>
          <w:sz w:val="24"/>
          <w:szCs w:val="24"/>
          <w:lang w:val="az-Latn-AZ"/>
        </w:rPr>
        <w:t>identification</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number</w:t>
      </w:r>
      <w:proofErr w:type="spellEnd"/>
      <w:r w:rsidRPr="005B32A8">
        <w:rPr>
          <w:rFonts w:ascii="Palatino Linotype" w:hAnsi="Palatino Linotype" w:cs="Arial"/>
          <w:sz w:val="24"/>
          <w:szCs w:val="24"/>
          <w:lang w:val="az-Latn-AZ"/>
        </w:rPr>
        <w:t>”, “</w:t>
      </w:r>
      <w:proofErr w:type="spellStart"/>
      <w:r w:rsidRPr="005B32A8">
        <w:rPr>
          <w:rFonts w:ascii="Palatino Linotype" w:hAnsi="Palatino Linotype" w:cs="Arial"/>
          <w:sz w:val="24"/>
          <w:szCs w:val="24"/>
          <w:lang w:val="az-Latn-AZ"/>
        </w:rPr>
        <w:t>value</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added</w:t>
      </w:r>
      <w:proofErr w:type="spellEnd"/>
      <w:r w:rsidRPr="005B32A8">
        <w:rPr>
          <w:rFonts w:ascii="Palatino Linotype" w:hAnsi="Palatino Linotype" w:cs="Arial"/>
          <w:sz w:val="24"/>
          <w:szCs w:val="24"/>
          <w:lang w:val="az-Latn-AZ"/>
        </w:rPr>
        <w:t xml:space="preserve"> tax </w:t>
      </w:r>
      <w:proofErr w:type="spellStart"/>
      <w:r w:rsidRPr="005B32A8">
        <w:rPr>
          <w:rFonts w:ascii="Palatino Linotype" w:hAnsi="Palatino Linotype" w:cs="Arial"/>
          <w:sz w:val="24"/>
          <w:szCs w:val="24"/>
          <w:lang w:val="az-Latn-AZ"/>
        </w:rPr>
        <w:t>number</w:t>
      </w:r>
      <w:proofErr w:type="spellEnd"/>
      <w:r w:rsidRPr="005B32A8">
        <w:rPr>
          <w:rFonts w:ascii="Palatino Linotype" w:hAnsi="Palatino Linotype" w:cs="Arial"/>
          <w:sz w:val="24"/>
          <w:szCs w:val="24"/>
          <w:lang w:val="az-Latn-AZ"/>
        </w:rPr>
        <w:t>” və s.) (olduğu təqdirdə).</w:t>
      </w:r>
    </w:p>
    <w:p w14:paraId="795CA192" w14:textId="655E950B" w:rsidR="00DA3DA5" w:rsidRPr="005B32A8" w:rsidRDefault="00DA3DA5" w:rsidP="00167695">
      <w:pPr>
        <w:pStyle w:val="a3"/>
        <w:numPr>
          <w:ilvl w:val="2"/>
          <w:numId w:val="2"/>
        </w:numPr>
        <w:tabs>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təsisatlara münasibətdə:</w:t>
      </w:r>
    </w:p>
    <w:p w14:paraId="71AF46DC" w14:textId="62555703"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təsisatın təsis edildiyi dövlət (ərazi) və ünvanı;</w:t>
      </w:r>
    </w:p>
    <w:p w14:paraId="6C3E6A9E" w14:textId="0125AD4D"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təsisatın yaradılma məqsədi, tarixi, növü və idarə edilən aktivləri;</w:t>
      </w:r>
    </w:p>
    <w:p w14:paraId="318D239D" w14:textId="19B0140A"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hüquqi təsisatın təsisçisinin, idarəçisinin, təminatçısının (olduğu təqdirdə), </w:t>
      </w:r>
      <w:proofErr w:type="spellStart"/>
      <w:r w:rsidRPr="005B32A8">
        <w:rPr>
          <w:rFonts w:ascii="Palatino Linotype" w:hAnsi="Palatino Linotype" w:cs="Arial"/>
          <w:sz w:val="24"/>
          <w:szCs w:val="24"/>
          <w:lang w:val="az-Latn-AZ"/>
        </w:rPr>
        <w:t>benefisiarların</w:t>
      </w:r>
      <w:proofErr w:type="spellEnd"/>
      <w:r w:rsidRPr="005B32A8">
        <w:rPr>
          <w:rFonts w:ascii="Palatino Linotype" w:hAnsi="Palatino Linotype" w:cs="Arial"/>
          <w:sz w:val="24"/>
          <w:szCs w:val="24"/>
          <w:lang w:val="az-Latn-AZ"/>
        </w:rPr>
        <w:t xml:space="preserve"> və ya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qrupuna daxil olan fiziki şəxslərin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qrupa daxil olan fiziki şəxslər məlum olduğu vaxtdan), xarici hüquqi təsisat üzərində effektiv nəzarəti həyata keçirən hər hansı digər fiziki şəxsin (nəzarət və ya sahiblik zənciri də daxil olmaqla) adı, soyadı, atasının adı (olduğu təqdirdə), doğum tarixi, vəzifəsi;</w:t>
      </w:r>
    </w:p>
    <w:p w14:paraId="0E9C0D63" w14:textId="40782F4C"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hüquqi təsisatın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nömrəsi (</w:t>
      </w:r>
      <w:proofErr w:type="spellStart"/>
      <w:r w:rsidRPr="005B32A8">
        <w:rPr>
          <w:rFonts w:ascii="Palatino Linotype" w:hAnsi="Palatino Linotype" w:cs="Arial"/>
          <w:sz w:val="24"/>
          <w:szCs w:val="24"/>
          <w:lang w:val="az-Latn-AZ"/>
        </w:rPr>
        <w:t>legal</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entity</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identifier</w:t>
      </w:r>
      <w:proofErr w:type="spellEnd"/>
      <w:r w:rsidRPr="005B32A8">
        <w:rPr>
          <w:rFonts w:ascii="Palatino Linotype" w:hAnsi="Palatino Linotype" w:cs="Arial"/>
          <w:sz w:val="24"/>
          <w:szCs w:val="24"/>
          <w:lang w:val="az-Latn-AZ"/>
        </w:rPr>
        <w:t>);</w:t>
      </w:r>
    </w:p>
    <w:p w14:paraId="13BA5028" w14:textId="319196EB"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təsisatın fəaliyyətinin təsviri;</w:t>
      </w:r>
    </w:p>
    <w:p w14:paraId="6DA1C30E" w14:textId="309B5925"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işgüzar münasibətlərin </w:t>
      </w:r>
      <w:proofErr w:type="spellStart"/>
      <w:r w:rsidRPr="005B32A8">
        <w:rPr>
          <w:rFonts w:ascii="Palatino Linotype" w:hAnsi="Palatino Linotype" w:cs="Arial"/>
          <w:sz w:val="24"/>
          <w:szCs w:val="24"/>
          <w:lang w:val="az-Latn-AZ"/>
        </w:rPr>
        <w:t>yaradılmasının</w:t>
      </w:r>
      <w:proofErr w:type="spellEnd"/>
      <w:r w:rsidRPr="005B32A8">
        <w:rPr>
          <w:rFonts w:ascii="Palatino Linotype" w:hAnsi="Palatino Linotype" w:cs="Arial"/>
          <w:sz w:val="24"/>
          <w:szCs w:val="24"/>
          <w:lang w:val="az-Latn-AZ"/>
        </w:rPr>
        <w:t xml:space="preserve"> məqsədi, aparılması nəzərdə tutulan mədaxil əməliyyatlarının ehtimal edilən həcmi, məxaric əməliyyatlarının həcmi və istiqamətləri, vəsaitlərin mədaxil </w:t>
      </w:r>
      <w:proofErr w:type="spellStart"/>
      <w:r w:rsidRPr="005B32A8">
        <w:rPr>
          <w:rFonts w:ascii="Palatino Linotype" w:hAnsi="Palatino Linotype" w:cs="Arial"/>
          <w:sz w:val="24"/>
          <w:szCs w:val="24"/>
          <w:lang w:val="az-Latn-AZ"/>
        </w:rPr>
        <w:t>edilməsinin</w:t>
      </w:r>
      <w:proofErr w:type="spellEnd"/>
      <w:r w:rsidRPr="005B32A8">
        <w:rPr>
          <w:rFonts w:ascii="Palatino Linotype" w:hAnsi="Palatino Linotype" w:cs="Arial"/>
          <w:sz w:val="24"/>
          <w:szCs w:val="24"/>
          <w:lang w:val="az-Latn-AZ"/>
        </w:rPr>
        <w:t xml:space="preserve"> üsulları, dövrlülüyü, mənbələri, müştəriyə təqdim edilən məhsuldan istifadə ediləcəyi sahələr, platformalar, məhsulun idarə edilməsi üsulu,</w:t>
      </w:r>
      <w:r w:rsidRPr="005B32A8">
        <w:rPr>
          <w:rFonts w:ascii="Palatino Linotype" w:hAnsi="Palatino Linotype" w:cs="Arial"/>
          <w:b/>
          <w:bCs/>
          <w:sz w:val="24"/>
          <w:szCs w:val="24"/>
          <w:lang w:val="az-Latn-AZ"/>
        </w:rPr>
        <w:t xml:space="preserve"> </w:t>
      </w:r>
      <w:r w:rsidRPr="005B32A8">
        <w:rPr>
          <w:rFonts w:ascii="Palatino Linotype" w:hAnsi="Palatino Linotype" w:cs="Arial"/>
          <w:sz w:val="24"/>
          <w:szCs w:val="24"/>
          <w:lang w:val="az-Latn-AZ"/>
        </w:rPr>
        <w:t>məhsul üzrə sərəncam vermək hüququna malik olan digər şəxslərin adı, soyadı, atasının adı (olduğu təqdirdə), FİN-i, FİN olmadıqda şəxsiyyəti təsdiq edən sənədin nömrəsi, doğum tarixi, istifadəsi nəzərdə tutulan xidmətlərin siyahısı;</w:t>
      </w:r>
    </w:p>
    <w:p w14:paraId="71C4D696" w14:textId="64CF8212" w:rsidR="00DA3DA5" w:rsidRPr="005B32A8" w:rsidRDefault="00DA3DA5" w:rsidP="00167695">
      <w:pPr>
        <w:pStyle w:val="a3"/>
        <w:numPr>
          <w:ilvl w:val="3"/>
          <w:numId w:val="2"/>
        </w:numPr>
        <w:tabs>
          <w:tab w:val="left" w:pos="851"/>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birdəfəlik əməliyyatlar zamanı əməliyyatın növü, təyinatı, istiqaməti, vəsaitin mənbəyi. </w:t>
      </w:r>
    </w:p>
    <w:p w14:paraId="276924EA" w14:textId="441B33BC"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dövlətdə (ərazidə) təsis edilən (qeydiyyatdan keçən) hüquqi şəxsin kənar idarəçisi qismində çıxış edən şirkətin xidmət təminatçıları fərdi sahibkar olduqda bu Qaydaların 2.1.3-cü yarımbəndi, hüquqi şəxs olduqda isə bu Qaydaların 2.1.4-cü yarımbəndi tətbiq </w:t>
      </w:r>
      <w:proofErr w:type="spellStart"/>
      <w:r w:rsidRPr="005B32A8">
        <w:rPr>
          <w:rFonts w:ascii="Palatino Linotype" w:hAnsi="Palatino Linotype" w:cs="Arial"/>
          <w:sz w:val="24"/>
          <w:szCs w:val="24"/>
          <w:lang w:val="az-Latn-AZ"/>
        </w:rPr>
        <w:t>edilməlidir</w:t>
      </w:r>
      <w:proofErr w:type="spellEnd"/>
      <w:r w:rsidRPr="005B32A8">
        <w:rPr>
          <w:rFonts w:ascii="Palatino Linotype" w:hAnsi="Palatino Linotype" w:cs="Arial"/>
          <w:sz w:val="24"/>
          <w:szCs w:val="24"/>
          <w:lang w:val="az-Latn-AZ"/>
        </w:rPr>
        <w:t>.</w:t>
      </w:r>
    </w:p>
    <w:p w14:paraId="07B9F88E" w14:textId="77777777" w:rsidR="00DA3DA5" w:rsidRPr="005B32A8" w:rsidRDefault="00DA3DA5" w:rsidP="00167695">
      <w:pPr>
        <w:pStyle w:val="a3"/>
        <w:spacing w:after="0" w:line="240" w:lineRule="auto"/>
        <w:jc w:val="both"/>
        <w:rPr>
          <w:rFonts w:ascii="Palatino Linotype" w:hAnsi="Palatino Linotype" w:cs="Arial"/>
          <w:sz w:val="24"/>
          <w:szCs w:val="24"/>
          <w:lang w:val="az-Latn-AZ"/>
        </w:rPr>
      </w:pPr>
    </w:p>
    <w:p w14:paraId="0481275F" w14:textId="6A9810ED" w:rsidR="00DA3DA5" w:rsidRPr="005B32A8" w:rsidRDefault="00DA3DA5" w:rsidP="00167695">
      <w:pPr>
        <w:pStyle w:val="a3"/>
        <w:numPr>
          <w:ilvl w:val="0"/>
          <w:numId w:val="2"/>
        </w:numPr>
        <w:tabs>
          <w:tab w:val="left" w:pos="284"/>
        </w:tabs>
        <w:spacing w:after="0" w:line="240" w:lineRule="auto"/>
        <w:ind w:left="0" w:firstLine="0"/>
        <w:contextualSpacing w:val="0"/>
        <w:jc w:val="center"/>
        <w:rPr>
          <w:rFonts w:ascii="Palatino Linotype" w:hAnsi="Palatino Linotype" w:cs="Arial"/>
          <w:b/>
          <w:bCs/>
          <w:sz w:val="24"/>
          <w:szCs w:val="24"/>
          <w:lang w:val="az-Latn-AZ"/>
        </w:rPr>
      </w:pPr>
      <w:r w:rsidRPr="005B32A8">
        <w:rPr>
          <w:rFonts w:ascii="Palatino Linotype" w:hAnsi="Palatino Linotype" w:cs="Arial"/>
          <w:b/>
          <w:bCs/>
          <w:sz w:val="24"/>
          <w:szCs w:val="24"/>
          <w:lang w:val="az-Latn-AZ"/>
        </w:rPr>
        <w:t xml:space="preserve">Müştərilərin, məhsulların, xidmətlərin, əməliyyatların, çatdırılma kanallarının və coğrafi </w:t>
      </w:r>
      <w:proofErr w:type="spellStart"/>
      <w:r w:rsidRPr="005B32A8">
        <w:rPr>
          <w:rFonts w:ascii="Palatino Linotype" w:hAnsi="Palatino Linotype" w:cs="Arial"/>
          <w:b/>
          <w:bCs/>
          <w:sz w:val="24"/>
          <w:szCs w:val="24"/>
          <w:lang w:val="az-Latn-AZ"/>
        </w:rPr>
        <w:t>yerləşmənin</w:t>
      </w:r>
      <w:proofErr w:type="spellEnd"/>
      <w:r w:rsidRPr="005B32A8">
        <w:rPr>
          <w:rFonts w:ascii="Palatino Linotype" w:hAnsi="Palatino Linotype" w:cs="Arial"/>
          <w:b/>
          <w:bCs/>
          <w:sz w:val="24"/>
          <w:szCs w:val="24"/>
          <w:lang w:val="az-Latn-AZ"/>
        </w:rPr>
        <w:t xml:space="preserve"> xüsusiyyətləri baxımından yüksək və aşağı risk faktorları və müştəri profilinin yüksək, orta və ya aşağı risk qrupuna aid edilməsi qaydası </w:t>
      </w:r>
    </w:p>
    <w:p w14:paraId="69D01B6F" w14:textId="77777777" w:rsidR="00DA3DA5" w:rsidRPr="005B32A8" w:rsidRDefault="00DA3DA5" w:rsidP="00167695">
      <w:pPr>
        <w:pStyle w:val="a3"/>
        <w:spacing w:after="0" w:line="240" w:lineRule="auto"/>
        <w:rPr>
          <w:rFonts w:ascii="Palatino Linotype" w:hAnsi="Palatino Linotype" w:cs="Arial"/>
          <w:b/>
          <w:bCs/>
          <w:sz w:val="24"/>
          <w:szCs w:val="24"/>
          <w:lang w:val="az-Latn-AZ"/>
        </w:rPr>
      </w:pPr>
    </w:p>
    <w:bookmarkEnd w:id="4"/>
    <w:p w14:paraId="6FB96CCE" w14:textId="0002722F"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Qaydaların 2-ci hissəsi ilə müəyyən edilmiş məlumatlar müştəri profilinə daxil edilir və müştərilərin, məhsulların, xidmətlərin, əməliyyatların, çatdırılma </w:t>
      </w:r>
      <w:r w:rsidRPr="005B32A8">
        <w:rPr>
          <w:rFonts w:ascii="Palatino Linotype" w:hAnsi="Palatino Linotype" w:cs="Arial"/>
          <w:sz w:val="24"/>
          <w:szCs w:val="24"/>
          <w:lang w:val="az-Latn-AZ"/>
        </w:rPr>
        <w:lastRenderedPageBreak/>
        <w:t xml:space="preserve">kanallarının və </w:t>
      </w:r>
      <w:bookmarkStart w:id="10" w:name="_Hlk127184472"/>
      <w:r w:rsidRPr="005B32A8">
        <w:rPr>
          <w:rFonts w:ascii="Palatino Linotype" w:hAnsi="Palatino Linotype" w:cs="Arial"/>
          <w:sz w:val="24"/>
          <w:szCs w:val="24"/>
          <w:lang w:val="az-Latn-AZ"/>
        </w:rPr>
        <w:t xml:space="preserve">coğrafi </w:t>
      </w:r>
      <w:proofErr w:type="spellStart"/>
      <w:r w:rsidRPr="005B32A8">
        <w:rPr>
          <w:rFonts w:ascii="Palatino Linotype" w:hAnsi="Palatino Linotype" w:cs="Arial"/>
          <w:sz w:val="24"/>
          <w:szCs w:val="24"/>
          <w:lang w:val="az-Latn-AZ"/>
        </w:rPr>
        <w:t>yerləşmənin</w:t>
      </w:r>
      <w:proofErr w:type="spellEnd"/>
      <w:r w:rsidRPr="005B32A8">
        <w:rPr>
          <w:rFonts w:ascii="Palatino Linotype" w:hAnsi="Palatino Linotype" w:cs="Arial"/>
          <w:sz w:val="24"/>
          <w:szCs w:val="24"/>
          <w:lang w:val="az-Latn-AZ"/>
        </w:rPr>
        <w:t xml:space="preserve"> xüsusiyyətləri ilə bağlı </w:t>
      </w:r>
      <w:bookmarkEnd w:id="10"/>
      <w:r w:rsidRPr="005B32A8">
        <w:rPr>
          <w:rFonts w:ascii="Palatino Linotype" w:hAnsi="Palatino Linotype" w:cs="Arial"/>
          <w:sz w:val="24"/>
          <w:szCs w:val="24"/>
          <w:lang w:val="az-Latn-AZ"/>
        </w:rPr>
        <w:t>risklər əsasında müştəri profili üzrə risk qrupu müəyyən edilir.</w:t>
      </w:r>
    </w:p>
    <w:p w14:paraId="379001DD" w14:textId="758CEFFA"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Müştərilərin, məhsulların, xidmətlərin, əməliyyatların, çatdırılma kanallarının və coğrafi </w:t>
      </w:r>
      <w:proofErr w:type="spellStart"/>
      <w:r w:rsidRPr="005B32A8">
        <w:rPr>
          <w:rFonts w:ascii="Palatino Linotype" w:hAnsi="Palatino Linotype" w:cs="Arial"/>
          <w:sz w:val="24"/>
          <w:szCs w:val="24"/>
          <w:lang w:val="az-Latn-AZ"/>
        </w:rPr>
        <w:t>yerləşmənin</w:t>
      </w:r>
      <w:proofErr w:type="spellEnd"/>
      <w:r w:rsidRPr="005B32A8">
        <w:rPr>
          <w:rFonts w:ascii="Palatino Linotype" w:hAnsi="Palatino Linotype" w:cs="Arial"/>
          <w:sz w:val="24"/>
          <w:szCs w:val="24"/>
          <w:lang w:val="az-Latn-AZ"/>
        </w:rPr>
        <w:t xml:space="preserve"> xüsusiyyətləri üzrə risklərdə hər hansı dəyişiklikdən asılı olaraq müəyyən edilmiş müştəri profili üzrə risk qrupu dəyişdirilə bilər. </w:t>
      </w:r>
    </w:p>
    <w:p w14:paraId="2AA44BD6" w14:textId="4C7376EF"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Qaydaların 3.1-ci bəndi ilə müəyyən edilmiş risklərə əlavə olaraq öhdəlik daşıyan şəxslər tərəfindən milli, </w:t>
      </w:r>
      <w:proofErr w:type="spellStart"/>
      <w:r w:rsidRPr="005B32A8">
        <w:rPr>
          <w:rFonts w:ascii="Palatino Linotype" w:hAnsi="Palatino Linotype" w:cs="Arial"/>
          <w:sz w:val="24"/>
          <w:szCs w:val="24"/>
          <w:lang w:val="az-Latn-AZ"/>
        </w:rPr>
        <w:t>sahəvi</w:t>
      </w:r>
      <w:proofErr w:type="spellEnd"/>
      <w:r w:rsidRPr="005B32A8">
        <w:rPr>
          <w:rFonts w:ascii="Palatino Linotype" w:hAnsi="Palatino Linotype" w:cs="Arial"/>
          <w:sz w:val="24"/>
          <w:szCs w:val="24"/>
          <w:lang w:val="az-Latn-AZ"/>
        </w:rPr>
        <w:t xml:space="preserve"> və </w:t>
      </w:r>
      <w:proofErr w:type="spellStart"/>
      <w:r w:rsidRPr="005B32A8">
        <w:rPr>
          <w:rFonts w:ascii="Palatino Linotype" w:hAnsi="Palatino Linotype" w:cs="Arial"/>
          <w:sz w:val="24"/>
          <w:szCs w:val="24"/>
          <w:lang w:val="az-Latn-AZ"/>
        </w:rPr>
        <w:t>institusional</w:t>
      </w:r>
      <w:proofErr w:type="spellEnd"/>
      <w:r w:rsidRPr="005B32A8">
        <w:rPr>
          <w:rFonts w:ascii="Palatino Linotype" w:hAnsi="Palatino Linotype" w:cs="Arial"/>
          <w:sz w:val="24"/>
          <w:szCs w:val="24"/>
          <w:lang w:val="az-Latn-AZ"/>
        </w:rPr>
        <w:t xml:space="preserve"> səviyyədə mövcud olan risk </w:t>
      </w:r>
      <w:proofErr w:type="spellStart"/>
      <w:r w:rsidRPr="005B32A8">
        <w:rPr>
          <w:rFonts w:ascii="Palatino Linotype" w:hAnsi="Palatino Linotype" w:cs="Arial"/>
          <w:sz w:val="24"/>
          <w:szCs w:val="24"/>
          <w:lang w:val="az-Latn-AZ"/>
        </w:rPr>
        <w:t>qiymətləndirməsinin</w:t>
      </w:r>
      <w:proofErr w:type="spellEnd"/>
      <w:r w:rsidRPr="005B32A8">
        <w:rPr>
          <w:rFonts w:ascii="Palatino Linotype" w:hAnsi="Palatino Linotype" w:cs="Arial"/>
          <w:sz w:val="24"/>
          <w:szCs w:val="24"/>
          <w:lang w:val="az-Latn-AZ"/>
        </w:rPr>
        <w:t xml:space="preserve"> nəticələri nəzərə alınır. </w:t>
      </w:r>
    </w:p>
    <w:p w14:paraId="7BFE0E54" w14:textId="36CD92D3"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qiymətləndirməsində</w:t>
      </w:r>
      <w:proofErr w:type="spellEnd"/>
      <w:r w:rsidRPr="005B32A8">
        <w:rPr>
          <w:rFonts w:ascii="Palatino Linotype" w:hAnsi="Palatino Linotype" w:cs="Arial"/>
          <w:sz w:val="24"/>
          <w:szCs w:val="24"/>
          <w:lang w:val="az-Latn-AZ"/>
        </w:rPr>
        <w:t xml:space="preserve"> müştəri riski kateqoriyası üzrə aşağıdakı müştəri növləri aşağı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5C78B88E" w14:textId="166A96C2"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öz əməliyyatları üzrə notariuslar və auditorlar;</w:t>
      </w:r>
    </w:p>
    <w:p w14:paraId="1E4D0C29" w14:textId="7CE32A03"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Azərbaycan Respublikasının üzv olduğu beynəlxalq təşkilatlar;</w:t>
      </w:r>
    </w:p>
    <w:p w14:paraId="0CD83BF1" w14:textId="3981581B"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kredit təşkilatları istisna olmaqla, səhmləri aşkarlıq və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mülkiyyətçilərə dair şəffaflıq tələbləri olan fond birjalarında </w:t>
      </w:r>
      <w:proofErr w:type="spellStart"/>
      <w:r w:rsidRPr="005B32A8">
        <w:rPr>
          <w:rFonts w:ascii="Palatino Linotype" w:hAnsi="Palatino Linotype" w:cs="Arial"/>
          <w:sz w:val="24"/>
          <w:szCs w:val="24"/>
          <w:lang w:val="az-Latn-AZ"/>
        </w:rPr>
        <w:t>listinq</w:t>
      </w:r>
      <w:proofErr w:type="spellEnd"/>
      <w:r w:rsidRPr="005B32A8">
        <w:rPr>
          <w:rFonts w:ascii="Palatino Linotype" w:hAnsi="Palatino Linotype" w:cs="Arial"/>
          <w:sz w:val="24"/>
          <w:szCs w:val="24"/>
          <w:lang w:val="az-Latn-AZ"/>
        </w:rPr>
        <w:t xml:space="preserve"> olunan səhmdar cəmiyyətləri;</w:t>
      </w:r>
    </w:p>
    <w:p w14:paraId="5E80451F" w14:textId="75A0CC64"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qanuni gəlir mənbələri ümumi xərclərinə uyğun olan müştərilər;</w:t>
      </w:r>
    </w:p>
    <w:p w14:paraId="79E8956B" w14:textId="264E5800"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aşağı riskli hesab edilən digər müştərilər.</w:t>
      </w:r>
    </w:p>
    <w:p w14:paraId="6AB91DEF" w14:textId="273F217C"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məhsul (və ya xidmət) riski kateqoriyası üzrə aşağıdakı məhsullar (və ya xidmətlər) aşağı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5ABE4199" w14:textId="164853DC"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fiziki şəxslərə iyirmi min manatdan aşağı məbləğdə verilən kreditlər;</w:t>
      </w:r>
    </w:p>
    <w:p w14:paraId="4FE77A60" w14:textId="1C0E6CFD"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pul </w:t>
      </w:r>
      <w:proofErr w:type="spellStart"/>
      <w:r w:rsidRPr="005B32A8">
        <w:rPr>
          <w:rFonts w:ascii="Palatino Linotype" w:hAnsi="Palatino Linotype" w:cs="Arial"/>
          <w:sz w:val="24"/>
          <w:szCs w:val="24"/>
          <w:lang w:val="az-Latn-AZ"/>
        </w:rPr>
        <w:t>köçürmələrinin</w:t>
      </w:r>
      <w:proofErr w:type="spellEnd"/>
      <w:r w:rsidRPr="005B32A8">
        <w:rPr>
          <w:rFonts w:ascii="Palatino Linotype" w:hAnsi="Palatino Linotype" w:cs="Arial"/>
          <w:sz w:val="24"/>
          <w:szCs w:val="24"/>
          <w:lang w:val="az-Latn-AZ"/>
        </w:rPr>
        <w:t xml:space="preserve"> qəbulu </w:t>
      </w:r>
      <w:proofErr w:type="spellStart"/>
      <w:r w:rsidRPr="005B32A8">
        <w:rPr>
          <w:rFonts w:ascii="Palatino Linotype" w:hAnsi="Palatino Linotype" w:cs="Arial"/>
          <w:sz w:val="24"/>
          <w:szCs w:val="24"/>
          <w:lang w:val="az-Latn-AZ"/>
        </w:rPr>
        <w:t>məhdudlaşdırılmış</w:t>
      </w:r>
      <w:proofErr w:type="spellEnd"/>
      <w:r w:rsidRPr="005B32A8">
        <w:rPr>
          <w:rFonts w:ascii="Palatino Linotype" w:hAnsi="Palatino Linotype" w:cs="Arial"/>
          <w:sz w:val="24"/>
          <w:szCs w:val="24"/>
          <w:lang w:val="az-Latn-AZ"/>
        </w:rPr>
        <w:t xml:space="preserve"> bank kartları;</w:t>
      </w:r>
    </w:p>
    <w:p w14:paraId="7E4E8F03" w14:textId="42E6A519"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müddətli depozitlər;</w:t>
      </w:r>
    </w:p>
    <w:p w14:paraId="26D153A3" w14:textId="051E344A"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aşağı riskli hesab edilən digər məhsullar (və ya xidmətlər).</w:t>
      </w:r>
    </w:p>
    <w:p w14:paraId="47825D45" w14:textId="3894C0CF"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çatdırılma kanalları risk kateqoriyası üzrə aşağıdakı çatdırılma kanalları aşağı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6F40FDB9" w14:textId="666BE959"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digər məqsədlər üçün istifadə edilməyən əmək haqqı hesabları;</w:t>
      </w:r>
    </w:p>
    <w:p w14:paraId="2B52A45C" w14:textId="71F2F7EE"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pensiya, təqaüd və sosial müavinət hesabları (nağdsız ödəniş üçün ayrılmış kredit xətti də daxil olmaqla);</w:t>
      </w:r>
    </w:p>
    <w:p w14:paraId="1C782488" w14:textId="2377C5BB"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qeyri-həyat sığortası üzrə nağdsız ödənişlər (sığorta müqaviləsində sığorta haqqının geri ödənişinin mümkün olduğu hallar istisna olmaqla);</w:t>
      </w:r>
    </w:p>
    <w:p w14:paraId="481E3758" w14:textId="474833C1"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kommunal ödənişlər;</w:t>
      </w:r>
    </w:p>
    <w:p w14:paraId="4A3DFED0" w14:textId="205CEE21"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əməliyyatlar üçün üzbəüz texnologiyalardan istifadəni nəzərdə tutan digər kanallar;</w:t>
      </w:r>
    </w:p>
    <w:p w14:paraId="47655538" w14:textId="225A5B53"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aşağı riskli hesab edilən digər çatdırılma kanalları.</w:t>
      </w:r>
    </w:p>
    <w:p w14:paraId="15830F27" w14:textId="7C74B2CD"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coğrafi yerləşmə risk kateqoriyası üzrə aşağıdakı dövlətlər (ərazilər) aşağı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5FE8FB6C" w14:textId="379B3F9F"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 xml:space="preserve">cinayət yolu ilə əldə edilmiş əmlakın </w:t>
      </w:r>
      <w:proofErr w:type="spellStart"/>
      <w:r w:rsidRPr="005B32A8">
        <w:rPr>
          <w:rFonts w:ascii="Palatino Linotype" w:eastAsia="Arial" w:hAnsi="Palatino Linotype" w:cs="Arial"/>
          <w:sz w:val="24"/>
          <w:szCs w:val="24"/>
          <w:lang w:val="az-Latn-AZ"/>
        </w:rPr>
        <w:t>leqallaşdırılmasına</w:t>
      </w:r>
      <w:proofErr w:type="spellEnd"/>
      <w:r w:rsidRPr="005B32A8">
        <w:rPr>
          <w:rFonts w:ascii="Palatino Linotype" w:eastAsia="Arial" w:hAnsi="Palatino Linotype" w:cs="Arial"/>
          <w:sz w:val="24"/>
          <w:szCs w:val="24"/>
          <w:lang w:val="az-Latn-AZ"/>
        </w:rPr>
        <w:t xml:space="preserve"> və terrorçuluğun </w:t>
      </w:r>
      <w:proofErr w:type="spellStart"/>
      <w:r w:rsidRPr="005B32A8">
        <w:rPr>
          <w:rFonts w:ascii="Palatino Linotype" w:hAnsi="Palatino Linotype" w:cs="Arial"/>
          <w:sz w:val="24"/>
          <w:szCs w:val="24"/>
          <w:lang w:val="az-Latn-AZ"/>
        </w:rPr>
        <w:t>maliyyələşdirilməsinə</w:t>
      </w:r>
      <w:proofErr w:type="spellEnd"/>
      <w:r w:rsidRPr="005B32A8">
        <w:rPr>
          <w:rFonts w:ascii="Palatino Linotype" w:eastAsia="Arial" w:hAnsi="Palatino Linotype" w:cs="Arial"/>
          <w:sz w:val="24"/>
          <w:szCs w:val="24"/>
          <w:lang w:val="az-Latn-AZ"/>
        </w:rPr>
        <w:t xml:space="preserve"> qarşı mübarizə sahəsində etibarlı mənbələr (beynəlxalq təşkilat və qurumlar tərəfindən dərc edilmiş qarşılıqlı </w:t>
      </w:r>
      <w:proofErr w:type="spellStart"/>
      <w:r w:rsidRPr="005B32A8">
        <w:rPr>
          <w:rFonts w:ascii="Palatino Linotype" w:eastAsia="Arial" w:hAnsi="Palatino Linotype" w:cs="Arial"/>
          <w:sz w:val="24"/>
          <w:szCs w:val="24"/>
          <w:lang w:val="az-Latn-AZ"/>
        </w:rPr>
        <w:t>qiymətləndirmə</w:t>
      </w:r>
      <w:proofErr w:type="spellEnd"/>
      <w:r w:rsidRPr="005B32A8">
        <w:rPr>
          <w:rFonts w:ascii="Palatino Linotype" w:eastAsia="Arial" w:hAnsi="Palatino Linotype" w:cs="Arial"/>
          <w:sz w:val="24"/>
          <w:szCs w:val="24"/>
          <w:lang w:val="az-Latn-AZ"/>
        </w:rPr>
        <w:t xml:space="preserve"> və ya təfsilatlı hesabatlar, habelə tərəqqi hesabatları) əsasında müəyyən edilmiş adekvat mübarizə sistemi olan dövlətlər (ərazilər);</w:t>
      </w:r>
    </w:p>
    <w:p w14:paraId="0802372E" w14:textId="0FB1915D"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 xml:space="preserve">etibarlı mənbələr əsasında </w:t>
      </w:r>
      <w:proofErr w:type="spellStart"/>
      <w:r w:rsidRPr="005B32A8">
        <w:rPr>
          <w:rFonts w:ascii="Palatino Linotype" w:eastAsia="Arial" w:hAnsi="Palatino Linotype" w:cs="Arial"/>
          <w:sz w:val="24"/>
          <w:szCs w:val="24"/>
          <w:lang w:val="az-Latn-AZ"/>
        </w:rPr>
        <w:t>cinayətkartlıq</w:t>
      </w:r>
      <w:proofErr w:type="spellEnd"/>
      <w:r w:rsidRPr="005B32A8">
        <w:rPr>
          <w:rFonts w:ascii="Palatino Linotype" w:eastAsia="Arial" w:hAnsi="Palatino Linotype" w:cs="Arial"/>
          <w:sz w:val="24"/>
          <w:szCs w:val="24"/>
          <w:lang w:val="az-Latn-AZ"/>
        </w:rPr>
        <w:t xml:space="preserve"> səviyyəsinin aşağı olduğu təsdiq edilmiş dövlətlər (ərazilər);</w:t>
      </w:r>
    </w:p>
    <w:p w14:paraId="580B8420" w14:textId="0508A281"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lastRenderedPageBreak/>
        <w:t>etibarlı mənbələr əsasında kommersiya və bank sirri məlumatlarının yüksək şəffaflığının olduğu ölkələr;</w:t>
      </w:r>
    </w:p>
    <w:p w14:paraId="4CD8A41A" w14:textId="27987190"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aşağı riskli hesab edilən digər </w:t>
      </w:r>
      <w:r w:rsidRPr="005B32A8">
        <w:rPr>
          <w:rFonts w:ascii="Palatino Linotype" w:eastAsia="Arial" w:hAnsi="Palatino Linotype" w:cs="Arial"/>
          <w:sz w:val="24"/>
          <w:szCs w:val="24"/>
          <w:lang w:val="az-Latn-AZ"/>
        </w:rPr>
        <w:t>dövlətlər (ərazilər)</w:t>
      </w:r>
      <w:r w:rsidRPr="005B32A8">
        <w:rPr>
          <w:rFonts w:ascii="Palatino Linotype" w:hAnsi="Palatino Linotype" w:cs="Arial"/>
          <w:sz w:val="24"/>
          <w:szCs w:val="24"/>
          <w:lang w:val="az-Latn-AZ"/>
        </w:rPr>
        <w:t>.</w:t>
      </w:r>
    </w:p>
    <w:p w14:paraId="2E1C698A" w14:textId="540C29E8"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əməliyyat riski kateqoriyası üzrə aşağıdakı əməliyyatlar aşağı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1309A2C9" w14:textId="39C0F151"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ay ərzində ölkə daxilində beş min manat və ondan aşağı məbləğdə </w:t>
      </w:r>
      <w:r w:rsidRPr="005B32A8">
        <w:rPr>
          <w:rFonts w:ascii="Palatino Linotype" w:eastAsia="Arial" w:hAnsi="Palatino Linotype" w:cs="Arial"/>
          <w:sz w:val="24"/>
          <w:szCs w:val="24"/>
          <w:lang w:val="az-Latn-AZ"/>
        </w:rPr>
        <w:t>maliyyə vəsaitlərinin elektron köçürülməsi əməliyyatları</w:t>
      </w:r>
      <w:r w:rsidRPr="005B32A8">
        <w:rPr>
          <w:rFonts w:ascii="Palatino Linotype" w:hAnsi="Palatino Linotype" w:cs="Arial"/>
          <w:sz w:val="24"/>
          <w:szCs w:val="24"/>
          <w:lang w:val="az-Latn-AZ"/>
        </w:rPr>
        <w:t>;</w:t>
      </w:r>
    </w:p>
    <w:p w14:paraId="73B6AFB7" w14:textId="62EAA522"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Bu Qaydaların 3.4-3.7-ci bəndlərində qeyd olunmuş müştərilər, məhsullar (və ya xidmətlər), çatdırılma kanalları, dövlətlər (ərazilər) ilə əlaqəli əməliyyatlar;</w:t>
      </w:r>
    </w:p>
    <w:p w14:paraId="427FF03F" w14:textId="654E5BA8"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aşağı riskli hesab edilən digər əməliyyatlar.</w:t>
      </w:r>
    </w:p>
    <w:p w14:paraId="413088F6" w14:textId="67B3FF83"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müştəri riski kateqoriyası üzrə müəyyən edilmiş aşağıdakı müştərilər yüksək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7E032AAB" w14:textId="16556205"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Style w:val="cf11"/>
          <w:rFonts w:ascii="Palatino Linotype" w:hAnsi="Palatino Linotype" w:cs="Arial"/>
          <w:bCs/>
          <w:sz w:val="24"/>
          <w:szCs w:val="24"/>
          <w:lang w:val="az-Latn-AZ"/>
        </w:rPr>
      </w:pPr>
      <w:r w:rsidRPr="005B32A8">
        <w:rPr>
          <w:rFonts w:ascii="Palatino Linotype" w:eastAsia="Arial" w:hAnsi="Palatino Linotype" w:cs="Arial"/>
          <w:bCs/>
          <w:sz w:val="24"/>
          <w:szCs w:val="24"/>
          <w:lang w:val="az-Latn-AZ"/>
        </w:rPr>
        <w:t>siyasi nüfuzlu şəxslər, onların yaxın qohumları və ya yaxın münasibətdə olduğu şəxslər</w:t>
      </w:r>
      <w:r w:rsidRPr="005B32A8">
        <w:rPr>
          <w:rStyle w:val="cf11"/>
          <w:rFonts w:ascii="Palatino Linotype" w:hAnsi="Palatino Linotype" w:cs="Arial"/>
          <w:bCs/>
          <w:sz w:val="24"/>
          <w:szCs w:val="24"/>
          <w:lang w:val="az-Latn-AZ"/>
        </w:rPr>
        <w:t>;</w:t>
      </w:r>
    </w:p>
    <w:p w14:paraId="5A88D223" w14:textId="2E36ABB9"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işgüzar münasibətlər müştəri tərəfindən qeyri-adi qaydada yaradıldıqda və ya davam </w:t>
      </w:r>
      <w:proofErr w:type="spellStart"/>
      <w:r w:rsidRPr="005B32A8">
        <w:rPr>
          <w:rFonts w:ascii="Palatino Linotype" w:hAnsi="Palatino Linotype" w:cs="Arial"/>
          <w:sz w:val="24"/>
          <w:szCs w:val="24"/>
          <w:lang w:val="az-Latn-AZ"/>
        </w:rPr>
        <w:t>etdirildikdə</w:t>
      </w:r>
      <w:proofErr w:type="spellEnd"/>
      <w:r w:rsidRPr="005B32A8">
        <w:rPr>
          <w:rFonts w:ascii="Palatino Linotype" w:hAnsi="Palatino Linotype" w:cs="Arial"/>
          <w:sz w:val="24"/>
          <w:szCs w:val="24"/>
          <w:lang w:val="az-Latn-AZ"/>
        </w:rPr>
        <w:t xml:space="preserve"> (məs: </w:t>
      </w:r>
      <w:r w:rsidRPr="005B32A8">
        <w:rPr>
          <w:rFonts w:ascii="Palatino Linotype" w:eastAsia="Arial" w:hAnsi="Palatino Linotype" w:cs="Arial"/>
          <w:sz w:val="24"/>
          <w:szCs w:val="24"/>
          <w:lang w:val="az-Latn-AZ"/>
        </w:rPr>
        <w:t>maliyyə</w:t>
      </w:r>
      <w:r w:rsidRPr="005B32A8">
        <w:rPr>
          <w:rFonts w:ascii="Palatino Linotype" w:hAnsi="Palatino Linotype" w:cs="Arial"/>
          <w:sz w:val="24"/>
          <w:szCs w:val="24"/>
          <w:lang w:val="az-Latn-AZ"/>
        </w:rPr>
        <w:t xml:space="preserve"> institutu ilə müştəri arasında əhəmiyyətli dərəcədə böyük coğrafi məsafə mövcud olduqda və s.);</w:t>
      </w:r>
    </w:p>
    <w:p w14:paraId="4DF277D5" w14:textId="3802F0F5"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rPr>
      </w:pPr>
      <w:r w:rsidRPr="005B32A8">
        <w:rPr>
          <w:rStyle w:val="cf01"/>
          <w:rFonts w:ascii="Palatino Linotype" w:hAnsi="Palatino Linotype" w:cs="Arial"/>
          <w:sz w:val="24"/>
          <w:szCs w:val="24"/>
          <w:lang w:val="az-Latn-AZ"/>
        </w:rPr>
        <w:t>q</w:t>
      </w:r>
      <w:proofErr w:type="spellStart"/>
      <w:r w:rsidRPr="005B32A8">
        <w:rPr>
          <w:rStyle w:val="cf01"/>
          <w:rFonts w:ascii="Palatino Linotype" w:hAnsi="Palatino Linotype" w:cs="Arial"/>
          <w:sz w:val="24"/>
          <w:szCs w:val="24"/>
        </w:rPr>
        <w:t>eyri-rezident</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müştərilər</w:t>
      </w:r>
      <w:proofErr w:type="spellEnd"/>
      <w:r w:rsidRPr="005B32A8">
        <w:rPr>
          <w:rFonts w:ascii="Palatino Linotype" w:hAnsi="Palatino Linotype" w:cs="Arial"/>
          <w:sz w:val="24"/>
          <w:szCs w:val="24"/>
          <w:lang w:val="az-Latn-AZ"/>
        </w:rPr>
        <w:t>;</w:t>
      </w:r>
    </w:p>
    <w:p w14:paraId="69EC0E87" w14:textId="1F22B727"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rPr>
      </w:pPr>
      <w:r w:rsidRPr="005B32A8">
        <w:rPr>
          <w:rFonts w:ascii="Palatino Linotype" w:hAnsi="Palatino Linotype" w:cs="Arial"/>
          <w:sz w:val="24"/>
          <w:szCs w:val="24"/>
          <w:lang w:val="az-Latn-AZ"/>
        </w:rPr>
        <w:t>şübhəli əməliyyat(</w:t>
      </w:r>
      <w:proofErr w:type="spellStart"/>
      <w:r w:rsidRPr="005B32A8">
        <w:rPr>
          <w:rFonts w:ascii="Palatino Linotype" w:hAnsi="Palatino Linotype" w:cs="Arial"/>
          <w:sz w:val="24"/>
          <w:szCs w:val="24"/>
          <w:lang w:val="az-Latn-AZ"/>
        </w:rPr>
        <w:t>lar</w:t>
      </w:r>
      <w:proofErr w:type="spellEnd"/>
      <w:r w:rsidRPr="005B32A8">
        <w:rPr>
          <w:rFonts w:ascii="Palatino Linotype" w:hAnsi="Palatino Linotype" w:cs="Arial"/>
          <w:sz w:val="24"/>
          <w:szCs w:val="24"/>
          <w:lang w:val="az-Latn-AZ"/>
        </w:rPr>
        <w:t>) həyata keçirmiş müştərilər;</w:t>
      </w:r>
    </w:p>
    <w:p w14:paraId="1FF63D51" w14:textId="3589E621"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rPr>
      </w:pPr>
      <w:r w:rsidRPr="005B32A8">
        <w:rPr>
          <w:rFonts w:ascii="Palatino Linotype" w:hAnsi="Palatino Linotype" w:cs="Arial"/>
          <w:sz w:val="24"/>
          <w:szCs w:val="24"/>
          <w:lang w:val="az-Latn-AZ"/>
        </w:rPr>
        <w:t xml:space="preserve">bu Qaydaların 3.12-ci bəndində nəzərdə tutulmuş yüksək riskli dövlətlər (ərazilər) </w:t>
      </w:r>
      <w:proofErr w:type="spellStart"/>
      <w:r w:rsidRPr="005B32A8">
        <w:rPr>
          <w:rFonts w:ascii="Palatino Linotype" w:hAnsi="Palatino Linotype" w:cs="Arial"/>
          <w:sz w:val="24"/>
          <w:szCs w:val="24"/>
        </w:rPr>
        <w:t>ilə</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əlaqəli</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müştərilər</w:t>
      </w:r>
      <w:proofErr w:type="spellEnd"/>
      <w:r w:rsidRPr="005B32A8">
        <w:rPr>
          <w:rFonts w:ascii="Palatino Linotype" w:hAnsi="Palatino Linotype" w:cs="Arial"/>
          <w:sz w:val="24"/>
          <w:szCs w:val="24"/>
          <w:lang w:val="az-Latn-AZ"/>
        </w:rPr>
        <w:t>;</w:t>
      </w:r>
    </w:p>
    <w:p w14:paraId="449B11F6" w14:textId="41CD2016"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Style w:val="cf01"/>
          <w:rFonts w:ascii="Palatino Linotype" w:hAnsi="Palatino Linotype" w:cs="Arial"/>
          <w:sz w:val="24"/>
          <w:szCs w:val="24"/>
        </w:rPr>
      </w:pPr>
      <w:r w:rsidRPr="005B32A8">
        <w:rPr>
          <w:rStyle w:val="cf01"/>
          <w:rFonts w:ascii="Palatino Linotype" w:hAnsi="Palatino Linotype" w:cs="Arial"/>
          <w:sz w:val="24"/>
          <w:szCs w:val="24"/>
          <w:lang w:val="az-Latn-AZ"/>
        </w:rPr>
        <w:t>ş</w:t>
      </w:r>
      <w:proofErr w:type="spellStart"/>
      <w:r w:rsidRPr="005B32A8">
        <w:rPr>
          <w:rStyle w:val="cf11"/>
          <w:rFonts w:ascii="Palatino Linotype" w:hAnsi="Palatino Linotype" w:cs="Arial"/>
          <w:sz w:val="24"/>
          <w:szCs w:val="24"/>
        </w:rPr>
        <w:t>ə</w:t>
      </w:r>
      <w:r w:rsidRPr="005B32A8">
        <w:rPr>
          <w:rStyle w:val="cf01"/>
          <w:rFonts w:ascii="Palatino Linotype" w:hAnsi="Palatino Linotype" w:cs="Arial"/>
          <w:sz w:val="24"/>
          <w:szCs w:val="24"/>
        </w:rPr>
        <w:t>xsi</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aktiv</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saxlayıcısı</w:t>
      </w:r>
      <w:proofErr w:type="spellEnd"/>
      <w:r w:rsidRPr="005B32A8">
        <w:rPr>
          <w:rStyle w:val="cf11"/>
          <w:rFonts w:ascii="Palatino Linotype" w:hAnsi="Palatino Linotype" w:cs="Arial"/>
          <w:sz w:val="24"/>
          <w:szCs w:val="24"/>
        </w:rPr>
        <w:t>/</w:t>
      </w:r>
      <w:proofErr w:type="spellStart"/>
      <w:r w:rsidRPr="005B32A8">
        <w:rPr>
          <w:rStyle w:val="cf11"/>
          <w:rFonts w:ascii="Palatino Linotype" w:hAnsi="Palatino Linotype" w:cs="Arial"/>
          <w:sz w:val="24"/>
          <w:szCs w:val="24"/>
        </w:rPr>
        <w:t>idarə</w:t>
      </w:r>
      <w:r w:rsidRPr="005B32A8">
        <w:rPr>
          <w:rStyle w:val="cf01"/>
          <w:rFonts w:ascii="Palatino Linotype" w:hAnsi="Palatino Linotype" w:cs="Arial"/>
          <w:sz w:val="24"/>
          <w:szCs w:val="24"/>
        </w:rPr>
        <w:t>ç</w:t>
      </w:r>
      <w:r w:rsidRPr="005B32A8">
        <w:rPr>
          <w:rStyle w:val="cf11"/>
          <w:rFonts w:ascii="Palatino Linotype" w:hAnsi="Palatino Linotype" w:cs="Arial"/>
          <w:sz w:val="24"/>
          <w:szCs w:val="24"/>
        </w:rPr>
        <w:t>isi</w:t>
      </w:r>
      <w:proofErr w:type="spellEnd"/>
      <w:r w:rsidRPr="005B32A8">
        <w:rPr>
          <w:rStyle w:val="cf11"/>
          <w:rFonts w:ascii="Palatino Linotype" w:hAnsi="Palatino Linotype" w:cs="Arial"/>
          <w:sz w:val="24"/>
          <w:szCs w:val="24"/>
        </w:rPr>
        <w:t xml:space="preserve"> </w:t>
      </w:r>
      <w:proofErr w:type="spellStart"/>
      <w:r w:rsidRPr="005B32A8">
        <w:rPr>
          <w:rStyle w:val="cf11"/>
          <w:rFonts w:ascii="Palatino Linotype" w:hAnsi="Palatino Linotype" w:cs="Arial"/>
          <w:sz w:val="24"/>
          <w:szCs w:val="24"/>
        </w:rPr>
        <w:t>qismində</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çıxış</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edən</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ş</w:t>
      </w:r>
      <w:r w:rsidRPr="005B32A8">
        <w:rPr>
          <w:rStyle w:val="cf11"/>
          <w:rFonts w:ascii="Palatino Linotype" w:hAnsi="Palatino Linotype" w:cs="Arial"/>
          <w:sz w:val="24"/>
          <w:szCs w:val="24"/>
        </w:rPr>
        <w:t>ə</w:t>
      </w:r>
      <w:r w:rsidRPr="005B32A8">
        <w:rPr>
          <w:rStyle w:val="cf21"/>
          <w:rFonts w:ascii="Palatino Linotype" w:hAnsi="Palatino Linotype" w:cs="Arial"/>
          <w:sz w:val="24"/>
          <w:szCs w:val="24"/>
        </w:rPr>
        <w:t>xslər</w:t>
      </w:r>
      <w:proofErr w:type="spellEnd"/>
      <w:r w:rsidRPr="005B32A8">
        <w:rPr>
          <w:rStyle w:val="cf21"/>
          <w:rFonts w:ascii="Palatino Linotype" w:hAnsi="Palatino Linotype" w:cs="Arial"/>
          <w:sz w:val="24"/>
          <w:szCs w:val="24"/>
          <w:lang w:val="az-Latn-AZ"/>
        </w:rPr>
        <w:t>,</w:t>
      </w:r>
      <w:r w:rsidRPr="005B32A8">
        <w:rPr>
          <w:rStyle w:val="cf21"/>
          <w:rFonts w:ascii="Palatino Linotype" w:hAnsi="Palatino Linotype" w:cs="Arial"/>
          <w:sz w:val="24"/>
          <w:szCs w:val="24"/>
        </w:rPr>
        <w:t xml:space="preserve"> </w:t>
      </w:r>
    </w:p>
    <w:p w14:paraId="0C0CD36D" w14:textId="66959889"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Style w:val="cf01"/>
          <w:rFonts w:ascii="Palatino Linotype" w:hAnsi="Palatino Linotype" w:cs="Arial"/>
          <w:sz w:val="24"/>
          <w:szCs w:val="24"/>
        </w:rPr>
      </w:pPr>
      <w:r w:rsidRPr="005B32A8">
        <w:rPr>
          <w:rStyle w:val="cf01"/>
          <w:rFonts w:ascii="Palatino Linotype" w:hAnsi="Palatino Linotype" w:cs="Arial"/>
          <w:sz w:val="24"/>
          <w:szCs w:val="24"/>
          <w:lang w:val="az-Latn-AZ"/>
        </w:rPr>
        <w:t>xarici hüquqi təsisatlar;</w:t>
      </w:r>
    </w:p>
    <w:p w14:paraId="6317B3E5" w14:textId="66B2EF37"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rPr>
      </w:pPr>
      <w:proofErr w:type="spellStart"/>
      <w:r w:rsidRPr="005B32A8">
        <w:rPr>
          <w:rStyle w:val="cf01"/>
          <w:rFonts w:ascii="Palatino Linotype" w:hAnsi="Palatino Linotype" w:cs="Arial"/>
          <w:sz w:val="24"/>
          <w:szCs w:val="24"/>
        </w:rPr>
        <w:t>hesablarından</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başqalarının</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məqsədləri</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üçün</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istifadə</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olunan</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şəxslər</w:t>
      </w:r>
      <w:proofErr w:type="spellEnd"/>
      <w:r w:rsidRPr="005B32A8">
        <w:rPr>
          <w:rStyle w:val="cf01"/>
          <w:rFonts w:ascii="Palatino Linotype" w:hAnsi="Palatino Linotype" w:cs="Arial"/>
          <w:sz w:val="24"/>
          <w:szCs w:val="24"/>
          <w:lang w:val="az-Latn-AZ"/>
        </w:rPr>
        <w:t xml:space="preserve"> ("Money </w:t>
      </w:r>
      <w:proofErr w:type="spellStart"/>
      <w:r w:rsidRPr="005B32A8">
        <w:rPr>
          <w:rStyle w:val="cf01"/>
          <w:rFonts w:ascii="Palatino Linotype" w:hAnsi="Palatino Linotype" w:cs="Arial"/>
          <w:sz w:val="24"/>
          <w:szCs w:val="24"/>
          <w:lang w:val="az-Latn-AZ"/>
        </w:rPr>
        <w:t>mules</w:t>
      </w:r>
      <w:proofErr w:type="spellEnd"/>
      <w:r w:rsidRPr="005B32A8">
        <w:rPr>
          <w:rStyle w:val="cf01"/>
          <w:rFonts w:ascii="Palatino Linotype" w:hAnsi="Palatino Linotype" w:cs="Arial"/>
          <w:sz w:val="24"/>
          <w:szCs w:val="24"/>
          <w:lang w:val="az-Latn-AZ"/>
        </w:rPr>
        <w:t>”);</w:t>
      </w:r>
    </w:p>
    <w:p w14:paraId="1F5D33FB" w14:textId="15E967CC"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Style w:val="cf01"/>
          <w:rFonts w:ascii="Palatino Linotype" w:hAnsi="Palatino Linotype" w:cs="Arial"/>
          <w:sz w:val="24"/>
          <w:szCs w:val="24"/>
        </w:rPr>
        <w:t>nominal</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saxlayıcıya</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v</w:t>
      </w:r>
      <w:r w:rsidRPr="005B32A8">
        <w:rPr>
          <w:rStyle w:val="cf11"/>
          <w:rFonts w:ascii="Palatino Linotype" w:hAnsi="Palatino Linotype" w:cs="Arial"/>
          <w:sz w:val="24"/>
          <w:szCs w:val="24"/>
        </w:rPr>
        <w:t>ə</w:t>
      </w:r>
      <w:proofErr w:type="spellEnd"/>
      <w:r w:rsidRPr="005B32A8">
        <w:rPr>
          <w:rStyle w:val="cf11"/>
          <w:rFonts w:ascii="Palatino Linotype" w:hAnsi="Palatino Linotype" w:cs="Arial"/>
          <w:sz w:val="24"/>
          <w:szCs w:val="24"/>
        </w:rPr>
        <w:t xml:space="preserve"> </w:t>
      </w:r>
      <w:proofErr w:type="spellStart"/>
      <w:r w:rsidRPr="005B32A8">
        <w:rPr>
          <w:rStyle w:val="cf11"/>
          <w:rFonts w:ascii="Palatino Linotype" w:hAnsi="Palatino Linotype" w:cs="Arial"/>
          <w:sz w:val="24"/>
          <w:szCs w:val="24"/>
        </w:rPr>
        <w:t>ya</w:t>
      </w:r>
      <w:proofErr w:type="spellEnd"/>
      <w:r w:rsidRPr="005B32A8">
        <w:rPr>
          <w:rStyle w:val="cf11"/>
          <w:rFonts w:ascii="Palatino Linotype" w:hAnsi="Palatino Linotype" w:cs="Arial"/>
          <w:sz w:val="24"/>
          <w:szCs w:val="24"/>
        </w:rPr>
        <w:t xml:space="preserve"> </w:t>
      </w:r>
      <w:proofErr w:type="spellStart"/>
      <w:r w:rsidRPr="005B32A8">
        <w:rPr>
          <w:rStyle w:val="cf11"/>
          <w:rFonts w:ascii="Palatino Linotype" w:hAnsi="Palatino Linotype" w:cs="Arial"/>
          <w:sz w:val="24"/>
          <w:szCs w:val="24"/>
        </w:rPr>
        <w:t>sənə</w:t>
      </w:r>
      <w:r w:rsidRPr="005B32A8">
        <w:rPr>
          <w:rStyle w:val="cf01"/>
          <w:rFonts w:ascii="Palatino Linotype" w:hAnsi="Palatino Linotype" w:cs="Arial"/>
          <w:sz w:val="24"/>
          <w:szCs w:val="24"/>
        </w:rPr>
        <w:t>dli</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s</w:t>
      </w:r>
      <w:r w:rsidRPr="005B32A8">
        <w:rPr>
          <w:rStyle w:val="cf11"/>
          <w:rFonts w:ascii="Palatino Linotype" w:hAnsi="Palatino Linotype" w:cs="Arial"/>
          <w:sz w:val="24"/>
          <w:szCs w:val="24"/>
        </w:rPr>
        <w:t>əhmlərə</w:t>
      </w:r>
      <w:proofErr w:type="spellEnd"/>
      <w:r w:rsidRPr="005B32A8">
        <w:rPr>
          <w:rStyle w:val="cf11"/>
          <w:rFonts w:ascii="Palatino Linotype" w:hAnsi="Palatino Linotype" w:cs="Arial"/>
          <w:sz w:val="24"/>
          <w:szCs w:val="24"/>
        </w:rPr>
        <w:t xml:space="preserve"> </w:t>
      </w:r>
      <w:proofErr w:type="spellStart"/>
      <w:r w:rsidRPr="005B32A8">
        <w:rPr>
          <w:rStyle w:val="cf11"/>
          <w:rFonts w:ascii="Palatino Linotype" w:hAnsi="Palatino Linotype" w:cs="Arial"/>
          <w:sz w:val="24"/>
          <w:szCs w:val="24"/>
        </w:rPr>
        <w:t>malik</w:t>
      </w:r>
      <w:proofErr w:type="spellEnd"/>
      <w:r w:rsidRPr="005B32A8">
        <w:rPr>
          <w:rStyle w:val="cf1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hüquqi</w:t>
      </w:r>
      <w:proofErr w:type="spellEnd"/>
      <w:r w:rsidRPr="005B32A8">
        <w:rPr>
          <w:rStyle w:val="cf01"/>
          <w:rFonts w:ascii="Palatino Linotype" w:hAnsi="Palatino Linotype" w:cs="Arial"/>
          <w:sz w:val="24"/>
          <w:szCs w:val="24"/>
        </w:rPr>
        <w:t xml:space="preserve"> </w:t>
      </w:r>
      <w:proofErr w:type="spellStart"/>
      <w:r w:rsidRPr="005B32A8">
        <w:rPr>
          <w:rStyle w:val="cf01"/>
          <w:rFonts w:ascii="Palatino Linotype" w:hAnsi="Palatino Linotype" w:cs="Arial"/>
          <w:sz w:val="24"/>
          <w:szCs w:val="24"/>
        </w:rPr>
        <w:t>ş</w:t>
      </w:r>
      <w:r w:rsidRPr="005B32A8">
        <w:rPr>
          <w:rStyle w:val="cf11"/>
          <w:rFonts w:ascii="Palatino Linotype" w:hAnsi="Palatino Linotype" w:cs="Arial"/>
          <w:sz w:val="24"/>
          <w:szCs w:val="24"/>
        </w:rPr>
        <w:t>ə</w:t>
      </w:r>
      <w:r w:rsidRPr="005B32A8">
        <w:rPr>
          <w:rStyle w:val="cf21"/>
          <w:rFonts w:ascii="Palatino Linotype" w:hAnsi="Palatino Linotype" w:cs="Arial"/>
          <w:sz w:val="24"/>
          <w:szCs w:val="24"/>
        </w:rPr>
        <w:t>xslə</w:t>
      </w:r>
      <w:r w:rsidRPr="005B32A8">
        <w:rPr>
          <w:rStyle w:val="cf01"/>
          <w:rFonts w:ascii="Palatino Linotype" w:hAnsi="Palatino Linotype" w:cs="Arial"/>
          <w:sz w:val="24"/>
          <w:szCs w:val="24"/>
        </w:rPr>
        <w:t>r</w:t>
      </w:r>
      <w:proofErr w:type="spellEnd"/>
      <w:r w:rsidRPr="005B32A8">
        <w:rPr>
          <w:rFonts w:ascii="Palatino Linotype" w:hAnsi="Palatino Linotype" w:cs="Arial"/>
          <w:sz w:val="24"/>
          <w:szCs w:val="24"/>
          <w:lang w:val="az-Latn-AZ"/>
        </w:rPr>
        <w:t>;</w:t>
      </w:r>
    </w:p>
    <w:p w14:paraId="559FEB37" w14:textId="38119CD9"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Style w:val="cf01"/>
          <w:rFonts w:ascii="Palatino Linotype" w:hAnsi="Palatino Linotype" w:cs="Arial"/>
          <w:sz w:val="24"/>
          <w:szCs w:val="24"/>
          <w:lang w:val="az-Latn-AZ"/>
        </w:rPr>
        <w:t xml:space="preserve">nağd vəsaitlərdən və virtual aktivlərdən </w:t>
      </w:r>
      <w:r w:rsidRPr="005B32A8">
        <w:rPr>
          <w:rStyle w:val="cf11"/>
          <w:rFonts w:ascii="Palatino Linotype" w:hAnsi="Palatino Linotype" w:cs="Arial"/>
          <w:sz w:val="24"/>
          <w:szCs w:val="24"/>
          <w:lang w:val="az-Latn-AZ"/>
        </w:rPr>
        <w:t>mütəmadi</w:t>
      </w:r>
      <w:r w:rsidRPr="005B32A8">
        <w:rPr>
          <w:rStyle w:val="cf01"/>
          <w:rFonts w:ascii="Palatino Linotype" w:hAnsi="Palatino Linotype" w:cs="Arial"/>
          <w:sz w:val="24"/>
          <w:szCs w:val="24"/>
          <w:lang w:val="az-Latn-AZ"/>
        </w:rPr>
        <w:t xml:space="preserve"> qaydada istifadə edən (istifadəni nəzərdə tutan) sahibkarlıq f</w:t>
      </w:r>
      <w:r w:rsidRPr="005B32A8">
        <w:rPr>
          <w:rStyle w:val="cf11"/>
          <w:rFonts w:ascii="Palatino Linotype" w:hAnsi="Palatino Linotype" w:cs="Arial"/>
          <w:sz w:val="24"/>
          <w:szCs w:val="24"/>
          <w:lang w:val="az-Latn-AZ"/>
        </w:rPr>
        <w:t>əaliyyəti</w:t>
      </w:r>
      <w:r w:rsidRPr="005B32A8">
        <w:rPr>
          <w:rFonts w:ascii="Palatino Linotype" w:hAnsi="Palatino Linotype" w:cs="Arial"/>
          <w:sz w:val="24"/>
          <w:szCs w:val="24"/>
          <w:lang w:val="az-Latn-AZ"/>
        </w:rPr>
        <w:t>;</w:t>
      </w:r>
    </w:p>
    <w:p w14:paraId="730F7E4F" w14:textId="451ACB09"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hüquqi şəxsin həyata keçirdiyi sahibkarlıq fəaliyyətinə münasibətdə qeyri-adi və həddindən artıq mürəkkəb olan nəzarət və ya sahiblik zənciri;</w:t>
      </w:r>
    </w:p>
    <w:p w14:paraId="346D9B08" w14:textId="6EC886FA"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şel</w:t>
      </w:r>
      <w:proofErr w:type="spellEnd"/>
      <w:r w:rsidRPr="005B32A8">
        <w:rPr>
          <w:rFonts w:ascii="Palatino Linotype" w:hAnsi="Palatino Linotype" w:cs="Arial"/>
          <w:sz w:val="24"/>
          <w:szCs w:val="24"/>
          <w:lang w:val="az-Latn-AZ"/>
        </w:rPr>
        <w:t xml:space="preserve"> şirkətlər (dövlət qeydiyyatına alınmış fiziki mövcudluğu olmayan hüquqi şəxslər);</w:t>
      </w:r>
    </w:p>
    <w:p w14:paraId="6BE13EF8" w14:textId="3C3AE89A"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yüksək riskli hesab edilən digər müştərilər. </w:t>
      </w:r>
    </w:p>
    <w:p w14:paraId="3B39B1B8" w14:textId="1CF18402"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məhsul (və ya xidmət) riski kateqoriyası üzrə müəyyən edilmiş aşağıdakı məhsullar (və ya xidmətlər) yüksək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2F63C2FA" w14:textId="692E99DC"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yüksək gəlirli fərdi müştərilər üçün maliyyə və qeyri-maliyyə xidmətləri;</w:t>
      </w:r>
    </w:p>
    <w:p w14:paraId="213BB036" w14:textId="0860BC07"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anonimlik imkanlarına malik məhsullar (və ya xidmətlər);</w:t>
      </w:r>
    </w:p>
    <w:p w14:paraId="09E3D4B9" w14:textId="29065A07"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müştərinin adı gizlin saxlanılan nömrəli hesablar;</w:t>
      </w:r>
    </w:p>
    <w:p w14:paraId="04646D2A" w14:textId="3F9238C3"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yeni texnologiyaların tətbiqini nəzərdə tutan məhsullar (və ya xidmətlər);</w:t>
      </w:r>
    </w:p>
    <w:p w14:paraId="1BBCA154" w14:textId="7F475D36"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təsisatların xidmətləri;</w:t>
      </w:r>
    </w:p>
    <w:p w14:paraId="2E85C86B" w14:textId="7248A043"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w:t>
      </w:r>
      <w:proofErr w:type="spellStart"/>
      <w:r w:rsidRPr="005B32A8">
        <w:rPr>
          <w:rFonts w:ascii="Palatino Linotype" w:hAnsi="Palatino Linotype" w:cs="Arial"/>
          <w:sz w:val="24"/>
          <w:szCs w:val="24"/>
        </w:rPr>
        <w:t>ktivlərin</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idarə</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edilməsi</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xidmətləri</w:t>
      </w:r>
      <w:proofErr w:type="spellEnd"/>
      <w:r w:rsidRPr="005B32A8">
        <w:rPr>
          <w:rFonts w:ascii="Palatino Linotype" w:hAnsi="Palatino Linotype" w:cs="Arial"/>
          <w:sz w:val="24"/>
          <w:szCs w:val="24"/>
          <w:lang w:val="az-Latn-AZ"/>
        </w:rPr>
        <w:t>;</w:t>
      </w:r>
    </w:p>
    <w:p w14:paraId="5D666D7D" w14:textId="33763DE5"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ticarətin </w:t>
      </w:r>
      <w:proofErr w:type="spellStart"/>
      <w:r w:rsidRPr="005B32A8">
        <w:rPr>
          <w:rFonts w:ascii="Palatino Linotype" w:hAnsi="Palatino Linotype" w:cs="Arial"/>
          <w:sz w:val="24"/>
          <w:szCs w:val="24"/>
          <w:lang w:val="az-Latn-AZ"/>
        </w:rPr>
        <w:t>maliyyələşdirilməsi</w:t>
      </w:r>
      <w:proofErr w:type="spellEnd"/>
      <w:r w:rsidRPr="005B32A8">
        <w:rPr>
          <w:rFonts w:ascii="Palatino Linotype" w:hAnsi="Palatino Linotype" w:cs="Arial"/>
          <w:sz w:val="24"/>
          <w:szCs w:val="24"/>
          <w:lang w:val="az-Latn-AZ"/>
        </w:rPr>
        <w:t xml:space="preserve"> xidmətləri;</w:t>
      </w:r>
    </w:p>
    <w:p w14:paraId="3D832C3A" w14:textId="538A09CD"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w:t>
      </w:r>
      <w:proofErr w:type="spellStart"/>
      <w:r w:rsidRPr="005B32A8">
        <w:rPr>
          <w:rFonts w:ascii="Palatino Linotype" w:hAnsi="Palatino Linotype" w:cs="Arial"/>
          <w:sz w:val="24"/>
          <w:szCs w:val="24"/>
        </w:rPr>
        <w:t>vvəlcədən</w:t>
      </w:r>
      <w:proofErr w:type="spellEnd"/>
      <w:r w:rsidRPr="005B32A8">
        <w:rPr>
          <w:rFonts w:ascii="Palatino Linotype" w:hAnsi="Palatino Linotype" w:cs="Arial"/>
          <w:sz w:val="24"/>
          <w:szCs w:val="24"/>
        </w:rPr>
        <w:t xml:space="preserve"> </w:t>
      </w:r>
      <w:r w:rsidRPr="005B32A8">
        <w:rPr>
          <w:rFonts w:ascii="Palatino Linotype" w:hAnsi="Palatino Linotype" w:cs="Arial"/>
          <w:sz w:val="24"/>
          <w:szCs w:val="24"/>
          <w:lang w:val="az-Latn-AZ"/>
        </w:rPr>
        <w:t>ödənilmiş</w:t>
      </w:r>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kartlar</w:t>
      </w:r>
      <w:proofErr w:type="spellEnd"/>
      <w:r w:rsidRPr="005B32A8">
        <w:rPr>
          <w:rFonts w:ascii="Palatino Linotype" w:hAnsi="Palatino Linotype" w:cs="Arial"/>
          <w:sz w:val="24"/>
          <w:szCs w:val="24"/>
          <w:lang w:val="az-Latn-AZ"/>
        </w:rPr>
        <w:t>;</w:t>
      </w:r>
    </w:p>
    <w:p w14:paraId="6C448269" w14:textId="1CCD5F77"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lastRenderedPageBreak/>
        <w:t>iri tələbli əmanətlər;</w:t>
      </w:r>
    </w:p>
    <w:p w14:paraId="1B4BF214" w14:textId="58593D90" w:rsidR="00DA3DA5" w:rsidRPr="005B32A8" w:rsidRDefault="00DA3DA5" w:rsidP="00167695">
      <w:pPr>
        <w:pStyle w:val="a3"/>
        <w:numPr>
          <w:ilvl w:val="2"/>
          <w:numId w:val="2"/>
        </w:numPr>
        <w:tabs>
          <w:tab w:val="left" w:pos="851"/>
          <w:tab w:val="left" w:pos="993"/>
          <w:tab w:val="left" w:pos="1276"/>
          <w:tab w:val="left" w:pos="1560"/>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yüksək riskli hesab edilən digər məhsullar (və ya xidmətlər).</w:t>
      </w:r>
    </w:p>
    <w:p w14:paraId="4B92AD86" w14:textId="6CD695C3"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çatdırma kanalı kateqoriyası üzrə müəyyən edilmiş aşağıdakı çatdırma kanalları yüksək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5517D9BA" w14:textId="6DA3B860"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rPr>
      </w:pPr>
      <w:r w:rsidRPr="005B32A8">
        <w:rPr>
          <w:rFonts w:ascii="Palatino Linotype" w:hAnsi="Palatino Linotype" w:cs="Arial"/>
          <w:sz w:val="24"/>
          <w:szCs w:val="24"/>
          <w:lang w:val="az-Latn-AZ"/>
        </w:rPr>
        <w:t>anonim mədaxil əməliyyatları;</w:t>
      </w:r>
    </w:p>
    <w:p w14:paraId="0F088B91" w14:textId="09979F34"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rPr>
      </w:pPr>
      <w:proofErr w:type="spellStart"/>
      <w:r w:rsidRPr="005B32A8">
        <w:rPr>
          <w:rFonts w:ascii="Palatino Linotype" w:hAnsi="Palatino Linotype" w:cs="Arial"/>
          <w:sz w:val="24"/>
          <w:szCs w:val="24"/>
        </w:rPr>
        <w:t>elektron</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mobil</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bankçılıq</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xidmətləri</w:t>
      </w:r>
      <w:proofErr w:type="spellEnd"/>
      <w:r w:rsidRPr="005B32A8">
        <w:rPr>
          <w:rFonts w:ascii="Palatino Linotype" w:hAnsi="Palatino Linotype" w:cs="Arial"/>
          <w:sz w:val="24"/>
          <w:szCs w:val="24"/>
        </w:rPr>
        <w:t>;</w:t>
      </w:r>
    </w:p>
    <w:p w14:paraId="55DEE8BB" w14:textId="0D0B712E"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rPr>
      </w:pPr>
      <w:proofErr w:type="spellStart"/>
      <w:r w:rsidRPr="005B32A8">
        <w:rPr>
          <w:rFonts w:ascii="Palatino Linotype" w:hAnsi="Palatino Linotype" w:cs="Arial"/>
          <w:sz w:val="24"/>
          <w:szCs w:val="24"/>
        </w:rPr>
        <w:t>müxbir</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hesabından</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üçüncü</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şəxslər</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tərəfindən</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birbaşa</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istifadə</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edilməsi</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payable-through</w:t>
      </w:r>
      <w:proofErr w:type="spellEnd"/>
      <w:r w:rsidRPr="005B32A8">
        <w:rPr>
          <w:rFonts w:ascii="Palatino Linotype" w:hAnsi="Palatino Linotype" w:cs="Arial"/>
          <w:sz w:val="24"/>
          <w:szCs w:val="24"/>
        </w:rPr>
        <w:t xml:space="preserve"> </w:t>
      </w:r>
      <w:proofErr w:type="spellStart"/>
      <w:r w:rsidRPr="005B32A8">
        <w:rPr>
          <w:rFonts w:ascii="Palatino Linotype" w:hAnsi="Palatino Linotype" w:cs="Arial"/>
          <w:sz w:val="24"/>
          <w:szCs w:val="24"/>
        </w:rPr>
        <w:t>account</w:t>
      </w:r>
      <w:proofErr w:type="spellEnd"/>
      <w:r w:rsidRPr="005B32A8">
        <w:rPr>
          <w:rFonts w:ascii="Palatino Linotype" w:hAnsi="Palatino Linotype" w:cs="Arial"/>
          <w:sz w:val="24"/>
          <w:szCs w:val="24"/>
        </w:rPr>
        <w:t>);</w:t>
      </w:r>
    </w:p>
    <w:p w14:paraId="63932A78" w14:textId="5AD740D7"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tranzit hesablar;</w:t>
      </w:r>
    </w:p>
    <w:p w14:paraId="1FD123F3" w14:textId="1CCE8DE1"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əməliyyatlar üçün yeni texnologiyalardan (üzbəüz olmayan) istifadə olunması;</w:t>
      </w:r>
    </w:p>
    <w:p w14:paraId="355CD966" w14:textId="68171ACF"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xüsusi istifadə hesabları və ya mərkəzləşmiş hesablar (vəsaitləri </w:t>
      </w:r>
      <w:proofErr w:type="spellStart"/>
      <w:r w:rsidRPr="005B32A8">
        <w:rPr>
          <w:rFonts w:ascii="Palatino Linotype" w:hAnsi="Palatino Linotype" w:cs="Arial"/>
          <w:sz w:val="24"/>
          <w:szCs w:val="24"/>
          <w:lang w:val="az-Latn-AZ"/>
        </w:rPr>
        <w:t>cəmləşdirmək</w:t>
      </w:r>
      <w:proofErr w:type="spellEnd"/>
      <w:r w:rsidRPr="005B32A8">
        <w:rPr>
          <w:rFonts w:ascii="Palatino Linotype" w:hAnsi="Palatino Linotype" w:cs="Arial"/>
          <w:sz w:val="24"/>
          <w:szCs w:val="24"/>
          <w:lang w:val="az-Latn-AZ"/>
        </w:rPr>
        <w:t xml:space="preserve"> üçün istifadə edilən hesablar);</w:t>
      </w:r>
    </w:p>
    <w:p w14:paraId="460CF9C4" w14:textId="60518830"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bank kartları və onlar ilə əməliyyatlar üçün </w:t>
      </w:r>
      <w:proofErr w:type="spellStart"/>
      <w:r w:rsidRPr="005B32A8">
        <w:rPr>
          <w:rFonts w:ascii="Palatino Linotype" w:hAnsi="Palatino Linotype" w:cs="Arial"/>
          <w:sz w:val="24"/>
          <w:szCs w:val="24"/>
          <w:lang w:val="az-Latn-AZ"/>
        </w:rPr>
        <w:t>onlayn</w:t>
      </w:r>
      <w:proofErr w:type="spellEnd"/>
      <w:r w:rsidRPr="005B32A8">
        <w:rPr>
          <w:rFonts w:ascii="Palatino Linotype" w:hAnsi="Palatino Linotype" w:cs="Arial"/>
          <w:sz w:val="24"/>
          <w:szCs w:val="24"/>
          <w:lang w:val="az-Latn-AZ"/>
        </w:rPr>
        <w:t xml:space="preserve"> qaydada sifariş olunma və mobil tətbiq ilə istifadə edilmə; </w:t>
      </w:r>
    </w:p>
    <w:p w14:paraId="7AD6BAA0" w14:textId="569C0408"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yüksək riskli hesab edilən digər çatdırılma kanalları.</w:t>
      </w:r>
    </w:p>
    <w:p w14:paraId="1AC297F2" w14:textId="461896BF"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coğrafi yerləşmə risk kateqoriyası üzrə müəyyən edilmiş aşağıdakı dövlətlər (ərazilər) yüksək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364BD04B" w14:textId="7AF6E583"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etibarlı mənbələr (beynəlxalq təşkilat və qurumlar tərəfindən dərc edilmiş qarşılıqlı </w:t>
      </w:r>
      <w:proofErr w:type="spellStart"/>
      <w:r w:rsidRPr="005B32A8">
        <w:rPr>
          <w:rFonts w:ascii="Palatino Linotype" w:hAnsi="Palatino Linotype" w:cs="Arial"/>
          <w:sz w:val="24"/>
          <w:szCs w:val="24"/>
          <w:lang w:val="az-Latn-AZ"/>
        </w:rPr>
        <w:t>qiymətləndirmə</w:t>
      </w:r>
      <w:proofErr w:type="spellEnd"/>
      <w:r w:rsidRPr="005B32A8">
        <w:rPr>
          <w:rFonts w:ascii="Palatino Linotype" w:hAnsi="Palatino Linotype" w:cs="Arial"/>
          <w:sz w:val="24"/>
          <w:szCs w:val="24"/>
          <w:lang w:val="az-Latn-AZ"/>
        </w:rPr>
        <w:t xml:space="preserve"> və ya təfsilatlı hesabatlar, habelə tərəqqi hesabatları) əsasında cinayət yolu ilə əldə edilmiş əmlakın </w:t>
      </w:r>
      <w:proofErr w:type="spellStart"/>
      <w:r w:rsidRPr="005B32A8">
        <w:rPr>
          <w:rFonts w:ascii="Palatino Linotype" w:hAnsi="Palatino Linotype" w:cs="Arial"/>
          <w:sz w:val="24"/>
          <w:szCs w:val="24"/>
          <w:lang w:val="az-Latn-AZ"/>
        </w:rPr>
        <w:t>leqallaşdırılmasına</w:t>
      </w:r>
      <w:proofErr w:type="spellEnd"/>
      <w:r w:rsidRPr="005B32A8">
        <w:rPr>
          <w:rFonts w:ascii="Palatino Linotype" w:hAnsi="Palatino Linotype" w:cs="Arial"/>
          <w:sz w:val="24"/>
          <w:szCs w:val="24"/>
          <w:lang w:val="az-Latn-AZ"/>
        </w:rPr>
        <w:t xml:space="preserve"> və terrorçuluğun </w:t>
      </w:r>
      <w:proofErr w:type="spellStart"/>
      <w:r w:rsidRPr="005B32A8">
        <w:rPr>
          <w:rFonts w:ascii="Palatino Linotype" w:hAnsi="Palatino Linotype" w:cs="Arial"/>
          <w:sz w:val="24"/>
          <w:szCs w:val="24"/>
          <w:lang w:val="az-Latn-AZ"/>
        </w:rPr>
        <w:t>maliyyələşdirilməsinə</w:t>
      </w:r>
      <w:proofErr w:type="spellEnd"/>
      <w:r w:rsidRPr="005B32A8">
        <w:rPr>
          <w:rFonts w:ascii="Palatino Linotype" w:hAnsi="Palatino Linotype" w:cs="Arial"/>
          <w:sz w:val="24"/>
          <w:szCs w:val="24"/>
          <w:lang w:val="az-Latn-AZ"/>
        </w:rPr>
        <w:t xml:space="preserve"> qarşı adekvat mübarizə sisteminin olmadığı müəyyən edilmiş dövlətlər (ərazilər);</w:t>
      </w:r>
    </w:p>
    <w:p w14:paraId="15829BA0" w14:textId="172BF25F"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 xml:space="preserve">silahlı separatizmi, ekstremizmi, muzdluluğu və terror fəaliyyətini dəstəkləyən, maliyyə əməliyyatlarının aparılması zamanı </w:t>
      </w:r>
      <w:proofErr w:type="spellStart"/>
      <w:r w:rsidRPr="005B32A8">
        <w:rPr>
          <w:rFonts w:ascii="Palatino Linotype" w:eastAsia="Arial" w:hAnsi="Palatino Linotype" w:cs="Arial"/>
          <w:sz w:val="24"/>
          <w:szCs w:val="24"/>
          <w:lang w:val="az-Latn-AZ"/>
        </w:rPr>
        <w:t>eyniləşdirmə</w:t>
      </w:r>
      <w:proofErr w:type="spellEnd"/>
      <w:r w:rsidRPr="005B32A8">
        <w:rPr>
          <w:rFonts w:ascii="Palatino Linotype" w:eastAsia="Arial" w:hAnsi="Palatino Linotype" w:cs="Arial"/>
          <w:sz w:val="24"/>
          <w:szCs w:val="24"/>
          <w:lang w:val="az-Latn-AZ"/>
        </w:rPr>
        <w:t xml:space="preserve"> məlumat və sənədlərinin </w:t>
      </w:r>
      <w:proofErr w:type="spellStart"/>
      <w:r w:rsidRPr="005B32A8">
        <w:rPr>
          <w:rFonts w:ascii="Palatino Linotype" w:eastAsia="Arial" w:hAnsi="Palatino Linotype" w:cs="Arial"/>
          <w:sz w:val="24"/>
          <w:szCs w:val="24"/>
          <w:lang w:val="az-Latn-AZ"/>
        </w:rPr>
        <w:t>açıqlanmasını</w:t>
      </w:r>
      <w:proofErr w:type="spellEnd"/>
      <w:r w:rsidRPr="005B32A8">
        <w:rPr>
          <w:rFonts w:ascii="Palatino Linotype" w:eastAsia="Arial" w:hAnsi="Palatino Linotype" w:cs="Arial"/>
          <w:sz w:val="24"/>
          <w:szCs w:val="24"/>
          <w:lang w:val="az-Latn-AZ"/>
        </w:rPr>
        <w:t xml:space="preserve"> tələb etməyən və beynəlxalq təşkilatlar tərəfindən barəsində sanksiyalar və ya digər analoji tədbirlər tətbiq edilən </w:t>
      </w:r>
      <w:r w:rsidRPr="005B32A8">
        <w:rPr>
          <w:rFonts w:ascii="Palatino Linotype" w:hAnsi="Palatino Linotype" w:cs="Arial"/>
          <w:sz w:val="24"/>
          <w:szCs w:val="24"/>
          <w:lang w:val="az-Latn-AZ"/>
        </w:rPr>
        <w:t>dövlətlər (ərazilər);</w:t>
      </w:r>
    </w:p>
    <w:p w14:paraId="4E98FC73" w14:textId="55C86595"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Birləşmiş Millətlər Təşkilatının sanksiya və ya embarqo subyekti olan dövlətlər (ərazilər);</w:t>
      </w:r>
    </w:p>
    <w:p w14:paraId="5E19B1E0" w14:textId="196E9B25"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etibarlı mənbələr əsasında digər cinayətkarlıq (xüsusilə iqtisadi sahədə cinayətlər üzrə) səviyyəsinin yüksək olduğu təsdiq edilmiş dövlətlər (ərazilər);</w:t>
      </w:r>
    </w:p>
    <w:p w14:paraId="1AC9C002" w14:textId="59F54E70"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əmlakın </w:t>
      </w:r>
      <w:proofErr w:type="spellStart"/>
      <w:r w:rsidRPr="005B32A8">
        <w:rPr>
          <w:rFonts w:ascii="Palatino Linotype" w:hAnsi="Palatino Linotype" w:cs="Arial"/>
          <w:sz w:val="24"/>
          <w:szCs w:val="24"/>
          <w:lang w:val="az-Latn-AZ"/>
        </w:rPr>
        <w:t>leqallaşdırıldığı</w:t>
      </w:r>
      <w:proofErr w:type="spellEnd"/>
      <w:r w:rsidRPr="005B32A8">
        <w:rPr>
          <w:rFonts w:ascii="Palatino Linotype" w:hAnsi="Palatino Linotype" w:cs="Arial"/>
          <w:sz w:val="24"/>
          <w:szCs w:val="24"/>
          <w:lang w:val="az-Latn-AZ"/>
        </w:rPr>
        <w:t xml:space="preserve"> müəyyən edilmiş əsas dövlətlər (ərazilər) və </w:t>
      </w:r>
      <w:proofErr w:type="spellStart"/>
      <w:r w:rsidRPr="005B32A8">
        <w:rPr>
          <w:rFonts w:ascii="Palatino Linotype" w:hAnsi="Palatino Linotype" w:cs="Arial"/>
          <w:sz w:val="24"/>
          <w:szCs w:val="24"/>
          <w:lang w:val="az-Latn-AZ"/>
        </w:rPr>
        <w:t>ofşor</w:t>
      </w:r>
      <w:proofErr w:type="spellEnd"/>
      <w:r w:rsidRPr="005B32A8">
        <w:rPr>
          <w:rFonts w:ascii="Palatino Linotype" w:hAnsi="Palatino Linotype" w:cs="Arial"/>
          <w:sz w:val="24"/>
          <w:szCs w:val="24"/>
          <w:lang w:val="az-Latn-AZ"/>
        </w:rPr>
        <w:t xml:space="preserve"> maliyyə mərkəzləri;</w:t>
      </w:r>
    </w:p>
    <w:p w14:paraId="48D7DA34" w14:textId="174EDABC"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Azərbaycan</w:t>
      </w:r>
      <w:r w:rsidRPr="005B32A8">
        <w:rPr>
          <w:rFonts w:ascii="Palatino Linotype" w:hAnsi="Palatino Linotype" w:cs="Arial"/>
          <w:sz w:val="24"/>
          <w:szCs w:val="24"/>
          <w:lang w:val="az-Latn-AZ"/>
        </w:rPr>
        <w:t xml:space="preserve"> Respublikasının Maliyyə Monitorinqi Xidməti tərəfindən Qanunun 9.5-ci maddəsinə uyğun olaraq müəyyən edilən yüksək riskli dövlətlər (ərazilər);</w:t>
      </w:r>
    </w:p>
    <w:p w14:paraId="1BDACFB0" w14:textId="29D2F3A4"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yüksək riskli hesab edilən digər dövlətlər (ərazilər).</w:t>
      </w:r>
    </w:p>
    <w:p w14:paraId="345E61C3" w14:textId="6AD971DE" w:rsidR="00DA3DA5" w:rsidRPr="005B32A8" w:rsidRDefault="00DA3DA5" w:rsidP="00167695">
      <w:pPr>
        <w:pStyle w:val="a3"/>
        <w:numPr>
          <w:ilvl w:val="1"/>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risk </w:t>
      </w:r>
      <w:proofErr w:type="spellStart"/>
      <w:r w:rsidRPr="005B32A8">
        <w:rPr>
          <w:rFonts w:ascii="Palatino Linotype" w:hAnsi="Palatino Linotype" w:cs="Arial"/>
          <w:sz w:val="24"/>
          <w:szCs w:val="24"/>
          <w:lang w:val="az-Latn-AZ"/>
        </w:rPr>
        <w:t>qiymətləndirilməsində</w:t>
      </w:r>
      <w:proofErr w:type="spellEnd"/>
      <w:r w:rsidRPr="005B32A8">
        <w:rPr>
          <w:rFonts w:ascii="Palatino Linotype" w:hAnsi="Palatino Linotype" w:cs="Arial"/>
          <w:sz w:val="24"/>
          <w:szCs w:val="24"/>
          <w:lang w:val="az-Latn-AZ"/>
        </w:rPr>
        <w:t xml:space="preserve"> əməliyyat riski kateqoriyası üzrə müəyyən edilmiş aşağıdakı əməliyyatlar yüksək riskli olaraq </w:t>
      </w:r>
      <w:proofErr w:type="spellStart"/>
      <w:r w:rsidRPr="005B32A8">
        <w:rPr>
          <w:rFonts w:ascii="Palatino Linotype" w:hAnsi="Palatino Linotype" w:cs="Arial"/>
          <w:sz w:val="24"/>
          <w:szCs w:val="24"/>
          <w:lang w:val="az-Latn-AZ"/>
        </w:rPr>
        <w:t>təsnifləşdirilə</w:t>
      </w:r>
      <w:proofErr w:type="spellEnd"/>
      <w:r w:rsidRPr="005B32A8">
        <w:rPr>
          <w:rFonts w:ascii="Palatino Linotype" w:hAnsi="Palatino Linotype" w:cs="Arial"/>
          <w:sz w:val="24"/>
          <w:szCs w:val="24"/>
          <w:lang w:val="az-Latn-AZ"/>
        </w:rPr>
        <w:t xml:space="preserve"> bilər:</w:t>
      </w:r>
    </w:p>
    <w:p w14:paraId="23D952FA" w14:textId="699BB512"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eastAsia="Arial" w:hAnsi="Palatino Linotype" w:cs="Arial"/>
          <w:sz w:val="24"/>
          <w:szCs w:val="24"/>
          <w:lang w:val="az-Latn-AZ"/>
        </w:rPr>
        <w:t>Qanunun 11.2-ci maddəsində nəzərdə tutulmuş əməliyyatlar;</w:t>
      </w:r>
    </w:p>
    <w:p w14:paraId="63511231" w14:textId="20FA62F5"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rPr>
      </w:pPr>
      <w:r w:rsidRPr="005B32A8">
        <w:rPr>
          <w:rFonts w:ascii="Palatino Linotype" w:hAnsi="Palatino Linotype" w:cs="Arial"/>
          <w:sz w:val="24"/>
          <w:szCs w:val="24"/>
          <w:lang w:val="az-Latn-AZ"/>
        </w:rPr>
        <w:t>nağd mədaxil əməliyyatları</w:t>
      </w:r>
    </w:p>
    <w:p w14:paraId="3833C5AE" w14:textId="24124DE3"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əlaqəli olmayan və ya naməlum üçüncü şəxslərdən qəbul edilmiş ödənişlər;</w:t>
      </w:r>
    </w:p>
    <w:p w14:paraId="353382EC" w14:textId="775C9EF7"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lastRenderedPageBreak/>
        <w:t xml:space="preserve">Müştərinin sahibkarlıq fəaliyyətinə və tarixçəsinə uyğun gəlməyən və ya az izah olunan, </w:t>
      </w:r>
      <w:proofErr w:type="spellStart"/>
      <w:r w:rsidRPr="005B32A8">
        <w:rPr>
          <w:rFonts w:ascii="Palatino Linotype" w:hAnsi="Palatino Linotype" w:cs="Arial"/>
          <w:sz w:val="24"/>
          <w:szCs w:val="24"/>
          <w:lang w:val="az-Latn-AZ"/>
        </w:rPr>
        <w:t>izaholunmayan</w:t>
      </w:r>
      <w:proofErr w:type="spellEnd"/>
      <w:r w:rsidRPr="005B32A8">
        <w:rPr>
          <w:rFonts w:ascii="Palatino Linotype" w:hAnsi="Palatino Linotype" w:cs="Arial"/>
          <w:sz w:val="24"/>
          <w:szCs w:val="24"/>
          <w:lang w:val="az-Latn-AZ"/>
        </w:rPr>
        <w:t>, təkrarlanan və ya qeyri-adi sxemli köçürmə əməliyyatları;</w:t>
      </w:r>
    </w:p>
    <w:p w14:paraId="143261FE" w14:textId="4E84DB3B"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etibarlı müqavilə, məhsul və xidmət ilə əlaqədar olmayan köçürmə əməliyyatları;</w:t>
      </w:r>
    </w:p>
    <w:p w14:paraId="6BE600F9" w14:textId="0EBEF399"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Bu Qaydanın 3.9-3.12-ci bəndlərində qeyd olunmuş müştərilər, məhsullar (və ya xidmətlər), çatdırılma kanalları və dövlətlər (ərazilər) ilə əlaqəli əməliyyatlar;</w:t>
      </w:r>
    </w:p>
    <w:p w14:paraId="71C03708" w14:textId="5BF67EFF" w:rsidR="00DA3DA5" w:rsidRPr="005B32A8" w:rsidRDefault="00DA3DA5" w:rsidP="00167695">
      <w:pPr>
        <w:pStyle w:val="a3"/>
        <w:numPr>
          <w:ilvl w:val="2"/>
          <w:numId w:val="2"/>
        </w:numPr>
        <w:tabs>
          <w:tab w:val="left" w:pos="851"/>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nəticəsində yüksək riskli hesab edilən digər əməliyyatlar.</w:t>
      </w:r>
    </w:p>
    <w:p w14:paraId="760C215E" w14:textId="77777777" w:rsidR="00DA3DA5" w:rsidRPr="005B32A8" w:rsidRDefault="00DA3DA5" w:rsidP="00167695">
      <w:pPr>
        <w:spacing w:after="0" w:line="240" w:lineRule="auto"/>
        <w:ind w:firstLine="284"/>
        <w:jc w:val="both"/>
        <w:rPr>
          <w:rFonts w:ascii="Palatino Linotype" w:hAnsi="Palatino Linotype" w:cs="Arial"/>
          <w:sz w:val="24"/>
          <w:szCs w:val="24"/>
          <w:lang w:val="az-Latn-AZ"/>
        </w:rPr>
      </w:pPr>
    </w:p>
    <w:p w14:paraId="4A690FE7" w14:textId="5D3552C3" w:rsidR="00DA3DA5" w:rsidRPr="005B32A8" w:rsidRDefault="00DA3DA5" w:rsidP="00167695">
      <w:pPr>
        <w:pStyle w:val="a3"/>
        <w:numPr>
          <w:ilvl w:val="0"/>
          <w:numId w:val="2"/>
        </w:numPr>
        <w:tabs>
          <w:tab w:val="left" w:pos="284"/>
        </w:tabs>
        <w:spacing w:after="0" w:line="240" w:lineRule="auto"/>
        <w:ind w:left="0" w:firstLine="0"/>
        <w:contextualSpacing w:val="0"/>
        <w:jc w:val="center"/>
        <w:rPr>
          <w:rFonts w:ascii="Palatino Linotype" w:hAnsi="Palatino Linotype" w:cs="Arial"/>
          <w:b/>
          <w:bCs/>
          <w:sz w:val="24"/>
          <w:szCs w:val="24"/>
          <w:lang w:val="az-Latn-AZ"/>
        </w:rPr>
      </w:pPr>
      <w:proofErr w:type="spellStart"/>
      <w:r w:rsidRPr="005B32A8">
        <w:rPr>
          <w:rFonts w:ascii="Palatino Linotype" w:hAnsi="Palatino Linotype" w:cs="Arial"/>
          <w:b/>
          <w:bCs/>
          <w:sz w:val="24"/>
          <w:szCs w:val="24"/>
          <w:lang w:val="az-Latn-AZ"/>
        </w:rPr>
        <w:t>Sadələşdirilmiş</w:t>
      </w:r>
      <w:proofErr w:type="spellEnd"/>
      <w:r w:rsidRPr="005B32A8">
        <w:rPr>
          <w:rFonts w:ascii="Palatino Linotype" w:hAnsi="Palatino Linotype" w:cs="Arial"/>
          <w:b/>
          <w:bCs/>
          <w:sz w:val="24"/>
          <w:szCs w:val="24"/>
          <w:lang w:val="az-Latn-AZ"/>
        </w:rPr>
        <w:t xml:space="preserve"> müştəri uyğunluğu tədbirləri</w:t>
      </w:r>
    </w:p>
    <w:p w14:paraId="3B93FB64" w14:textId="77777777" w:rsidR="00DA3DA5" w:rsidRPr="005B32A8" w:rsidRDefault="00DA3DA5" w:rsidP="00167695">
      <w:pPr>
        <w:pStyle w:val="a3"/>
        <w:tabs>
          <w:tab w:val="left" w:pos="284"/>
        </w:tabs>
        <w:spacing w:after="0" w:line="240" w:lineRule="auto"/>
        <w:rPr>
          <w:rFonts w:ascii="Palatino Linotype" w:hAnsi="Palatino Linotype" w:cs="Arial"/>
          <w:b/>
          <w:bCs/>
          <w:sz w:val="24"/>
          <w:szCs w:val="24"/>
          <w:lang w:val="en-US"/>
        </w:rPr>
      </w:pPr>
    </w:p>
    <w:p w14:paraId="37200970" w14:textId="6576B5FF"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Aşağı risk dərəcələri üçün </w:t>
      </w:r>
      <w:proofErr w:type="spellStart"/>
      <w:r w:rsidRPr="005B32A8">
        <w:rPr>
          <w:rFonts w:ascii="Palatino Linotype" w:hAnsi="Palatino Linotype" w:cs="Arial"/>
          <w:sz w:val="24"/>
          <w:szCs w:val="24"/>
          <w:lang w:val="az-Latn-AZ"/>
        </w:rPr>
        <w:t>sadələşdirilmiş</w:t>
      </w:r>
      <w:proofErr w:type="spellEnd"/>
      <w:r w:rsidRPr="005B32A8">
        <w:rPr>
          <w:rFonts w:ascii="Palatino Linotype" w:hAnsi="Palatino Linotype" w:cs="Arial"/>
          <w:sz w:val="24"/>
          <w:szCs w:val="24"/>
          <w:lang w:val="az-Latn-AZ"/>
        </w:rPr>
        <w:t xml:space="preserve"> müştəri uyğunluğu tədbirləri yalnız Qanunun 4.18-ci maddəsinə uyğun olaraq aşağıdakı hallarda tətbiq edilə bilər:</w:t>
      </w:r>
    </w:p>
    <w:p w14:paraId="6316ECEB" w14:textId="6C5E84BF"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eastAsia="Arial" w:hAnsi="Palatino Linotype" w:cs="Arial"/>
          <w:sz w:val="24"/>
          <w:szCs w:val="24"/>
          <w:lang w:val="az-Latn-AZ"/>
        </w:rPr>
      </w:pPr>
      <w:r w:rsidRPr="005B32A8">
        <w:rPr>
          <w:rFonts w:ascii="Palatino Linotype" w:eastAsia="Arial" w:hAnsi="Palatino Linotype" w:cs="Arial"/>
          <w:sz w:val="24"/>
          <w:szCs w:val="24"/>
          <w:lang w:val="az-Latn-AZ"/>
        </w:rPr>
        <w:t xml:space="preserve">işgüzar münasibətlərin </w:t>
      </w:r>
      <w:proofErr w:type="spellStart"/>
      <w:r w:rsidRPr="005B32A8">
        <w:rPr>
          <w:rFonts w:ascii="Palatino Linotype" w:eastAsia="Arial" w:hAnsi="Palatino Linotype" w:cs="Arial"/>
          <w:sz w:val="24"/>
          <w:szCs w:val="24"/>
          <w:lang w:val="az-Latn-AZ"/>
        </w:rPr>
        <w:t>yaradılmasından</w:t>
      </w:r>
      <w:proofErr w:type="spellEnd"/>
      <w:r w:rsidRPr="005B32A8">
        <w:rPr>
          <w:rFonts w:ascii="Palatino Linotype" w:eastAsia="Arial" w:hAnsi="Palatino Linotype" w:cs="Arial"/>
          <w:sz w:val="24"/>
          <w:szCs w:val="24"/>
          <w:lang w:val="az-Latn-AZ"/>
        </w:rPr>
        <w:t xml:space="preserve"> əvvəl;</w:t>
      </w:r>
    </w:p>
    <w:p w14:paraId="018BEE68" w14:textId="13EBDEE5"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eastAsia="Arial" w:hAnsi="Palatino Linotype" w:cs="Arial"/>
          <w:sz w:val="24"/>
          <w:szCs w:val="24"/>
          <w:lang w:val="az-Latn-AZ"/>
        </w:rPr>
      </w:pPr>
      <w:r w:rsidRPr="005B32A8">
        <w:rPr>
          <w:rFonts w:ascii="Palatino Linotype" w:eastAsia="Arial" w:hAnsi="Palatino Linotype" w:cs="Arial"/>
          <w:sz w:val="24"/>
          <w:szCs w:val="24"/>
          <w:lang w:val="az-Latn-AZ"/>
        </w:rPr>
        <w:t xml:space="preserve">iyirmi min manat məbləğində və ya bu məbləğdən artıq həyata keçirilməsi gözlənilən hər hansı birdəfəlik əməliyyatdan əvvəl (bu hala, həmçinin limit çərçivəsində həyata keçirilərək bir-biri ilə əlaqəsi olan və ümumi məbləği iyirmi min manatdan artıq olan bir neçə əməliyyat aiddir); </w:t>
      </w:r>
    </w:p>
    <w:p w14:paraId="7045C8FF" w14:textId="1EC4D4B7"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eastAsia="Arial" w:hAnsi="Palatino Linotype" w:cs="Arial"/>
          <w:sz w:val="24"/>
          <w:szCs w:val="24"/>
          <w:lang w:val="az-Latn-AZ"/>
        </w:rPr>
      </w:pPr>
      <w:r w:rsidRPr="005B32A8">
        <w:rPr>
          <w:rFonts w:ascii="Palatino Linotype" w:eastAsia="Arial" w:hAnsi="Palatino Linotype" w:cs="Arial"/>
          <w:sz w:val="24"/>
          <w:szCs w:val="24"/>
          <w:lang w:val="az-Latn-AZ"/>
        </w:rPr>
        <w:t xml:space="preserve">maliyyə vəsaitlərinin elektron köçürülməsi və virtual aktivlərlə əməliyyatların </w:t>
      </w:r>
      <w:proofErr w:type="spellStart"/>
      <w:r w:rsidRPr="005B32A8">
        <w:rPr>
          <w:rFonts w:ascii="Palatino Linotype" w:eastAsia="Arial" w:hAnsi="Palatino Linotype" w:cs="Arial"/>
          <w:sz w:val="24"/>
          <w:szCs w:val="24"/>
          <w:lang w:val="az-Latn-AZ"/>
        </w:rPr>
        <w:t>aparılmasına</w:t>
      </w:r>
      <w:proofErr w:type="spellEnd"/>
      <w:r w:rsidRPr="005B32A8">
        <w:rPr>
          <w:rFonts w:ascii="Palatino Linotype" w:eastAsia="Arial" w:hAnsi="Palatino Linotype" w:cs="Arial"/>
          <w:sz w:val="24"/>
          <w:szCs w:val="24"/>
          <w:lang w:val="az-Latn-AZ"/>
        </w:rPr>
        <w:t xml:space="preserve"> dair Azərbaycan Respublikasının Mərkəzi Bankı tərəfindən müəyyən edilmiş qaydalara uyğun olaraq maliyyə vəsaitlərinin birdəfəlik elektron </w:t>
      </w:r>
      <w:proofErr w:type="spellStart"/>
      <w:r w:rsidRPr="005B32A8">
        <w:rPr>
          <w:rFonts w:ascii="Palatino Linotype" w:eastAsia="Arial" w:hAnsi="Palatino Linotype" w:cs="Arial"/>
          <w:sz w:val="24"/>
          <w:szCs w:val="24"/>
          <w:lang w:val="az-Latn-AZ"/>
        </w:rPr>
        <w:t>köçürülməsindən</w:t>
      </w:r>
      <w:proofErr w:type="spellEnd"/>
      <w:r w:rsidRPr="005B32A8">
        <w:rPr>
          <w:rFonts w:ascii="Palatino Linotype" w:eastAsia="Arial" w:hAnsi="Palatino Linotype" w:cs="Arial"/>
          <w:sz w:val="24"/>
          <w:szCs w:val="24"/>
          <w:lang w:val="az-Latn-AZ"/>
        </w:rPr>
        <w:t xml:space="preserve"> və virtual aktivlərlə aparılan birdəfəlik əməliyyatlardan əvvəl.</w:t>
      </w:r>
    </w:p>
    <w:p w14:paraId="403CC7D6" w14:textId="6F3B8CE1"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b/>
          <w:bCs/>
          <w:sz w:val="24"/>
          <w:szCs w:val="24"/>
          <w:lang w:val="az-Latn-AZ"/>
        </w:rPr>
      </w:pPr>
      <w:r w:rsidRPr="005B32A8">
        <w:rPr>
          <w:rFonts w:ascii="Palatino Linotype" w:hAnsi="Palatino Linotype" w:cs="Arial"/>
          <w:sz w:val="24"/>
          <w:szCs w:val="24"/>
          <w:lang w:val="az-Latn-AZ"/>
        </w:rPr>
        <w:t xml:space="preserve">İşgüzar münasibətlərin yaradılması və ya birdəfəlik əməliyyatların həyata keçirilməsi zamanı tətbiq edilən </w:t>
      </w:r>
      <w:proofErr w:type="spellStart"/>
      <w:r w:rsidRPr="005B32A8">
        <w:rPr>
          <w:rFonts w:ascii="Palatino Linotype" w:hAnsi="Palatino Linotype" w:cs="Arial"/>
          <w:sz w:val="24"/>
          <w:szCs w:val="24"/>
          <w:lang w:val="az-Latn-AZ"/>
        </w:rPr>
        <w:t>sadələşdirilmiş</w:t>
      </w:r>
      <w:proofErr w:type="spellEnd"/>
      <w:r w:rsidRPr="005B32A8">
        <w:rPr>
          <w:rFonts w:ascii="Palatino Linotype" w:hAnsi="Palatino Linotype" w:cs="Arial"/>
          <w:sz w:val="24"/>
          <w:szCs w:val="24"/>
          <w:lang w:val="az-Latn-AZ"/>
        </w:rPr>
        <w:t xml:space="preserve"> müştəri uyğunluğu tədbirləri davamlı müştəri uyğunluğu tədbirləri üçün tətbiq edilə bilməz. </w:t>
      </w:r>
    </w:p>
    <w:p w14:paraId="76CB4304" w14:textId="1106344C"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şəxslər aşağıdakı </w:t>
      </w:r>
      <w:proofErr w:type="spellStart"/>
      <w:r w:rsidRPr="005B32A8">
        <w:rPr>
          <w:rFonts w:ascii="Palatino Linotype" w:hAnsi="Palatino Linotype" w:cs="Arial"/>
          <w:sz w:val="24"/>
          <w:szCs w:val="24"/>
          <w:lang w:val="az-Latn-AZ"/>
        </w:rPr>
        <w:t>sadələşdirilmiş</w:t>
      </w:r>
      <w:proofErr w:type="spellEnd"/>
      <w:r w:rsidRPr="005B32A8">
        <w:rPr>
          <w:rFonts w:ascii="Palatino Linotype" w:hAnsi="Palatino Linotype" w:cs="Arial"/>
          <w:sz w:val="24"/>
          <w:szCs w:val="24"/>
          <w:lang w:val="az-Latn-AZ"/>
        </w:rPr>
        <w:t xml:space="preserve"> müştəri uyğunluğu </w:t>
      </w:r>
      <w:proofErr w:type="spellStart"/>
      <w:r w:rsidRPr="005B32A8">
        <w:rPr>
          <w:rFonts w:ascii="Palatino Linotype" w:hAnsi="Palatino Linotype" w:cs="Arial"/>
          <w:sz w:val="24"/>
          <w:szCs w:val="24"/>
          <w:lang w:val="az-Latn-AZ"/>
        </w:rPr>
        <w:t>tədbirlərindən</w:t>
      </w:r>
      <w:proofErr w:type="spellEnd"/>
      <w:r w:rsidRPr="005B32A8">
        <w:rPr>
          <w:rFonts w:ascii="Palatino Linotype" w:hAnsi="Palatino Linotype" w:cs="Arial"/>
          <w:sz w:val="24"/>
          <w:szCs w:val="24"/>
          <w:lang w:val="az-Latn-AZ"/>
        </w:rPr>
        <w:t xml:space="preserve"> birini və ya bir neçəsini tətbiq edə bilərlər:</w:t>
      </w:r>
    </w:p>
    <w:p w14:paraId="6ED6EE55" w14:textId="01E526EE"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müştərinin və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mülkiyyətçinin </w:t>
      </w:r>
      <w:proofErr w:type="spellStart"/>
      <w:r w:rsidRPr="005B32A8">
        <w:rPr>
          <w:rFonts w:ascii="Palatino Linotype" w:hAnsi="Palatino Linotype" w:cs="Arial"/>
          <w:sz w:val="24"/>
          <w:szCs w:val="24"/>
          <w:lang w:val="az-Latn-AZ"/>
        </w:rPr>
        <w:t>verifikasiyasının</w:t>
      </w:r>
      <w:proofErr w:type="spellEnd"/>
      <w:r w:rsidRPr="005B32A8">
        <w:rPr>
          <w:rFonts w:ascii="Palatino Linotype" w:hAnsi="Palatino Linotype" w:cs="Arial"/>
          <w:sz w:val="24"/>
          <w:szCs w:val="24"/>
          <w:lang w:val="az-Latn-AZ"/>
        </w:rPr>
        <w:t xml:space="preserve"> işgüzar münasibətlər </w:t>
      </w:r>
      <w:proofErr w:type="spellStart"/>
      <w:r w:rsidRPr="005B32A8">
        <w:rPr>
          <w:rFonts w:ascii="Palatino Linotype" w:hAnsi="Palatino Linotype" w:cs="Arial"/>
          <w:sz w:val="24"/>
          <w:szCs w:val="24"/>
          <w:lang w:val="az-Latn-AZ"/>
        </w:rPr>
        <w:t>yaradıldıqdan</w:t>
      </w:r>
      <w:proofErr w:type="spellEnd"/>
      <w:r w:rsidRPr="005B32A8">
        <w:rPr>
          <w:rFonts w:ascii="Palatino Linotype" w:hAnsi="Palatino Linotype" w:cs="Arial"/>
          <w:sz w:val="24"/>
          <w:szCs w:val="24"/>
          <w:lang w:val="az-Latn-AZ"/>
        </w:rPr>
        <w:t xml:space="preserve"> sonra həyata keçirilməsi;</w:t>
      </w:r>
    </w:p>
    <w:p w14:paraId="468212B6" w14:textId="055862FF"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işgüzar münasibətlər çərçivəsində əməliyyatların illik dövriyyəsi yüz min manatdan aşağı olan hallarda Qanunun 4.5-ci maddəsinə əsasən müştərilərin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məlumatlarının </w:t>
      </w:r>
      <w:proofErr w:type="spellStart"/>
      <w:r w:rsidRPr="005B32A8">
        <w:rPr>
          <w:rFonts w:ascii="Palatino Linotype" w:hAnsi="Palatino Linotype" w:cs="Arial"/>
          <w:sz w:val="24"/>
          <w:szCs w:val="24"/>
          <w:lang w:val="az-Latn-AZ"/>
        </w:rPr>
        <w:t>yenilənməsinin</w:t>
      </w:r>
      <w:proofErr w:type="spellEnd"/>
      <w:r w:rsidRPr="005B32A8">
        <w:rPr>
          <w:rFonts w:ascii="Palatino Linotype" w:hAnsi="Palatino Linotype" w:cs="Arial"/>
          <w:sz w:val="24"/>
          <w:szCs w:val="24"/>
          <w:lang w:val="az-Latn-AZ"/>
        </w:rPr>
        <w:t xml:space="preserve"> bu Qaydaların 8.1-ci bəndində nəzərdə tutulandan daha uzun vaxt intervalında həyata keçirilməsi;</w:t>
      </w:r>
    </w:p>
    <w:p w14:paraId="0714B640" w14:textId="324A9E8B" w:rsidR="00DA3DA5" w:rsidRPr="005B32A8" w:rsidRDefault="00DA3DA5" w:rsidP="00167695">
      <w:pPr>
        <w:pStyle w:val="a3"/>
        <w:numPr>
          <w:ilvl w:val="2"/>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Qaydaların 2.1-ci bəndinə əsasən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zamanı tələb olunan işgüzar münasibətlərin məqsədinin və mahiyyətinin bu barədə əlavə məlumat əldə etmədən və ya hər hansı bir araşdırma aparmadan, həyata keçirilən maliyyə əməliyyatının növündən və ya yaradılmış işgüzar münasibətdən irəli gələrək müəyyən edilməsi.</w:t>
      </w:r>
    </w:p>
    <w:p w14:paraId="40A05877" w14:textId="448644A1" w:rsidR="00DA3DA5" w:rsidRPr="005B32A8" w:rsidRDefault="00DA3DA5" w:rsidP="00167695">
      <w:pPr>
        <w:pStyle w:val="a3"/>
        <w:numPr>
          <w:ilvl w:val="1"/>
          <w:numId w:val="2"/>
        </w:numPr>
        <w:tabs>
          <w:tab w:val="left" w:pos="1134"/>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tədbirlərinin tətbiq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tələb edən halların mövcud olması </w:t>
      </w:r>
      <w:proofErr w:type="spellStart"/>
      <w:r w:rsidRPr="005B32A8">
        <w:rPr>
          <w:rFonts w:ascii="Palatino Linotype" w:hAnsi="Palatino Linotype" w:cs="Arial"/>
          <w:sz w:val="24"/>
          <w:szCs w:val="24"/>
          <w:lang w:val="az-Latn-AZ"/>
        </w:rPr>
        <w:t>sadələşdirilmiş</w:t>
      </w:r>
      <w:proofErr w:type="spellEnd"/>
      <w:r w:rsidRPr="005B32A8">
        <w:rPr>
          <w:rFonts w:ascii="Palatino Linotype" w:hAnsi="Palatino Linotype" w:cs="Arial"/>
          <w:sz w:val="24"/>
          <w:szCs w:val="24"/>
          <w:lang w:val="az-Latn-AZ"/>
        </w:rPr>
        <w:t xml:space="preserve"> müştəri uyğunluğu tədbirlərinin tətbiq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istisna edir.</w:t>
      </w:r>
    </w:p>
    <w:p w14:paraId="626EB54E" w14:textId="77777777" w:rsidR="00DA3DA5" w:rsidRPr="005B32A8" w:rsidRDefault="00DA3DA5" w:rsidP="00167695">
      <w:pPr>
        <w:pStyle w:val="a3"/>
        <w:spacing w:after="0" w:line="240" w:lineRule="auto"/>
        <w:jc w:val="both"/>
        <w:rPr>
          <w:rFonts w:ascii="Palatino Linotype" w:hAnsi="Palatino Linotype" w:cs="Arial"/>
          <w:sz w:val="24"/>
          <w:szCs w:val="24"/>
          <w:lang w:val="az-Latn-AZ"/>
        </w:rPr>
      </w:pPr>
    </w:p>
    <w:p w14:paraId="4C2E56A3" w14:textId="05349630" w:rsidR="00DA3DA5" w:rsidRPr="005B32A8" w:rsidRDefault="00DA3DA5" w:rsidP="00167695">
      <w:pPr>
        <w:pStyle w:val="a3"/>
        <w:numPr>
          <w:ilvl w:val="0"/>
          <w:numId w:val="2"/>
        </w:numPr>
        <w:spacing w:after="0" w:line="240" w:lineRule="auto"/>
        <w:contextualSpacing w:val="0"/>
        <w:jc w:val="center"/>
        <w:rPr>
          <w:rFonts w:ascii="Palatino Linotype" w:hAnsi="Palatino Linotype" w:cs="Arial"/>
          <w:sz w:val="24"/>
          <w:szCs w:val="24"/>
          <w:lang w:val="az-Latn-AZ"/>
        </w:rPr>
      </w:pPr>
      <w:proofErr w:type="spellStart"/>
      <w:r w:rsidRPr="005B32A8">
        <w:rPr>
          <w:rFonts w:ascii="Palatino Linotype" w:hAnsi="Palatino Linotype" w:cs="Arial"/>
          <w:b/>
          <w:bCs/>
          <w:sz w:val="24"/>
          <w:szCs w:val="24"/>
          <w:lang w:val="az-Latn-AZ"/>
        </w:rPr>
        <w:t>Gücləndirilmiş</w:t>
      </w:r>
      <w:proofErr w:type="spellEnd"/>
      <w:r w:rsidRPr="005B32A8">
        <w:rPr>
          <w:rFonts w:ascii="Palatino Linotype" w:hAnsi="Palatino Linotype" w:cs="Arial"/>
          <w:b/>
          <w:bCs/>
          <w:sz w:val="24"/>
          <w:szCs w:val="24"/>
          <w:lang w:val="az-Latn-AZ"/>
        </w:rPr>
        <w:t xml:space="preserve"> müştəri uyğunluğu tədbirləri</w:t>
      </w:r>
    </w:p>
    <w:p w14:paraId="28BE9B3C" w14:textId="77777777" w:rsidR="00DA3DA5" w:rsidRPr="005B32A8" w:rsidRDefault="00DA3DA5" w:rsidP="00167695">
      <w:pPr>
        <w:spacing w:after="0" w:line="240" w:lineRule="auto"/>
        <w:rPr>
          <w:rFonts w:ascii="Palatino Linotype" w:hAnsi="Palatino Linotype" w:cs="Arial"/>
          <w:sz w:val="24"/>
          <w:szCs w:val="24"/>
          <w:lang w:val="az-Latn-AZ"/>
        </w:rPr>
      </w:pPr>
    </w:p>
    <w:p w14:paraId="3356157A" w14:textId="51996581"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bookmarkStart w:id="11" w:name="_Hlk79487874"/>
      <w:r w:rsidRPr="005B32A8">
        <w:rPr>
          <w:rFonts w:ascii="Palatino Linotype" w:hAnsi="Palatino Linotype" w:cs="Arial"/>
          <w:sz w:val="24"/>
          <w:szCs w:val="24"/>
          <w:lang w:val="az-Latn-AZ"/>
        </w:rPr>
        <w:t xml:space="preserve">Öhdəlik daşıyan şəxslər mürəkkəb, qeyri-adi olaraq irihəcmli olan, habelə açıq-aşkar iqtisadi və ya qanuni məqsədi olmayan əməliyyatlar üzrə risk dərəcəsi yüksək olan hallarda, habelə müştərilərin, məhsulların, xidmətlərin, əməliyyatların, </w:t>
      </w:r>
      <w:r w:rsidRPr="005B32A8">
        <w:rPr>
          <w:rFonts w:ascii="Palatino Linotype" w:hAnsi="Palatino Linotype" w:cs="Arial"/>
          <w:sz w:val="24"/>
          <w:szCs w:val="24"/>
          <w:lang w:val="az-Latn-AZ"/>
        </w:rPr>
        <w:lastRenderedPageBreak/>
        <w:t xml:space="preserve">çatdırılma kanallarının və coğrafi </w:t>
      </w:r>
      <w:proofErr w:type="spellStart"/>
      <w:r w:rsidRPr="005B32A8">
        <w:rPr>
          <w:rFonts w:ascii="Palatino Linotype" w:hAnsi="Palatino Linotype" w:cs="Arial"/>
          <w:sz w:val="24"/>
          <w:szCs w:val="24"/>
          <w:lang w:val="az-Latn-AZ"/>
        </w:rPr>
        <w:t>yerləşmənin</w:t>
      </w:r>
      <w:proofErr w:type="spellEnd"/>
      <w:r w:rsidRPr="005B32A8">
        <w:rPr>
          <w:rFonts w:ascii="Palatino Linotype" w:hAnsi="Palatino Linotype" w:cs="Arial"/>
          <w:sz w:val="24"/>
          <w:szCs w:val="24"/>
          <w:lang w:val="az-Latn-AZ"/>
        </w:rPr>
        <w:t xml:space="preserve"> xüsusiyyətləri ilə bağlı meyarların </w:t>
      </w:r>
      <w:proofErr w:type="spellStart"/>
      <w:r w:rsidRPr="005B32A8">
        <w:rPr>
          <w:rFonts w:ascii="Palatino Linotype" w:hAnsi="Palatino Linotype" w:cs="Arial"/>
          <w:sz w:val="24"/>
          <w:szCs w:val="24"/>
          <w:lang w:val="az-Latn-AZ"/>
        </w:rPr>
        <w:t>qiymətləndirilməsi</w:t>
      </w:r>
      <w:proofErr w:type="spellEnd"/>
      <w:r w:rsidRPr="005B32A8">
        <w:rPr>
          <w:rFonts w:ascii="Palatino Linotype" w:hAnsi="Palatino Linotype" w:cs="Arial"/>
          <w:sz w:val="24"/>
          <w:szCs w:val="24"/>
          <w:lang w:val="az-Latn-AZ"/>
        </w:rPr>
        <w:t xml:space="preserve"> əsasında və risk </w:t>
      </w:r>
      <w:proofErr w:type="spellStart"/>
      <w:r w:rsidRPr="005B32A8">
        <w:rPr>
          <w:rFonts w:ascii="Palatino Linotype" w:hAnsi="Palatino Linotype" w:cs="Arial"/>
          <w:sz w:val="24"/>
          <w:szCs w:val="24"/>
          <w:lang w:val="az-Latn-AZ"/>
        </w:rPr>
        <w:t>qiymətləndirmələrinin</w:t>
      </w:r>
      <w:proofErr w:type="spellEnd"/>
      <w:r w:rsidRPr="005B32A8">
        <w:rPr>
          <w:rFonts w:ascii="Palatino Linotype" w:hAnsi="Palatino Linotype" w:cs="Arial"/>
          <w:sz w:val="24"/>
          <w:szCs w:val="24"/>
          <w:lang w:val="az-Latn-AZ"/>
        </w:rPr>
        <w:t xml:space="preserve"> nəticələrini əsas götürməklə riskin yüksək olduğunu müəyyən etdikdə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tətbiq </w:t>
      </w:r>
      <w:proofErr w:type="spellStart"/>
      <w:r w:rsidRPr="005B32A8">
        <w:rPr>
          <w:rFonts w:ascii="Palatino Linotype" w:hAnsi="Palatino Linotype" w:cs="Arial"/>
          <w:sz w:val="24"/>
          <w:szCs w:val="24"/>
          <w:lang w:val="az-Latn-AZ"/>
        </w:rPr>
        <w:t>etməlidirlər</w:t>
      </w:r>
      <w:proofErr w:type="spellEnd"/>
      <w:r w:rsidRPr="005B32A8">
        <w:rPr>
          <w:rFonts w:ascii="Palatino Linotype" w:hAnsi="Palatino Linotype" w:cs="Arial"/>
          <w:sz w:val="24"/>
          <w:szCs w:val="24"/>
          <w:lang w:val="az-Latn-AZ"/>
        </w:rPr>
        <w:t>.</w:t>
      </w:r>
      <w:bookmarkEnd w:id="11"/>
    </w:p>
    <w:p w14:paraId="0882CA82" w14:textId="4B7D23D5"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Öhdəlik daşıyan şəxslər FATF-</w:t>
      </w:r>
      <w:proofErr w:type="spellStart"/>
      <w:r w:rsidRPr="005B32A8">
        <w:rPr>
          <w:rFonts w:ascii="Palatino Linotype" w:hAnsi="Palatino Linotype" w:cs="Arial"/>
          <w:sz w:val="24"/>
          <w:szCs w:val="24"/>
          <w:lang w:val="az-Latn-AZ"/>
        </w:rPr>
        <w:t>ın</w:t>
      </w:r>
      <w:proofErr w:type="spellEnd"/>
      <w:r w:rsidRPr="005B32A8">
        <w:rPr>
          <w:rFonts w:ascii="Palatino Linotype" w:hAnsi="Palatino Linotype" w:cs="Arial"/>
          <w:sz w:val="24"/>
          <w:szCs w:val="24"/>
          <w:lang w:val="az-Latn-AZ"/>
        </w:rPr>
        <w:t xml:space="preserve"> çağırış etdiyi dövlətlərdən (ərazilərdən) olan fiziki və hüquqi şəxslər, maliyyə institutları və xarici hüquqi təsisatlar, habelə siyasi nüfuzlu şəxslər, onların yaxın qohumu və ya yaxın münasibətdə olduğu şəxslər ilə işgüzar münasibətlərə və əməliyyatlara (</w:t>
      </w:r>
      <w:proofErr w:type="spellStart"/>
      <w:r w:rsidRPr="005B32A8">
        <w:rPr>
          <w:rFonts w:ascii="Palatino Linotype" w:hAnsi="Palatino Linotype" w:cs="Arial"/>
          <w:sz w:val="24"/>
          <w:szCs w:val="24"/>
          <w:lang w:val="az-Latn-AZ"/>
        </w:rPr>
        <w:t>əqdlərə</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tətbiq </w:t>
      </w:r>
      <w:proofErr w:type="spellStart"/>
      <w:r w:rsidRPr="005B32A8">
        <w:rPr>
          <w:rFonts w:ascii="Palatino Linotype" w:hAnsi="Palatino Linotype" w:cs="Arial"/>
          <w:sz w:val="24"/>
          <w:szCs w:val="24"/>
          <w:lang w:val="az-Latn-AZ"/>
        </w:rPr>
        <w:t>etməlidirlər</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effektiv və risklərə mütənasib olmalıdır.</w:t>
      </w:r>
    </w:p>
    <w:p w14:paraId="1C9F80E5" w14:textId="7079309E"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şəxslər aşağıdakı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w:t>
      </w:r>
      <w:proofErr w:type="spellStart"/>
      <w:r w:rsidRPr="005B32A8">
        <w:rPr>
          <w:rFonts w:ascii="Palatino Linotype" w:hAnsi="Palatino Linotype" w:cs="Arial"/>
          <w:sz w:val="24"/>
          <w:szCs w:val="24"/>
          <w:lang w:val="az-Latn-AZ"/>
        </w:rPr>
        <w:t>tədbirlərindən</w:t>
      </w:r>
      <w:proofErr w:type="spellEnd"/>
      <w:r w:rsidRPr="005B32A8">
        <w:rPr>
          <w:rFonts w:ascii="Palatino Linotype" w:hAnsi="Palatino Linotype" w:cs="Arial"/>
          <w:sz w:val="24"/>
          <w:szCs w:val="24"/>
          <w:lang w:val="az-Latn-AZ"/>
        </w:rPr>
        <w:t xml:space="preserve"> birini və ya bir neçəsini tətbiq edə bilərlər:</w:t>
      </w:r>
    </w:p>
    <w:p w14:paraId="2E20965A" w14:textId="6AD55BFF"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barədə əlavə məlumatlar və sənədlər (məs: iş yeri və fəaliyyəti, əmlakının həcmi, açıq mənbələrdən əldə edilə bilən məlumatlar, əlavə gəlir mənbələri barədə məlumat və s.) əldə etmək, müştərinin və onun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mülkiyyətçisinin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məlumatlarını daha intensiv olaraq yeniləmək və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etmək;</w:t>
      </w:r>
    </w:p>
    <w:p w14:paraId="3334C746" w14:textId="2A0B0957"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işgüzar münasibətlərin mahiyyəti barədə əlavə məlumatlar və sənədlər əldə etmək;</w:t>
      </w:r>
    </w:p>
    <w:p w14:paraId="0ACD9456" w14:textId="35A7EBA9"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müştərinin vəsaitinin və sərvətlərinin mənbəyi barədə əlavə məlumat və sənədlər əldə etmək;</w:t>
      </w:r>
    </w:p>
    <w:p w14:paraId="0BC05ACC" w14:textId="2A141A37"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aparılmış və ya nəzərdə tutulan əməliyyatın (</w:t>
      </w:r>
      <w:proofErr w:type="spellStart"/>
      <w:r w:rsidRPr="005B32A8">
        <w:rPr>
          <w:rFonts w:ascii="Palatino Linotype" w:hAnsi="Palatino Linotype" w:cs="Arial"/>
          <w:sz w:val="24"/>
          <w:szCs w:val="24"/>
          <w:lang w:val="az-Latn-AZ"/>
        </w:rPr>
        <w:t>əqdin</w:t>
      </w:r>
      <w:proofErr w:type="spellEnd"/>
      <w:r w:rsidRPr="005B32A8">
        <w:rPr>
          <w:rFonts w:ascii="Palatino Linotype" w:hAnsi="Palatino Linotype" w:cs="Arial"/>
          <w:sz w:val="24"/>
          <w:szCs w:val="24"/>
          <w:lang w:val="az-Latn-AZ"/>
        </w:rPr>
        <w:t>) məqsədi barədə əlavə məlumat əldə etmək;</w:t>
      </w:r>
    </w:p>
    <w:p w14:paraId="6D67F662" w14:textId="2717257E"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işgüzar münasibətləri rəhbərliyin razılığı ilə yaratmaq və ya davam etdirmək;</w:t>
      </w:r>
    </w:p>
    <w:p w14:paraId="4864093C" w14:textId="7D30625E"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 profili üzrə nəzarət tədbirlərinin müddətini və </w:t>
      </w:r>
      <w:proofErr w:type="spellStart"/>
      <w:r w:rsidRPr="005B32A8">
        <w:rPr>
          <w:rFonts w:ascii="Palatino Linotype" w:hAnsi="Palatino Linotype" w:cs="Arial"/>
          <w:sz w:val="24"/>
          <w:szCs w:val="24"/>
          <w:lang w:val="az-Latn-AZ"/>
        </w:rPr>
        <w:t>dövrülüyünü</w:t>
      </w:r>
      <w:proofErr w:type="spellEnd"/>
      <w:r w:rsidRPr="005B32A8">
        <w:rPr>
          <w:rFonts w:ascii="Palatino Linotype" w:hAnsi="Palatino Linotype" w:cs="Arial"/>
          <w:sz w:val="24"/>
          <w:szCs w:val="24"/>
          <w:lang w:val="az-Latn-AZ"/>
        </w:rPr>
        <w:t xml:space="preserve"> artırmaqla işgüzar münasibətlərin davamlı monitorinqini həyata keçirmək, eləcə də əməliyyat (</w:t>
      </w:r>
      <w:proofErr w:type="spellStart"/>
      <w:r w:rsidRPr="005B32A8">
        <w:rPr>
          <w:rFonts w:ascii="Palatino Linotype" w:hAnsi="Palatino Linotype" w:cs="Arial"/>
          <w:sz w:val="24"/>
          <w:szCs w:val="24"/>
          <w:lang w:val="az-Latn-AZ"/>
        </w:rPr>
        <w:t>əqd</w:t>
      </w:r>
      <w:proofErr w:type="spellEnd"/>
      <w:r w:rsidRPr="005B32A8">
        <w:rPr>
          <w:rFonts w:ascii="Palatino Linotype" w:hAnsi="Palatino Linotype" w:cs="Arial"/>
          <w:sz w:val="24"/>
          <w:szCs w:val="24"/>
          <w:lang w:val="az-Latn-AZ"/>
        </w:rPr>
        <w:t>) modellərini seçərək əlavə təhlilini həyata keçirmək;</w:t>
      </w:r>
    </w:p>
    <w:p w14:paraId="40C3118C" w14:textId="0E62A9B4"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ilk ödənişin müştərinin adına olan hesab vasitəsilə oxşar müştəri uyğunluğu tələblərinə malik bankla həyata </w:t>
      </w:r>
      <w:proofErr w:type="spellStart"/>
      <w:r w:rsidRPr="005B32A8">
        <w:rPr>
          <w:rFonts w:ascii="Palatino Linotype" w:hAnsi="Palatino Linotype" w:cs="Arial"/>
          <w:sz w:val="24"/>
          <w:szCs w:val="24"/>
          <w:lang w:val="az-Latn-AZ"/>
        </w:rPr>
        <w:t>keçirilməsini</w:t>
      </w:r>
      <w:proofErr w:type="spellEnd"/>
      <w:r w:rsidRPr="005B32A8">
        <w:rPr>
          <w:rFonts w:ascii="Palatino Linotype" w:hAnsi="Palatino Linotype" w:cs="Arial"/>
          <w:sz w:val="24"/>
          <w:szCs w:val="24"/>
          <w:lang w:val="az-Latn-AZ"/>
        </w:rPr>
        <w:t xml:space="preserve"> tələb etmək.</w:t>
      </w:r>
    </w:p>
    <w:p w14:paraId="1684FE08" w14:textId="20662C3C"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Qaydaların 5.3-cü bəndi öhdəlik daşıyan şəxslər tərəfindən əlavə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tədbirlərinin tətbiqini istisna etmir.</w:t>
      </w:r>
    </w:p>
    <w:p w14:paraId="0712280A" w14:textId="77777777" w:rsidR="00DA3DA5" w:rsidRPr="005B32A8" w:rsidRDefault="00DA3DA5" w:rsidP="00167695">
      <w:pPr>
        <w:pStyle w:val="a3"/>
        <w:spacing w:after="0" w:line="240" w:lineRule="auto"/>
        <w:jc w:val="both"/>
        <w:rPr>
          <w:rFonts w:ascii="Palatino Linotype" w:hAnsi="Palatino Linotype" w:cs="Arial"/>
          <w:sz w:val="24"/>
          <w:szCs w:val="24"/>
          <w:lang w:val="az-Latn-AZ"/>
        </w:rPr>
      </w:pPr>
    </w:p>
    <w:p w14:paraId="5E96C4C6" w14:textId="4747C949" w:rsidR="00DA3DA5" w:rsidRPr="005B32A8" w:rsidRDefault="00DA3DA5" w:rsidP="00167695">
      <w:pPr>
        <w:pStyle w:val="a3"/>
        <w:numPr>
          <w:ilvl w:val="0"/>
          <w:numId w:val="2"/>
        </w:numPr>
        <w:spacing w:after="0" w:line="240" w:lineRule="auto"/>
        <w:contextualSpacing w:val="0"/>
        <w:jc w:val="center"/>
        <w:rPr>
          <w:rFonts w:ascii="Palatino Linotype" w:hAnsi="Palatino Linotype" w:cs="Arial"/>
          <w:b/>
          <w:bCs/>
          <w:sz w:val="24"/>
          <w:szCs w:val="24"/>
          <w:lang w:val="az-Latn-AZ"/>
        </w:rPr>
      </w:pPr>
      <w:bookmarkStart w:id="12" w:name="_Hlk123210379"/>
      <w:r w:rsidRPr="005B32A8">
        <w:rPr>
          <w:rFonts w:ascii="Palatino Linotype" w:hAnsi="Palatino Linotype" w:cs="Arial"/>
          <w:b/>
          <w:bCs/>
          <w:sz w:val="24"/>
          <w:szCs w:val="24"/>
          <w:lang w:val="az-Latn-AZ"/>
        </w:rPr>
        <w:t xml:space="preserve">Müştəri uyğunluğu tədbirləri çərçivəsində </w:t>
      </w:r>
      <w:proofErr w:type="spellStart"/>
      <w:r w:rsidRPr="005B32A8">
        <w:rPr>
          <w:rFonts w:ascii="Palatino Linotype" w:hAnsi="Palatino Linotype" w:cs="Arial"/>
          <w:b/>
          <w:bCs/>
          <w:sz w:val="24"/>
          <w:szCs w:val="24"/>
          <w:lang w:val="az-Latn-AZ"/>
        </w:rPr>
        <w:t>verifikasiya</w:t>
      </w:r>
      <w:proofErr w:type="spellEnd"/>
      <w:r w:rsidRPr="005B32A8">
        <w:rPr>
          <w:rFonts w:ascii="Palatino Linotype" w:hAnsi="Palatino Linotype" w:cs="Arial"/>
          <w:b/>
          <w:bCs/>
          <w:sz w:val="24"/>
          <w:szCs w:val="24"/>
          <w:lang w:val="az-Latn-AZ"/>
        </w:rPr>
        <w:t xml:space="preserve"> tədbirləri</w:t>
      </w:r>
    </w:p>
    <w:p w14:paraId="5907C229" w14:textId="77777777" w:rsidR="00DA3DA5" w:rsidRPr="005B32A8" w:rsidRDefault="00DA3DA5" w:rsidP="00167695">
      <w:pPr>
        <w:pStyle w:val="a3"/>
        <w:spacing w:after="0" w:line="240" w:lineRule="auto"/>
        <w:rPr>
          <w:rFonts w:ascii="Palatino Linotype" w:hAnsi="Palatino Linotype" w:cs="Arial"/>
          <w:b/>
          <w:bCs/>
          <w:sz w:val="24"/>
          <w:szCs w:val="24"/>
          <w:lang w:val="az-Latn-AZ"/>
        </w:rPr>
      </w:pPr>
    </w:p>
    <w:p w14:paraId="19B07DC2" w14:textId="19DA115B" w:rsidR="00DA3DA5" w:rsidRPr="005B32A8" w:rsidRDefault="00DA3DA5" w:rsidP="00167695">
      <w:pPr>
        <w:pStyle w:val="a3"/>
        <w:numPr>
          <w:ilvl w:val="1"/>
          <w:numId w:val="2"/>
        </w:numPr>
        <w:tabs>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şəxslər müştəri profili üzrə risk </w:t>
      </w:r>
      <w:proofErr w:type="spellStart"/>
      <w:r w:rsidRPr="005B32A8">
        <w:rPr>
          <w:rFonts w:ascii="Palatino Linotype" w:hAnsi="Palatino Linotype" w:cs="Arial"/>
          <w:sz w:val="24"/>
          <w:szCs w:val="24"/>
          <w:lang w:val="az-Latn-AZ"/>
        </w:rPr>
        <w:t>qiymətləndirməsi</w:t>
      </w:r>
      <w:proofErr w:type="spellEnd"/>
      <w:r w:rsidRPr="005B32A8">
        <w:rPr>
          <w:rFonts w:ascii="Palatino Linotype" w:hAnsi="Palatino Linotype" w:cs="Arial"/>
          <w:sz w:val="24"/>
          <w:szCs w:val="24"/>
          <w:lang w:val="az-Latn-AZ"/>
        </w:rPr>
        <w:t xml:space="preserve"> həyata keçirməli və müştəri uyğunluğu tədbirləri çərçivəsində əldə edilmiş məlumatları ən azı aşağıdakılar vasitəsilə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w:t>
      </w:r>
      <w:proofErr w:type="spellStart"/>
      <w:r w:rsidRPr="005B32A8">
        <w:rPr>
          <w:rFonts w:ascii="Palatino Linotype" w:hAnsi="Palatino Linotype" w:cs="Arial"/>
          <w:sz w:val="24"/>
          <w:szCs w:val="24"/>
          <w:lang w:val="az-Latn-AZ"/>
        </w:rPr>
        <w:t>etməlidirlər</w:t>
      </w:r>
      <w:proofErr w:type="spellEnd"/>
      <w:r w:rsidRPr="005B32A8">
        <w:rPr>
          <w:rFonts w:ascii="Palatino Linotype" w:hAnsi="Palatino Linotype" w:cs="Arial"/>
          <w:sz w:val="24"/>
          <w:szCs w:val="24"/>
          <w:lang w:val="az-Latn-AZ"/>
        </w:rPr>
        <w:t>:</w:t>
      </w:r>
    </w:p>
    <w:p w14:paraId="22D52D4E" w14:textId="4C06D62E" w:rsidR="00DA3DA5" w:rsidRPr="005B32A8" w:rsidRDefault="00DA3DA5" w:rsidP="00167695">
      <w:pPr>
        <w:pStyle w:val="a3"/>
        <w:numPr>
          <w:ilvl w:val="2"/>
          <w:numId w:val="2"/>
        </w:numPr>
        <w:tabs>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Fiziki şəxslərə münasibətdə:</w:t>
      </w:r>
    </w:p>
    <w:p w14:paraId="6737DB28" w14:textId="53ADFDFB"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adı, soyadı, atasının adı (olduğu təqdirdə), doğum tarixi, qeydiyyatda olduğu ünvan, vətəndaşlığı – bu </w:t>
      </w:r>
      <w:hyperlink w:anchor="qaydaelave" w:tgtFrame="_top" w:history="1">
        <w:r w:rsidRPr="007B3724">
          <w:rPr>
            <w:rStyle w:val="a7"/>
            <w:rFonts w:ascii="Palatino Linotype" w:hAnsi="Palatino Linotype" w:cs="Arial"/>
            <w:sz w:val="24"/>
            <w:szCs w:val="24"/>
            <w:lang w:val="az-Latn-AZ"/>
          </w:rPr>
          <w:t>Qaydalara Əlavədə</w:t>
        </w:r>
      </w:hyperlink>
      <w:r w:rsidRPr="005B32A8">
        <w:rPr>
          <w:rFonts w:ascii="Palatino Linotype" w:hAnsi="Palatino Linotype" w:cs="Arial"/>
          <w:sz w:val="24"/>
          <w:szCs w:val="24"/>
          <w:lang w:val="az-Latn-AZ"/>
        </w:rPr>
        <w:t xml:space="preserve"> qeyd olunmuş şəxsiyyəti təsdiq edən sənədlərdən biri əsasında;</w:t>
      </w:r>
    </w:p>
    <w:p w14:paraId="64DF74DB" w14:textId="7224C2B0"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əməliyyatın (</w:t>
      </w:r>
      <w:proofErr w:type="spellStart"/>
      <w:r w:rsidRPr="005B32A8">
        <w:rPr>
          <w:rFonts w:ascii="Palatino Linotype" w:hAnsi="Palatino Linotype" w:cs="Arial"/>
          <w:sz w:val="24"/>
          <w:szCs w:val="24"/>
          <w:lang w:val="az-Latn-AZ"/>
        </w:rPr>
        <w:t>əqdin</w:t>
      </w:r>
      <w:proofErr w:type="spellEnd"/>
      <w:r w:rsidRPr="005B32A8">
        <w:rPr>
          <w:rFonts w:ascii="Palatino Linotype" w:hAnsi="Palatino Linotype" w:cs="Arial"/>
          <w:sz w:val="24"/>
          <w:szCs w:val="24"/>
          <w:lang w:val="az-Latn-AZ"/>
        </w:rPr>
        <w:t xml:space="preserve">) səlahiyyətli nümayəndə vasitəsilə həyata keçirildiyi halda həmin şəxsə dair bu Qaydaların 2.1.1.1 – 2.1.1.5-ci abzaslarında nəzərdə tutulmuş məlumatlar – olduğu təqdirdə etibarnamə və ya eyni hüquqlu digər sənəd, şəxsin başqa şəxsin adından əməliyyatın həyata </w:t>
      </w:r>
      <w:proofErr w:type="spellStart"/>
      <w:r w:rsidRPr="005B32A8">
        <w:rPr>
          <w:rFonts w:ascii="Palatino Linotype" w:hAnsi="Palatino Linotype" w:cs="Arial"/>
          <w:sz w:val="24"/>
          <w:szCs w:val="24"/>
          <w:lang w:val="az-Latn-AZ"/>
        </w:rPr>
        <w:t>keçirilməsinə</w:t>
      </w:r>
      <w:proofErr w:type="spellEnd"/>
      <w:r w:rsidRPr="005B32A8">
        <w:rPr>
          <w:rFonts w:ascii="Palatino Linotype" w:hAnsi="Palatino Linotype" w:cs="Arial"/>
          <w:sz w:val="24"/>
          <w:szCs w:val="24"/>
          <w:lang w:val="az-Latn-AZ"/>
        </w:rPr>
        <w:t xml:space="preserve"> dair istənilən digər sənəd (şifahi hallar istisna olmaqla) və bu Qaydaların 6.1.1.3-cü və 6.1.1.4-cü abzaslarında nəzərdə tutulmuş sənədlər əsasında;</w:t>
      </w:r>
    </w:p>
    <w:p w14:paraId="6B92E1E7" w14:textId="599EDA37"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lastRenderedPageBreak/>
        <w:t>gücləndirilmiş</w:t>
      </w:r>
      <w:proofErr w:type="spellEnd"/>
      <w:r w:rsidRPr="005B32A8">
        <w:rPr>
          <w:rFonts w:ascii="Palatino Linotype" w:hAnsi="Palatino Linotype" w:cs="Arial"/>
          <w:sz w:val="24"/>
          <w:szCs w:val="24"/>
          <w:lang w:val="az-Latn-AZ"/>
        </w:rPr>
        <w:t xml:space="preserve"> müştəri uyğunluğu tədbirləri çərçivəsində iş yeri (işəgötürənin adı daxil olmaqla) və vəzifəsi, orta illik əmək haqqının və digər gəlirlərinin məbləği və mənbəyi barədə məlumatlar - dövlət informasiya sistemindən (dövlət informasiya sistemində olmadığı təqdirdə iş yerindən) vəzifəni təsdiq edən sənəd, yaxud mövcud etibarlı müstəqil mənbələrə istinadən gəlirin məbləğini və mənbəyini təsdiq edən mülki hüquqi müqavilələr, vergi bəyannamələri, məhkəmə qərarları və s. digər sənədlər əsasında. </w:t>
      </w:r>
    </w:p>
    <w:p w14:paraId="7CF14DC8" w14:textId="3BD26886"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b/>
          <w:bCs/>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müştərini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 (o cümlədən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şəxslərin özlərini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(sponsor) şəxs) barədə məlumat (müştəri ilə əlaqəsi, iş yeri, vəzifəsi, gəlir mənbələri, </w:t>
      </w:r>
      <w:proofErr w:type="spellStart"/>
      <w:r w:rsidRPr="005B32A8">
        <w:rPr>
          <w:rFonts w:ascii="Palatino Linotype" w:hAnsi="Palatino Linotype" w:cs="Arial"/>
          <w:sz w:val="24"/>
          <w:szCs w:val="24"/>
          <w:lang w:val="az-Latn-AZ"/>
        </w:rPr>
        <w:t>dövrülüyü</w:t>
      </w:r>
      <w:proofErr w:type="spellEnd"/>
      <w:r w:rsidRPr="005B32A8">
        <w:rPr>
          <w:rFonts w:ascii="Palatino Linotype" w:hAnsi="Palatino Linotype" w:cs="Arial"/>
          <w:sz w:val="24"/>
          <w:szCs w:val="24"/>
          <w:lang w:val="az-Latn-AZ"/>
        </w:rPr>
        <w:t xml:space="preserve">) – olduğu təqdirdə nikah haqqında şəhadətnamə və digər təsdiqedici sənədlər və </w:t>
      </w:r>
      <w:proofErr w:type="spellStart"/>
      <w:r w:rsidRPr="005B32A8">
        <w:rPr>
          <w:rFonts w:ascii="Palatino Linotype" w:hAnsi="Palatino Linotype" w:cs="Arial"/>
          <w:sz w:val="24"/>
          <w:szCs w:val="24"/>
          <w:lang w:val="az-Latn-AZ"/>
        </w:rPr>
        <w:t>maliyyələşdirən</w:t>
      </w:r>
      <w:proofErr w:type="spellEnd"/>
      <w:r w:rsidRPr="005B32A8">
        <w:rPr>
          <w:rFonts w:ascii="Palatino Linotype" w:hAnsi="Palatino Linotype" w:cs="Arial"/>
          <w:sz w:val="24"/>
          <w:szCs w:val="24"/>
          <w:lang w:val="az-Latn-AZ"/>
        </w:rPr>
        <w:t xml:space="preserve"> şəxsə münasibətdə bu Qaydaların 6.1.1.1-ci və 6.1.1.3-cü abzaslarında nəzərdə tutulmuş sənədlər əsasında;</w:t>
      </w:r>
    </w:p>
    <w:p w14:paraId="5041DD07" w14:textId="5EE7723E" w:rsidR="00DA3DA5" w:rsidRPr="005B32A8" w:rsidRDefault="00DA3DA5" w:rsidP="00167695">
      <w:pPr>
        <w:pStyle w:val="a3"/>
        <w:numPr>
          <w:ilvl w:val="2"/>
          <w:numId w:val="2"/>
        </w:numPr>
        <w:tabs>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Fərdi sahibkarlara münasibətdə bu Qaydaların 6.1.1.1-6.1.1.3-cü abzaslarında qeyd </w:t>
      </w:r>
      <w:proofErr w:type="spellStart"/>
      <w:r w:rsidRPr="005B32A8">
        <w:rPr>
          <w:rFonts w:ascii="Palatino Linotype" w:hAnsi="Palatino Linotype" w:cs="Arial"/>
          <w:sz w:val="24"/>
          <w:szCs w:val="24"/>
          <w:lang w:val="az-Latn-AZ"/>
        </w:rPr>
        <w:t>edilənlərə</w:t>
      </w:r>
      <w:proofErr w:type="spellEnd"/>
      <w:r w:rsidRPr="005B32A8">
        <w:rPr>
          <w:rFonts w:ascii="Palatino Linotype" w:hAnsi="Palatino Linotype" w:cs="Arial"/>
          <w:sz w:val="24"/>
          <w:szCs w:val="24"/>
          <w:lang w:val="az-Latn-AZ"/>
        </w:rPr>
        <w:t xml:space="preserve"> əlavə olaraq:</w:t>
      </w:r>
    </w:p>
    <w:p w14:paraId="09C93AA0" w14:textId="6CB3FC46"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VÖEN-i, fəaliyyət növləri (vergi orqanı tərəfindən müəyyən edilmiş fəaliyyət kodu üzrə və fərdi sahibkarın faktiki fəaliyyət növü) – fiziki şəxsin uçotu haqqında şəhadətnamə və vergi orqanı tərəfindən verilmiş digər sənədlər əsasında;</w:t>
      </w:r>
    </w:p>
    <w:p w14:paraId="07DAC0E1" w14:textId="5703F5C5"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işçilərinin və xidmət müqaviləsi üzrə işə cəlb edilmiş hüquqi və fiziki şəxslərin sayı – müvafiq olaraq dövlət informasiya sistemindən işçilərin sayını təsdiq edən sənəd və mülki müqavilələr əsasında;</w:t>
      </w:r>
    </w:p>
    <w:p w14:paraId="6E26266B" w14:textId="3259B33D"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aktivlərinin həcmi (mövcud olduğu valyuta ekvivalentində) – kredit müqavilələri, mühasibatlıq sistemindən çıxarış və vergi orqanına təqdim edilmiş bəyannamə əsasında;</w:t>
      </w:r>
    </w:p>
    <w:p w14:paraId="489CB6EE" w14:textId="7AD7B06E"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son 12 ayda mənfəətinin həcmi (aylar üzrə) – vergi orqanına təqdim edilmiş vergi hesabatları əsasında;</w:t>
      </w:r>
    </w:p>
    <w:p w14:paraId="3F229D35" w14:textId="62F03410"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son 12 ayda xaricə və xaricdən </w:t>
      </w:r>
      <w:proofErr w:type="spellStart"/>
      <w:r w:rsidRPr="005B32A8">
        <w:rPr>
          <w:rFonts w:ascii="Palatino Linotype" w:hAnsi="Palatino Linotype" w:cs="Arial"/>
          <w:sz w:val="24"/>
          <w:szCs w:val="24"/>
          <w:lang w:val="az-Latn-AZ"/>
        </w:rPr>
        <w:t>köçürmələrinə</w:t>
      </w:r>
      <w:proofErr w:type="spellEnd"/>
      <w:r w:rsidRPr="005B32A8">
        <w:rPr>
          <w:rFonts w:ascii="Palatino Linotype" w:hAnsi="Palatino Linotype" w:cs="Arial"/>
          <w:sz w:val="24"/>
          <w:szCs w:val="24"/>
          <w:lang w:val="az-Latn-AZ"/>
        </w:rPr>
        <w:t xml:space="preserve"> və bu köçürmələrin məbləğinə dair məlumat – bank </w:t>
      </w:r>
      <w:proofErr w:type="spellStart"/>
      <w:r w:rsidRPr="005B32A8">
        <w:rPr>
          <w:rFonts w:ascii="Palatino Linotype" w:hAnsi="Palatino Linotype" w:cs="Arial"/>
          <w:sz w:val="24"/>
          <w:szCs w:val="24"/>
          <w:lang w:val="az-Latn-AZ"/>
        </w:rPr>
        <w:t>hesablarından</w:t>
      </w:r>
      <w:proofErr w:type="spellEnd"/>
      <w:r w:rsidRPr="005B32A8">
        <w:rPr>
          <w:rFonts w:ascii="Palatino Linotype" w:hAnsi="Palatino Linotype" w:cs="Arial"/>
          <w:sz w:val="24"/>
          <w:szCs w:val="24"/>
          <w:lang w:val="az-Latn-AZ"/>
        </w:rPr>
        <w:t xml:space="preserve"> çıxarışlar əsasında;</w:t>
      </w:r>
    </w:p>
    <w:p w14:paraId="2DF5BE71" w14:textId="5147D1A4"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əsas müqavilə tərəfdaşlarına dair məlumatlar – təqdim edilmiş müqavilələr əsasında;</w:t>
      </w:r>
    </w:p>
    <w:p w14:paraId="4797B3C4" w14:textId="250DCF3B"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son 12 ay ərzində qalib olduğu dövlət satınalmalarına dair məlumatlar və mövcud əməliyyatların məbləği – dövlət satınalmalarının vahid internet portalından çıxarış, təqdim edilmiş müqavilələr və bank </w:t>
      </w:r>
      <w:proofErr w:type="spellStart"/>
      <w:r w:rsidRPr="005B32A8">
        <w:rPr>
          <w:rFonts w:ascii="Palatino Linotype" w:hAnsi="Palatino Linotype" w:cs="Arial"/>
          <w:sz w:val="24"/>
          <w:szCs w:val="24"/>
          <w:lang w:val="az-Latn-AZ"/>
        </w:rPr>
        <w:t>hesablarından</w:t>
      </w:r>
      <w:proofErr w:type="spellEnd"/>
      <w:r w:rsidRPr="005B32A8">
        <w:rPr>
          <w:rFonts w:ascii="Palatino Linotype" w:hAnsi="Palatino Linotype" w:cs="Arial"/>
          <w:sz w:val="24"/>
          <w:szCs w:val="24"/>
          <w:lang w:val="az-Latn-AZ"/>
        </w:rPr>
        <w:t xml:space="preserve"> çıxarışlar əsasında;</w:t>
      </w:r>
    </w:p>
    <w:p w14:paraId="21D84151" w14:textId="68DCCA38" w:rsidR="00DA3DA5" w:rsidRPr="005B32A8" w:rsidRDefault="00DA3DA5" w:rsidP="00167695">
      <w:pPr>
        <w:pStyle w:val="a3"/>
        <w:numPr>
          <w:ilvl w:val="2"/>
          <w:numId w:val="2"/>
        </w:numPr>
        <w:tabs>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Hüquqi şəxslərə münasibətdə:</w:t>
      </w:r>
    </w:p>
    <w:p w14:paraId="004E9579" w14:textId="1342BBB4"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adı, təşkilati-hüquqi forması, hüquqi ünvanı, VÖEN-i, idarəetmə və nəzarət orqanlarının strukturu, təsisçiləri, nizamnamə kapitalı - hüquqi şəxsin nizamnaməsinin və hüquqi şəxslərin dövlət reyestrindən çıxarışın müvafiq qeydiyyat orqanlarının elektron informasiya sistemi vasitəsilə əldə edildiyi hallar istisna olunmaqla əsli və ya notariat qaydasında təsdiq olunmuş surəti əsasında;</w:t>
      </w:r>
    </w:p>
    <w:p w14:paraId="61C8FCA6" w14:textId="666187D3"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təsisçilər və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mülkiyyətçilər – bu Qaydaların 6.1.1-ci yarımbəndinə uyğun olaraq əldə edilmiş məlumat və sənədlər əsasında;</w:t>
      </w:r>
    </w:p>
    <w:p w14:paraId="76916743" w14:textId="065B7F75"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cari fəaliyyətinə rəhbərlik edən vəzifəli şəxslərin, idarəetmə və nəzarət orqanlarında çalışan şəxslərin adı, soyadı, atasının adı (olduğu təqdirdə), doğum tarixi, </w:t>
      </w:r>
      <w:proofErr w:type="spellStart"/>
      <w:r w:rsidRPr="005B32A8">
        <w:rPr>
          <w:rFonts w:ascii="Palatino Linotype" w:hAnsi="Palatino Linotype" w:cs="Arial"/>
          <w:sz w:val="24"/>
          <w:szCs w:val="24"/>
          <w:lang w:val="az-Latn-AZ"/>
        </w:rPr>
        <w:lastRenderedPageBreak/>
        <w:t>gücləndirilmiş</w:t>
      </w:r>
      <w:proofErr w:type="spellEnd"/>
      <w:r w:rsidRPr="005B32A8">
        <w:rPr>
          <w:rFonts w:ascii="Palatino Linotype" w:hAnsi="Palatino Linotype" w:cs="Arial"/>
          <w:sz w:val="24"/>
          <w:szCs w:val="24"/>
          <w:lang w:val="az-Latn-AZ"/>
        </w:rPr>
        <w:t xml:space="preserve"> müştəri uyğunluğu tədbirləri çərçivəsində vəzifəsi – şəxsiyyəti təsdiq edən sənəd, iş yerindən və ya dövlət informasiya sistemindən vəzifəni təsdiq edən sənəd əsasında;</w:t>
      </w:r>
    </w:p>
    <w:p w14:paraId="43336056" w14:textId="1260179A"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fəaliyyət növləri (vergi orqanı tərəfindən müəyyən edilmiş fəaliyyət kodları üzrə) – vergi orqanı tərəfindən verilmiş sənədlər əsasında;</w:t>
      </w:r>
    </w:p>
    <w:p w14:paraId="2503ABC5" w14:textId="53171DE6"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işçilərinin və xidmət müqaviləsi üzrə işə cəlb edilmiş hüquqi və fiziki şəxslərin sayı – müvafiq olaraq dövlət informasiya sistemindən işçilərin sayını təsdiq edən sənəd və mülki müqavilələr əsasında; </w:t>
      </w:r>
    </w:p>
    <w:p w14:paraId="18E166F5" w14:textId="1619C600" w:rsidR="00DA3DA5"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hesab açıldığı təqdirdə, hesab üzərində sərəncam vermək hüququna malik olan şəxslərin adı, soyadı, atasının adı (olduğu təqdirdə), doğum tarixi,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vəzifəsi – şəxsiyyəti təsdiq edən sənədlər, iş yerindən və ya dövlət informasiya sistemindən vəzifəni təsdiq edən sənəd, səlahiyyətləri təsdiq edən etibarnamə və ya digər rəsmi sənəd əsasında;</w:t>
      </w:r>
    </w:p>
    <w:p w14:paraId="75CDA572" w14:textId="08F15ECE" w:rsidR="00270233" w:rsidRPr="005B32A8" w:rsidRDefault="00270233" w:rsidP="00270233">
      <w:pPr>
        <w:pStyle w:val="a3"/>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6A74A3">
        <w:rPr>
          <w:rFonts w:ascii="Palatino Linotype" w:hAnsi="Palatino Linotype"/>
          <w:i/>
          <w:iCs/>
          <w:sz w:val="24"/>
          <w:szCs w:val="24"/>
          <w:lang w:val="az-Latn-AZ"/>
        </w:rPr>
        <w:t xml:space="preserve">6.1.3.6-1. məhsul üzrə sərəncam verən şəxs hüquqi şəxsin təsisçisi, iştirakçısı, qanuni təmsilçisi və ya işçisi olduqda - hüquqi şəxslərin dövlət reyestrindən çıxarış, iş yerindən və ya dövlət informasiya sistemindən vəzifəni təsdiq edən sənəd əsasında, hüquqi şəxsin təsisçisi, iştirakçısı, qanuni təmsilçisi və ya işçisi olmadıqda - məhsul  üzrə sərəncam vermək hüququnu təsdiq edən sənəd (mülki-hüquqi müqavilə və vergi </w:t>
      </w:r>
      <w:proofErr w:type="spellStart"/>
      <w:r w:rsidRPr="006A74A3">
        <w:rPr>
          <w:rFonts w:ascii="Palatino Linotype" w:hAnsi="Palatino Linotype"/>
          <w:i/>
          <w:iCs/>
          <w:sz w:val="24"/>
          <w:szCs w:val="24"/>
          <w:lang w:val="az-Latn-AZ"/>
        </w:rPr>
        <w:t>ödəyicisinin</w:t>
      </w:r>
      <w:proofErr w:type="spellEnd"/>
      <w:r w:rsidRPr="006A74A3">
        <w:rPr>
          <w:rFonts w:ascii="Palatino Linotype" w:hAnsi="Palatino Linotype"/>
          <w:i/>
          <w:iCs/>
          <w:sz w:val="24"/>
          <w:szCs w:val="24"/>
          <w:lang w:val="az-Latn-AZ"/>
        </w:rPr>
        <w:t xml:space="preserve"> vergi uçotuna alınmasını təsdiq edən şəhadətnamə əsasında);</w:t>
      </w:r>
      <w:r w:rsidRPr="00270233">
        <w:rPr>
          <w:rStyle w:val="af5"/>
          <w:rFonts w:ascii="Palatino Linotype" w:hAnsi="Palatino Linotype"/>
          <w:b/>
          <w:bCs/>
          <w:color w:val="0000FF"/>
          <w:sz w:val="20"/>
          <w:szCs w:val="20"/>
          <w:lang w:val="az-Latn-AZ"/>
        </w:rPr>
        <w:endnoteReference w:id="2"/>
      </w:r>
    </w:p>
    <w:p w14:paraId="1A3775EF" w14:textId="332385D2"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əməliyyat aparılması (</w:t>
      </w:r>
      <w:proofErr w:type="spellStart"/>
      <w:r w:rsidRPr="005B32A8">
        <w:rPr>
          <w:rFonts w:ascii="Palatino Linotype" w:hAnsi="Palatino Linotype" w:cs="Arial"/>
          <w:sz w:val="24"/>
          <w:szCs w:val="24"/>
          <w:lang w:val="az-Latn-AZ"/>
        </w:rPr>
        <w:t>əqd</w:t>
      </w:r>
      <w:proofErr w:type="spellEnd"/>
      <w:r w:rsidRPr="005B32A8">
        <w:rPr>
          <w:rFonts w:ascii="Palatino Linotype" w:hAnsi="Palatino Linotype" w:cs="Arial"/>
          <w:sz w:val="24"/>
          <w:szCs w:val="24"/>
          <w:lang w:val="az-Latn-AZ"/>
        </w:rPr>
        <w:t xml:space="preserve"> bağlanması) nəzərdə tutulan əmlakın mənbəyi - əmlakın qanuni yolla əldə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sübut edən istənilən rəsmi sənəd əsasında;</w:t>
      </w:r>
    </w:p>
    <w:p w14:paraId="5CB41CC0" w14:textId="0F74DDE4"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nizamnamə kapitalının mənbəyi – əmlakın qanuni yolla əldə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sübut edən istənilən rəsmi sənəd əsasında;</w:t>
      </w:r>
    </w:p>
    <w:p w14:paraId="04BFE42B" w14:textId="1954AC78"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hüquqi şəxsə münasibətdə bu Qaydaların 6.1.2.3-6.1.2.7-ci abzaslarında nəzərdə tutulmuş məlumatların həmin abzaslarda nəzərdə tutulmuş sənədlər əsasında;</w:t>
      </w:r>
    </w:p>
    <w:p w14:paraId="50A1071C" w14:textId="60AD445E" w:rsidR="00DA3DA5" w:rsidRPr="005B32A8" w:rsidRDefault="00DA3DA5" w:rsidP="00167695">
      <w:pPr>
        <w:pStyle w:val="a3"/>
        <w:numPr>
          <w:ilvl w:val="3"/>
          <w:numId w:val="2"/>
        </w:numPr>
        <w:tabs>
          <w:tab w:val="left" w:pos="993"/>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hüquqi şəxsin fəaliyyətinin mövcudluğu - fəaliyyət xüsusiyyətindən asılı olaraq, fəaliyyət göstərdiyi yerə baxış keçirməklə və ya müxtəlif sənədlər əsasında.</w:t>
      </w:r>
    </w:p>
    <w:p w14:paraId="4C9A8D92" w14:textId="663EB47B" w:rsidR="00DA3DA5" w:rsidRPr="005B32A8" w:rsidRDefault="00DA3DA5" w:rsidP="00167695">
      <w:pPr>
        <w:pStyle w:val="a3"/>
        <w:numPr>
          <w:ilvl w:val="2"/>
          <w:numId w:val="2"/>
        </w:numPr>
        <w:tabs>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Xarici hüquqi təsisatlara münasibətdə:</w:t>
      </w:r>
    </w:p>
    <w:p w14:paraId="6035F00E" w14:textId="184EFAF6"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təsis edildiyi dövlət, yaradılma məqsədi, növü, idarə etdiyi aktivlər fəaliyyətinin təsviri – xarici hüquqi təsisatın təsis </w:t>
      </w:r>
      <w:proofErr w:type="spellStart"/>
      <w:r w:rsidRPr="005B32A8">
        <w:rPr>
          <w:rFonts w:ascii="Palatino Linotype" w:hAnsi="Palatino Linotype" w:cs="Arial"/>
          <w:sz w:val="24"/>
          <w:szCs w:val="24"/>
          <w:lang w:val="az-Latn-AZ"/>
        </w:rPr>
        <w:t>əqdinin</w:t>
      </w:r>
      <w:proofErr w:type="spellEnd"/>
      <w:r w:rsidRPr="005B32A8">
        <w:rPr>
          <w:rFonts w:ascii="Palatino Linotype" w:hAnsi="Palatino Linotype" w:cs="Arial"/>
          <w:sz w:val="24"/>
          <w:szCs w:val="24"/>
          <w:lang w:val="az-Latn-AZ"/>
        </w:rPr>
        <w:t xml:space="preserve"> əsli və ya notarial qaydada təsdiq edilmiş surəti əsasında;</w:t>
      </w:r>
    </w:p>
    <w:p w14:paraId="10473702" w14:textId="2F86B0BA"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hüquqi təsisatın təsisçisinin, idarəçisinin, təminatçısının (olduğu təqdirdə), </w:t>
      </w:r>
      <w:proofErr w:type="spellStart"/>
      <w:r w:rsidRPr="005B32A8">
        <w:rPr>
          <w:rFonts w:ascii="Palatino Linotype" w:hAnsi="Palatino Linotype" w:cs="Arial"/>
          <w:sz w:val="24"/>
          <w:szCs w:val="24"/>
          <w:lang w:val="az-Latn-AZ"/>
        </w:rPr>
        <w:t>benefisiarların</w:t>
      </w:r>
      <w:proofErr w:type="spellEnd"/>
      <w:r w:rsidRPr="005B32A8">
        <w:rPr>
          <w:rFonts w:ascii="Palatino Linotype" w:hAnsi="Palatino Linotype" w:cs="Arial"/>
          <w:sz w:val="24"/>
          <w:szCs w:val="24"/>
          <w:lang w:val="az-Latn-AZ"/>
        </w:rPr>
        <w:t xml:space="preserve"> və ya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qrupuna daxil olan fiziki şəxslərin (</w:t>
      </w:r>
      <w:proofErr w:type="spellStart"/>
      <w:r w:rsidRPr="005B32A8">
        <w:rPr>
          <w:rFonts w:ascii="Palatino Linotype" w:hAnsi="Palatino Linotype" w:cs="Arial"/>
          <w:sz w:val="24"/>
          <w:szCs w:val="24"/>
          <w:lang w:val="az-Latn-AZ"/>
        </w:rPr>
        <w:t>benefisiar</w:t>
      </w:r>
      <w:proofErr w:type="spellEnd"/>
      <w:r w:rsidRPr="005B32A8">
        <w:rPr>
          <w:rFonts w:ascii="Palatino Linotype" w:hAnsi="Palatino Linotype" w:cs="Arial"/>
          <w:sz w:val="24"/>
          <w:szCs w:val="24"/>
          <w:lang w:val="az-Latn-AZ"/>
        </w:rPr>
        <w:t xml:space="preserve"> qrupuna daxil olan fiziki şəxslər məlum olduğu vaxtdan), xarici hüquqi təsisat üzərində effektiv nəzarəti həyata keçirən hər hansı digər fiziki şəxsin (nəzarət və ya sahiblik zənciri də daxil olmaqla) adı, soyadı, atasının adı (olduğu təqdirdə), doğum tarixi,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vəzifəsi – müvafiq olaraq xarici hüquqi təsisatın təsis </w:t>
      </w:r>
      <w:proofErr w:type="spellStart"/>
      <w:r w:rsidRPr="005B32A8">
        <w:rPr>
          <w:rFonts w:ascii="Palatino Linotype" w:hAnsi="Palatino Linotype" w:cs="Arial"/>
          <w:sz w:val="24"/>
          <w:szCs w:val="24"/>
          <w:lang w:val="az-Latn-AZ"/>
        </w:rPr>
        <w:t>əqdinin</w:t>
      </w:r>
      <w:proofErr w:type="spellEnd"/>
      <w:r w:rsidRPr="005B32A8">
        <w:rPr>
          <w:rFonts w:ascii="Palatino Linotype" w:hAnsi="Palatino Linotype" w:cs="Arial"/>
          <w:sz w:val="24"/>
          <w:szCs w:val="24"/>
          <w:lang w:val="az-Latn-AZ"/>
        </w:rPr>
        <w:t xml:space="preserve"> notarial qaydada təsdiq edilmiş surəti, şəxsiyyəti təsdiq edən sənədlər, etibarlı müstəqil mənbələr üzrə əldə edilmiş iş yerinə dair sənəd və ya iş yerindən arayış əsasında;</w:t>
      </w:r>
    </w:p>
    <w:p w14:paraId="17160D1D" w14:textId="4A426856" w:rsidR="00DA3DA5" w:rsidRPr="005B32A8" w:rsidRDefault="00DA3DA5" w:rsidP="00167695">
      <w:pPr>
        <w:pStyle w:val="a3"/>
        <w:numPr>
          <w:ilvl w:val="3"/>
          <w:numId w:val="2"/>
        </w:numPr>
        <w:tabs>
          <w:tab w:val="left" w:pos="851"/>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hesab açıldığı təqdirdə, hesab üzərində sərəncam vermək hüququna malik olan şəxslərin adı, soyadı, atasının adı (olduğu təqdirdə), doğum tarixi,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çərçivəsində vəzifəsi – şəxsiyyəti təsdiq </w:t>
      </w:r>
      <w:r w:rsidRPr="005B32A8">
        <w:rPr>
          <w:rFonts w:ascii="Palatino Linotype" w:hAnsi="Palatino Linotype" w:cs="Arial"/>
          <w:sz w:val="24"/>
          <w:szCs w:val="24"/>
          <w:lang w:val="az-Latn-AZ"/>
        </w:rPr>
        <w:lastRenderedPageBreak/>
        <w:t>edən sənədlər, etibarlı müstəqil mənbələr üzrə əldə edilmiş iş yerinə dair sənəd və ya iş yerindən arayış, səlahiyyətləri təsdiq edən etibarnamə və ya digər rəsmi sənəd əsasında.</w:t>
      </w:r>
    </w:p>
    <w:p w14:paraId="4401CCA7" w14:textId="1CDE20C2" w:rsidR="00DA3DA5" w:rsidRPr="005B32A8" w:rsidRDefault="00DA3DA5" w:rsidP="00167695">
      <w:pPr>
        <w:pStyle w:val="a3"/>
        <w:numPr>
          <w:ilvl w:val="1"/>
          <w:numId w:val="2"/>
        </w:numPr>
        <w:tabs>
          <w:tab w:val="left" w:pos="567"/>
          <w:tab w:val="left" w:pos="1560"/>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Xarici dövlətdə (ərazidə) təsis edilən (qeydiyyatdan keçən) hüquqi şəxsin kənar idarəçisi qismində çıxış edən şirkət xidmət təminatçıları fərdi sahibkar olduqda təqdim edilmiş məlumat və sənədlərin </w:t>
      </w:r>
      <w:proofErr w:type="spellStart"/>
      <w:r w:rsidRPr="005B32A8">
        <w:rPr>
          <w:rFonts w:ascii="Palatino Linotype" w:hAnsi="Palatino Linotype" w:cs="Arial"/>
          <w:sz w:val="24"/>
          <w:szCs w:val="24"/>
          <w:lang w:val="az-Latn-AZ"/>
        </w:rPr>
        <w:t>verifikasiyasına</w:t>
      </w:r>
      <w:proofErr w:type="spellEnd"/>
      <w:r w:rsidRPr="005B32A8">
        <w:rPr>
          <w:rFonts w:ascii="Palatino Linotype" w:hAnsi="Palatino Linotype" w:cs="Arial"/>
          <w:sz w:val="24"/>
          <w:szCs w:val="24"/>
          <w:lang w:val="az-Latn-AZ"/>
        </w:rPr>
        <w:t xml:space="preserve"> münasibətdə bu Qaydaların 6.1.2-ci yarımbəndi, hüquqi şəxs olduqda isə bu Qaydaların 6.1.3-cü yarımbəndi tətbiq </w:t>
      </w:r>
      <w:proofErr w:type="spellStart"/>
      <w:r w:rsidRPr="005B32A8">
        <w:rPr>
          <w:rFonts w:ascii="Palatino Linotype" w:hAnsi="Palatino Linotype" w:cs="Arial"/>
          <w:sz w:val="24"/>
          <w:szCs w:val="24"/>
          <w:lang w:val="az-Latn-AZ"/>
        </w:rPr>
        <w:t>edilməlidir</w:t>
      </w:r>
      <w:proofErr w:type="spellEnd"/>
      <w:r w:rsidRPr="005B32A8">
        <w:rPr>
          <w:rFonts w:ascii="Palatino Linotype" w:hAnsi="Palatino Linotype" w:cs="Arial"/>
          <w:sz w:val="24"/>
          <w:szCs w:val="24"/>
          <w:lang w:val="az-Latn-AZ"/>
        </w:rPr>
        <w:t>.</w:t>
      </w:r>
    </w:p>
    <w:p w14:paraId="14150893" w14:textId="55485721" w:rsidR="00DA3DA5" w:rsidRPr="005B32A8" w:rsidRDefault="00DA3DA5" w:rsidP="00167695">
      <w:pPr>
        <w:pStyle w:val="a3"/>
        <w:numPr>
          <w:ilvl w:val="1"/>
          <w:numId w:val="2"/>
        </w:numPr>
        <w:tabs>
          <w:tab w:val="left" w:pos="567"/>
          <w:tab w:val="left" w:pos="1134"/>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şəxslər təqdim olunmuş məlumatların </w:t>
      </w:r>
      <w:proofErr w:type="spellStart"/>
      <w:r w:rsidRPr="005B32A8">
        <w:rPr>
          <w:rFonts w:ascii="Palatino Linotype" w:hAnsi="Palatino Linotype" w:cs="Arial"/>
          <w:sz w:val="24"/>
          <w:szCs w:val="24"/>
          <w:lang w:val="az-Latn-AZ"/>
        </w:rPr>
        <w:t>verifikasiyası</w:t>
      </w:r>
      <w:proofErr w:type="spellEnd"/>
      <w:r w:rsidRPr="005B32A8">
        <w:rPr>
          <w:rFonts w:ascii="Palatino Linotype" w:hAnsi="Palatino Linotype" w:cs="Arial"/>
          <w:sz w:val="24"/>
          <w:szCs w:val="24"/>
          <w:lang w:val="az-Latn-AZ"/>
        </w:rPr>
        <w:t xml:space="preserve"> üçün həqiqiliyi şübhə doğurmayan, müstəqil (məlumat və sənədlərin müştəridən kənar digər mənbələrdən əldə edilməsi) mənbələrdən istifadə edə bilərlər.</w:t>
      </w:r>
    </w:p>
    <w:p w14:paraId="05F6A415" w14:textId="61535625" w:rsidR="00DA3DA5" w:rsidRPr="005B32A8" w:rsidRDefault="00DA3DA5" w:rsidP="00167695">
      <w:pPr>
        <w:pStyle w:val="a3"/>
        <w:numPr>
          <w:ilvl w:val="1"/>
          <w:numId w:val="2"/>
        </w:numPr>
        <w:tabs>
          <w:tab w:val="left" w:pos="567"/>
          <w:tab w:val="left" w:pos="1134"/>
          <w:tab w:val="left" w:pos="1843"/>
          <w:tab w:val="left" w:pos="2268"/>
        </w:tabs>
        <w:spacing w:after="0" w:line="240" w:lineRule="auto"/>
        <w:ind w:left="0" w:firstLine="567"/>
        <w:contextualSpacing w:val="0"/>
        <w:jc w:val="both"/>
        <w:rPr>
          <w:rFonts w:ascii="Palatino Linotype" w:hAnsi="Palatino Linotype"/>
          <w:sz w:val="24"/>
          <w:szCs w:val="24"/>
          <w:lang w:val="az-Latn-AZ"/>
        </w:rPr>
      </w:pPr>
      <w:r w:rsidRPr="005B32A8">
        <w:rPr>
          <w:rFonts w:ascii="Palatino Linotype" w:hAnsi="Palatino Linotype" w:cs="Arial"/>
          <w:sz w:val="24"/>
          <w:szCs w:val="24"/>
          <w:lang w:val="az-Latn-AZ"/>
        </w:rPr>
        <w:t xml:space="preserve">Bu Qaydaların 6.1-ci bəndində nəzərdə tutulmuş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 normal biznes gedişini təmin etmək üçün aşağıdakı hallarda işgüzar münasibətlərin </w:t>
      </w:r>
      <w:proofErr w:type="spellStart"/>
      <w:r w:rsidRPr="005B32A8">
        <w:rPr>
          <w:rFonts w:ascii="Palatino Linotype" w:hAnsi="Palatino Linotype" w:cs="Arial"/>
          <w:sz w:val="24"/>
          <w:szCs w:val="24"/>
          <w:lang w:val="az-Latn-AZ"/>
        </w:rPr>
        <w:t>yaradılmasından</w:t>
      </w:r>
      <w:proofErr w:type="spellEnd"/>
      <w:r w:rsidRPr="005B32A8">
        <w:rPr>
          <w:rFonts w:ascii="Palatino Linotype" w:hAnsi="Palatino Linotype" w:cs="Arial"/>
          <w:sz w:val="24"/>
          <w:szCs w:val="24"/>
          <w:lang w:val="az-Latn-AZ"/>
        </w:rPr>
        <w:t xml:space="preserve"> sonra, lakin 5 iş günündən gec olmamaqla tətbiq edilə bilər: </w:t>
      </w:r>
    </w:p>
    <w:p w14:paraId="62016157" w14:textId="140FECEF" w:rsidR="00DA3DA5" w:rsidRPr="005B32A8" w:rsidRDefault="00DA3DA5" w:rsidP="00167695">
      <w:pPr>
        <w:pStyle w:val="a3"/>
        <w:numPr>
          <w:ilvl w:val="2"/>
          <w:numId w:val="2"/>
        </w:numPr>
        <w:tabs>
          <w:tab w:val="left" w:pos="1134"/>
          <w:tab w:val="left" w:pos="1276"/>
          <w:tab w:val="left" w:pos="184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yeni texnologiyalardan istifadə etməklə yaradılan işgüzar münasibətlər gedişində;</w:t>
      </w:r>
    </w:p>
    <w:p w14:paraId="6A002AC8" w14:textId="7D8055EC" w:rsidR="00DA3DA5" w:rsidRPr="005B32A8" w:rsidRDefault="00DA3DA5" w:rsidP="00167695">
      <w:pPr>
        <w:pStyle w:val="a3"/>
        <w:numPr>
          <w:ilvl w:val="2"/>
          <w:numId w:val="2"/>
        </w:numPr>
        <w:tabs>
          <w:tab w:val="left" w:pos="1134"/>
          <w:tab w:val="left" w:pos="1276"/>
          <w:tab w:val="left" w:pos="184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qiymətli kağızlar, habelə törəmə maliyyə alətləri ilə əməliyyatlar zamanı (əməliyyatların sürətli aparılması zamanı);</w:t>
      </w:r>
    </w:p>
    <w:p w14:paraId="2376353E" w14:textId="101F22A9" w:rsidR="00DA3DA5" w:rsidRPr="005B32A8" w:rsidRDefault="00DA3DA5" w:rsidP="00167695">
      <w:pPr>
        <w:pStyle w:val="a3"/>
        <w:numPr>
          <w:ilvl w:val="2"/>
          <w:numId w:val="2"/>
        </w:numPr>
        <w:tabs>
          <w:tab w:val="left" w:pos="1134"/>
          <w:tab w:val="left" w:pos="1276"/>
          <w:tab w:val="left" w:pos="184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eyni xarakterli digər </w:t>
      </w:r>
      <w:proofErr w:type="spellStart"/>
      <w:r w:rsidRPr="005B32A8">
        <w:rPr>
          <w:rFonts w:ascii="Palatino Linotype" w:hAnsi="Palatino Linotype" w:cs="Arial"/>
          <w:sz w:val="24"/>
          <w:szCs w:val="24"/>
          <w:lang w:val="az-Latn-AZ"/>
        </w:rPr>
        <w:t>əqdlər</w:t>
      </w:r>
      <w:proofErr w:type="spellEnd"/>
      <w:r w:rsidRPr="005B32A8">
        <w:rPr>
          <w:rFonts w:ascii="Palatino Linotype" w:hAnsi="Palatino Linotype" w:cs="Arial"/>
          <w:sz w:val="24"/>
          <w:szCs w:val="24"/>
          <w:lang w:val="az-Latn-AZ"/>
        </w:rPr>
        <w:t xml:space="preserve"> (əməliyyatlar) zamanı.</w:t>
      </w:r>
    </w:p>
    <w:p w14:paraId="08E5454C" w14:textId="036071CC" w:rsidR="00DA3DA5" w:rsidRPr="005B32A8" w:rsidRDefault="00DA3DA5" w:rsidP="00167695">
      <w:pPr>
        <w:pStyle w:val="a3"/>
        <w:numPr>
          <w:ilvl w:val="1"/>
          <w:numId w:val="2"/>
        </w:numPr>
        <w:tabs>
          <w:tab w:val="left" w:pos="567"/>
          <w:tab w:val="left" w:pos="1134"/>
          <w:tab w:val="left" w:pos="1843"/>
          <w:tab w:val="left" w:pos="2268"/>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şəxslər, həmçinin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tədbirlərinin tətbiqindən əvvəl müştəri tərəfindən işgüzar münasibətlərdən müəyyən şərtlər və məhdudiyyətlər daxilində istifadə edilməsi imkanını yaradan risklərin idarə edilməsi </w:t>
      </w:r>
      <w:proofErr w:type="spellStart"/>
      <w:r w:rsidRPr="005B32A8">
        <w:rPr>
          <w:rFonts w:ascii="Palatino Linotype" w:hAnsi="Palatino Linotype" w:cs="Arial"/>
          <w:sz w:val="24"/>
          <w:szCs w:val="24"/>
          <w:lang w:val="az-Latn-AZ"/>
        </w:rPr>
        <w:t>proseduruna</w:t>
      </w:r>
      <w:proofErr w:type="spellEnd"/>
      <w:r w:rsidRPr="005B32A8">
        <w:rPr>
          <w:rFonts w:ascii="Palatino Linotype" w:hAnsi="Palatino Linotype" w:cs="Arial"/>
          <w:sz w:val="24"/>
          <w:szCs w:val="24"/>
          <w:lang w:val="az-Latn-AZ"/>
        </w:rPr>
        <w:t xml:space="preserve"> malik </w:t>
      </w:r>
      <w:proofErr w:type="spellStart"/>
      <w:r w:rsidRPr="005B32A8">
        <w:rPr>
          <w:rFonts w:ascii="Palatino Linotype" w:hAnsi="Palatino Linotype" w:cs="Arial"/>
          <w:sz w:val="24"/>
          <w:szCs w:val="24"/>
          <w:lang w:val="az-Latn-AZ"/>
        </w:rPr>
        <w:t>olmalıdırlar</w:t>
      </w:r>
      <w:proofErr w:type="spellEnd"/>
      <w:r w:rsidRPr="005B32A8">
        <w:rPr>
          <w:rFonts w:ascii="Palatino Linotype" w:hAnsi="Palatino Linotype" w:cs="Arial"/>
          <w:sz w:val="24"/>
          <w:szCs w:val="24"/>
          <w:lang w:val="az-Latn-AZ"/>
        </w:rPr>
        <w:t xml:space="preserve">. Bu </w:t>
      </w:r>
      <w:proofErr w:type="spellStart"/>
      <w:r w:rsidRPr="005B32A8">
        <w:rPr>
          <w:rFonts w:ascii="Palatino Linotype" w:hAnsi="Palatino Linotype" w:cs="Arial"/>
          <w:sz w:val="24"/>
          <w:szCs w:val="24"/>
          <w:lang w:val="az-Latn-AZ"/>
        </w:rPr>
        <w:t>prosedurlar</w:t>
      </w:r>
      <w:proofErr w:type="spellEnd"/>
      <w:r w:rsidRPr="005B32A8">
        <w:rPr>
          <w:rFonts w:ascii="Palatino Linotype" w:hAnsi="Palatino Linotype" w:cs="Arial"/>
          <w:sz w:val="24"/>
          <w:szCs w:val="24"/>
          <w:lang w:val="az-Latn-AZ"/>
        </w:rPr>
        <w:t xml:space="preserve"> işgüzar münasibətlər çərçivəsində əməliyyatların sayına, növünə, fərdi və ya ümumi məbləğinə, təyinatına məhdudiyyətlərin qoyulması və iri həcmli və yaxud mürəkkəb əməliyyatların nəzərdə tutulan biznes praktikasından kənara çıxması hallarının monitorinq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əhatə etməlidir.</w:t>
      </w:r>
    </w:p>
    <w:p w14:paraId="5EA029CF" w14:textId="77777777" w:rsidR="00DA3DA5" w:rsidRPr="005B32A8" w:rsidRDefault="00DA3DA5" w:rsidP="00167695">
      <w:pPr>
        <w:pStyle w:val="a3"/>
        <w:tabs>
          <w:tab w:val="left" w:pos="567"/>
        </w:tabs>
        <w:spacing w:after="0" w:line="240" w:lineRule="auto"/>
        <w:jc w:val="both"/>
        <w:rPr>
          <w:rFonts w:ascii="Palatino Linotype" w:hAnsi="Palatino Linotype" w:cs="Arial"/>
          <w:sz w:val="24"/>
          <w:szCs w:val="24"/>
          <w:lang w:val="az-Latn-AZ"/>
        </w:rPr>
      </w:pPr>
    </w:p>
    <w:p w14:paraId="4170C2B1" w14:textId="72039E06" w:rsidR="00DA3DA5" w:rsidRPr="005B32A8" w:rsidRDefault="00DA3DA5" w:rsidP="00167695">
      <w:pPr>
        <w:pStyle w:val="a3"/>
        <w:numPr>
          <w:ilvl w:val="0"/>
          <w:numId w:val="2"/>
        </w:numPr>
        <w:spacing w:after="0" w:line="240" w:lineRule="auto"/>
        <w:contextualSpacing w:val="0"/>
        <w:jc w:val="center"/>
        <w:rPr>
          <w:rFonts w:ascii="Palatino Linotype" w:hAnsi="Palatino Linotype" w:cs="Arial"/>
          <w:b/>
          <w:bCs/>
          <w:sz w:val="24"/>
          <w:szCs w:val="24"/>
          <w:lang w:val="az-Latn-AZ"/>
        </w:rPr>
      </w:pPr>
      <w:r w:rsidRPr="005B32A8">
        <w:rPr>
          <w:rFonts w:ascii="Palatino Linotype" w:hAnsi="Palatino Linotype" w:cs="Arial"/>
          <w:b/>
          <w:bCs/>
          <w:sz w:val="24"/>
          <w:szCs w:val="24"/>
          <w:lang w:val="az-Latn-AZ"/>
        </w:rPr>
        <w:t xml:space="preserve">Yeni texnologiyaların tətbiqi zamanı </w:t>
      </w:r>
      <w:proofErr w:type="spellStart"/>
      <w:r w:rsidRPr="005B32A8">
        <w:rPr>
          <w:rFonts w:ascii="Palatino Linotype" w:hAnsi="Palatino Linotype" w:cs="Arial"/>
          <w:b/>
          <w:bCs/>
          <w:sz w:val="24"/>
          <w:szCs w:val="24"/>
          <w:lang w:val="az-Latn-AZ"/>
        </w:rPr>
        <w:t>verifikasiya</w:t>
      </w:r>
      <w:proofErr w:type="spellEnd"/>
      <w:r w:rsidRPr="005B32A8">
        <w:rPr>
          <w:rFonts w:ascii="Palatino Linotype" w:hAnsi="Palatino Linotype" w:cs="Arial"/>
          <w:b/>
          <w:bCs/>
          <w:sz w:val="24"/>
          <w:szCs w:val="24"/>
          <w:lang w:val="az-Latn-AZ"/>
        </w:rPr>
        <w:t xml:space="preserve"> tədbirləri</w:t>
      </w:r>
    </w:p>
    <w:p w14:paraId="1DE9C7A3" w14:textId="77777777" w:rsidR="00DA3DA5" w:rsidRPr="005B32A8" w:rsidRDefault="00DA3DA5" w:rsidP="00167695">
      <w:pPr>
        <w:pStyle w:val="a3"/>
        <w:spacing w:after="0" w:line="240" w:lineRule="auto"/>
        <w:rPr>
          <w:rFonts w:ascii="Palatino Linotype" w:hAnsi="Palatino Linotype" w:cs="Arial"/>
          <w:b/>
          <w:bCs/>
          <w:sz w:val="24"/>
          <w:szCs w:val="24"/>
          <w:lang w:val="az-Latn-AZ"/>
        </w:rPr>
      </w:pPr>
    </w:p>
    <w:p w14:paraId="2C9C68B2" w14:textId="7FC2A76B" w:rsidR="00DA3DA5" w:rsidRPr="005B32A8" w:rsidRDefault="00DA3DA5" w:rsidP="00167695">
      <w:pPr>
        <w:pStyle w:val="a3"/>
        <w:numPr>
          <w:ilvl w:val="1"/>
          <w:numId w:val="2"/>
        </w:numPr>
        <w:tabs>
          <w:tab w:val="left" w:pos="567"/>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Yeni texnologiyalar vasitəsilə müştəri ilə birbaşa ünsiyyət qurmadan yaradılan işgüzar münasibətlər və aparılan əməliyyatlar zamanı təqdim olunmuş sənədlərin </w:t>
      </w:r>
      <w:proofErr w:type="spellStart"/>
      <w:r w:rsidRPr="005B32A8">
        <w:rPr>
          <w:rFonts w:ascii="Palatino Linotype" w:hAnsi="Palatino Linotype" w:cs="Arial"/>
          <w:sz w:val="24"/>
          <w:szCs w:val="24"/>
          <w:lang w:val="az-Latn-AZ"/>
        </w:rPr>
        <w:t>verifikasiyası</w:t>
      </w:r>
      <w:proofErr w:type="spellEnd"/>
      <w:r w:rsidRPr="005B32A8">
        <w:rPr>
          <w:rFonts w:ascii="Palatino Linotype" w:hAnsi="Palatino Linotype" w:cs="Arial"/>
          <w:sz w:val="24"/>
          <w:szCs w:val="24"/>
          <w:lang w:val="az-Latn-AZ"/>
        </w:rPr>
        <w:t xml:space="preserve"> və müştərinin kimliyinin yoxlanılması üçün əməliyyatın növündən və xarakterindən asılı olaraq öhdəlik daşıyan şəxs tərəfindən aşağıdakı tədbirlərdən biri və ya bir neçəsini </w:t>
      </w:r>
      <w:proofErr w:type="spellStart"/>
      <w:r w:rsidRPr="005B32A8">
        <w:rPr>
          <w:rFonts w:ascii="Palatino Linotype" w:hAnsi="Palatino Linotype" w:cs="Arial"/>
          <w:sz w:val="24"/>
          <w:szCs w:val="24"/>
          <w:lang w:val="az-Latn-AZ"/>
        </w:rPr>
        <w:t>görülməlidir</w:t>
      </w:r>
      <w:proofErr w:type="spellEnd"/>
      <w:r w:rsidRPr="005B32A8">
        <w:rPr>
          <w:rFonts w:ascii="Palatino Linotype" w:hAnsi="Palatino Linotype" w:cs="Arial"/>
          <w:sz w:val="24"/>
          <w:szCs w:val="24"/>
          <w:lang w:val="az-Latn-AZ"/>
        </w:rPr>
        <w:t>:</w:t>
      </w:r>
    </w:p>
    <w:p w14:paraId="07693C26" w14:textId="500A2D97"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müştərinin müraciətinin onun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elektron imzası ilə </w:t>
      </w:r>
      <w:proofErr w:type="spellStart"/>
      <w:r w:rsidRPr="005B32A8">
        <w:rPr>
          <w:rFonts w:ascii="Palatino Linotype" w:hAnsi="Palatino Linotype" w:cs="Arial"/>
          <w:sz w:val="24"/>
          <w:szCs w:val="24"/>
          <w:lang w:val="az-Latn-AZ"/>
        </w:rPr>
        <w:t>təsdiqləməsini</w:t>
      </w:r>
      <w:proofErr w:type="spellEnd"/>
      <w:r w:rsidRPr="005B32A8">
        <w:rPr>
          <w:rFonts w:ascii="Palatino Linotype" w:hAnsi="Palatino Linotype" w:cs="Arial"/>
          <w:sz w:val="24"/>
          <w:szCs w:val="24"/>
          <w:lang w:val="az-Latn-AZ"/>
        </w:rPr>
        <w:t xml:space="preserve"> tələb etmək;</w:t>
      </w:r>
    </w:p>
    <w:p w14:paraId="6B353C38" w14:textId="39D1DDDD"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müştərinin təqdim etdiyi məlumatları elektron məlumat </w:t>
      </w:r>
      <w:proofErr w:type="spellStart"/>
      <w:r w:rsidRPr="005B32A8">
        <w:rPr>
          <w:rFonts w:ascii="Palatino Linotype" w:hAnsi="Palatino Linotype" w:cs="Arial"/>
          <w:sz w:val="24"/>
          <w:szCs w:val="24"/>
          <w:lang w:val="az-Latn-AZ"/>
        </w:rPr>
        <w:t>bazalarından</w:t>
      </w:r>
      <w:proofErr w:type="spellEnd"/>
      <w:r w:rsidRPr="005B32A8">
        <w:rPr>
          <w:rFonts w:ascii="Palatino Linotype" w:hAnsi="Palatino Linotype" w:cs="Arial"/>
          <w:sz w:val="24"/>
          <w:szCs w:val="24"/>
          <w:lang w:val="az-Latn-AZ"/>
        </w:rPr>
        <w:t xml:space="preserve"> və/və ya müstəqil kənar mənbələrdən yoxlamaq;</w:t>
      </w:r>
    </w:p>
    <w:p w14:paraId="745415F2" w14:textId="0C327920"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w:t>
      </w:r>
      <w:proofErr w:type="spellStart"/>
      <w:r w:rsidRPr="005B32A8">
        <w:rPr>
          <w:rFonts w:ascii="Palatino Linotype" w:hAnsi="Palatino Linotype" w:cs="Arial"/>
          <w:sz w:val="24"/>
          <w:szCs w:val="24"/>
          <w:lang w:val="az-Latn-AZ"/>
        </w:rPr>
        <w:t>autentifikasiyası</w:t>
      </w:r>
      <w:proofErr w:type="spellEnd"/>
      <w:r w:rsidRPr="005B32A8">
        <w:rPr>
          <w:rFonts w:ascii="Palatino Linotype" w:hAnsi="Palatino Linotype" w:cs="Arial"/>
          <w:sz w:val="24"/>
          <w:szCs w:val="24"/>
          <w:lang w:val="az-Latn-AZ"/>
        </w:rPr>
        <w:t xml:space="preserve"> aparmaq. Burada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w:t>
      </w:r>
      <w:proofErr w:type="spellStart"/>
      <w:r w:rsidRPr="005B32A8">
        <w:rPr>
          <w:rFonts w:ascii="Palatino Linotype" w:hAnsi="Palatino Linotype" w:cs="Arial"/>
          <w:sz w:val="24"/>
          <w:szCs w:val="24"/>
          <w:lang w:val="az-Latn-AZ"/>
        </w:rPr>
        <w:t>autentifikasiyası</w:t>
      </w:r>
      <w:proofErr w:type="spellEnd"/>
      <w:r w:rsidRPr="005B32A8">
        <w:rPr>
          <w:rFonts w:ascii="Palatino Linotype" w:hAnsi="Palatino Linotype" w:cs="Arial"/>
          <w:sz w:val="24"/>
          <w:szCs w:val="24"/>
          <w:lang w:val="az-Latn-AZ"/>
        </w:rPr>
        <w:t xml:space="preserve"> dedikdə </w:t>
      </w:r>
      <w:proofErr w:type="spellStart"/>
      <w:r w:rsidRPr="005B32A8">
        <w:rPr>
          <w:rFonts w:ascii="Palatino Linotype" w:hAnsi="Palatino Linotype" w:cs="Arial"/>
          <w:sz w:val="24"/>
          <w:szCs w:val="24"/>
          <w:lang w:val="az-Latn-AZ"/>
        </w:rPr>
        <w:t>autentifikasiya</w:t>
      </w:r>
      <w:proofErr w:type="spellEnd"/>
      <w:r w:rsidRPr="005B32A8">
        <w:rPr>
          <w:rFonts w:ascii="Palatino Linotype" w:hAnsi="Palatino Linotype" w:cs="Arial"/>
          <w:sz w:val="24"/>
          <w:szCs w:val="24"/>
          <w:lang w:val="az-Latn-AZ"/>
        </w:rPr>
        <w:t xml:space="preserve"> məlumatlarının məxfiliyini qorumaq üçün hazırlanmış və yalnız müştərinin və ya müraciət edən fiziki şəxsin “bildiyi” (şifrə, pin, suallar toplusu və s.), “sahib olduğu” (mobil telefon tətbiqi, OTP, TOTP, elektron imza, </w:t>
      </w:r>
      <w:proofErr w:type="spellStart"/>
      <w:r w:rsidRPr="005B32A8">
        <w:rPr>
          <w:rFonts w:ascii="Palatino Linotype" w:hAnsi="Palatino Linotype" w:cs="Arial"/>
          <w:sz w:val="24"/>
          <w:szCs w:val="24"/>
          <w:lang w:val="az-Latn-AZ"/>
        </w:rPr>
        <w:t>token</w:t>
      </w:r>
      <w:proofErr w:type="spellEnd"/>
      <w:r w:rsidRPr="005B32A8">
        <w:rPr>
          <w:rFonts w:ascii="Palatino Linotype" w:hAnsi="Palatino Linotype" w:cs="Arial"/>
          <w:sz w:val="24"/>
          <w:szCs w:val="24"/>
          <w:lang w:val="az-Latn-AZ"/>
        </w:rPr>
        <w:t xml:space="preserve"> və s.) və ya ona “məxsus olan” (üz tanınması, səs tanınması, barmaq izi və s.) müstəqil elementlərin iki və ya daha çoxunun istifadəsinə əsaslanan </w:t>
      </w:r>
      <w:proofErr w:type="spellStart"/>
      <w:r w:rsidRPr="005B32A8">
        <w:rPr>
          <w:rFonts w:ascii="Palatino Linotype" w:hAnsi="Palatino Linotype" w:cs="Arial"/>
          <w:sz w:val="24"/>
          <w:szCs w:val="24"/>
          <w:lang w:val="az-Latn-AZ"/>
        </w:rPr>
        <w:t>autentifikasiya</w:t>
      </w:r>
      <w:proofErr w:type="spellEnd"/>
      <w:r w:rsidRPr="005B32A8">
        <w:rPr>
          <w:rFonts w:ascii="Palatino Linotype" w:hAnsi="Palatino Linotype" w:cs="Arial"/>
          <w:sz w:val="24"/>
          <w:szCs w:val="24"/>
          <w:lang w:val="az-Latn-AZ"/>
        </w:rPr>
        <w:t xml:space="preserve"> (şəxsin dürüst </w:t>
      </w:r>
      <w:proofErr w:type="spellStart"/>
      <w:r w:rsidRPr="005B32A8">
        <w:rPr>
          <w:rFonts w:ascii="Palatino Linotype" w:hAnsi="Palatino Linotype" w:cs="Arial"/>
          <w:sz w:val="24"/>
          <w:szCs w:val="24"/>
          <w:lang w:val="az-Latn-AZ"/>
        </w:rPr>
        <w:t>müəyyənləşdirilməsi</w:t>
      </w:r>
      <w:proofErr w:type="spellEnd"/>
      <w:r w:rsidRPr="005B32A8">
        <w:rPr>
          <w:rFonts w:ascii="Palatino Linotype" w:hAnsi="Palatino Linotype" w:cs="Arial"/>
          <w:sz w:val="24"/>
          <w:szCs w:val="24"/>
          <w:lang w:val="az-Latn-AZ"/>
        </w:rPr>
        <w:t xml:space="preserve">) başa düşülür. Elementlərin müstəqilliyi dedikdə bir elementin ələ keçirilməsi halının digər elementin </w:t>
      </w:r>
      <w:proofErr w:type="spellStart"/>
      <w:r w:rsidRPr="005B32A8">
        <w:rPr>
          <w:rFonts w:ascii="Palatino Linotype" w:hAnsi="Palatino Linotype" w:cs="Arial"/>
          <w:sz w:val="24"/>
          <w:szCs w:val="24"/>
          <w:lang w:val="az-Latn-AZ"/>
        </w:rPr>
        <w:t>təhlükəsizliyinə</w:t>
      </w:r>
      <w:proofErr w:type="spellEnd"/>
      <w:r w:rsidRPr="005B32A8">
        <w:rPr>
          <w:rFonts w:ascii="Palatino Linotype" w:hAnsi="Palatino Linotype" w:cs="Arial"/>
          <w:sz w:val="24"/>
          <w:szCs w:val="24"/>
          <w:lang w:val="az-Latn-AZ"/>
        </w:rPr>
        <w:t xml:space="preserve"> xələl </w:t>
      </w:r>
      <w:proofErr w:type="spellStart"/>
      <w:r w:rsidRPr="005B32A8">
        <w:rPr>
          <w:rFonts w:ascii="Palatino Linotype" w:hAnsi="Palatino Linotype" w:cs="Arial"/>
          <w:sz w:val="24"/>
          <w:szCs w:val="24"/>
          <w:lang w:val="az-Latn-AZ"/>
        </w:rPr>
        <w:t>gətirməməsi</w:t>
      </w:r>
      <w:proofErr w:type="spellEnd"/>
      <w:r w:rsidRPr="005B32A8">
        <w:rPr>
          <w:rFonts w:ascii="Palatino Linotype" w:hAnsi="Palatino Linotype" w:cs="Arial"/>
          <w:sz w:val="24"/>
          <w:szCs w:val="24"/>
          <w:lang w:val="az-Latn-AZ"/>
        </w:rPr>
        <w:t xml:space="preserve"> nəzərdə tutulur;</w:t>
      </w:r>
    </w:p>
    <w:p w14:paraId="58DACA71" w14:textId="61CEBC04"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lastRenderedPageBreak/>
        <w:t>müştərinin təqdim etdiyi sənədləri onun razılığı ilə sorğu əsasında etibarlı üçüncü şəxsdən və ya dövlət qurumundan əldə etmək;</w:t>
      </w:r>
    </w:p>
    <w:p w14:paraId="5C952FAF" w14:textId="1FABEEB7"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yazışmanı və sənəd mübadiləsini müştərinin rəsmi qeydiyyat ünvanı üzərindən aparmaq; </w:t>
      </w:r>
    </w:p>
    <w:p w14:paraId="62533639" w14:textId="0EA0C59A"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müştəridən hesabını və ya virtual kabinetini açdığı zaman ondan poçt, telefon və ya digər etibarlı yollarla təsdiqlənmiş ünvana təqdim olunan təhlükəsizlik kodlardan, elektron imzalardan, </w:t>
      </w:r>
      <w:proofErr w:type="spellStart"/>
      <w:r w:rsidRPr="005B32A8">
        <w:rPr>
          <w:rFonts w:ascii="Palatino Linotype" w:hAnsi="Palatino Linotype" w:cs="Arial"/>
          <w:sz w:val="24"/>
          <w:szCs w:val="24"/>
          <w:lang w:val="az-Latn-AZ"/>
        </w:rPr>
        <w:t>tokenlərdən</w:t>
      </w:r>
      <w:proofErr w:type="spellEnd"/>
      <w:r w:rsidRPr="005B32A8">
        <w:rPr>
          <w:rFonts w:ascii="Palatino Linotype" w:hAnsi="Palatino Linotype" w:cs="Arial"/>
          <w:sz w:val="24"/>
          <w:szCs w:val="24"/>
          <w:lang w:val="az-Latn-AZ"/>
        </w:rPr>
        <w:t xml:space="preserve"> və digər bu tipli şəxsiyyətini təsdiqləyən </w:t>
      </w:r>
      <w:proofErr w:type="spellStart"/>
      <w:r w:rsidRPr="005B32A8">
        <w:rPr>
          <w:rFonts w:ascii="Palatino Linotype" w:hAnsi="Palatino Linotype" w:cs="Arial"/>
          <w:sz w:val="24"/>
          <w:szCs w:val="24"/>
          <w:lang w:val="az-Latn-AZ"/>
        </w:rPr>
        <w:t>şifrələrdən</w:t>
      </w:r>
      <w:proofErr w:type="spellEnd"/>
      <w:r w:rsidRPr="005B32A8">
        <w:rPr>
          <w:rFonts w:ascii="Palatino Linotype" w:hAnsi="Palatino Linotype" w:cs="Arial"/>
          <w:sz w:val="24"/>
          <w:szCs w:val="24"/>
          <w:lang w:val="az-Latn-AZ"/>
        </w:rPr>
        <w:t xml:space="preserve"> istifadə </w:t>
      </w:r>
      <w:proofErr w:type="spellStart"/>
      <w:r w:rsidRPr="005B32A8">
        <w:rPr>
          <w:rFonts w:ascii="Palatino Linotype" w:hAnsi="Palatino Linotype" w:cs="Arial"/>
          <w:sz w:val="24"/>
          <w:szCs w:val="24"/>
          <w:lang w:val="az-Latn-AZ"/>
        </w:rPr>
        <w:t>edilməsini</w:t>
      </w:r>
      <w:proofErr w:type="spellEnd"/>
      <w:r w:rsidRPr="005B32A8">
        <w:rPr>
          <w:rFonts w:ascii="Palatino Linotype" w:hAnsi="Palatino Linotype" w:cs="Arial"/>
          <w:sz w:val="24"/>
          <w:szCs w:val="24"/>
          <w:lang w:val="az-Latn-AZ"/>
        </w:rPr>
        <w:t xml:space="preserve"> tələb etmək; </w:t>
      </w:r>
    </w:p>
    <w:p w14:paraId="2D5406E5" w14:textId="7D475E5B"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real vaxt rejimində video zəng və ya sistem üzərindən video çəkiliş ilə müştərinin şəxsiyyətinin </w:t>
      </w:r>
      <w:proofErr w:type="spellStart"/>
      <w:r w:rsidRPr="005B32A8">
        <w:rPr>
          <w:rFonts w:ascii="Palatino Linotype" w:hAnsi="Palatino Linotype" w:cs="Arial"/>
          <w:sz w:val="24"/>
          <w:szCs w:val="24"/>
          <w:lang w:val="az-Latn-AZ"/>
        </w:rPr>
        <w:t>verifikasiyasını</w:t>
      </w:r>
      <w:proofErr w:type="spellEnd"/>
      <w:r w:rsidRPr="005B32A8">
        <w:rPr>
          <w:rFonts w:ascii="Palatino Linotype" w:hAnsi="Palatino Linotype" w:cs="Arial"/>
          <w:sz w:val="24"/>
          <w:szCs w:val="24"/>
          <w:lang w:val="az-Latn-AZ"/>
        </w:rPr>
        <w:t xml:space="preserve"> aparmaq;</w:t>
      </w:r>
    </w:p>
    <w:p w14:paraId="0B993F09" w14:textId="48B74A70" w:rsidR="00DA3DA5" w:rsidRPr="005B32A8" w:rsidRDefault="00DA3DA5" w:rsidP="00167695">
      <w:pPr>
        <w:pStyle w:val="a3"/>
        <w:numPr>
          <w:ilvl w:val="2"/>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öhdəlik daşıyan şəxsin daxili </w:t>
      </w:r>
      <w:proofErr w:type="spellStart"/>
      <w:r w:rsidRPr="005B32A8">
        <w:rPr>
          <w:rFonts w:ascii="Palatino Linotype" w:hAnsi="Palatino Linotype" w:cs="Arial"/>
          <w:sz w:val="24"/>
          <w:szCs w:val="24"/>
          <w:lang w:val="az-Latn-AZ"/>
        </w:rPr>
        <w:t>prosedurları</w:t>
      </w:r>
      <w:proofErr w:type="spellEnd"/>
      <w:r w:rsidRPr="005B32A8">
        <w:rPr>
          <w:rFonts w:ascii="Palatino Linotype" w:hAnsi="Palatino Linotype" w:cs="Arial"/>
          <w:sz w:val="24"/>
          <w:szCs w:val="24"/>
          <w:lang w:val="az-Latn-AZ"/>
        </w:rPr>
        <w:t xml:space="preserve"> ilə müəyyən edilmiş digər yoxlama və nəzarət tədbirlərini görmək. </w:t>
      </w:r>
    </w:p>
    <w:p w14:paraId="1113E675" w14:textId="181125F0"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Əgər müştəri ilə ilk dəfə işgüzar münasibətlər qurulursa bu Qaydaların 7.1.1-ci, 7.1.2-ci, 7.1.3-cü və 7.1.7-ci yarımbəndlərində nəzərdə tutulmuş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tədbirlərinin aparılması məcburidir.</w:t>
      </w:r>
    </w:p>
    <w:p w14:paraId="437CD418" w14:textId="5393D09F"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Mövcud və inkişaf edən texnologiyalar vasitəsilə müştəri ilə birbaşa ünsiyyət qurmadan yaradılan işgüzar münasibətlər və aparılan əməliyyatlar zamanı tətbiq edilən </w:t>
      </w:r>
      <w:proofErr w:type="spellStart"/>
      <w:r w:rsidRPr="005B32A8">
        <w:rPr>
          <w:rFonts w:ascii="Palatino Linotype" w:hAnsi="Palatino Linotype" w:cs="Arial"/>
          <w:sz w:val="24"/>
          <w:szCs w:val="24"/>
          <w:lang w:val="az-Latn-AZ"/>
        </w:rPr>
        <w:t>eyniləşdirmə</w:t>
      </w:r>
      <w:proofErr w:type="spellEnd"/>
      <w:r w:rsidRPr="005B32A8">
        <w:rPr>
          <w:rFonts w:ascii="Palatino Linotype" w:hAnsi="Palatino Linotype" w:cs="Arial"/>
          <w:sz w:val="24"/>
          <w:szCs w:val="24"/>
          <w:lang w:val="az-Latn-AZ"/>
        </w:rPr>
        <w:t xml:space="preserve"> və </w:t>
      </w:r>
      <w:proofErr w:type="spellStart"/>
      <w:r w:rsidRPr="005B32A8">
        <w:rPr>
          <w:rFonts w:ascii="Palatino Linotype" w:hAnsi="Palatino Linotype" w:cs="Arial"/>
          <w:sz w:val="24"/>
          <w:szCs w:val="24"/>
          <w:lang w:val="az-Latn-AZ"/>
        </w:rPr>
        <w:t>verifikasiya</w:t>
      </w:r>
      <w:proofErr w:type="spellEnd"/>
      <w:r w:rsidRPr="005B32A8">
        <w:rPr>
          <w:rFonts w:ascii="Palatino Linotype" w:hAnsi="Palatino Linotype" w:cs="Arial"/>
          <w:sz w:val="24"/>
          <w:szCs w:val="24"/>
          <w:lang w:val="az-Latn-AZ"/>
        </w:rPr>
        <w:t xml:space="preserve"> tədbirləri müştərinin kimliyinin müəyyən </w:t>
      </w:r>
      <w:proofErr w:type="spellStart"/>
      <w:r w:rsidRPr="005B32A8">
        <w:rPr>
          <w:rFonts w:ascii="Palatino Linotype" w:hAnsi="Palatino Linotype" w:cs="Arial"/>
          <w:sz w:val="24"/>
          <w:szCs w:val="24"/>
          <w:lang w:val="az-Latn-AZ"/>
        </w:rPr>
        <w:t>edilməsinə</w:t>
      </w:r>
      <w:proofErr w:type="spellEnd"/>
      <w:r w:rsidRPr="005B32A8">
        <w:rPr>
          <w:rFonts w:ascii="Palatino Linotype" w:hAnsi="Palatino Linotype" w:cs="Arial"/>
          <w:sz w:val="24"/>
          <w:szCs w:val="24"/>
          <w:lang w:val="az-Latn-AZ"/>
        </w:rPr>
        <w:t xml:space="preserve"> imkan vermirsə və ya onun kimliyinin müəyyən </w:t>
      </w:r>
      <w:proofErr w:type="spellStart"/>
      <w:r w:rsidRPr="005B32A8">
        <w:rPr>
          <w:rFonts w:ascii="Palatino Linotype" w:hAnsi="Palatino Linotype" w:cs="Arial"/>
          <w:sz w:val="24"/>
          <w:szCs w:val="24"/>
          <w:lang w:val="az-Latn-AZ"/>
        </w:rPr>
        <w:t>edilməsində</w:t>
      </w:r>
      <w:proofErr w:type="spellEnd"/>
      <w:r w:rsidRPr="005B32A8">
        <w:rPr>
          <w:rFonts w:ascii="Palatino Linotype" w:hAnsi="Palatino Linotype" w:cs="Arial"/>
          <w:sz w:val="24"/>
          <w:szCs w:val="24"/>
          <w:lang w:val="az-Latn-AZ"/>
        </w:rPr>
        <w:t xml:space="preserve"> və təqdim olunmuş sənədlərin həqiqiliyinin </w:t>
      </w:r>
      <w:proofErr w:type="spellStart"/>
      <w:r w:rsidRPr="005B32A8">
        <w:rPr>
          <w:rFonts w:ascii="Palatino Linotype" w:hAnsi="Palatino Linotype" w:cs="Arial"/>
          <w:sz w:val="24"/>
          <w:szCs w:val="24"/>
          <w:lang w:val="az-Latn-AZ"/>
        </w:rPr>
        <w:t>yoxlanılmasında</w:t>
      </w:r>
      <w:proofErr w:type="spellEnd"/>
      <w:r w:rsidRPr="005B32A8">
        <w:rPr>
          <w:rFonts w:ascii="Palatino Linotype" w:hAnsi="Palatino Linotype" w:cs="Arial"/>
          <w:sz w:val="24"/>
          <w:szCs w:val="24"/>
          <w:lang w:val="az-Latn-AZ"/>
        </w:rPr>
        <w:t xml:space="preserve"> aradan qaldırılması mümkün olmayan şübhələr və ya </w:t>
      </w:r>
      <w:proofErr w:type="spellStart"/>
      <w:r w:rsidRPr="005B32A8">
        <w:rPr>
          <w:rFonts w:ascii="Palatino Linotype" w:hAnsi="Palatino Linotype" w:cs="Arial"/>
          <w:sz w:val="24"/>
          <w:szCs w:val="24"/>
          <w:lang w:val="az-Latn-AZ"/>
        </w:rPr>
        <w:t>uyğunsuzluqlar</w:t>
      </w:r>
      <w:proofErr w:type="spellEnd"/>
      <w:r w:rsidRPr="005B32A8">
        <w:rPr>
          <w:rFonts w:ascii="Palatino Linotype" w:hAnsi="Palatino Linotype" w:cs="Arial"/>
          <w:sz w:val="24"/>
          <w:szCs w:val="24"/>
          <w:lang w:val="az-Latn-AZ"/>
        </w:rPr>
        <w:t xml:space="preserve"> varsa əməliyyatın məsafədən həyata </w:t>
      </w:r>
      <w:proofErr w:type="spellStart"/>
      <w:r w:rsidRPr="005B32A8">
        <w:rPr>
          <w:rFonts w:ascii="Palatino Linotype" w:hAnsi="Palatino Linotype" w:cs="Arial"/>
          <w:sz w:val="24"/>
          <w:szCs w:val="24"/>
          <w:lang w:val="az-Latn-AZ"/>
        </w:rPr>
        <w:t>keçirilməsindən</w:t>
      </w:r>
      <w:proofErr w:type="spellEnd"/>
      <w:r w:rsidRPr="005B32A8">
        <w:rPr>
          <w:rFonts w:ascii="Palatino Linotype" w:hAnsi="Palatino Linotype" w:cs="Arial"/>
          <w:sz w:val="24"/>
          <w:szCs w:val="24"/>
          <w:lang w:val="az-Latn-AZ"/>
        </w:rPr>
        <w:t xml:space="preserve"> imtina </w:t>
      </w:r>
      <w:proofErr w:type="spellStart"/>
      <w:r w:rsidRPr="005B32A8">
        <w:rPr>
          <w:rFonts w:ascii="Palatino Linotype" w:hAnsi="Palatino Linotype" w:cs="Arial"/>
          <w:sz w:val="24"/>
          <w:szCs w:val="24"/>
          <w:lang w:val="az-Latn-AZ"/>
        </w:rPr>
        <w:t>edilməlidir</w:t>
      </w:r>
      <w:proofErr w:type="spellEnd"/>
      <w:r w:rsidRPr="005B32A8">
        <w:rPr>
          <w:rFonts w:ascii="Palatino Linotype" w:hAnsi="Palatino Linotype" w:cs="Arial"/>
          <w:sz w:val="24"/>
          <w:szCs w:val="24"/>
          <w:lang w:val="az-Latn-AZ"/>
        </w:rPr>
        <w:t xml:space="preserve">. </w:t>
      </w:r>
    </w:p>
    <w:p w14:paraId="26E18266" w14:textId="324ED058" w:rsidR="00DA3DA5" w:rsidRPr="005B32A8" w:rsidRDefault="00DA3DA5" w:rsidP="00167695">
      <w:pPr>
        <w:pStyle w:val="a3"/>
        <w:numPr>
          <w:ilvl w:val="1"/>
          <w:numId w:val="2"/>
        </w:numPr>
        <w:tabs>
          <w:tab w:val="left" w:pos="1134"/>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Müştərilərə səlahiyyətli nümayəndə (hüquqi şəxsin qanuni təmsilçisi istisna olmaqla) vasitəsilə, habelə qeyri-rezident hüquqi şəxslərə məsafədən işgüzar münasibətlərin </w:t>
      </w:r>
      <w:proofErr w:type="spellStart"/>
      <w:r w:rsidRPr="005B32A8">
        <w:rPr>
          <w:rFonts w:ascii="Palatino Linotype" w:hAnsi="Palatino Linotype" w:cs="Arial"/>
          <w:sz w:val="24"/>
          <w:szCs w:val="24"/>
          <w:lang w:val="az-Latn-AZ"/>
        </w:rPr>
        <w:t>yaradılmasına</w:t>
      </w:r>
      <w:proofErr w:type="spellEnd"/>
      <w:r w:rsidRPr="005B32A8">
        <w:rPr>
          <w:rFonts w:ascii="Palatino Linotype" w:hAnsi="Palatino Linotype" w:cs="Arial"/>
          <w:sz w:val="24"/>
          <w:szCs w:val="24"/>
          <w:lang w:val="az-Latn-AZ"/>
        </w:rPr>
        <w:t xml:space="preserve"> yol </w:t>
      </w:r>
      <w:proofErr w:type="spellStart"/>
      <w:r w:rsidRPr="005B32A8">
        <w:rPr>
          <w:rFonts w:ascii="Palatino Linotype" w:hAnsi="Palatino Linotype" w:cs="Arial"/>
          <w:sz w:val="24"/>
          <w:szCs w:val="24"/>
          <w:lang w:val="az-Latn-AZ"/>
        </w:rPr>
        <w:t>verilməməlidir</w:t>
      </w:r>
      <w:proofErr w:type="spellEnd"/>
      <w:r w:rsidRPr="005B32A8">
        <w:rPr>
          <w:rFonts w:ascii="Palatino Linotype" w:hAnsi="Palatino Linotype" w:cs="Arial"/>
          <w:sz w:val="24"/>
          <w:szCs w:val="24"/>
          <w:lang w:val="az-Latn-AZ"/>
        </w:rPr>
        <w:t>.</w:t>
      </w:r>
    </w:p>
    <w:bookmarkEnd w:id="12"/>
    <w:p w14:paraId="34544930" w14:textId="77777777" w:rsidR="00DA3DA5" w:rsidRPr="005B32A8" w:rsidRDefault="00DA3DA5" w:rsidP="00167695">
      <w:pPr>
        <w:pStyle w:val="a3"/>
        <w:spacing w:after="0" w:line="240" w:lineRule="auto"/>
        <w:jc w:val="both"/>
        <w:rPr>
          <w:rFonts w:ascii="Palatino Linotype" w:hAnsi="Palatino Linotype" w:cs="Arial"/>
          <w:sz w:val="24"/>
          <w:szCs w:val="24"/>
          <w:lang w:val="az-Latn-AZ"/>
        </w:rPr>
      </w:pPr>
    </w:p>
    <w:p w14:paraId="208890E1" w14:textId="7FA609AA" w:rsidR="00DA3DA5" w:rsidRPr="005B32A8" w:rsidRDefault="00DA3DA5" w:rsidP="00167695">
      <w:pPr>
        <w:pStyle w:val="a3"/>
        <w:numPr>
          <w:ilvl w:val="0"/>
          <w:numId w:val="2"/>
        </w:numPr>
        <w:spacing w:after="0" w:line="240" w:lineRule="auto"/>
        <w:contextualSpacing w:val="0"/>
        <w:jc w:val="center"/>
        <w:rPr>
          <w:rFonts w:ascii="Palatino Linotype" w:hAnsi="Palatino Linotype" w:cs="Arial"/>
          <w:sz w:val="24"/>
          <w:szCs w:val="24"/>
          <w:lang w:val="az-Latn-AZ"/>
        </w:rPr>
      </w:pPr>
      <w:r w:rsidRPr="005B32A8">
        <w:rPr>
          <w:rFonts w:ascii="Palatino Linotype" w:hAnsi="Palatino Linotype" w:cs="Arial"/>
          <w:b/>
          <w:bCs/>
          <w:sz w:val="24"/>
          <w:szCs w:val="24"/>
          <w:lang w:val="az-Latn-AZ"/>
        </w:rPr>
        <w:t>Müştəri uyğunluğu tədbirlərinin davamlı tətbiqi</w:t>
      </w:r>
    </w:p>
    <w:p w14:paraId="322AC46E" w14:textId="77777777" w:rsidR="00DA3DA5" w:rsidRPr="005B32A8" w:rsidRDefault="00DA3DA5" w:rsidP="00167695">
      <w:pPr>
        <w:pStyle w:val="a3"/>
        <w:spacing w:after="0" w:line="240" w:lineRule="auto"/>
        <w:rPr>
          <w:rFonts w:ascii="Palatino Linotype" w:hAnsi="Palatino Linotype" w:cs="Arial"/>
          <w:sz w:val="24"/>
          <w:szCs w:val="24"/>
          <w:lang w:val="az-Latn-AZ"/>
        </w:rPr>
      </w:pPr>
    </w:p>
    <w:p w14:paraId="2DBE8EBF" w14:textId="5AEE37B4" w:rsidR="00DA3DA5" w:rsidRPr="005B32A8" w:rsidRDefault="00DA3DA5" w:rsidP="00167695">
      <w:pPr>
        <w:pStyle w:val="a3"/>
        <w:numPr>
          <w:ilvl w:val="1"/>
          <w:numId w:val="2"/>
        </w:numPr>
        <w:tabs>
          <w:tab w:val="left" w:pos="99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Öhdəlik daşıyan şəxslər Qanunun 4.5-ci maddəsini aşağıdakı risk qruplarına uyğun olaraq tətbiq etməlidir:</w:t>
      </w:r>
    </w:p>
    <w:p w14:paraId="0277069D" w14:textId="0D6C2BE3"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yüksək riskli müştərilərə münasibətdə ən azı ildə bir dəfə;</w:t>
      </w:r>
    </w:p>
    <w:p w14:paraId="2B45649E" w14:textId="21036EE4"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orta riskli müştərilərə münasibətdə ildə ən azı iki ildə bir dəfə;</w:t>
      </w:r>
    </w:p>
    <w:p w14:paraId="2031C1FE" w14:textId="0B6FC92A"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aşağı riskli müştərilərə münasibətdə ən azı üç ildə bir dəfə;</w:t>
      </w:r>
    </w:p>
    <w:p w14:paraId="2FEBE76B" w14:textId="083B5169" w:rsidR="00DA3DA5" w:rsidRPr="005B32A8" w:rsidRDefault="00DA3DA5" w:rsidP="00167695">
      <w:pPr>
        <w:pStyle w:val="a3"/>
        <w:numPr>
          <w:ilvl w:val="2"/>
          <w:numId w:val="2"/>
        </w:numPr>
        <w:tabs>
          <w:tab w:val="left" w:pos="993"/>
          <w:tab w:val="left" w:pos="1276"/>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siyasi nüfuzlu şəxslərə münasibətdə davamlı olaraq.</w:t>
      </w:r>
    </w:p>
    <w:p w14:paraId="0819CBEA" w14:textId="2A1069ED" w:rsidR="00DA3DA5" w:rsidRPr="005B32A8" w:rsidRDefault="00DA3DA5" w:rsidP="00167695">
      <w:pPr>
        <w:pStyle w:val="a3"/>
        <w:numPr>
          <w:ilvl w:val="1"/>
          <w:numId w:val="2"/>
        </w:numPr>
        <w:tabs>
          <w:tab w:val="left" w:pos="99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bu Qaydaların 8.1.1-8.1.3-cü yarımbəndlərində nəzərdə tutulmuş müddətlər ölkə, </w:t>
      </w:r>
      <w:proofErr w:type="spellStart"/>
      <w:r w:rsidRPr="005B32A8">
        <w:rPr>
          <w:rFonts w:ascii="Palatino Linotype" w:hAnsi="Palatino Linotype" w:cs="Arial"/>
          <w:sz w:val="24"/>
          <w:szCs w:val="24"/>
          <w:lang w:val="az-Latn-AZ"/>
        </w:rPr>
        <w:t>sahəvi</w:t>
      </w:r>
      <w:proofErr w:type="spellEnd"/>
      <w:r w:rsidRPr="005B32A8">
        <w:rPr>
          <w:rFonts w:ascii="Palatino Linotype" w:hAnsi="Palatino Linotype" w:cs="Arial"/>
          <w:sz w:val="24"/>
          <w:szCs w:val="24"/>
          <w:lang w:val="az-Latn-AZ"/>
        </w:rPr>
        <w:t xml:space="preserve"> və </w:t>
      </w:r>
      <w:proofErr w:type="spellStart"/>
      <w:r w:rsidRPr="005B32A8">
        <w:rPr>
          <w:rFonts w:ascii="Palatino Linotype" w:hAnsi="Palatino Linotype" w:cs="Arial"/>
          <w:sz w:val="24"/>
          <w:szCs w:val="24"/>
          <w:lang w:val="az-Latn-AZ"/>
        </w:rPr>
        <w:t>institusional</w:t>
      </w:r>
      <w:proofErr w:type="spellEnd"/>
      <w:r w:rsidRPr="005B32A8">
        <w:rPr>
          <w:rFonts w:ascii="Palatino Linotype" w:hAnsi="Palatino Linotype" w:cs="Arial"/>
          <w:sz w:val="24"/>
          <w:szCs w:val="24"/>
          <w:lang w:val="az-Latn-AZ"/>
        </w:rPr>
        <w:t xml:space="preserve"> risk </w:t>
      </w:r>
      <w:proofErr w:type="spellStart"/>
      <w:r w:rsidRPr="005B32A8">
        <w:rPr>
          <w:rFonts w:ascii="Palatino Linotype" w:hAnsi="Palatino Linotype" w:cs="Arial"/>
          <w:sz w:val="24"/>
          <w:szCs w:val="24"/>
          <w:lang w:val="az-Latn-AZ"/>
        </w:rPr>
        <w:t>qiymətləndirməsinin</w:t>
      </w:r>
      <w:proofErr w:type="spellEnd"/>
      <w:r w:rsidRPr="005B32A8">
        <w:rPr>
          <w:rFonts w:ascii="Palatino Linotype" w:hAnsi="Palatino Linotype" w:cs="Arial"/>
          <w:sz w:val="24"/>
          <w:szCs w:val="24"/>
          <w:lang w:val="az-Latn-AZ"/>
        </w:rPr>
        <w:t xml:space="preserve"> nəticəsindən və digər risk faktorlarının </w:t>
      </w:r>
      <w:proofErr w:type="spellStart"/>
      <w:r w:rsidRPr="005B32A8">
        <w:rPr>
          <w:rFonts w:ascii="Palatino Linotype" w:hAnsi="Palatino Linotype" w:cs="Arial"/>
          <w:sz w:val="24"/>
          <w:szCs w:val="24"/>
          <w:lang w:val="az-Latn-AZ"/>
        </w:rPr>
        <w:t>mövcudluğundan</w:t>
      </w:r>
      <w:proofErr w:type="spellEnd"/>
      <w:r w:rsidRPr="005B32A8">
        <w:rPr>
          <w:rFonts w:ascii="Palatino Linotype" w:hAnsi="Palatino Linotype" w:cs="Arial"/>
          <w:sz w:val="24"/>
          <w:szCs w:val="24"/>
          <w:lang w:val="az-Latn-AZ"/>
        </w:rPr>
        <w:t xml:space="preserve"> asılı olaraq artırıla, azaldıla, aralıq risk kateqoriyaları və müddətləri müəyyən edilə bilər. </w:t>
      </w:r>
    </w:p>
    <w:p w14:paraId="60B093E4" w14:textId="29EF9403" w:rsidR="00DA3DA5" w:rsidRPr="005B32A8" w:rsidRDefault="00DA3DA5" w:rsidP="00167695">
      <w:pPr>
        <w:pStyle w:val="a3"/>
        <w:numPr>
          <w:ilvl w:val="1"/>
          <w:numId w:val="2"/>
        </w:numPr>
        <w:tabs>
          <w:tab w:val="left" w:pos="993"/>
        </w:tabs>
        <w:spacing w:after="0" w:line="240" w:lineRule="auto"/>
        <w:ind w:left="0" w:firstLine="567"/>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Müştərilərin risk dərəcəsi dəyişdikdə və müştəri daha yüksək risk dərəcəsi aldıqda, </w:t>
      </w:r>
      <w:proofErr w:type="spellStart"/>
      <w:r w:rsidRPr="005B32A8">
        <w:rPr>
          <w:rFonts w:ascii="Palatino Linotype" w:hAnsi="Palatino Linotype" w:cs="Arial"/>
          <w:sz w:val="24"/>
          <w:szCs w:val="24"/>
          <w:lang w:val="az-Latn-AZ"/>
        </w:rPr>
        <w:t>gücləndirilmiş</w:t>
      </w:r>
      <w:proofErr w:type="spellEnd"/>
      <w:r w:rsidRPr="005B32A8">
        <w:rPr>
          <w:rFonts w:ascii="Palatino Linotype" w:hAnsi="Palatino Linotype" w:cs="Arial"/>
          <w:sz w:val="24"/>
          <w:szCs w:val="24"/>
          <w:lang w:val="az-Latn-AZ"/>
        </w:rPr>
        <w:t xml:space="preserve"> müştəri uyğunluğu tədbirləri dərhal bu Qaydaların 8.1-ci bəndinə uyğun qaydada tətbiq </w:t>
      </w:r>
      <w:proofErr w:type="spellStart"/>
      <w:r w:rsidRPr="005B32A8">
        <w:rPr>
          <w:rFonts w:ascii="Palatino Linotype" w:hAnsi="Palatino Linotype" w:cs="Arial"/>
          <w:sz w:val="24"/>
          <w:szCs w:val="24"/>
          <w:lang w:val="az-Latn-AZ"/>
        </w:rPr>
        <w:t>edilməlidir</w:t>
      </w:r>
      <w:proofErr w:type="spellEnd"/>
      <w:r w:rsidRPr="005B32A8">
        <w:rPr>
          <w:rFonts w:ascii="Palatino Linotype" w:hAnsi="Palatino Linotype" w:cs="Arial"/>
          <w:sz w:val="24"/>
          <w:szCs w:val="24"/>
          <w:lang w:val="az-Latn-AZ"/>
        </w:rPr>
        <w:t xml:space="preserve">. </w:t>
      </w:r>
    </w:p>
    <w:p w14:paraId="71268165" w14:textId="77777777" w:rsidR="00DA3DA5" w:rsidRPr="005B32A8" w:rsidRDefault="00DA3DA5" w:rsidP="00167695">
      <w:pPr>
        <w:spacing w:after="0" w:line="240" w:lineRule="auto"/>
        <w:jc w:val="both"/>
        <w:rPr>
          <w:rFonts w:ascii="Palatino Linotype" w:hAnsi="Palatino Linotype" w:cs="Arial"/>
          <w:sz w:val="24"/>
          <w:szCs w:val="24"/>
          <w:lang w:val="az-Latn-AZ"/>
        </w:rPr>
      </w:pPr>
    </w:p>
    <w:p w14:paraId="6D3EEB49" w14:textId="77777777" w:rsidR="00DA3DA5" w:rsidRPr="005B32A8" w:rsidRDefault="00DA3DA5" w:rsidP="00167695">
      <w:pPr>
        <w:spacing w:after="0" w:line="240" w:lineRule="auto"/>
        <w:jc w:val="both"/>
        <w:rPr>
          <w:rFonts w:ascii="Palatino Linotype" w:hAnsi="Palatino Linotype" w:cs="Arial"/>
          <w:sz w:val="24"/>
          <w:szCs w:val="24"/>
          <w:lang w:val="az-Latn-AZ"/>
        </w:rPr>
      </w:pPr>
    </w:p>
    <w:p w14:paraId="21D5496E" w14:textId="77777777" w:rsidR="00DA3DA5" w:rsidRPr="005B32A8" w:rsidRDefault="00DA3DA5" w:rsidP="00167695">
      <w:pPr>
        <w:spacing w:after="0" w:line="240" w:lineRule="auto"/>
        <w:jc w:val="both"/>
        <w:rPr>
          <w:rFonts w:ascii="Palatino Linotype" w:hAnsi="Palatino Linotype" w:cs="Arial"/>
          <w:sz w:val="24"/>
          <w:szCs w:val="24"/>
          <w:lang w:val="az-Latn-AZ"/>
        </w:rPr>
      </w:pPr>
    </w:p>
    <w:p w14:paraId="0E6EC8D2" w14:textId="77777777" w:rsidR="00DA3DA5" w:rsidRPr="005B32A8" w:rsidRDefault="00DA3DA5" w:rsidP="00167695">
      <w:pPr>
        <w:spacing w:after="0" w:line="240" w:lineRule="auto"/>
        <w:rPr>
          <w:rFonts w:ascii="Palatino Linotype" w:eastAsia="Times New Roman" w:hAnsi="Palatino Linotype" w:cs="Arial"/>
          <w:sz w:val="24"/>
          <w:szCs w:val="24"/>
          <w:lang w:val="az-Latn-AZ" w:eastAsia="ru-RU"/>
        </w:rPr>
      </w:pPr>
      <w:r w:rsidRPr="005B32A8">
        <w:rPr>
          <w:rFonts w:ascii="Palatino Linotype" w:eastAsia="Times New Roman" w:hAnsi="Palatino Linotype" w:cs="Arial"/>
          <w:sz w:val="24"/>
          <w:szCs w:val="24"/>
          <w:lang w:val="az-Latn-AZ" w:eastAsia="ru-RU"/>
        </w:rPr>
        <w:br w:type="page"/>
      </w:r>
    </w:p>
    <w:tbl>
      <w:tblPr>
        <w:tblStyle w:val="a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167695" w:rsidRPr="005B32A8" w14:paraId="133A75B8" w14:textId="77777777" w:rsidTr="00167695">
        <w:trPr>
          <w:jc w:val="right"/>
        </w:trPr>
        <w:tc>
          <w:tcPr>
            <w:tcW w:w="4785" w:type="dxa"/>
          </w:tcPr>
          <w:p w14:paraId="6351E329" w14:textId="77777777" w:rsidR="00167695" w:rsidRPr="005B32A8" w:rsidRDefault="00167695" w:rsidP="00167695">
            <w:pPr>
              <w:rPr>
                <w:rFonts w:ascii="Palatino Linotype" w:eastAsia="Times New Roman" w:hAnsi="Palatino Linotype" w:cs="Arial"/>
                <w:sz w:val="24"/>
                <w:szCs w:val="24"/>
                <w:lang w:val="az-Latn-AZ" w:eastAsia="ru-RU"/>
              </w:rPr>
            </w:pPr>
          </w:p>
        </w:tc>
        <w:tc>
          <w:tcPr>
            <w:tcW w:w="4785" w:type="dxa"/>
          </w:tcPr>
          <w:p w14:paraId="1134E874" w14:textId="1949A24F" w:rsidR="00167695" w:rsidRPr="005B32A8" w:rsidRDefault="00167695" w:rsidP="00167695">
            <w:pPr>
              <w:jc w:val="center"/>
              <w:rPr>
                <w:rFonts w:ascii="Palatino Linotype" w:eastAsia="Times New Roman" w:hAnsi="Palatino Linotype" w:cs="Arial"/>
                <w:sz w:val="24"/>
                <w:szCs w:val="24"/>
                <w:lang w:val="az-Latn-AZ" w:eastAsia="ru-RU"/>
              </w:rPr>
            </w:pPr>
            <w:r w:rsidRPr="005B32A8">
              <w:rPr>
                <w:rFonts w:ascii="Palatino Linotype" w:eastAsia="Times New Roman" w:hAnsi="Palatino Linotype" w:cs="Arial"/>
                <w:sz w:val="24"/>
                <w:szCs w:val="24"/>
                <w:lang w:val="az-Latn-AZ" w:eastAsia="ru-RU"/>
              </w:rPr>
              <w:t xml:space="preserve">Müştəri uyğunluğu və yeni texnologiyaların tətbiqi zamanı </w:t>
            </w:r>
            <w:proofErr w:type="spellStart"/>
            <w:r w:rsidRPr="005B32A8">
              <w:rPr>
                <w:rFonts w:ascii="Palatino Linotype" w:eastAsia="Times New Roman" w:hAnsi="Palatino Linotype" w:cs="Arial"/>
                <w:sz w:val="24"/>
                <w:szCs w:val="24"/>
                <w:lang w:val="az-Latn-AZ" w:eastAsia="ru-RU"/>
              </w:rPr>
              <w:t>verifikasiya</w:t>
            </w:r>
            <w:proofErr w:type="spellEnd"/>
            <w:r w:rsidRPr="005B32A8">
              <w:rPr>
                <w:rFonts w:ascii="Palatino Linotype" w:eastAsia="Times New Roman" w:hAnsi="Palatino Linotype" w:cs="Arial"/>
                <w:sz w:val="24"/>
                <w:szCs w:val="24"/>
                <w:lang w:val="az-Latn-AZ" w:eastAsia="ru-RU"/>
              </w:rPr>
              <w:t xml:space="preserve"> tədbirlərinə, risk faktorlarının müəyyən </w:t>
            </w:r>
            <w:proofErr w:type="spellStart"/>
            <w:r w:rsidRPr="005B32A8">
              <w:rPr>
                <w:rFonts w:ascii="Palatino Linotype" w:eastAsia="Times New Roman" w:hAnsi="Palatino Linotype" w:cs="Arial"/>
                <w:sz w:val="24"/>
                <w:szCs w:val="24"/>
                <w:lang w:val="az-Latn-AZ" w:eastAsia="ru-RU"/>
              </w:rPr>
              <w:t>edilməsinə</w:t>
            </w:r>
            <w:proofErr w:type="spellEnd"/>
            <w:r w:rsidRPr="005B32A8">
              <w:rPr>
                <w:rFonts w:ascii="Palatino Linotype" w:eastAsia="Times New Roman" w:hAnsi="Palatino Linotype" w:cs="Arial"/>
                <w:sz w:val="24"/>
                <w:szCs w:val="24"/>
                <w:lang w:val="az-Latn-AZ" w:eastAsia="ru-RU"/>
              </w:rPr>
              <w:t xml:space="preserve"> və müştəri profilinin risk qruplarına aid </w:t>
            </w:r>
            <w:proofErr w:type="spellStart"/>
            <w:r w:rsidRPr="005B32A8">
              <w:rPr>
                <w:rFonts w:ascii="Palatino Linotype" w:eastAsia="Times New Roman" w:hAnsi="Palatino Linotype" w:cs="Arial"/>
                <w:sz w:val="24"/>
                <w:szCs w:val="24"/>
                <w:lang w:val="az-Latn-AZ" w:eastAsia="ru-RU"/>
              </w:rPr>
              <w:t>edilməsinə</w:t>
            </w:r>
            <w:proofErr w:type="spellEnd"/>
            <w:r w:rsidRPr="005B32A8">
              <w:rPr>
                <w:rFonts w:ascii="Palatino Linotype" w:eastAsia="Times New Roman" w:hAnsi="Palatino Linotype" w:cs="Arial"/>
                <w:sz w:val="24"/>
                <w:szCs w:val="24"/>
                <w:lang w:val="az-Latn-AZ" w:eastAsia="ru-RU"/>
              </w:rPr>
              <w:t xml:space="preserve"> dair Qaydalara</w:t>
            </w:r>
          </w:p>
          <w:p w14:paraId="3075FAE5" w14:textId="77777777" w:rsidR="00167695" w:rsidRPr="005B32A8" w:rsidRDefault="00167695" w:rsidP="00167695">
            <w:pPr>
              <w:jc w:val="center"/>
              <w:rPr>
                <w:rFonts w:ascii="Palatino Linotype" w:eastAsia="Times New Roman" w:hAnsi="Palatino Linotype" w:cs="Arial"/>
                <w:sz w:val="24"/>
                <w:szCs w:val="24"/>
                <w:lang w:val="az-Latn-AZ" w:eastAsia="ru-RU"/>
              </w:rPr>
            </w:pPr>
          </w:p>
          <w:p w14:paraId="57848DA2" w14:textId="38E47C01" w:rsidR="00167695" w:rsidRPr="005B32A8" w:rsidRDefault="00167695" w:rsidP="00167695">
            <w:pPr>
              <w:jc w:val="center"/>
              <w:rPr>
                <w:rFonts w:ascii="Palatino Linotype" w:eastAsia="Times New Roman" w:hAnsi="Palatino Linotype" w:cs="Arial"/>
                <w:sz w:val="24"/>
                <w:szCs w:val="24"/>
                <w:lang w:val="az-Latn-AZ" w:eastAsia="ru-RU"/>
              </w:rPr>
            </w:pPr>
            <w:r w:rsidRPr="005B32A8">
              <w:rPr>
                <w:rFonts w:ascii="Palatino Linotype" w:eastAsia="Times New Roman" w:hAnsi="Palatino Linotype" w:cs="Arial"/>
                <w:sz w:val="24"/>
                <w:szCs w:val="24"/>
                <w:lang w:val="az-Latn-AZ" w:eastAsia="ru-RU"/>
              </w:rPr>
              <w:t xml:space="preserve">Əlavə </w:t>
            </w:r>
          </w:p>
        </w:tc>
      </w:tr>
    </w:tbl>
    <w:p w14:paraId="542A3C6D" w14:textId="77777777" w:rsidR="00167695" w:rsidRPr="005B32A8" w:rsidRDefault="00167695" w:rsidP="00167695">
      <w:pPr>
        <w:spacing w:after="0" w:line="240" w:lineRule="auto"/>
        <w:rPr>
          <w:rFonts w:ascii="Palatino Linotype" w:eastAsia="Times New Roman" w:hAnsi="Palatino Linotype" w:cs="Arial"/>
          <w:sz w:val="24"/>
          <w:szCs w:val="24"/>
          <w:lang w:val="az-Latn-AZ" w:eastAsia="ru-RU"/>
        </w:rPr>
      </w:pPr>
    </w:p>
    <w:p w14:paraId="44338281" w14:textId="77777777" w:rsidR="00DA3DA5" w:rsidRPr="005B32A8" w:rsidRDefault="00DA3DA5" w:rsidP="00167695">
      <w:pPr>
        <w:spacing w:after="0" w:line="240" w:lineRule="auto"/>
        <w:ind w:left="4395"/>
        <w:jc w:val="both"/>
        <w:rPr>
          <w:rFonts w:ascii="Palatino Linotype" w:eastAsia="Times New Roman" w:hAnsi="Palatino Linotype" w:cs="Arial"/>
          <w:b/>
          <w:bCs/>
          <w:sz w:val="24"/>
          <w:szCs w:val="24"/>
          <w:lang w:val="az-Latn-AZ" w:eastAsia="ru-RU"/>
        </w:rPr>
      </w:pPr>
    </w:p>
    <w:p w14:paraId="0722573F" w14:textId="03CC91BE" w:rsidR="00DA3DA5" w:rsidRPr="005B32A8" w:rsidRDefault="00DA3DA5" w:rsidP="00167695">
      <w:pPr>
        <w:spacing w:after="0" w:line="240" w:lineRule="auto"/>
        <w:jc w:val="center"/>
        <w:rPr>
          <w:rFonts w:ascii="Palatino Linotype" w:hAnsi="Palatino Linotype" w:cs="Arial"/>
          <w:b/>
          <w:sz w:val="24"/>
          <w:szCs w:val="24"/>
          <w:shd w:val="clear" w:color="auto" w:fill="FFFFFF"/>
          <w:lang w:val="az-Latn-AZ"/>
        </w:rPr>
      </w:pPr>
      <w:bookmarkStart w:id="13" w:name="qaydaelave"/>
      <w:bookmarkEnd w:id="13"/>
      <w:r w:rsidRPr="005B32A8">
        <w:rPr>
          <w:rFonts w:ascii="Palatino Linotype" w:hAnsi="Palatino Linotype" w:cs="Arial"/>
          <w:b/>
          <w:sz w:val="24"/>
          <w:szCs w:val="24"/>
          <w:shd w:val="clear" w:color="auto" w:fill="FFFFFF"/>
          <w:lang w:val="az-Latn-AZ"/>
        </w:rPr>
        <w:t>Bu Qaydaların məqsədləri üçün şəxsiyyəti təsdiq edən sənədlərə aşağıdakılar aiddir:</w:t>
      </w:r>
    </w:p>
    <w:p w14:paraId="4B79D132" w14:textId="77777777" w:rsidR="00DA3DA5" w:rsidRPr="005B32A8" w:rsidRDefault="00DA3DA5" w:rsidP="00167695">
      <w:pPr>
        <w:spacing w:after="0" w:line="240" w:lineRule="auto"/>
        <w:jc w:val="both"/>
        <w:rPr>
          <w:rFonts w:ascii="Palatino Linotype" w:hAnsi="Palatino Linotype" w:cs="Arial"/>
          <w:sz w:val="24"/>
          <w:szCs w:val="24"/>
          <w:shd w:val="clear" w:color="auto" w:fill="FFFFFF"/>
          <w:lang w:val="az-Latn-AZ"/>
        </w:rPr>
      </w:pPr>
    </w:p>
    <w:p w14:paraId="1B5B45AE" w14:textId="05FEC9F7"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Azərbaycan Respublikasının vətəndaşları üçün - şəxsiyyət vəsiqəsi;</w:t>
      </w:r>
    </w:p>
    <w:p w14:paraId="178CE7E0" w14:textId="61A953CF"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əcnəbilər üçün - xarici pasport, Azərbaycan Respublikasının ərazisində müvəqqəti və ya daimi yaşamaq üçün verilən icazə vəsiqəsi və ya Azərbaycan Respublikasının tərəfdaş çıxdığı beynəlxalq müqavilələrdən irəli gələn digər </w:t>
      </w:r>
      <w:proofErr w:type="spellStart"/>
      <w:r w:rsidRPr="005B32A8">
        <w:rPr>
          <w:rFonts w:ascii="Palatino Linotype" w:hAnsi="Palatino Linotype" w:cs="Arial"/>
          <w:sz w:val="24"/>
          <w:szCs w:val="24"/>
          <w:lang w:val="az-Latn-AZ"/>
        </w:rPr>
        <w:t>sərhədkeçmə</w:t>
      </w:r>
      <w:proofErr w:type="spellEnd"/>
      <w:r w:rsidRPr="005B32A8">
        <w:rPr>
          <w:rFonts w:ascii="Palatino Linotype" w:hAnsi="Palatino Linotype" w:cs="Arial"/>
          <w:sz w:val="24"/>
          <w:szCs w:val="24"/>
          <w:lang w:val="az-Latn-AZ"/>
        </w:rPr>
        <w:t xml:space="preserve"> sənədləri;</w:t>
      </w:r>
    </w:p>
    <w:p w14:paraId="13A830AE" w14:textId="724FE2FE"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vətəndaşlığı olmayan şəxslər üçün - Azərbaycan Respublikasının ərazisində daimi yaşayan vətəndaşlığı olmayan şəxslərə verilən şəxsiyyət vəsiqəsi, yaxud Azərbaycan Respublikasının ərazisində müvəqqəti və ya daimi yaşamaq üçün verilən icazə vəsiqəsi;</w:t>
      </w:r>
    </w:p>
    <w:p w14:paraId="36602E72" w14:textId="17A7D4D3"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işgüzar münasibətlərin yaradılması və ya əməliyyatın aparılması anında həqiqi hərbi xidmətdə olan şəxslər üçün - hərbi bilet;</w:t>
      </w:r>
    </w:p>
    <w:p w14:paraId="22E29DD6" w14:textId="536AF8F5"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hərbi xidmətə könüllü qəbul edilmiş hərbi qulluqçulara, hərbi vəzifəlilərə və qadınlara (kursantların həqiqi hərbi xidməti hərbi </w:t>
      </w:r>
      <w:proofErr w:type="spellStart"/>
      <w:r w:rsidRPr="005B32A8">
        <w:rPr>
          <w:rFonts w:ascii="Palatino Linotype" w:hAnsi="Palatino Linotype" w:cs="Arial"/>
          <w:sz w:val="24"/>
          <w:szCs w:val="24"/>
          <w:lang w:val="az-Latn-AZ"/>
        </w:rPr>
        <w:t>qulluqçularından</w:t>
      </w:r>
      <w:proofErr w:type="spellEnd"/>
      <w:r w:rsidRPr="005B32A8">
        <w:rPr>
          <w:rFonts w:ascii="Palatino Linotype" w:hAnsi="Palatino Linotype" w:cs="Arial"/>
          <w:sz w:val="24"/>
          <w:szCs w:val="24"/>
          <w:lang w:val="az-Latn-AZ"/>
        </w:rPr>
        <w:t xml:space="preserve"> başqa) onların qəbul olunduğu həqiqi hərbi xidmətin növündən asılı olaraq şəxsiyyəti təsdiq edən müəyyən edilmiş formada verilmiş vəsiqələr;</w:t>
      </w:r>
    </w:p>
    <w:p w14:paraId="6ACDED16" w14:textId="20F9583F"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qaçqın statusu olan şəxslər üçün - qaçqın vəsiqəsi və ya Birləşmiş Millətlər Təşkilatının Qaçqınlar üzrə Ali komissarının Azərbaycan Respublikasındakı Nümayəndəliyi tərəfindən himayəyə götürülmüş şəxslərin himayəyə </w:t>
      </w:r>
      <w:proofErr w:type="spellStart"/>
      <w:r w:rsidRPr="005B32A8">
        <w:rPr>
          <w:rFonts w:ascii="Palatino Linotype" w:hAnsi="Palatino Linotype" w:cs="Arial"/>
          <w:sz w:val="24"/>
          <w:szCs w:val="24"/>
          <w:lang w:val="az-Latn-AZ"/>
        </w:rPr>
        <w:t>götürüldüyünü</w:t>
      </w:r>
      <w:proofErr w:type="spellEnd"/>
      <w:r w:rsidRPr="005B32A8">
        <w:rPr>
          <w:rFonts w:ascii="Palatino Linotype" w:hAnsi="Palatino Linotype" w:cs="Arial"/>
          <w:sz w:val="24"/>
          <w:szCs w:val="24"/>
          <w:lang w:val="az-Latn-AZ"/>
        </w:rPr>
        <w:t xml:space="preserve"> və olduğu yer üzrə qeydiyyatını təsdiqləyən sənəd;</w:t>
      </w:r>
    </w:p>
    <w:p w14:paraId="790D56BB" w14:textId="7D0EFB7C" w:rsidR="00DA3DA5" w:rsidRPr="005B32A8" w:rsidRDefault="00DA3DA5" w:rsidP="00167695">
      <w:pPr>
        <w:pStyle w:val="a3"/>
        <w:numPr>
          <w:ilvl w:val="0"/>
          <w:numId w:val="7"/>
        </w:numPr>
        <w:shd w:val="clear" w:color="auto" w:fill="FFFFFF"/>
        <w:spacing w:after="0" w:line="240" w:lineRule="auto"/>
        <w:ind w:left="426" w:hanging="426"/>
        <w:contextualSpacing w:val="0"/>
        <w:jc w:val="both"/>
        <w:rPr>
          <w:rFonts w:ascii="Palatino Linotype" w:hAnsi="Palatino Linotype" w:cs="Arial"/>
          <w:sz w:val="24"/>
          <w:szCs w:val="24"/>
          <w:lang w:val="az-Latn-AZ"/>
        </w:rPr>
      </w:pPr>
      <w:r w:rsidRPr="005B32A8">
        <w:rPr>
          <w:rFonts w:ascii="Palatino Linotype" w:hAnsi="Palatino Linotype" w:cs="Arial"/>
          <w:sz w:val="24"/>
          <w:szCs w:val="24"/>
          <w:lang w:val="az-Latn-AZ"/>
        </w:rPr>
        <w:t xml:space="preserve">dənizçilər üçün - dənizçinin şəxsiyyət sənədi.   </w:t>
      </w:r>
    </w:p>
    <w:p w14:paraId="0FC539F3" w14:textId="20CFB793" w:rsidR="00270233" w:rsidRDefault="00270233">
      <w:pPr>
        <w:rPr>
          <w:rFonts w:ascii="Palatino Linotype" w:hAnsi="Palatino Linotype" w:cs="Arial"/>
          <w:sz w:val="24"/>
          <w:szCs w:val="24"/>
          <w:lang w:val="az-Latn-AZ"/>
        </w:rPr>
      </w:pPr>
      <w:r>
        <w:rPr>
          <w:rFonts w:ascii="Palatino Linotype" w:hAnsi="Palatino Linotype" w:cs="Arial"/>
          <w:sz w:val="24"/>
          <w:szCs w:val="24"/>
          <w:lang w:val="az-Latn-AZ"/>
        </w:rPr>
        <w:br w:type="page"/>
      </w:r>
    </w:p>
    <w:p w14:paraId="5684878F" w14:textId="77777777" w:rsidR="00270233" w:rsidRPr="00270233" w:rsidRDefault="001F2954" w:rsidP="00270233">
      <w:pPr>
        <w:jc w:val="center"/>
        <w:rPr>
          <w:rFonts w:ascii="Palatino Linotype" w:hAnsi="Palatino Linotype"/>
          <w:b/>
          <w:bCs/>
          <w:color w:val="0000FF"/>
          <w:sz w:val="20"/>
          <w:szCs w:val="20"/>
          <w:lang w:val="az-Latn-AZ"/>
        </w:rPr>
      </w:pPr>
      <w:hyperlink r:id="rId17" w:anchor="_top" w:history="1">
        <w:r w:rsidR="00270233" w:rsidRPr="00270233">
          <w:rPr>
            <w:rStyle w:val="a7"/>
            <w:rFonts w:ascii="Palatino Linotype" w:hAnsi="Palatino Linotype"/>
            <w:b/>
            <w:bCs/>
            <w:sz w:val="20"/>
            <w:szCs w:val="20"/>
            <w:lang w:val="az-Latn-AZ"/>
          </w:rPr>
          <w:t>İSTİFADƏ OLUNMUŞ MƏNBƏ SƏNƏDLƏRİNİN SİYAHISI</w:t>
        </w:r>
      </w:hyperlink>
    </w:p>
    <w:p w14:paraId="35515928" w14:textId="77777777" w:rsidR="00270233" w:rsidRPr="0080081B" w:rsidRDefault="00270233" w:rsidP="00270233">
      <w:pPr>
        <w:rPr>
          <w:rFonts w:ascii="Palatino Linotype" w:hAnsi="Palatino Linotype"/>
          <w:sz w:val="20"/>
          <w:szCs w:val="20"/>
          <w:lang w:val="az-Latn-AZ"/>
        </w:rPr>
      </w:pPr>
      <w:r w:rsidRPr="0080081B">
        <w:rPr>
          <w:rFonts w:ascii="Palatino Linotype" w:hAnsi="Palatino Linotype"/>
          <w:sz w:val="20"/>
          <w:szCs w:val="20"/>
          <w:lang w:val="az-Latn-AZ"/>
        </w:rPr>
        <w:t> </w:t>
      </w:r>
    </w:p>
    <w:p w14:paraId="082495B9" w14:textId="62740D5E" w:rsidR="00270233" w:rsidRDefault="00270233" w:rsidP="00270233">
      <w:pPr>
        <w:ind w:firstLine="567"/>
        <w:jc w:val="both"/>
        <w:rPr>
          <w:rFonts w:ascii="Palatino Linotype" w:hAnsi="Palatino Linotype"/>
          <w:b/>
          <w:sz w:val="20"/>
          <w:szCs w:val="20"/>
          <w:lang w:val="az-Latn-AZ"/>
        </w:rPr>
      </w:pPr>
      <w:r w:rsidRPr="00652713">
        <w:rPr>
          <w:rFonts w:ascii="Palatino Linotype" w:hAnsi="Palatino Linotype"/>
          <w:b/>
          <w:bCs/>
          <w:sz w:val="20"/>
          <w:szCs w:val="20"/>
          <w:lang w:val="az-Latn-AZ"/>
        </w:rPr>
        <w:t>1.</w:t>
      </w:r>
      <w:r>
        <w:rPr>
          <w:rFonts w:ascii="Palatino Linotype" w:hAnsi="Palatino Linotype"/>
          <w:sz w:val="20"/>
          <w:szCs w:val="20"/>
          <w:lang w:val="az-Latn-AZ"/>
        </w:rPr>
        <w:t xml:space="preserve"> </w:t>
      </w:r>
      <w:hyperlink r:id="rId18" w:tgtFrame="_blank" w:tooltip="14 iyun 2024-cü il tarixli 3-21-28/3-6-4/2024 nömrəli Azərbaycan Respublikasının Maliyyə Monitoringi Xidmətinin Qərarı" w:history="1">
        <w:r w:rsidRPr="00652713">
          <w:rPr>
            <w:rStyle w:val="a7"/>
            <w:rFonts w:ascii="Palatino Linotype" w:hAnsi="Palatino Linotype"/>
            <w:sz w:val="20"/>
            <w:szCs w:val="20"/>
            <w:lang w:val="az-Latn-AZ"/>
          </w:rPr>
          <w:t xml:space="preserve">14 iyun 2024-cü il tarixli </w:t>
        </w:r>
        <w:r w:rsidRPr="00652713">
          <w:rPr>
            <w:rStyle w:val="a7"/>
            <w:rFonts w:ascii="Palatino Linotype" w:hAnsi="Palatino Linotype"/>
            <w:b/>
            <w:sz w:val="20"/>
            <w:szCs w:val="20"/>
            <w:lang w:val="az-Latn-AZ"/>
          </w:rPr>
          <w:t>3-21-28/3-6-4/2024</w:t>
        </w:r>
        <w:r w:rsidRPr="00652713">
          <w:rPr>
            <w:rStyle w:val="a7"/>
            <w:rFonts w:ascii="Palatino Linotype" w:hAnsi="Palatino Linotype"/>
            <w:sz w:val="20"/>
            <w:szCs w:val="20"/>
            <w:lang w:val="az-Latn-AZ"/>
          </w:rPr>
          <w:t xml:space="preserve"> nömrəli</w:t>
        </w:r>
      </w:hyperlink>
      <w:r w:rsidRPr="0080081B">
        <w:rPr>
          <w:rFonts w:ascii="Palatino Linotype" w:hAnsi="Palatino Linotype"/>
          <w:sz w:val="20"/>
          <w:szCs w:val="20"/>
          <w:lang w:val="az-Latn-AZ"/>
        </w:rPr>
        <w:t xml:space="preserve"> Azərbaycan Respublikası</w:t>
      </w:r>
      <w:r>
        <w:rPr>
          <w:rFonts w:ascii="Palatino Linotype" w:hAnsi="Palatino Linotype"/>
          <w:sz w:val="20"/>
          <w:szCs w:val="20"/>
          <w:lang w:val="az-Latn-AZ"/>
        </w:rPr>
        <w:t>nın</w:t>
      </w:r>
      <w:r w:rsidRPr="0080081B">
        <w:rPr>
          <w:rFonts w:ascii="Palatino Linotype" w:hAnsi="Palatino Linotype"/>
          <w:sz w:val="20"/>
          <w:szCs w:val="20"/>
          <w:lang w:val="az-Latn-AZ"/>
        </w:rPr>
        <w:t xml:space="preserve"> </w:t>
      </w:r>
      <w:r>
        <w:rPr>
          <w:rFonts w:ascii="Palatino Linotype" w:hAnsi="Palatino Linotype"/>
          <w:sz w:val="20"/>
          <w:szCs w:val="20"/>
          <w:lang w:val="az-Latn-AZ"/>
        </w:rPr>
        <w:t>Maliyyə Monitorinqi Xidmətinin</w:t>
      </w:r>
      <w:r w:rsidRPr="0080081B">
        <w:rPr>
          <w:rFonts w:ascii="Palatino Linotype" w:hAnsi="Palatino Linotype"/>
          <w:sz w:val="20"/>
          <w:szCs w:val="20"/>
          <w:lang w:val="az-Latn-AZ"/>
        </w:rPr>
        <w:t xml:space="preserve"> Qərarı </w:t>
      </w:r>
      <w:r w:rsidRPr="0080081B">
        <w:rPr>
          <w:rFonts w:ascii="Palatino Linotype" w:hAnsi="Palatino Linotype"/>
          <w:b/>
          <w:sz w:val="20"/>
          <w:szCs w:val="20"/>
          <w:lang w:val="az-Latn-AZ"/>
        </w:rPr>
        <w:t xml:space="preserve">(Hüquqi Aktların Dövlət Reyestrinin qeydiyyat nömrəsi </w:t>
      </w:r>
      <w:r>
        <w:rPr>
          <w:rFonts w:ascii="Palatino Linotype" w:hAnsi="Palatino Linotype"/>
          <w:b/>
          <w:sz w:val="20"/>
          <w:szCs w:val="20"/>
          <w:lang w:val="az-Latn-AZ"/>
        </w:rPr>
        <w:t>23202406148368</w:t>
      </w:r>
      <w:r w:rsidRPr="0080081B">
        <w:rPr>
          <w:rFonts w:ascii="Palatino Linotype" w:hAnsi="Palatino Linotype"/>
          <w:b/>
          <w:sz w:val="20"/>
          <w:szCs w:val="20"/>
          <w:lang w:val="az-Latn-AZ"/>
        </w:rPr>
        <w:t xml:space="preserve">, Hüquqi Aktların Dövlət Reyestrinə daxil edildiyi tarix </w:t>
      </w:r>
      <w:r>
        <w:rPr>
          <w:rFonts w:ascii="Palatino Linotype" w:hAnsi="Palatino Linotype"/>
          <w:b/>
          <w:sz w:val="20"/>
          <w:szCs w:val="20"/>
          <w:lang w:val="az-Latn-AZ"/>
        </w:rPr>
        <w:t>3</w:t>
      </w:r>
      <w:r w:rsidRPr="0080081B">
        <w:rPr>
          <w:rFonts w:ascii="Palatino Linotype" w:hAnsi="Palatino Linotype"/>
          <w:b/>
          <w:sz w:val="20"/>
          <w:szCs w:val="20"/>
          <w:lang w:val="az-Latn-AZ"/>
        </w:rPr>
        <w:t xml:space="preserve"> </w:t>
      </w:r>
      <w:r>
        <w:rPr>
          <w:rFonts w:ascii="Palatino Linotype" w:hAnsi="Palatino Linotype"/>
          <w:b/>
          <w:sz w:val="20"/>
          <w:szCs w:val="20"/>
          <w:lang w:val="az-Latn-AZ"/>
        </w:rPr>
        <w:t>iyun</w:t>
      </w:r>
      <w:r w:rsidRPr="0080081B">
        <w:rPr>
          <w:rFonts w:ascii="Palatino Linotype" w:hAnsi="Palatino Linotype"/>
          <w:b/>
          <w:sz w:val="20"/>
          <w:szCs w:val="20"/>
          <w:lang w:val="az-Latn-AZ"/>
        </w:rPr>
        <w:t xml:space="preserve"> 202</w:t>
      </w:r>
      <w:r>
        <w:rPr>
          <w:rFonts w:ascii="Palatino Linotype" w:hAnsi="Palatino Linotype"/>
          <w:b/>
          <w:sz w:val="20"/>
          <w:szCs w:val="20"/>
          <w:lang w:val="az-Latn-AZ"/>
        </w:rPr>
        <w:t>4</w:t>
      </w:r>
      <w:r w:rsidRPr="0080081B">
        <w:rPr>
          <w:rFonts w:ascii="Palatino Linotype" w:hAnsi="Palatino Linotype"/>
          <w:b/>
          <w:sz w:val="20"/>
          <w:szCs w:val="20"/>
          <w:lang w:val="az-Latn-AZ"/>
        </w:rPr>
        <w:t>-cü il)</w:t>
      </w:r>
    </w:p>
    <w:p w14:paraId="10E4D82F" w14:textId="691C9247" w:rsidR="00270233" w:rsidRPr="0080081B" w:rsidRDefault="00270233" w:rsidP="00270233">
      <w:pPr>
        <w:rPr>
          <w:rFonts w:ascii="Palatino Linotype" w:hAnsi="Palatino Linotype"/>
          <w:sz w:val="20"/>
          <w:szCs w:val="20"/>
          <w:lang w:val="az-Latn-AZ"/>
        </w:rPr>
      </w:pPr>
      <w:r w:rsidRPr="0080081B">
        <w:rPr>
          <w:rFonts w:ascii="Palatino Linotype" w:hAnsi="Palatino Linotype"/>
          <w:sz w:val="20"/>
          <w:szCs w:val="20"/>
          <w:lang w:val="az-Latn-AZ"/>
        </w:rPr>
        <w:t> </w:t>
      </w:r>
    </w:p>
    <w:p w14:paraId="36464AC8" w14:textId="77777777" w:rsidR="00270233" w:rsidRPr="00270233" w:rsidRDefault="00270233" w:rsidP="00270233">
      <w:pPr>
        <w:jc w:val="center"/>
        <w:rPr>
          <w:rFonts w:ascii="Palatino Linotype" w:hAnsi="Palatino Linotype"/>
          <w:b/>
          <w:bCs/>
          <w:color w:val="0000FF"/>
          <w:sz w:val="20"/>
          <w:szCs w:val="20"/>
          <w:u w:val="single"/>
          <w:lang w:val="az-Latn-AZ"/>
        </w:rPr>
      </w:pPr>
      <w:r w:rsidRPr="00270233">
        <w:rPr>
          <w:rFonts w:ascii="Palatino Linotype" w:hAnsi="Palatino Linotype"/>
          <w:b/>
          <w:bCs/>
          <w:color w:val="0000FF"/>
          <w:sz w:val="20"/>
          <w:szCs w:val="20"/>
          <w:u w:val="single"/>
          <w:lang w:val="az-Latn-AZ"/>
        </w:rPr>
        <w:t>QƏRARA EDİLMİŞ DƏYİŞİKLİK VƏ ƏLAVƏLƏRİN SİYAHISI</w:t>
      </w:r>
    </w:p>
    <w:p w14:paraId="5BC236A0" w14:textId="77777777" w:rsidR="00DA3DA5" w:rsidRPr="005B32A8" w:rsidRDefault="00DA3DA5" w:rsidP="00167695">
      <w:pPr>
        <w:spacing w:after="0" w:line="240" w:lineRule="auto"/>
        <w:ind w:left="4395"/>
        <w:jc w:val="both"/>
        <w:rPr>
          <w:rFonts w:ascii="Palatino Linotype" w:hAnsi="Palatino Linotype" w:cs="Arial"/>
          <w:sz w:val="24"/>
          <w:szCs w:val="24"/>
          <w:lang w:val="az-Latn-AZ"/>
        </w:rPr>
      </w:pPr>
    </w:p>
    <w:sectPr w:rsidR="00DA3DA5" w:rsidRPr="005B32A8" w:rsidSect="00122483">
      <w:endnotePr>
        <w:numFmt w:val="decimal"/>
      </w:endnotePr>
      <w:pgSz w:w="11906" w:h="16838"/>
      <w:pgMar w:top="851" w:right="851"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BB98F" w14:textId="77777777" w:rsidR="001F2954" w:rsidRDefault="001F2954" w:rsidP="00270233">
      <w:pPr>
        <w:spacing w:after="0" w:line="240" w:lineRule="auto"/>
      </w:pPr>
      <w:r>
        <w:separator/>
      </w:r>
    </w:p>
  </w:endnote>
  <w:endnote w:type="continuationSeparator" w:id="0">
    <w:p w14:paraId="68B134B3" w14:textId="77777777" w:rsidR="001F2954" w:rsidRDefault="001F2954" w:rsidP="00270233">
      <w:pPr>
        <w:spacing w:after="0" w:line="240" w:lineRule="auto"/>
      </w:pPr>
      <w:r>
        <w:continuationSeparator/>
      </w:r>
    </w:p>
  </w:endnote>
  <w:endnote w:id="1">
    <w:p w14:paraId="772404AC" w14:textId="77777777" w:rsidR="00890917" w:rsidRDefault="00890917" w:rsidP="00890917">
      <w:pPr>
        <w:pStyle w:val="af3"/>
        <w:ind w:firstLine="567"/>
        <w:jc w:val="both"/>
        <w:rPr>
          <w:rFonts w:ascii="Palatino Linotype" w:hAnsi="Palatino Linotype"/>
          <w:lang w:val="az-Latn-AZ"/>
        </w:rPr>
      </w:pPr>
      <w:r w:rsidRPr="00270233">
        <w:rPr>
          <w:rStyle w:val="af5"/>
          <w:rFonts w:ascii="Palatino Linotype" w:hAnsi="Palatino Linotype"/>
          <w:b/>
          <w:bCs/>
          <w:color w:val="0000FF"/>
        </w:rPr>
        <w:endnoteRef/>
      </w:r>
      <w:r w:rsidRPr="00270233">
        <w:rPr>
          <w:rFonts w:ascii="Palatino Linotype" w:hAnsi="Palatino Linotype"/>
        </w:rPr>
        <w:t xml:space="preserve"> </w:t>
      </w:r>
      <w:hyperlink r:id="rId1" w:tgtFrame="_blank" w:tooltip="14 iyun 2024-cü il tarixli 3-21-28/3-6-4/2024 nömrəli Azərbaycan Respublikasının Maliyyə Monitoringi Xidmətinin Qərarı" w:history="1">
        <w:r w:rsidRPr="00270233">
          <w:rPr>
            <w:rStyle w:val="a7"/>
            <w:rFonts w:ascii="Palatino Linotype" w:hAnsi="Palatino Linotype"/>
            <w:lang w:val="az-Latn-AZ"/>
          </w:rPr>
          <w:t xml:space="preserve">14 iyun 2024-cü il tarixli </w:t>
        </w:r>
        <w:r w:rsidRPr="00270233">
          <w:rPr>
            <w:rStyle w:val="a7"/>
            <w:rFonts w:ascii="Palatino Linotype" w:hAnsi="Palatino Linotype"/>
            <w:b/>
            <w:lang w:val="az-Latn-AZ"/>
          </w:rPr>
          <w:t>3-21-28/3-6-4/2024</w:t>
        </w:r>
        <w:r w:rsidRPr="00270233">
          <w:rPr>
            <w:rStyle w:val="a7"/>
            <w:rFonts w:ascii="Palatino Linotype" w:hAnsi="Palatino Linotype"/>
            <w:lang w:val="az-Latn-AZ"/>
          </w:rPr>
          <w:t xml:space="preserve"> nömrəli</w:t>
        </w:r>
      </w:hyperlink>
      <w:r w:rsidRPr="00270233">
        <w:rPr>
          <w:rFonts w:ascii="Palatino Linotype" w:hAnsi="Palatino Linotype"/>
          <w:lang w:val="az-Latn-AZ"/>
        </w:rPr>
        <w:t xml:space="preserve"> Azərbaycan Respublikasının Maliyyə Monitorinqi Xidmətinin Qərarı </w:t>
      </w:r>
      <w:r w:rsidRPr="00270233">
        <w:rPr>
          <w:rFonts w:ascii="Palatino Linotype" w:hAnsi="Palatino Linotype"/>
          <w:b/>
          <w:lang w:val="az-Latn-AZ"/>
        </w:rPr>
        <w:t xml:space="preserve">(Hüquqi Aktların Dövlət Reyestrinin qeydiyyat nömrəsi 23202406148368, Hüquqi Aktların Dövlət Reyestrinə daxil edildiyi tarix 3 iyun 2024-cü il) </w:t>
      </w:r>
      <w:r w:rsidRPr="00270233">
        <w:rPr>
          <w:rFonts w:ascii="Palatino Linotype" w:hAnsi="Palatino Linotype"/>
          <w:bCs/>
          <w:lang w:val="az-Latn-AZ"/>
        </w:rPr>
        <w:t xml:space="preserve">ilə </w:t>
      </w:r>
      <w:r w:rsidRPr="00270233">
        <w:rPr>
          <w:rFonts w:ascii="Palatino Linotype" w:hAnsi="Palatino Linotype"/>
          <w:lang w:val="az-Latn-AZ"/>
        </w:rPr>
        <w:t>“Müştəri uyğunluğu və yeni texnologiyaların tətbiqi zamanı verifikasiya tədbirlərinə, risk faktorlarının müəyyən edilməsinə və müştəri profilinin risk qruplarına aid edilməsinə dair Qaydalar”a yeni məzmunda 2.1.4.10-1-ci abzas əlavə edilmişdir.</w:t>
      </w:r>
    </w:p>
    <w:p w14:paraId="3BD43465" w14:textId="77777777" w:rsidR="00890917" w:rsidRPr="00270233" w:rsidRDefault="00890917" w:rsidP="00890917">
      <w:pPr>
        <w:pStyle w:val="af3"/>
        <w:ind w:firstLine="567"/>
        <w:jc w:val="both"/>
        <w:rPr>
          <w:rFonts w:ascii="Palatino Linotype" w:hAnsi="Palatino Linotype"/>
          <w:bCs/>
          <w:lang w:val="az-Latn-AZ"/>
        </w:rPr>
      </w:pPr>
    </w:p>
  </w:endnote>
  <w:endnote w:id="2">
    <w:p w14:paraId="2ECECAE5" w14:textId="19E9ED6A" w:rsidR="00270233" w:rsidRPr="00270233" w:rsidRDefault="00270233" w:rsidP="00270233">
      <w:pPr>
        <w:pStyle w:val="af3"/>
        <w:ind w:firstLine="567"/>
        <w:jc w:val="both"/>
        <w:rPr>
          <w:rFonts w:ascii="Palatino Linotype" w:hAnsi="Palatino Linotype"/>
          <w:lang w:val="az-Latn-AZ"/>
        </w:rPr>
      </w:pPr>
      <w:r w:rsidRPr="00270233">
        <w:rPr>
          <w:rStyle w:val="af5"/>
          <w:rFonts w:ascii="Palatino Linotype" w:hAnsi="Palatino Linotype"/>
          <w:b/>
          <w:bCs/>
          <w:color w:val="0000FF"/>
        </w:rPr>
        <w:endnoteRef/>
      </w:r>
      <w:r w:rsidRPr="00270233">
        <w:rPr>
          <w:rFonts w:ascii="Palatino Linotype" w:hAnsi="Palatino Linotype"/>
          <w:lang w:val="az-Latn-AZ"/>
        </w:rPr>
        <w:t xml:space="preserve"> </w:t>
      </w:r>
      <w:r w:rsidR="001F2954">
        <w:fldChar w:fldCharType="begin"/>
      </w:r>
      <w:r w:rsidR="001F2954" w:rsidRPr="00815850">
        <w:rPr>
          <w:lang w:val="az-Latn-AZ"/>
        </w:rPr>
        <w:instrText xml:space="preserve"> HYPERLINK "https://e-qanun.az/framework/57221" \t "_blank" \o "14 iyun 2024-cü il tarixli 3-21-28/3-6-4/2024 nömr</w:instrText>
      </w:r>
      <w:r w:rsidR="001F2954" w:rsidRPr="00815850">
        <w:rPr>
          <w:lang w:val="az-Latn-AZ"/>
        </w:rPr>
        <w:instrText>ə</w:instrText>
      </w:r>
      <w:r w:rsidR="001F2954" w:rsidRPr="00815850">
        <w:rPr>
          <w:lang w:val="az-Latn-AZ"/>
        </w:rPr>
        <w:instrText>li Az</w:instrText>
      </w:r>
      <w:r w:rsidR="001F2954" w:rsidRPr="00815850">
        <w:rPr>
          <w:lang w:val="az-Latn-AZ"/>
        </w:rPr>
        <w:instrText>ə</w:instrText>
      </w:r>
      <w:r w:rsidR="001F2954" w:rsidRPr="00815850">
        <w:rPr>
          <w:lang w:val="az-Latn-AZ"/>
        </w:rPr>
        <w:instrText>rbaycan Respublikasının Maliyy</w:instrText>
      </w:r>
      <w:r w:rsidR="001F2954" w:rsidRPr="00815850">
        <w:rPr>
          <w:lang w:val="az-Latn-AZ"/>
        </w:rPr>
        <w:instrText>ə</w:instrText>
      </w:r>
      <w:r w:rsidR="001F2954" w:rsidRPr="00815850">
        <w:rPr>
          <w:lang w:val="az-Latn-AZ"/>
        </w:rPr>
        <w:instrText xml:space="preserve"> Monitoringi Xidm</w:instrText>
      </w:r>
      <w:r w:rsidR="001F2954" w:rsidRPr="00815850">
        <w:rPr>
          <w:lang w:val="az-Latn-AZ"/>
        </w:rPr>
        <w:instrText>ə</w:instrText>
      </w:r>
      <w:r w:rsidR="001F2954" w:rsidRPr="00815850">
        <w:rPr>
          <w:lang w:val="az-Latn-AZ"/>
        </w:rPr>
        <w:instrText>tinin Q</w:instrText>
      </w:r>
      <w:r w:rsidR="001F2954" w:rsidRPr="00815850">
        <w:rPr>
          <w:lang w:val="az-Latn-AZ"/>
        </w:rPr>
        <w:instrText>ə</w:instrText>
      </w:r>
      <w:r w:rsidR="001F2954" w:rsidRPr="00815850">
        <w:rPr>
          <w:lang w:val="az-Latn-AZ"/>
        </w:rPr>
        <w:instrText xml:space="preserve">rarı" </w:instrText>
      </w:r>
      <w:r w:rsidR="001F2954">
        <w:fldChar w:fldCharType="separate"/>
      </w:r>
      <w:r w:rsidRPr="00270233">
        <w:rPr>
          <w:rStyle w:val="a7"/>
          <w:rFonts w:ascii="Palatino Linotype" w:hAnsi="Palatino Linotype"/>
          <w:lang w:val="az-Latn-AZ"/>
        </w:rPr>
        <w:t xml:space="preserve">14 iyun 2024-cü il tarixli </w:t>
      </w:r>
      <w:r w:rsidRPr="00270233">
        <w:rPr>
          <w:rStyle w:val="a7"/>
          <w:rFonts w:ascii="Palatino Linotype" w:hAnsi="Palatino Linotype"/>
          <w:b/>
          <w:lang w:val="az-Latn-AZ"/>
        </w:rPr>
        <w:t>3-21-28/3-6-4/2024</w:t>
      </w:r>
      <w:r w:rsidRPr="00270233">
        <w:rPr>
          <w:rStyle w:val="a7"/>
          <w:rFonts w:ascii="Palatino Linotype" w:hAnsi="Palatino Linotype"/>
          <w:lang w:val="az-Latn-AZ"/>
        </w:rPr>
        <w:t xml:space="preserve"> nömrəli</w:t>
      </w:r>
      <w:r w:rsidR="001F2954">
        <w:rPr>
          <w:rStyle w:val="a7"/>
          <w:rFonts w:ascii="Palatino Linotype" w:hAnsi="Palatino Linotype"/>
          <w:lang w:val="az-Latn-AZ"/>
        </w:rPr>
        <w:fldChar w:fldCharType="end"/>
      </w:r>
      <w:r w:rsidRPr="00270233">
        <w:rPr>
          <w:rFonts w:ascii="Palatino Linotype" w:hAnsi="Palatino Linotype"/>
          <w:lang w:val="az-Latn-AZ"/>
        </w:rPr>
        <w:t xml:space="preserve"> Azərbaycan Respublikasının Maliyyə Monitorinqi Xidmətinin Qərarı </w:t>
      </w:r>
      <w:r w:rsidRPr="00270233">
        <w:rPr>
          <w:rFonts w:ascii="Palatino Linotype" w:hAnsi="Palatino Linotype"/>
          <w:b/>
          <w:lang w:val="az-Latn-AZ"/>
        </w:rPr>
        <w:t xml:space="preserve">(Hüquqi Aktların Dövlət Reyestrinin qeydiyyat nömrəsi 23202406148368, Hüquqi Aktların Dövlət Reyestrinə daxil edildiyi tarix 3 iyun 2024-cü il) </w:t>
      </w:r>
      <w:r w:rsidRPr="00270233">
        <w:rPr>
          <w:rFonts w:ascii="Palatino Linotype" w:hAnsi="Palatino Linotype"/>
          <w:bCs/>
          <w:lang w:val="az-Latn-AZ"/>
        </w:rPr>
        <w:t xml:space="preserve">ilə </w:t>
      </w:r>
      <w:r w:rsidRPr="00270233">
        <w:rPr>
          <w:rFonts w:ascii="Palatino Linotype" w:hAnsi="Palatino Linotype"/>
          <w:lang w:val="az-Latn-AZ"/>
        </w:rPr>
        <w:t>“Müştəri uyğunluğu və yeni texnologiyaların tətbiqi zamanı verifikasiya tədbirlərinə, risk faktorlarının müəyyən edilməsinə və müştəri profilinin risk qruplarına aid edilməsinə dair Qaydalar”a yeni məzmunda 6.1.3.6-1-ci abzas əlavə 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633451" w14:textId="77777777" w:rsidR="001F2954" w:rsidRDefault="001F2954" w:rsidP="00270233">
      <w:pPr>
        <w:spacing w:after="0" w:line="240" w:lineRule="auto"/>
      </w:pPr>
      <w:r>
        <w:separator/>
      </w:r>
    </w:p>
  </w:footnote>
  <w:footnote w:type="continuationSeparator" w:id="0">
    <w:p w14:paraId="55FC6F91" w14:textId="77777777" w:rsidR="001F2954" w:rsidRDefault="001F2954" w:rsidP="00270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97A67"/>
    <w:multiLevelType w:val="hybridMultilevel"/>
    <w:tmpl w:val="68BC8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95AA5"/>
    <w:multiLevelType w:val="hybridMultilevel"/>
    <w:tmpl w:val="4E00A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74439"/>
    <w:multiLevelType w:val="hybridMultilevel"/>
    <w:tmpl w:val="FC40BB7A"/>
    <w:lvl w:ilvl="0" w:tplc="D268864E">
      <w:start w:val="1"/>
      <w:numFmt w:val="decimal"/>
      <w:suff w:val="space"/>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9D56D2"/>
    <w:multiLevelType w:val="hybridMultilevel"/>
    <w:tmpl w:val="125A519E"/>
    <w:lvl w:ilvl="0" w:tplc="CB10C886">
      <w:numFmt w:val="bullet"/>
      <w:lvlText w:val="-"/>
      <w:lvlJc w:val="left"/>
      <w:pPr>
        <w:ind w:left="720" w:hanging="360"/>
      </w:pPr>
      <w:rPr>
        <w:rFonts w:ascii="Arial" w:eastAsia="Times New Roman" w:hAnsi="Arial" w:cs="Arial" w:hint="default"/>
      </w:rPr>
    </w:lvl>
    <w:lvl w:ilvl="1" w:tplc="86D03EBA">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02D89"/>
    <w:multiLevelType w:val="multilevel"/>
    <w:tmpl w:val="101EBA44"/>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720"/>
      </w:pPr>
      <w:rPr>
        <w:rFonts w:ascii="Arial" w:hAnsi="Arial" w:cs="Arial" w:hint="default"/>
        <w:b w:val="0"/>
        <w:bCs w:val="0"/>
        <w:sz w:val="24"/>
        <w:szCs w:val="24"/>
      </w:rPr>
    </w:lvl>
    <w:lvl w:ilvl="2">
      <w:start w:val="1"/>
      <w:numFmt w:val="decimal"/>
      <w:isLgl/>
      <w:lvlText w:val="%1.%2.%3."/>
      <w:lvlJc w:val="left"/>
      <w:pPr>
        <w:ind w:left="720" w:hanging="720"/>
      </w:pPr>
      <w:rPr>
        <w:rFonts w:hint="default"/>
        <w:b w:val="0"/>
        <w:bCs w:val="0"/>
        <w:sz w:val="24"/>
        <w:szCs w:val="24"/>
      </w:rPr>
    </w:lvl>
    <w:lvl w:ilvl="3">
      <w:start w:val="1"/>
      <w:numFmt w:val="decimal"/>
      <w:isLgl/>
      <w:lvlText w:val="%1.%2.%3.%4."/>
      <w:lvlJc w:val="left"/>
      <w:pPr>
        <w:ind w:left="4483" w:hanging="108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F4012C"/>
    <w:multiLevelType w:val="hybridMultilevel"/>
    <w:tmpl w:val="389AE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27A23"/>
    <w:multiLevelType w:val="hybridMultilevel"/>
    <w:tmpl w:val="D8B89E1E"/>
    <w:lvl w:ilvl="0" w:tplc="C45220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51AE437E"/>
    <w:multiLevelType w:val="multilevel"/>
    <w:tmpl w:val="63183018"/>
    <w:lvl w:ilvl="0">
      <w:start w:val="1"/>
      <w:numFmt w:val="decimal"/>
      <w:lvlText w:val="%1."/>
      <w:lvlJc w:val="left"/>
      <w:pPr>
        <w:ind w:left="720" w:hanging="360"/>
      </w:pPr>
      <w:rPr>
        <w:rFonts w:hint="default"/>
        <w:b/>
        <w:bCs/>
      </w:rPr>
    </w:lvl>
    <w:lvl w:ilvl="1">
      <w:start w:val="1"/>
      <w:numFmt w:val="decimal"/>
      <w:isLgl/>
      <w:lvlText w:val="%1.%2."/>
      <w:lvlJc w:val="left"/>
      <w:pPr>
        <w:ind w:left="720" w:hanging="720"/>
      </w:pPr>
      <w:rPr>
        <w:rFonts w:ascii="Arial" w:hAnsi="Arial" w:cs="Arial" w:hint="default"/>
        <w:b w:val="0"/>
        <w:bCs w:val="0"/>
        <w:sz w:val="24"/>
        <w:szCs w:val="24"/>
      </w:rPr>
    </w:lvl>
    <w:lvl w:ilvl="2">
      <w:start w:val="1"/>
      <w:numFmt w:val="decimal"/>
      <w:isLgl/>
      <w:lvlText w:val="%1.%2.%3."/>
      <w:lvlJc w:val="left"/>
      <w:pPr>
        <w:ind w:left="720" w:hanging="720"/>
      </w:pPr>
      <w:rPr>
        <w:rFonts w:hint="default"/>
        <w:b w:val="0"/>
        <w:bCs w:val="0"/>
        <w:sz w:val="24"/>
        <w:szCs w:val="24"/>
      </w:rPr>
    </w:lvl>
    <w:lvl w:ilvl="3">
      <w:start w:val="1"/>
      <w:numFmt w:val="decimal"/>
      <w:isLgl/>
      <w:lvlText w:val="%1.%2.%3.%4."/>
      <w:lvlJc w:val="left"/>
      <w:pPr>
        <w:ind w:left="4483" w:hanging="108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2CE4D12"/>
    <w:multiLevelType w:val="hybridMultilevel"/>
    <w:tmpl w:val="0ADE25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3473E"/>
    <w:multiLevelType w:val="multilevel"/>
    <w:tmpl w:val="63183018"/>
    <w:lvl w:ilvl="0">
      <w:start w:val="1"/>
      <w:numFmt w:val="decimal"/>
      <w:lvlText w:val="%1."/>
      <w:lvlJc w:val="left"/>
      <w:pPr>
        <w:ind w:left="720" w:hanging="360"/>
      </w:pPr>
      <w:rPr>
        <w:rFonts w:hint="default"/>
        <w:b/>
        <w:bCs/>
      </w:rPr>
    </w:lvl>
    <w:lvl w:ilvl="1">
      <w:start w:val="1"/>
      <w:numFmt w:val="decimal"/>
      <w:isLgl/>
      <w:lvlText w:val="%1.%2."/>
      <w:lvlJc w:val="left"/>
      <w:pPr>
        <w:ind w:left="862" w:hanging="720"/>
      </w:pPr>
      <w:rPr>
        <w:rFonts w:ascii="Arial" w:hAnsi="Arial" w:cs="Arial" w:hint="default"/>
        <w:b w:val="0"/>
        <w:bCs w:val="0"/>
        <w:sz w:val="24"/>
        <w:szCs w:val="24"/>
      </w:rPr>
    </w:lvl>
    <w:lvl w:ilvl="2">
      <w:start w:val="1"/>
      <w:numFmt w:val="decimal"/>
      <w:isLgl/>
      <w:lvlText w:val="%1.%2.%3."/>
      <w:lvlJc w:val="left"/>
      <w:pPr>
        <w:ind w:left="720" w:hanging="720"/>
      </w:pPr>
      <w:rPr>
        <w:rFonts w:hint="default"/>
        <w:b w:val="0"/>
        <w:bCs w:val="0"/>
        <w:sz w:val="24"/>
        <w:szCs w:val="24"/>
      </w:rPr>
    </w:lvl>
    <w:lvl w:ilvl="3">
      <w:start w:val="1"/>
      <w:numFmt w:val="decimal"/>
      <w:isLgl/>
      <w:lvlText w:val="%1.%2.%3.%4."/>
      <w:lvlJc w:val="left"/>
      <w:pPr>
        <w:ind w:left="4483" w:hanging="1080"/>
      </w:pPr>
      <w:rPr>
        <w:rFonts w:hint="default"/>
        <w:b w:val="0"/>
        <w:b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9"/>
  </w:num>
  <w:num w:numId="3">
    <w:abstractNumId w:val="0"/>
  </w:num>
  <w:num w:numId="4">
    <w:abstractNumId w:val="5"/>
  </w:num>
  <w:num w:numId="5">
    <w:abstractNumId w:val="8"/>
  </w:num>
  <w:num w:numId="6">
    <w:abstractNumId w:val="7"/>
  </w:num>
  <w:num w:numId="7">
    <w:abstractNumId w:val="4"/>
  </w:num>
  <w:num w:numId="8">
    <w:abstractNumId w:val="1"/>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23EB"/>
    <w:rsid w:val="0000342E"/>
    <w:rsid w:val="0000695C"/>
    <w:rsid w:val="00070818"/>
    <w:rsid w:val="00071931"/>
    <w:rsid w:val="000907CF"/>
    <w:rsid w:val="00097347"/>
    <w:rsid w:val="00122483"/>
    <w:rsid w:val="001351CE"/>
    <w:rsid w:val="001552DC"/>
    <w:rsid w:val="00167695"/>
    <w:rsid w:val="001A1AC5"/>
    <w:rsid w:val="001B2BEA"/>
    <w:rsid w:val="001D0F14"/>
    <w:rsid w:val="001F2954"/>
    <w:rsid w:val="00205B1E"/>
    <w:rsid w:val="00233FFA"/>
    <w:rsid w:val="002407D4"/>
    <w:rsid w:val="00241736"/>
    <w:rsid w:val="00243662"/>
    <w:rsid w:val="00270233"/>
    <w:rsid w:val="00275D00"/>
    <w:rsid w:val="003135FA"/>
    <w:rsid w:val="00326D3D"/>
    <w:rsid w:val="0038404C"/>
    <w:rsid w:val="003B26FB"/>
    <w:rsid w:val="003F5B96"/>
    <w:rsid w:val="004942CE"/>
    <w:rsid w:val="004A6E41"/>
    <w:rsid w:val="004F2507"/>
    <w:rsid w:val="00593C5B"/>
    <w:rsid w:val="00597248"/>
    <w:rsid w:val="005B0CA0"/>
    <w:rsid w:val="005B32A8"/>
    <w:rsid w:val="0068407F"/>
    <w:rsid w:val="00770741"/>
    <w:rsid w:val="007812B5"/>
    <w:rsid w:val="007B3724"/>
    <w:rsid w:val="00814069"/>
    <w:rsid w:val="00815850"/>
    <w:rsid w:val="00890917"/>
    <w:rsid w:val="008F25D3"/>
    <w:rsid w:val="00926CB6"/>
    <w:rsid w:val="00960981"/>
    <w:rsid w:val="00962EAC"/>
    <w:rsid w:val="009E2B3B"/>
    <w:rsid w:val="009F23EB"/>
    <w:rsid w:val="00A31521"/>
    <w:rsid w:val="00B016D3"/>
    <w:rsid w:val="00B11A43"/>
    <w:rsid w:val="00B61BC3"/>
    <w:rsid w:val="00B70A6B"/>
    <w:rsid w:val="00BB186C"/>
    <w:rsid w:val="00BB4E65"/>
    <w:rsid w:val="00BC1B0E"/>
    <w:rsid w:val="00BE02D6"/>
    <w:rsid w:val="00C802EE"/>
    <w:rsid w:val="00CD0D8E"/>
    <w:rsid w:val="00D06B25"/>
    <w:rsid w:val="00D7169C"/>
    <w:rsid w:val="00DA3DA5"/>
    <w:rsid w:val="00DC13DE"/>
    <w:rsid w:val="00E63B21"/>
    <w:rsid w:val="00EA4594"/>
    <w:rsid w:val="00ED024E"/>
    <w:rsid w:val="00F3233B"/>
    <w:rsid w:val="00F378D1"/>
    <w:rsid w:val="00F44218"/>
    <w:rsid w:val="00F76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AD9C"/>
  <w15:docId w15:val="{66CCA9D8-706A-4709-9772-490E061B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23E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3EB"/>
    <w:pPr>
      <w:ind w:left="720"/>
      <w:contextualSpacing/>
    </w:pPr>
  </w:style>
  <w:style w:type="paragraph" w:styleId="a4">
    <w:name w:val="annotation text"/>
    <w:basedOn w:val="a"/>
    <w:link w:val="a5"/>
    <w:uiPriority w:val="99"/>
    <w:unhideWhenUsed/>
    <w:rsid w:val="00B016D3"/>
    <w:pPr>
      <w:spacing w:line="240" w:lineRule="auto"/>
    </w:pPr>
    <w:rPr>
      <w:sz w:val="20"/>
      <w:szCs w:val="20"/>
      <w:lang w:val="en-US"/>
    </w:rPr>
  </w:style>
  <w:style w:type="character" w:customStyle="1" w:styleId="a5">
    <w:name w:val="Текст примечания Знак"/>
    <w:basedOn w:val="a0"/>
    <w:link w:val="a4"/>
    <w:uiPriority w:val="99"/>
    <w:rsid w:val="00B016D3"/>
    <w:rPr>
      <w:sz w:val="20"/>
      <w:szCs w:val="20"/>
      <w:lang w:val="en-US"/>
    </w:rPr>
  </w:style>
  <w:style w:type="table" w:styleId="a6">
    <w:name w:val="Table Grid"/>
    <w:basedOn w:val="a1"/>
    <w:uiPriority w:val="39"/>
    <w:rsid w:val="00DA3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aliases w:val="FESIL"/>
    <w:basedOn w:val="a0"/>
    <w:unhideWhenUsed/>
    <w:rsid w:val="00DA3DA5"/>
    <w:rPr>
      <w:color w:val="0000FF"/>
      <w:u w:val="single"/>
    </w:rPr>
  </w:style>
  <w:style w:type="character" w:customStyle="1" w:styleId="markedcontent">
    <w:name w:val="markedcontent"/>
    <w:basedOn w:val="a0"/>
    <w:rsid w:val="00DA3DA5"/>
  </w:style>
  <w:style w:type="paragraph" w:styleId="a8">
    <w:name w:val="header"/>
    <w:basedOn w:val="a"/>
    <w:link w:val="a9"/>
    <w:uiPriority w:val="99"/>
    <w:unhideWhenUsed/>
    <w:rsid w:val="00DA3DA5"/>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DA3DA5"/>
  </w:style>
  <w:style w:type="paragraph" w:styleId="aa">
    <w:name w:val="footer"/>
    <w:basedOn w:val="a"/>
    <w:link w:val="ab"/>
    <w:uiPriority w:val="99"/>
    <w:unhideWhenUsed/>
    <w:rsid w:val="00DA3DA5"/>
    <w:pPr>
      <w:tabs>
        <w:tab w:val="center" w:pos="4680"/>
        <w:tab w:val="right" w:pos="9360"/>
      </w:tabs>
      <w:spacing w:after="0" w:line="240" w:lineRule="auto"/>
    </w:pPr>
  </w:style>
  <w:style w:type="character" w:customStyle="1" w:styleId="ab">
    <w:name w:val="Нижний колонтитул Знак"/>
    <w:basedOn w:val="a0"/>
    <w:link w:val="aa"/>
    <w:uiPriority w:val="99"/>
    <w:rsid w:val="00DA3DA5"/>
  </w:style>
  <w:style w:type="character" w:styleId="ac">
    <w:name w:val="annotation reference"/>
    <w:basedOn w:val="a0"/>
    <w:uiPriority w:val="99"/>
    <w:semiHidden/>
    <w:unhideWhenUsed/>
    <w:rsid w:val="00DA3DA5"/>
    <w:rPr>
      <w:sz w:val="16"/>
      <w:szCs w:val="16"/>
    </w:rPr>
  </w:style>
  <w:style w:type="paragraph" w:styleId="ad">
    <w:name w:val="annotation subject"/>
    <w:basedOn w:val="a4"/>
    <w:next w:val="a4"/>
    <w:link w:val="ae"/>
    <w:uiPriority w:val="99"/>
    <w:semiHidden/>
    <w:unhideWhenUsed/>
    <w:rsid w:val="00DA3DA5"/>
    <w:rPr>
      <w:b/>
      <w:bCs/>
      <w:lang w:val="ru-RU"/>
    </w:rPr>
  </w:style>
  <w:style w:type="character" w:customStyle="1" w:styleId="ae">
    <w:name w:val="Тема примечания Знак"/>
    <w:basedOn w:val="a5"/>
    <w:link w:val="ad"/>
    <w:uiPriority w:val="99"/>
    <w:semiHidden/>
    <w:rsid w:val="00DA3DA5"/>
    <w:rPr>
      <w:b/>
      <w:bCs/>
      <w:sz w:val="20"/>
      <w:szCs w:val="20"/>
      <w:lang w:val="en-US"/>
    </w:rPr>
  </w:style>
  <w:style w:type="paragraph" w:styleId="af">
    <w:name w:val="Revision"/>
    <w:hidden/>
    <w:uiPriority w:val="99"/>
    <w:semiHidden/>
    <w:rsid w:val="00DA3DA5"/>
    <w:pPr>
      <w:spacing w:after="0" w:line="240" w:lineRule="auto"/>
    </w:pPr>
  </w:style>
  <w:style w:type="character" w:customStyle="1" w:styleId="cf01">
    <w:name w:val="cf01"/>
    <w:basedOn w:val="a0"/>
    <w:rsid w:val="00DA3DA5"/>
    <w:rPr>
      <w:rFonts w:ascii="Segoe UI" w:hAnsi="Segoe UI" w:cs="Segoe UI" w:hint="default"/>
      <w:sz w:val="18"/>
      <w:szCs w:val="18"/>
    </w:rPr>
  </w:style>
  <w:style w:type="paragraph" w:customStyle="1" w:styleId="pf0">
    <w:name w:val="pf0"/>
    <w:basedOn w:val="a"/>
    <w:rsid w:val="00DA3DA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11">
    <w:name w:val="cf11"/>
    <w:basedOn w:val="a0"/>
    <w:rsid w:val="00DA3DA5"/>
    <w:rPr>
      <w:rFonts w:ascii="Segoe UI" w:hAnsi="Segoe UI" w:cs="Segoe UI" w:hint="default"/>
      <w:sz w:val="18"/>
      <w:szCs w:val="18"/>
    </w:rPr>
  </w:style>
  <w:style w:type="character" w:customStyle="1" w:styleId="cf21">
    <w:name w:val="cf21"/>
    <w:basedOn w:val="a0"/>
    <w:rsid w:val="00DA3DA5"/>
    <w:rPr>
      <w:rFonts w:ascii="Segoe UI" w:hAnsi="Segoe UI" w:cs="Segoe UI" w:hint="default"/>
      <w:sz w:val="18"/>
      <w:szCs w:val="18"/>
    </w:rPr>
  </w:style>
  <w:style w:type="paragraph" w:styleId="af0">
    <w:name w:val="Balloon Text"/>
    <w:basedOn w:val="a"/>
    <w:link w:val="af1"/>
    <w:uiPriority w:val="99"/>
    <w:semiHidden/>
    <w:unhideWhenUsed/>
    <w:rsid w:val="00DA3DA5"/>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DA3DA5"/>
    <w:rPr>
      <w:rFonts w:ascii="Segoe UI" w:hAnsi="Segoe UI" w:cs="Segoe UI"/>
      <w:sz w:val="18"/>
      <w:szCs w:val="18"/>
    </w:rPr>
  </w:style>
  <w:style w:type="character" w:styleId="af2">
    <w:name w:val="Unresolved Mention"/>
    <w:basedOn w:val="a0"/>
    <w:uiPriority w:val="99"/>
    <w:semiHidden/>
    <w:unhideWhenUsed/>
    <w:rsid w:val="00243662"/>
    <w:rPr>
      <w:color w:val="605E5C"/>
      <w:shd w:val="clear" w:color="auto" w:fill="E1DFDD"/>
    </w:rPr>
  </w:style>
  <w:style w:type="paragraph" w:styleId="af3">
    <w:name w:val="endnote text"/>
    <w:basedOn w:val="a"/>
    <w:link w:val="af4"/>
    <w:uiPriority w:val="99"/>
    <w:semiHidden/>
    <w:unhideWhenUsed/>
    <w:rsid w:val="00270233"/>
    <w:pPr>
      <w:spacing w:after="0" w:line="240" w:lineRule="auto"/>
    </w:pPr>
    <w:rPr>
      <w:sz w:val="20"/>
      <w:szCs w:val="20"/>
    </w:rPr>
  </w:style>
  <w:style w:type="character" w:customStyle="1" w:styleId="af4">
    <w:name w:val="Текст концевой сноски Знак"/>
    <w:basedOn w:val="a0"/>
    <w:link w:val="af3"/>
    <w:uiPriority w:val="99"/>
    <w:semiHidden/>
    <w:rsid w:val="00270233"/>
    <w:rPr>
      <w:sz w:val="20"/>
      <w:szCs w:val="20"/>
    </w:rPr>
  </w:style>
  <w:style w:type="character" w:styleId="af5">
    <w:name w:val="endnote reference"/>
    <w:basedOn w:val="a0"/>
    <w:uiPriority w:val="99"/>
    <w:semiHidden/>
    <w:unhideWhenUsed/>
    <w:rsid w:val="002702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9037726">
      <w:bodyDiv w:val="1"/>
      <w:marLeft w:val="0"/>
      <w:marRight w:val="0"/>
      <w:marTop w:val="0"/>
      <w:marBottom w:val="0"/>
      <w:divBdr>
        <w:top w:val="none" w:sz="0" w:space="0" w:color="auto"/>
        <w:left w:val="none" w:sz="0" w:space="0" w:color="auto"/>
        <w:bottom w:val="none" w:sz="0" w:space="0" w:color="auto"/>
        <w:right w:val="none" w:sz="0" w:space="0" w:color="auto"/>
      </w:divBdr>
    </w:div>
    <w:div w:id="390928736">
      <w:bodyDiv w:val="1"/>
      <w:marLeft w:val="0"/>
      <w:marRight w:val="0"/>
      <w:marTop w:val="0"/>
      <w:marBottom w:val="0"/>
      <w:divBdr>
        <w:top w:val="none" w:sz="0" w:space="0" w:color="auto"/>
        <w:left w:val="none" w:sz="0" w:space="0" w:color="auto"/>
        <w:bottom w:val="none" w:sz="0" w:space="0" w:color="auto"/>
        <w:right w:val="none" w:sz="0" w:space="0" w:color="auto"/>
      </w:divBdr>
    </w:div>
    <w:div w:id="45868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53372" TargetMode="External"/><Relationship Id="rId13" Type="http://schemas.openxmlformats.org/officeDocument/2006/relationships/hyperlink" Target="https://e-qanun.az/framework/11614" TargetMode="External"/><Relationship Id="rId18" Type="http://schemas.openxmlformats.org/officeDocument/2006/relationships/hyperlink" Target="https://e-qanun.az/framework/572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qanun.az/framework/39531" TargetMode="External"/><Relationship Id="rId17" Type="http://schemas.openxmlformats.org/officeDocument/2006/relationships/hyperlink" Target="http://e-qanun.az/files/code/data/0/c_c_13.htm" TargetMode="External"/><Relationship Id="rId2" Type="http://schemas.openxmlformats.org/officeDocument/2006/relationships/numbering" Target="numbering.xml"/><Relationship Id="rId16" Type="http://schemas.openxmlformats.org/officeDocument/2006/relationships/hyperlink" Target="https://e-qanun.az/framework/5336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qanun.az/framework/39531" TargetMode="External"/><Relationship Id="rId5" Type="http://schemas.openxmlformats.org/officeDocument/2006/relationships/webSettings" Target="webSettings.xml"/><Relationship Id="rId15" Type="http://schemas.openxmlformats.org/officeDocument/2006/relationships/hyperlink" Target="https://e-qanun.az/framework/53369" TargetMode="External"/><Relationship Id="rId10" Type="http://schemas.openxmlformats.org/officeDocument/2006/relationships/hyperlink" Target="https://e-qanun.az/framework/3953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qanun.az/framework/39531" TargetMode="External"/><Relationship Id="rId14" Type="http://schemas.openxmlformats.org/officeDocument/2006/relationships/hyperlink" Target="https://e-qanun.az/framework/53369"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e-qanun.az/framework/572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1BE32-B930-4DB3-B2A0-865AEE819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6407</Words>
  <Characters>36526</Characters>
  <Application>Microsoft Office Word</Application>
  <DocSecurity>0</DocSecurity>
  <Lines>304</Lines>
  <Paragraphs>85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Amrah Rahmanov</dc:creator>
  <cp:lastModifiedBy>Пользователь</cp:lastModifiedBy>
  <cp:revision>3</cp:revision>
  <cp:lastPrinted>2023-02-27T14:27:00Z</cp:lastPrinted>
  <dcterms:created xsi:type="dcterms:W3CDTF">2024-07-09T06:38:00Z</dcterms:created>
  <dcterms:modified xsi:type="dcterms:W3CDTF">2024-07-09T06:39:00Z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855c82c0ae9963f81c30c64021c07f1e67c50a6c85f1bbb596584d1ad0ebd873</vt:lpwstr>
  </property>
</Properties>
</file>