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LAB1 – HQTCSDL – Giới thiệu và Truy vấn Căn Bản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Yêu cầu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Truy vấn danh sách các Customer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Truy vấn danh sách các Customer theo các thông tin Id, FullName (là kết hợp FirstName-LastName), City, Country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biết có bao nhiêu khách hàng từ Germany và UK, đó là những khách hàng nào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Liệt kê danh sách khách hàng theo thứ tự tăng dần của FirstName và giảm dần của Country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Truy vấn danh sách các khách hàng với ID là 5,10, từ 1-10, và từ 5-10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Truy vấn các khách hàng ở các sản phẩm (Product) mà đóng gói dưới dạng bottles có giá từ 15 đến 20 mà không từ nhà cung cấp có ID là 16.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Ghi chú: 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Bài thực hành : DBM Lab01 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Tiêu đề Email : MSSV_HoTenSinhVien_ DBM Lab01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Gửi mail : 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tuantran261083course@gmail.com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Nội Dung Email : 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- Ghi đã làm đầy đủ hay thiếu bài gì, chức năng gì 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- Ghi có làm thêm được gì hay không (khuyến khích làm thêm để cộng điểm)</w:t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- Nếu nộp trễ ghi lý do nộp trễ 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rFonts w:ascii="Arial" w:cs="Arial" w:eastAsia="Arial" w:hAnsi="Arial"/>
          <w:color w:val="222222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Dealine : 25/03/2022 </w:t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File nộp : File MSSV_HoTenSinhVien_DBM Lab01.pdf chụp hình code và chụp hình kết quả chạy (không cần gửi code)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basedOn w:val="2"/>
    <w:uiPriority w:val="99"/>
    <w:unhideWhenUsed w:val="1"/>
    <w:qFormat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uiPriority w:val="34"/>
    <w:qFormat w:val="1"/>
    <w:pPr>
      <w:ind w:left="720"/>
      <w:contextualSpacing w:val="1"/>
    </w:pPr>
  </w:style>
  <w:style w:type="character" w:styleId="6" w:customStyle="1">
    <w:name w:val="il"/>
    <w:basedOn w:val="2"/>
    <w:uiPriority w:val="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uantran261083cour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cTFNVuTTKhhclLcoN22qu3Vuug==">AMUW2mUjfsluXyEtf89owO881mPXaa1MgrNQ7MWQf6Vm0PncF6pUK/EOW2bz6r6VRFBSf7SCvrOFgA/EPQcfPxrnaTGXo4HMAZ3Q730uH/6zknOkEgiA6a11uR4zrJydz4d2Jvir3IN5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2017-03-06T02:22:00Z</dcterms:created>
  <dc:creator>TuanTA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DF31206ABC0A48BEA95C489ED2AD98E1</vt:lpwstr>
  </property>
</Properties>
</file>