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050505"/>
        </w:rPr>
      </w:pPr>
      <w:bookmarkStart w:colFirst="0" w:colLast="0" w:name="_o4qrwot7awj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Họ và tên: Trịnh Ngọc Hiến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MSSV: 19110315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050505"/>
        </w:rPr>
      </w:pPr>
      <w:bookmarkStart w:colFirst="0" w:colLast="0" w:name="_uugr9awatys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rtl w:val="0"/>
        </w:rPr>
        <w:t xml:space="preserve">Xây dựng mô hình PEAS cho hệ thống điều khiển giao thông trên đường tại khu đô thị (như Tp. HCM)</w:t>
      </w:r>
    </w:p>
    <w:p w:rsidR="00000000" w:rsidDel="00000000" w:rsidP="00000000" w:rsidRDefault="00000000" w:rsidRPr="00000000" w14:paraId="00000006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50505"/>
          <w:sz w:val="24"/>
          <w:szCs w:val="24"/>
          <w:rtl w:val="0"/>
        </w:rPr>
        <w:t xml:space="preserve">Hạn nộp: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 9/10/2021</w:t>
      </w:r>
    </w:p>
    <w:p w:rsidR="00000000" w:rsidDel="00000000" w:rsidP="00000000" w:rsidRDefault="00000000" w:rsidRPr="00000000" w14:paraId="00000007">
      <w:pPr>
        <w:shd w:fill="ffffff" w:val="clear"/>
        <w:spacing w:after="120" w:lineRule="auto"/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- P (Performance Measure):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Đèn giao thông tự động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Có nút bấm để chuyển sang đèn đỏ để người qua đường được giúp tối đa hóa việc lưu thông của các phương tiện.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Có hàng rào cảm ứng cản xe lưu thông nhằm chống vượt đèn đỏ.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Xây dựng hệ thống camera có khả năng cảm nhận tai nạn giao thông và phát tín hiệu về phía giám sát, về tọa độ vị trí của tai nạn.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12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Hệ thống mạng lưới điều khiển giao thông có khả năng chịu được mọi điều kiện khắc nghiệt của thời tiết.</w:t>
      </w:r>
    </w:p>
    <w:p w:rsidR="00000000" w:rsidDel="00000000" w:rsidP="00000000" w:rsidRDefault="00000000" w:rsidRPr="00000000" w14:paraId="0000000D">
      <w:pPr>
        <w:shd w:fill="ffffff" w:val="clear"/>
        <w:spacing w:after="120" w:lineRule="auto"/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- E (Environment):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Đường xá trong các quận, huyện.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Cảnh sát giám sát phòng camera.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12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Người tham gia giao thông.</w:t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- A (Actuator):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Nút bấm xin qua đường.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12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Đèn giao thông.</w:t>
      </w:r>
    </w:p>
    <w:p w:rsidR="00000000" w:rsidDel="00000000" w:rsidP="00000000" w:rsidRDefault="00000000" w:rsidRPr="00000000" w14:paraId="00000014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- S (Sensor):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Camera cảm biến bất thường trên đường phố.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Bộ định vị GPS.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20" w:lineRule="auto"/>
        <w:ind w:left="720" w:hanging="360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Hệ thống rào cản tự động, kiên cố chống vượt đèn đỏ.</w:t>
      </w:r>
    </w:p>
    <w:p w:rsidR="00000000" w:rsidDel="00000000" w:rsidP="00000000" w:rsidRDefault="00000000" w:rsidRPr="00000000" w14:paraId="00000018">
      <w:pPr>
        <w:shd w:fill="ffffff" w:val="clear"/>
        <w:spacing w:after="120" w:lineRule="auto"/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