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76"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Activity:</w:t>
      </w:r>
      <w:r w:rsidDel="00000000" w:rsidR="00000000" w:rsidRPr="00000000">
        <w:rPr>
          <w:rFonts w:ascii="Helvetica Neue" w:cs="Helvetica Neue" w:eastAsia="Helvetica Neue" w:hAnsi="Helvetica Neue"/>
          <w:sz w:val="28"/>
          <w:szCs w:val="28"/>
          <w:rtl w:val="0"/>
        </w:rPr>
        <w:t xml:space="preserve">  Diffusion and Osmosis Challenge</w:t>
      </w:r>
    </w:p>
    <w:p w:rsidR="00000000" w:rsidDel="00000000" w:rsidP="00000000" w:rsidRDefault="00000000" w:rsidRPr="00000000" w14:paraId="00000002">
      <w:pPr>
        <w:pageBreakBefore w:val="0"/>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AP Biology </w:t>
      </w:r>
    </w:p>
    <w:p w:rsidR="00000000" w:rsidDel="00000000" w:rsidP="00000000" w:rsidRDefault="00000000" w:rsidRPr="00000000" w14:paraId="00000003">
      <w:pPr>
        <w:pageBreakBefore w:val="0"/>
        <w:spacing w:line="276"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4">
      <w:pPr>
        <w:pageBreakBefore w:val="0"/>
        <w:spacing w:line="276" w:lineRule="auto"/>
        <w:rPr/>
      </w:pPr>
      <w:r w:rsidDel="00000000" w:rsidR="00000000" w:rsidRPr="00000000">
        <w:rPr>
          <w:rtl w:val="0"/>
        </w:rPr>
        <w:t xml:space="preserve">Using the diagram below, indicate whether each statement is correct or not.  </w:t>
      </w:r>
      <w:r w:rsidDel="00000000" w:rsidR="00000000" w:rsidRPr="00000000">
        <w:rPr>
          <w:b w:val="1"/>
          <w:u w:val="single"/>
          <w:rtl w:val="0"/>
        </w:rPr>
        <w:t xml:space="preserve">Justify</w:t>
      </w:r>
      <w:r w:rsidDel="00000000" w:rsidR="00000000" w:rsidRPr="00000000">
        <w:rPr>
          <w:u w:val="single"/>
          <w:rtl w:val="0"/>
        </w:rPr>
        <w:t xml:space="preserve"> your answer</w:t>
      </w:r>
      <w:r w:rsidDel="00000000" w:rsidR="00000000" w:rsidRPr="00000000">
        <w:rPr>
          <w:rtl w:val="0"/>
        </w:rPr>
        <w:t xml:space="preserve"> using what you know about the principles of diffusion and osmosis.  Use the following terms in your answers:  </w:t>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185"/>
        <w:gridCol w:w="1335"/>
        <w:gridCol w:w="1395"/>
        <w:gridCol w:w="1110"/>
        <w:gridCol w:w="2160"/>
        <w:gridCol w:w="2475"/>
        <w:tblGridChange w:id="0">
          <w:tblGrid>
            <w:gridCol w:w="1140"/>
            <w:gridCol w:w="1185"/>
            <w:gridCol w:w="1335"/>
            <w:gridCol w:w="1395"/>
            <w:gridCol w:w="1110"/>
            <w:gridCol w:w="2160"/>
            <w:gridCol w:w="24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jc w:val="center"/>
              <w:rPr>
                <w:b w:val="1"/>
              </w:rPr>
            </w:pPr>
            <w:r w:rsidDel="00000000" w:rsidR="00000000" w:rsidRPr="00000000">
              <w:rPr>
                <w:b w:val="1"/>
                <w:rtl w:val="0"/>
              </w:rPr>
              <w:t xml:space="preserve">osmosis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jc w:val="center"/>
              <w:rPr>
                <w:b w:val="1"/>
              </w:rPr>
            </w:pPr>
            <w:r w:rsidDel="00000000" w:rsidR="00000000" w:rsidRPr="00000000">
              <w:rPr>
                <w:b w:val="1"/>
                <w:rtl w:val="0"/>
              </w:rPr>
              <w:t xml:space="preserve">diffusion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b w:val="1"/>
              </w:rPr>
            </w:pPr>
            <w:r w:rsidDel="00000000" w:rsidR="00000000" w:rsidRPr="00000000">
              <w:rPr>
                <w:b w:val="1"/>
                <w:rtl w:val="0"/>
              </w:rPr>
              <w:t xml:space="preserve">hypertonic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b w:val="1"/>
              </w:rPr>
            </w:pPr>
            <w:r w:rsidDel="00000000" w:rsidR="00000000" w:rsidRPr="00000000">
              <w:rPr>
                <w:b w:val="1"/>
                <w:rtl w:val="0"/>
              </w:rPr>
              <w:t xml:space="preserve">hypotonic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b w:val="1"/>
              </w:rPr>
            </w:pPr>
            <w:r w:rsidDel="00000000" w:rsidR="00000000" w:rsidRPr="00000000">
              <w:rPr>
                <w:b w:val="1"/>
                <w:rtl w:val="0"/>
              </w:rPr>
              <w:t xml:space="preserve">isotonic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b w:val="1"/>
              </w:rPr>
            </w:pPr>
            <w:r w:rsidDel="00000000" w:rsidR="00000000" w:rsidRPr="00000000">
              <w:rPr>
                <w:b w:val="1"/>
                <w:rtl w:val="0"/>
              </w:rPr>
              <w:t xml:space="preserve">passive transport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b w:val="1"/>
              </w:rPr>
            </w:pPr>
            <w:r w:rsidDel="00000000" w:rsidR="00000000" w:rsidRPr="00000000">
              <w:rPr>
                <w:b w:val="1"/>
                <w:rtl w:val="0"/>
              </w:rPr>
              <w:t xml:space="preserve">semi-permeable</w:t>
            </w:r>
          </w:p>
        </w:tc>
      </w:tr>
    </w:tbl>
    <w:p w:rsidR="00000000" w:rsidDel="00000000" w:rsidP="00000000" w:rsidRDefault="00000000" w:rsidRPr="00000000" w14:paraId="0000000C">
      <w:pPr>
        <w:pageBreakBefore w:val="0"/>
        <w:spacing w:line="276"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pageBreakBefore w:val="0"/>
        <w:spacing w:line="276"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THE SCENARIO:</w:t>
      </w:r>
    </w:p>
    <w:p w:rsidR="00000000" w:rsidDel="00000000" w:rsidP="00000000" w:rsidRDefault="00000000" w:rsidRPr="00000000" w14:paraId="0000000E">
      <w:pPr>
        <w:pageBreakBefore w:val="0"/>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solutions in the two arms of the U-tube are separated at the bottom of the tube by a selectively permeable membrane. At the beginning of the experiment, the volumes in both arms are the same, and the level of the liquid is therefore at the same height. The membrane is permeable to water and to sodium and chloride ions, but </w:t>
      </w:r>
      <w:r w:rsidDel="00000000" w:rsidR="00000000" w:rsidRPr="00000000">
        <w:rPr>
          <w:rFonts w:ascii="Helvetica Neue" w:cs="Helvetica Neue" w:eastAsia="Helvetica Neue" w:hAnsi="Helvetica Neue"/>
          <w:i w:val="1"/>
          <w:rtl w:val="0"/>
        </w:rPr>
        <w:t xml:space="preserve">not </w:t>
      </w:r>
      <w:r w:rsidDel="00000000" w:rsidR="00000000" w:rsidRPr="00000000">
        <w:rPr>
          <w:rFonts w:ascii="Helvetica Neue" w:cs="Helvetica Neue" w:eastAsia="Helvetica Neue" w:hAnsi="Helvetica Neue"/>
          <w:rtl w:val="0"/>
        </w:rPr>
        <w:t xml:space="preserve">to glucose. The apparatus is allowed to stand for three days.</w:t>
      </w:r>
    </w:p>
    <w:p w:rsidR="00000000" w:rsidDel="00000000" w:rsidP="00000000" w:rsidRDefault="00000000" w:rsidRPr="00000000" w14:paraId="0000000F">
      <w:pPr>
        <w:pageBreakBefore w:val="0"/>
        <w:spacing w:line="276" w:lineRule="auto"/>
        <w:jc w:val="center"/>
        <w:rPr/>
      </w:pPr>
      <w:r w:rsidDel="00000000" w:rsidR="00000000" w:rsidRPr="00000000">
        <w:rPr/>
        <w:drawing>
          <wp:inline distB="114300" distT="114300" distL="114300" distR="114300">
            <wp:extent cx="5572125" cy="37909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7212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spacing w:line="276" w:lineRule="auto"/>
        <w:rPr>
          <w:b w:val="1"/>
        </w:rPr>
      </w:pPr>
      <w:r w:rsidDel="00000000" w:rsidR="00000000" w:rsidRPr="00000000">
        <w:rPr>
          <w:rtl w:val="0"/>
        </w:rPr>
        <w:t xml:space="preserve">1. The sodium chloride solution on Side X will become more concentrated than Side Y </w:t>
      </w:r>
      <w:r w:rsidDel="00000000" w:rsidR="00000000" w:rsidRPr="00000000">
        <w:rPr>
          <w:b w:val="1"/>
          <w:i w:val="1"/>
          <w:rtl w:val="0"/>
        </w:rPr>
        <w:t xml:space="preserve">because </w:t>
      </w:r>
      <w:r w:rsidDel="00000000" w:rsidR="00000000" w:rsidRPr="00000000">
        <w:rPr>
          <w:rtl w:val="0"/>
        </w:rPr>
        <w:t xml:space="preserve">a substance tends to diffuse from regions of lower concentration to regions of higher concentration of that substance.</w:t>
      </w:r>
      <w:r w:rsidDel="00000000" w:rsidR="00000000" w:rsidRPr="00000000">
        <w:rPr>
          <w:rtl w:val="0"/>
        </w:rPr>
      </w:r>
    </w:p>
    <w:p w:rsidR="00000000" w:rsidDel="00000000" w:rsidP="00000000" w:rsidRDefault="00000000" w:rsidRPr="00000000" w14:paraId="00000011">
      <w:pPr>
        <w:pageBreakBefore w:val="0"/>
        <w:spacing w:line="276" w:lineRule="auto"/>
        <w:rPr>
          <w:b w:val="1"/>
        </w:rPr>
      </w:pPr>
      <w:r w:rsidDel="00000000" w:rsidR="00000000" w:rsidRPr="00000000">
        <w:rPr>
          <w:rtl w:val="0"/>
        </w:rPr>
      </w:r>
    </w:p>
    <w:p w:rsidR="00000000" w:rsidDel="00000000" w:rsidP="00000000" w:rsidRDefault="00000000" w:rsidRPr="00000000" w14:paraId="00000012">
      <w:pPr>
        <w:pageBreakBefore w:val="0"/>
        <w:spacing w:line="276" w:lineRule="auto"/>
        <w:rPr>
          <w:b w:val="1"/>
        </w:rPr>
      </w:pPr>
      <w:r w:rsidDel="00000000" w:rsidR="00000000" w:rsidRPr="00000000">
        <w:rPr>
          <w:rtl w:val="0"/>
        </w:rPr>
      </w:r>
    </w:p>
    <w:p w:rsidR="00000000" w:rsidDel="00000000" w:rsidP="00000000" w:rsidRDefault="00000000" w:rsidRPr="00000000" w14:paraId="00000013">
      <w:pPr>
        <w:pageBreakBefore w:val="0"/>
        <w:spacing w:line="276" w:lineRule="auto"/>
        <w:rPr/>
      </w:pPr>
      <w:r w:rsidDel="00000000" w:rsidR="00000000" w:rsidRPr="00000000">
        <w:rPr>
          <w:rtl w:val="0"/>
        </w:rPr>
        <w:t xml:space="preserve">2. The concentrations of the glucose solutions on Sides X &amp; Y will remain unchanged </w:t>
      </w:r>
      <w:r w:rsidDel="00000000" w:rsidR="00000000" w:rsidRPr="00000000">
        <w:rPr>
          <w:b w:val="1"/>
          <w:i w:val="1"/>
          <w:rtl w:val="0"/>
        </w:rPr>
        <w:t xml:space="preserve">because </w:t>
      </w:r>
      <w:r w:rsidDel="00000000" w:rsidR="00000000" w:rsidRPr="00000000">
        <w:rPr>
          <w:rtl w:val="0"/>
        </w:rPr>
        <w:t xml:space="preserve">the membrane is impermeable to glucose and so glucose cannot diffuse from one side to the other.</w:t>
      </w:r>
    </w:p>
    <w:p w:rsidR="00000000" w:rsidDel="00000000" w:rsidP="00000000" w:rsidRDefault="00000000" w:rsidRPr="00000000" w14:paraId="00000014">
      <w:pPr>
        <w:pageBreakBefore w:val="0"/>
        <w:spacing w:line="276" w:lineRule="auto"/>
        <w:rPr>
          <w:b w:val="1"/>
        </w:rPr>
      </w:pPr>
      <w:r w:rsidDel="00000000" w:rsidR="00000000" w:rsidRPr="00000000">
        <w:rPr>
          <w:rtl w:val="0"/>
        </w:rPr>
      </w:r>
    </w:p>
    <w:p w:rsidR="00000000" w:rsidDel="00000000" w:rsidP="00000000" w:rsidRDefault="00000000" w:rsidRPr="00000000" w14:paraId="00000015">
      <w:pPr>
        <w:pageBreakBefore w:val="0"/>
        <w:spacing w:line="276" w:lineRule="auto"/>
        <w:rPr>
          <w:b w:val="1"/>
        </w:rPr>
      </w:pPr>
      <w:r w:rsidDel="00000000" w:rsidR="00000000" w:rsidRPr="00000000">
        <w:rPr>
          <w:rtl w:val="0"/>
        </w:rPr>
      </w:r>
    </w:p>
    <w:p w:rsidR="00000000" w:rsidDel="00000000" w:rsidP="00000000" w:rsidRDefault="00000000" w:rsidRPr="00000000" w14:paraId="00000016">
      <w:pPr>
        <w:pageBreakBefore w:val="0"/>
        <w:spacing w:line="276" w:lineRule="auto"/>
        <w:rPr>
          <w:b w:val="1"/>
        </w:rPr>
      </w:pPr>
      <w:r w:rsidDel="00000000" w:rsidR="00000000" w:rsidRPr="00000000">
        <w:rPr>
          <w:rtl w:val="0"/>
        </w:rPr>
        <w:t xml:space="preserve">3. The concentration of sodium chloride on Side X will eventually equal that on Side Y </w:t>
      </w:r>
      <w:r w:rsidDel="00000000" w:rsidR="00000000" w:rsidRPr="00000000">
        <w:rPr>
          <w:b w:val="1"/>
          <w:i w:val="1"/>
          <w:rtl w:val="0"/>
        </w:rPr>
        <w:t xml:space="preserve">because </w:t>
      </w:r>
      <w:r w:rsidDel="00000000" w:rsidR="00000000" w:rsidRPr="00000000">
        <w:rPr>
          <w:rtl w:val="0"/>
        </w:rPr>
        <w:t xml:space="preserve">sodium and chloride ions will move by diffusion from one side to the other, gradually reaching a uniform density, and then the net movement of ions will stop.</w:t>
      </w:r>
      <w:r w:rsidDel="00000000" w:rsidR="00000000" w:rsidRPr="00000000">
        <w:rPr>
          <w:rtl w:val="0"/>
        </w:rPr>
      </w:r>
    </w:p>
    <w:p w:rsidR="00000000" w:rsidDel="00000000" w:rsidP="00000000" w:rsidRDefault="00000000" w:rsidRPr="00000000" w14:paraId="00000017">
      <w:pPr>
        <w:pageBreakBefore w:val="0"/>
        <w:spacing w:line="276" w:lineRule="auto"/>
        <w:rPr>
          <w:b w:val="1"/>
        </w:rPr>
      </w:pPr>
      <w:r w:rsidDel="00000000" w:rsidR="00000000" w:rsidRPr="00000000">
        <w:rPr>
          <w:rtl w:val="0"/>
        </w:rPr>
      </w:r>
    </w:p>
    <w:p w:rsidR="00000000" w:rsidDel="00000000" w:rsidP="00000000" w:rsidRDefault="00000000" w:rsidRPr="00000000" w14:paraId="00000018">
      <w:pPr>
        <w:pageBreakBefore w:val="0"/>
        <w:spacing w:line="276" w:lineRule="auto"/>
        <w:rPr>
          <w:b w:val="1"/>
        </w:rPr>
      </w:pPr>
      <w:r w:rsidDel="00000000" w:rsidR="00000000" w:rsidRPr="00000000">
        <w:rPr>
          <w:rtl w:val="0"/>
        </w:rPr>
      </w:r>
    </w:p>
    <w:p w:rsidR="00000000" w:rsidDel="00000000" w:rsidP="00000000" w:rsidRDefault="00000000" w:rsidRPr="00000000" w14:paraId="00000019">
      <w:pPr>
        <w:pageBreakBefore w:val="0"/>
        <w:spacing w:line="276" w:lineRule="auto"/>
        <w:rPr>
          <w:b w:val="1"/>
        </w:rPr>
      </w:pPr>
      <w:r w:rsidDel="00000000" w:rsidR="00000000" w:rsidRPr="00000000">
        <w:rPr>
          <w:rtl w:val="0"/>
        </w:rPr>
        <w:t xml:space="preserve">4. The concentrations of glucose on Side X will decrease and that on Side Y increase </w:t>
      </w:r>
      <w:r w:rsidDel="00000000" w:rsidR="00000000" w:rsidRPr="00000000">
        <w:rPr>
          <w:b w:val="1"/>
          <w:i w:val="1"/>
          <w:rtl w:val="0"/>
        </w:rPr>
        <w:t xml:space="preserve">because </w:t>
      </w:r>
      <w:r w:rsidDel="00000000" w:rsidR="00000000" w:rsidRPr="00000000">
        <w:rPr>
          <w:rtl w:val="0"/>
        </w:rPr>
        <w:t xml:space="preserve">water molecules will diffuse through the membrane from Side Y to Side X by osmosis, thus lowering the glucose concentration on Side X.</w:t>
      </w:r>
      <w:r w:rsidDel="00000000" w:rsidR="00000000" w:rsidRPr="00000000">
        <w:rPr>
          <w:rtl w:val="0"/>
        </w:rPr>
      </w:r>
    </w:p>
    <w:p w:rsidR="00000000" w:rsidDel="00000000" w:rsidP="00000000" w:rsidRDefault="00000000" w:rsidRPr="00000000" w14:paraId="0000001A">
      <w:pPr>
        <w:pageBreakBefore w:val="0"/>
        <w:spacing w:line="276" w:lineRule="auto"/>
        <w:rPr>
          <w:b w:val="1"/>
        </w:rPr>
      </w:pPr>
      <w:r w:rsidDel="00000000" w:rsidR="00000000" w:rsidRPr="00000000">
        <w:rPr>
          <w:rtl w:val="0"/>
        </w:rPr>
      </w:r>
    </w:p>
    <w:p w:rsidR="00000000" w:rsidDel="00000000" w:rsidP="00000000" w:rsidRDefault="00000000" w:rsidRPr="00000000" w14:paraId="0000001B">
      <w:pPr>
        <w:pageBreakBefore w:val="0"/>
        <w:spacing w:line="276" w:lineRule="auto"/>
        <w:rPr>
          <w:b w:val="1"/>
        </w:rPr>
      </w:pPr>
      <w:r w:rsidDel="00000000" w:rsidR="00000000" w:rsidRPr="00000000">
        <w:rPr>
          <w:rtl w:val="0"/>
        </w:rPr>
      </w:r>
    </w:p>
    <w:p w:rsidR="00000000" w:rsidDel="00000000" w:rsidP="00000000" w:rsidRDefault="00000000" w:rsidRPr="00000000" w14:paraId="0000001C">
      <w:pPr>
        <w:pageBreakBefore w:val="0"/>
        <w:spacing w:line="276" w:lineRule="auto"/>
        <w:rPr>
          <w:b w:val="1"/>
        </w:rPr>
      </w:pPr>
      <w:r w:rsidDel="00000000" w:rsidR="00000000" w:rsidRPr="00000000">
        <w:rPr>
          <w:rtl w:val="0"/>
        </w:rPr>
        <w:t xml:space="preserve">5. The fluid level will increase on Side Y and decrease on Side X </w:t>
      </w:r>
      <w:r w:rsidDel="00000000" w:rsidR="00000000" w:rsidRPr="00000000">
        <w:rPr>
          <w:b w:val="1"/>
          <w:i w:val="1"/>
          <w:rtl w:val="0"/>
        </w:rPr>
        <w:t xml:space="preserve">because </w:t>
      </w:r>
      <w:r w:rsidDel="00000000" w:rsidR="00000000" w:rsidRPr="00000000">
        <w:rPr>
          <w:rtl w:val="0"/>
        </w:rPr>
        <w:t xml:space="preserve">water molecules will move through the membrane from regions of higher to regions of lower concentration of water molecules.</w:t>
      </w:r>
      <w:r w:rsidDel="00000000" w:rsidR="00000000" w:rsidRPr="00000000">
        <w:rPr>
          <w:rtl w:val="0"/>
        </w:rPr>
      </w:r>
    </w:p>
    <w:p w:rsidR="00000000" w:rsidDel="00000000" w:rsidP="00000000" w:rsidRDefault="00000000" w:rsidRPr="00000000" w14:paraId="0000001D">
      <w:pPr>
        <w:pageBreakBefore w:val="0"/>
        <w:spacing w:line="276" w:lineRule="auto"/>
        <w:rPr>
          <w:b w:val="1"/>
        </w:rPr>
      </w:pPr>
      <w:r w:rsidDel="00000000" w:rsidR="00000000" w:rsidRPr="00000000">
        <w:rPr>
          <w:rtl w:val="0"/>
        </w:rPr>
      </w:r>
    </w:p>
    <w:p w:rsidR="00000000" w:rsidDel="00000000" w:rsidP="00000000" w:rsidRDefault="00000000" w:rsidRPr="00000000" w14:paraId="0000001E">
      <w:pPr>
        <w:pageBreakBefore w:val="0"/>
        <w:spacing w:line="276" w:lineRule="auto"/>
        <w:rPr>
          <w:b w:val="1"/>
        </w:rPr>
      </w:pPr>
      <w:r w:rsidDel="00000000" w:rsidR="00000000" w:rsidRPr="00000000">
        <w:rPr>
          <w:rtl w:val="0"/>
        </w:rPr>
      </w:r>
    </w:p>
    <w:p w:rsidR="00000000" w:rsidDel="00000000" w:rsidP="00000000" w:rsidRDefault="00000000" w:rsidRPr="00000000" w14:paraId="0000001F">
      <w:pPr>
        <w:pageBreakBefore w:val="0"/>
        <w:spacing w:line="276" w:lineRule="auto"/>
        <w:rPr/>
      </w:pPr>
      <w:r w:rsidDel="00000000" w:rsidR="00000000" w:rsidRPr="00000000">
        <w:rPr>
          <w:rtl w:val="0"/>
        </w:rPr>
        <w:t xml:space="preserve">6. The fluid level on Side X will rise </w:t>
      </w:r>
      <w:r w:rsidDel="00000000" w:rsidR="00000000" w:rsidRPr="00000000">
        <w:rPr>
          <w:b w:val="1"/>
          <w:i w:val="1"/>
          <w:rtl w:val="0"/>
        </w:rPr>
        <w:t xml:space="preserve">because </w:t>
      </w:r>
      <w:r w:rsidDel="00000000" w:rsidR="00000000" w:rsidRPr="00000000">
        <w:rPr>
          <w:rtl w:val="0"/>
        </w:rPr>
        <w:t xml:space="preserve">the water molecules on that side at the beginning of the experiment have more free energy than those on Side Y.</w:t>
      </w:r>
    </w:p>
    <w:p w:rsidR="00000000" w:rsidDel="00000000" w:rsidP="00000000" w:rsidRDefault="00000000" w:rsidRPr="00000000" w14:paraId="00000020">
      <w:pPr>
        <w:pageBreakBefore w:val="0"/>
        <w:spacing w:line="276" w:lineRule="auto"/>
        <w:rPr>
          <w:b w:val="1"/>
        </w:rPr>
      </w:pPr>
      <w:r w:rsidDel="00000000" w:rsidR="00000000" w:rsidRPr="00000000">
        <w:rPr>
          <w:rtl w:val="0"/>
        </w:rPr>
      </w:r>
    </w:p>
    <w:p w:rsidR="00000000" w:rsidDel="00000000" w:rsidP="00000000" w:rsidRDefault="00000000" w:rsidRPr="00000000" w14:paraId="00000021">
      <w:pPr>
        <w:pageBreakBefore w:val="0"/>
        <w:spacing w:line="276" w:lineRule="auto"/>
        <w:rPr>
          <w:b w:val="1"/>
        </w:rPr>
      </w:pPr>
      <w:r w:rsidDel="00000000" w:rsidR="00000000" w:rsidRPr="00000000">
        <w:rPr>
          <w:rtl w:val="0"/>
        </w:rPr>
      </w:r>
    </w:p>
    <w:p w:rsidR="00000000" w:rsidDel="00000000" w:rsidP="00000000" w:rsidRDefault="00000000" w:rsidRPr="00000000" w14:paraId="00000022">
      <w:pPr>
        <w:pageBreakBefore w:val="0"/>
        <w:spacing w:line="276" w:lineRule="auto"/>
        <w:rPr/>
      </w:pPr>
      <w:r w:rsidDel="00000000" w:rsidR="00000000" w:rsidRPr="00000000">
        <w:rPr>
          <w:rtl w:val="0"/>
        </w:rPr>
        <w:t xml:space="preserve">7. The net movement of water molecules will be from Side X to Side Y </w:t>
      </w:r>
      <w:r w:rsidDel="00000000" w:rsidR="00000000" w:rsidRPr="00000000">
        <w:rPr>
          <w:b w:val="1"/>
          <w:i w:val="1"/>
          <w:rtl w:val="0"/>
        </w:rPr>
        <w:t xml:space="preserve">because </w:t>
      </w:r>
      <w:r w:rsidDel="00000000" w:rsidR="00000000" w:rsidRPr="00000000">
        <w:rPr>
          <w:rtl w:val="0"/>
        </w:rPr>
        <w:t xml:space="preserve">water molecules will move from the solution with the lower osmotic potential to the solution with the higher osmotic potential when the two are separated by a selectively permeable membrane.</w:t>
      </w:r>
    </w:p>
    <w:p w:rsidR="00000000" w:rsidDel="00000000" w:rsidP="00000000" w:rsidRDefault="00000000" w:rsidRPr="00000000" w14:paraId="00000023">
      <w:pPr>
        <w:pageBreakBefore w:val="0"/>
        <w:spacing w:line="276" w:lineRule="auto"/>
        <w:rPr>
          <w:b w:val="1"/>
        </w:rPr>
      </w:pPr>
      <w:r w:rsidDel="00000000" w:rsidR="00000000" w:rsidRPr="00000000">
        <w:rPr>
          <w:rtl w:val="0"/>
        </w:rPr>
      </w:r>
    </w:p>
    <w:p w:rsidR="00000000" w:rsidDel="00000000" w:rsidP="00000000" w:rsidRDefault="00000000" w:rsidRPr="00000000" w14:paraId="00000024">
      <w:pPr>
        <w:pageBreakBefore w:val="0"/>
        <w:spacing w:line="276" w:lineRule="auto"/>
        <w:rPr>
          <w:b w:val="1"/>
        </w:rPr>
      </w:pPr>
      <w:r w:rsidDel="00000000" w:rsidR="00000000" w:rsidRPr="00000000">
        <w:rPr>
          <w:rtl w:val="0"/>
        </w:rPr>
      </w:r>
    </w:p>
    <w:p w:rsidR="00000000" w:rsidDel="00000000" w:rsidP="00000000" w:rsidRDefault="00000000" w:rsidRPr="00000000" w14:paraId="00000025">
      <w:pPr>
        <w:pageBreakBefore w:val="0"/>
        <w:spacing w:line="276" w:lineRule="auto"/>
        <w:rPr>
          <w:b w:val="1"/>
        </w:rPr>
      </w:pPr>
      <w:r w:rsidDel="00000000" w:rsidR="00000000" w:rsidRPr="00000000">
        <w:rPr>
          <w:rtl w:val="0"/>
        </w:rPr>
        <w:t xml:space="preserve">8. Water molecules will move only from Side Y to Side X and not from Side X to  Side Y </w:t>
      </w:r>
      <w:r w:rsidDel="00000000" w:rsidR="00000000" w:rsidRPr="00000000">
        <w:rPr>
          <w:b w:val="1"/>
          <w:i w:val="1"/>
          <w:rtl w:val="0"/>
        </w:rPr>
        <w:t xml:space="preserve">because </w:t>
      </w:r>
      <w:r w:rsidDel="00000000" w:rsidR="00000000" w:rsidRPr="00000000">
        <w:rPr>
          <w:rtl w:val="0"/>
        </w:rPr>
        <w:t xml:space="preserve">water molecules move only from regions of higher to regions of lower concentration.</w:t>
      </w:r>
      <w:r w:rsidDel="00000000" w:rsidR="00000000" w:rsidRPr="00000000">
        <w:rPr>
          <w:rtl w:val="0"/>
        </w:rPr>
      </w:r>
    </w:p>
    <w:p w:rsidR="00000000" w:rsidDel="00000000" w:rsidP="00000000" w:rsidRDefault="00000000" w:rsidRPr="00000000" w14:paraId="00000026">
      <w:pPr>
        <w:pageBreakBefore w:val="0"/>
        <w:spacing w:line="276" w:lineRule="auto"/>
        <w:rPr>
          <w:b w:val="1"/>
        </w:rPr>
      </w:pPr>
      <w:r w:rsidDel="00000000" w:rsidR="00000000" w:rsidRPr="00000000">
        <w:rPr>
          <w:rtl w:val="0"/>
        </w:rPr>
      </w:r>
    </w:p>
    <w:p w:rsidR="00000000" w:rsidDel="00000000" w:rsidP="00000000" w:rsidRDefault="00000000" w:rsidRPr="00000000" w14:paraId="00000027">
      <w:pPr>
        <w:pageBreakBefore w:val="0"/>
        <w:spacing w:line="276" w:lineRule="auto"/>
        <w:rPr>
          <w:b w:val="1"/>
        </w:rPr>
      </w:pPr>
      <w:r w:rsidDel="00000000" w:rsidR="00000000" w:rsidRPr="00000000">
        <w:rPr>
          <w:rtl w:val="0"/>
        </w:rPr>
      </w:r>
    </w:p>
    <w:p w:rsidR="00000000" w:rsidDel="00000000" w:rsidP="00000000" w:rsidRDefault="00000000" w:rsidRPr="00000000" w14:paraId="00000028">
      <w:pPr>
        <w:pageBreakBefore w:val="0"/>
        <w:spacing w:line="276" w:lineRule="auto"/>
        <w:rPr/>
      </w:pPr>
      <w:r w:rsidDel="00000000" w:rsidR="00000000" w:rsidRPr="00000000">
        <w:rPr>
          <w:rtl w:val="0"/>
        </w:rPr>
        <w:t xml:space="preserve">9. The fluid on Side X will rise </w:t>
      </w:r>
      <w:r w:rsidDel="00000000" w:rsidR="00000000" w:rsidRPr="00000000">
        <w:rPr>
          <w:b w:val="1"/>
          <w:i w:val="1"/>
          <w:rtl w:val="0"/>
        </w:rPr>
        <w:t xml:space="preserve">because </w:t>
      </w:r>
      <w:r w:rsidDel="00000000" w:rsidR="00000000" w:rsidRPr="00000000">
        <w:rPr>
          <w:rtl w:val="0"/>
        </w:rPr>
        <w:t xml:space="preserve">the solution in Side X had lower osmotic potential than the solution in Side Y.</w:t>
      </w:r>
    </w:p>
    <w:p w:rsidR="00000000" w:rsidDel="00000000" w:rsidP="00000000" w:rsidRDefault="00000000" w:rsidRPr="00000000" w14:paraId="00000029">
      <w:pPr>
        <w:pageBreakBefore w:val="0"/>
        <w:spacing w:line="276" w:lineRule="auto"/>
        <w:rPr>
          <w:b w:val="1"/>
        </w:rPr>
      </w:pPr>
      <w:r w:rsidDel="00000000" w:rsidR="00000000" w:rsidRPr="00000000">
        <w:rPr>
          <w:rtl w:val="0"/>
        </w:rPr>
      </w:r>
    </w:p>
    <w:p w:rsidR="00000000" w:rsidDel="00000000" w:rsidP="00000000" w:rsidRDefault="00000000" w:rsidRPr="00000000" w14:paraId="0000002A">
      <w:pPr>
        <w:pageBreakBefore w:val="0"/>
        <w:spacing w:line="276" w:lineRule="auto"/>
        <w:rPr>
          <w:b w:val="1"/>
        </w:rPr>
      </w:pPr>
      <w:r w:rsidDel="00000000" w:rsidR="00000000" w:rsidRPr="00000000">
        <w:rPr>
          <w:rtl w:val="0"/>
        </w:rPr>
      </w:r>
    </w:p>
    <w:p w:rsidR="00000000" w:rsidDel="00000000" w:rsidP="00000000" w:rsidRDefault="00000000" w:rsidRPr="00000000" w14:paraId="0000002B">
      <w:pPr>
        <w:pageBreakBefore w:val="0"/>
        <w:spacing w:line="276" w:lineRule="auto"/>
        <w:rPr/>
      </w:pPr>
      <w:r w:rsidDel="00000000" w:rsidR="00000000" w:rsidRPr="00000000">
        <w:rPr>
          <w:rtl w:val="0"/>
        </w:rPr>
        <w:t xml:space="preserve">10. Water molecules will tend to move from Side Y to Side X </w:t>
      </w:r>
      <w:r w:rsidDel="00000000" w:rsidR="00000000" w:rsidRPr="00000000">
        <w:rPr>
          <w:b w:val="1"/>
          <w:i w:val="1"/>
          <w:rtl w:val="0"/>
        </w:rPr>
        <w:t xml:space="preserve">because </w:t>
      </w:r>
      <w:r w:rsidDel="00000000" w:rsidR="00000000" w:rsidRPr="00000000">
        <w:rPr>
          <w:rtl w:val="0"/>
        </w:rPr>
        <w:t xml:space="preserve">the net movement of water molecules will be from the solution with the lower osmotic concentration to the solution with the higher osmotic concentration.</w:t>
      </w:r>
    </w:p>
    <w:p w:rsidR="00000000" w:rsidDel="00000000" w:rsidP="00000000" w:rsidRDefault="00000000" w:rsidRPr="00000000" w14:paraId="0000002C">
      <w:pPr>
        <w:pageBreakBefore w:val="0"/>
        <w:spacing w:line="276" w:lineRule="auto"/>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sectPr>
      <w:headerReference r:id="rId7" w:type="default"/>
      <w:footerReference r:id="rId8"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rPr/>
    </w:pPr>
    <w:r w:rsidDel="00000000" w:rsidR="00000000" w:rsidRPr="00000000">
      <w:rPr>
        <w:rtl w:val="0"/>
      </w:rPr>
    </w:r>
  </w:p>
  <w:tbl>
    <w:tblPr>
      <w:tblStyle w:val="Table2"/>
      <w:tblW w:w="10800.0" w:type="dxa"/>
      <w:jc w:val="righ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drawing>
              <wp:inline distB="114300" distT="114300" distL="114300" distR="114300">
                <wp:extent cx="1062038" cy="571180"/>
                <wp:effectExtent b="0" l="0" r="0" t="0"/>
                <wp:docPr id="2" name="image2.gif"/>
                <a:graphic>
                  <a:graphicData uri="http://schemas.openxmlformats.org/drawingml/2006/picture">
                    <pic:pic>
                      <pic:nvPicPr>
                        <pic:cNvPr id="0" name="image2.gif"/>
                        <pic:cNvPicPr preferRelativeResize="0"/>
                      </pic:nvPicPr>
                      <pic:blipFill>
                        <a:blip r:embed="rId1"/>
                        <a:srcRect b="0" l="0" r="0" t="0"/>
                        <a:stretch>
                          <a:fillRect/>
                        </a:stretch>
                      </pic:blipFill>
                      <pic:spPr>
                        <a:xfrm>
                          <a:off x="0" y="0"/>
                          <a:ext cx="1062038" cy="57118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2">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