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A61D7">
      <w:pPr>
        <w:pStyle w:val="DefaultParagraphFont"/>
        <w:widowControl w:val="0"/>
        <w:autoSpaceDE w:val="0"/>
        <w:autoSpaceDN w:val="0"/>
        <w:adjustRightInd w:val="0"/>
        <w:spacing w:after="0" w:line="240" w:lineRule="auto"/>
        <w:ind w:left="3480"/>
        <w:rPr>
          <w:rFonts w:ascii="Times New Roman" w:hAnsi="Times New Roman"/>
          <w:sz w:val="24"/>
          <w:szCs w:val="24"/>
        </w:rPr>
      </w:pPr>
      <w:bookmarkStart w:id="0" w:name="page1"/>
      <w:bookmarkEnd w:id="0"/>
      <w:r>
        <w:rPr>
          <w:rFonts w:ascii="Garamond" w:hAnsi="Garamond" w:cs="Garamond"/>
          <w:b/>
          <w:bCs/>
          <w:sz w:val="52"/>
          <w:szCs w:val="52"/>
        </w:rPr>
        <w:t>Nitish Jain</w:t>
      </w:r>
    </w:p>
    <w:p w:rsidR="00000000" w:rsidRDefault="00EA61D7">
      <w:pPr>
        <w:pStyle w:val="DefaultParagraphFont"/>
        <w:widowControl w:val="0"/>
        <w:autoSpaceDE w:val="0"/>
        <w:autoSpaceDN w:val="0"/>
        <w:adjustRightInd w:val="0"/>
        <w:spacing w:after="0" w:line="90"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1400"/>
        <w:rPr>
          <w:rFonts w:ascii="Times New Roman" w:hAnsi="Times New Roman"/>
          <w:sz w:val="24"/>
          <w:szCs w:val="24"/>
        </w:rPr>
      </w:pPr>
      <w:r>
        <w:rPr>
          <w:rFonts w:ascii="Garamond" w:hAnsi="Garamond" w:cs="Garamond"/>
        </w:rPr>
        <w:t>B3/1003 Eldeco Elegance, Vibhuti Khand, Gomti Nagar, Lucknow - 226010</w:t>
      </w:r>
    </w:p>
    <w:p w:rsidR="00000000" w:rsidRDefault="00EA61D7">
      <w:pPr>
        <w:pStyle w:val="DefaultParagraphFont"/>
        <w:widowControl w:val="0"/>
        <w:autoSpaceDE w:val="0"/>
        <w:autoSpaceDN w:val="0"/>
        <w:adjustRightInd w:val="0"/>
        <w:spacing w:after="0" w:line="38"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60"/>
        <w:rPr>
          <w:rFonts w:ascii="Times New Roman" w:hAnsi="Times New Roman"/>
          <w:sz w:val="24"/>
          <w:szCs w:val="24"/>
        </w:rPr>
      </w:pPr>
      <w:r>
        <w:rPr>
          <w:rFonts w:ascii="Garamond" w:hAnsi="Garamond" w:cs="Garamond"/>
        </w:rPr>
        <w:t xml:space="preserve">Mob: +91 99106 83207  Email: </w:t>
      </w:r>
      <w:hyperlink r:id="rId5" w:history="1">
        <w:r>
          <w:rPr>
            <w:rFonts w:ascii="Garamond" w:hAnsi="Garamond" w:cs="Garamond"/>
          </w:rPr>
          <w:t xml:space="preserve"> </w:t>
        </w:r>
        <w:r>
          <w:rPr>
            <w:rFonts w:ascii="Garamond" w:hAnsi="Garamond" w:cs="Garamond"/>
            <w:color w:val="0563C1"/>
            <w:u w:val="single"/>
          </w:rPr>
          <w:t>Nitishjain1993@outlook.co</w:t>
        </w:r>
      </w:hyperlink>
      <w:r>
        <w:rPr>
          <w:rFonts w:ascii="Garamond" w:hAnsi="Garamond" w:cs="Garamond"/>
          <w:color w:val="0563C1"/>
          <w:u w:val="single"/>
        </w:rPr>
        <w:t>m</w:t>
      </w:r>
    </w:p>
    <w:p w:rsidR="00000000" w:rsidRDefault="00EA61D7">
      <w:pPr>
        <w:pStyle w:val="DefaultParagraphFont"/>
        <w:widowControl w:val="0"/>
        <w:autoSpaceDE w:val="0"/>
        <w:autoSpaceDN w:val="0"/>
        <w:adjustRightInd w:val="0"/>
        <w:spacing w:after="0" w:line="286"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rPr>
          <w:rFonts w:ascii="Times New Roman" w:hAnsi="Times New Roman"/>
          <w:sz w:val="24"/>
          <w:szCs w:val="24"/>
        </w:rPr>
      </w:pPr>
      <w:r>
        <w:rPr>
          <w:rFonts w:ascii="Garamond" w:hAnsi="Garamond" w:cs="Garamond"/>
          <w:b/>
          <w:bCs/>
          <w:sz w:val="24"/>
          <w:szCs w:val="24"/>
        </w:rPr>
        <w:t>W</w:t>
      </w:r>
      <w:r>
        <w:rPr>
          <w:rFonts w:ascii="Garamond" w:hAnsi="Garamond" w:cs="Garamond"/>
          <w:b/>
          <w:bCs/>
          <w:sz w:val="19"/>
          <w:szCs w:val="19"/>
        </w:rPr>
        <w:t>ORK</w:t>
      </w:r>
      <w:r>
        <w:rPr>
          <w:rFonts w:ascii="Garamond" w:hAnsi="Garamond" w:cs="Garamond"/>
          <w:b/>
          <w:bCs/>
          <w:sz w:val="24"/>
          <w:szCs w:val="24"/>
        </w:rPr>
        <w:t xml:space="preserve"> E</w:t>
      </w:r>
      <w:r>
        <w:rPr>
          <w:rFonts w:ascii="Garamond" w:hAnsi="Garamond" w:cs="Garamond"/>
          <w:b/>
          <w:bCs/>
          <w:sz w:val="19"/>
          <w:szCs w:val="19"/>
        </w:rPr>
        <w:t>XPERIENCE</w:t>
      </w:r>
    </w:p>
    <w:p w:rsidR="00000000" w:rsidRDefault="00EA61D7">
      <w:pPr>
        <w:pStyle w:val="DefaultParagraphFont"/>
        <w:widowControl w:val="0"/>
        <w:autoSpaceDE w:val="0"/>
        <w:autoSpaceDN w:val="0"/>
        <w:adjustRightInd w:val="0"/>
        <w:spacing w:after="0" w:line="200" w:lineRule="exact"/>
        <w:rPr>
          <w:rFonts w:ascii="Times New Roman" w:hAnsi="Times New Roman"/>
          <w:sz w:val="24"/>
          <w:szCs w:val="24"/>
        </w:rPr>
      </w:pPr>
      <w:r>
        <w:rPr>
          <w:noProof/>
        </w:rPr>
        <w:pict>
          <v:line id="_x0000_s1026" style="position:absolute;z-index:-6;mso-position-horizontal-relative:text;mso-position-vertical-relative:text" from="-1.4pt,1.45pt" to="469.5pt,1.45pt" o:allowincell="f" strokeweight=".96pt"/>
        </w:pict>
      </w:r>
    </w:p>
    <w:p w:rsidR="00000000" w:rsidRDefault="00EA61D7">
      <w:pPr>
        <w:pStyle w:val="DefaultParagraphFont"/>
        <w:widowControl w:val="0"/>
        <w:autoSpaceDE w:val="0"/>
        <w:autoSpaceDN w:val="0"/>
        <w:adjustRightInd w:val="0"/>
        <w:spacing w:after="0" w:line="240" w:lineRule="auto"/>
        <w:ind w:left="180"/>
        <w:rPr>
          <w:rFonts w:ascii="Times New Roman" w:hAnsi="Times New Roman"/>
          <w:sz w:val="24"/>
          <w:szCs w:val="24"/>
        </w:rPr>
      </w:pPr>
      <w:r>
        <w:rPr>
          <w:rFonts w:ascii="Garamond" w:hAnsi="Garamond" w:cs="Garamond"/>
        </w:rPr>
        <w:t xml:space="preserve">Jan, 2017 - Present   </w:t>
      </w:r>
      <w:r>
        <w:rPr>
          <w:rFonts w:ascii="Garamond" w:hAnsi="Garamond" w:cs="Garamond"/>
          <w:b/>
          <w:bCs/>
        </w:rPr>
        <w:t>Programmer An</w:t>
      </w:r>
      <w:r>
        <w:rPr>
          <w:rFonts w:ascii="Garamond" w:hAnsi="Garamond" w:cs="Garamond"/>
          <w:b/>
          <w:bCs/>
        </w:rPr>
        <w:t>alyst</w:t>
      </w:r>
      <w:r>
        <w:rPr>
          <w:rFonts w:ascii="Garamond" w:hAnsi="Garamond" w:cs="Garamond"/>
        </w:rPr>
        <w:t xml:space="preserve"> at </w:t>
      </w:r>
      <w:r>
        <w:rPr>
          <w:rFonts w:ascii="Garamond" w:hAnsi="Garamond" w:cs="Garamond"/>
          <w:b/>
          <w:bCs/>
        </w:rPr>
        <w:t>Cognizant Technology Solutions, Mumbai</w:t>
      </w: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bookmarkStart w:id="1" w:name="_GoBack"/>
      <w:r>
        <w:rPr>
          <w:rFonts w:ascii="Garamond" w:hAnsi="Garamond" w:cs="Garamond"/>
        </w:rPr>
        <w:t>Project - Xerox SharePoint Platform and Office 365 Support</w:t>
      </w:r>
    </w:p>
    <w:bookmarkEnd w:id="1"/>
    <w:p w:rsidR="00000000" w:rsidRDefault="00EA61D7">
      <w:pPr>
        <w:pStyle w:val="DefaultParagraphFont"/>
        <w:widowControl w:val="0"/>
        <w:autoSpaceDE w:val="0"/>
        <w:autoSpaceDN w:val="0"/>
        <w:adjustRightInd w:val="0"/>
        <w:spacing w:after="0" w:line="40" w:lineRule="exact"/>
        <w:rPr>
          <w:rFonts w:ascii="Times New Roman" w:hAnsi="Times New Roman"/>
          <w:sz w:val="24"/>
          <w:szCs w:val="24"/>
        </w:rPr>
      </w:pPr>
    </w:p>
    <w:p w:rsidR="00000000" w:rsidRDefault="00EA61D7">
      <w:pPr>
        <w:pStyle w:val="DefaultParagraphFont"/>
        <w:widowControl w:val="0"/>
        <w:overflowPunct w:val="0"/>
        <w:autoSpaceDE w:val="0"/>
        <w:autoSpaceDN w:val="0"/>
        <w:adjustRightInd w:val="0"/>
        <w:spacing w:after="0" w:line="224" w:lineRule="auto"/>
        <w:ind w:left="2000"/>
        <w:jc w:val="both"/>
        <w:rPr>
          <w:rFonts w:ascii="Times New Roman" w:hAnsi="Times New Roman"/>
          <w:sz w:val="24"/>
          <w:szCs w:val="24"/>
        </w:rPr>
      </w:pPr>
      <w:r>
        <w:rPr>
          <w:rFonts w:ascii="Garamond" w:hAnsi="Garamond" w:cs="Garamond"/>
          <w:sz w:val="20"/>
          <w:szCs w:val="20"/>
        </w:rPr>
        <w:t>Providing administrative support to Xerox Corp. and Conduent Inc. on Microsoft SharePoint 2010 platform and Microsoft Office 365 applications. Also assisted Xerox during the migration of its data from SharePoint 2010 to Office 365.</w:t>
      </w:r>
    </w:p>
    <w:p w:rsidR="00000000" w:rsidRDefault="00EA61D7">
      <w:pPr>
        <w:pStyle w:val="DefaultParagraphFont"/>
        <w:widowControl w:val="0"/>
        <w:autoSpaceDE w:val="0"/>
        <w:autoSpaceDN w:val="0"/>
        <w:adjustRightInd w:val="0"/>
        <w:spacing w:after="0" w:line="252"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380"/>
        <w:rPr>
          <w:rFonts w:ascii="Times New Roman" w:hAnsi="Times New Roman"/>
          <w:sz w:val="24"/>
          <w:szCs w:val="24"/>
        </w:rPr>
      </w:pPr>
      <w:r>
        <w:rPr>
          <w:rFonts w:ascii="Garamond" w:hAnsi="Garamond" w:cs="Garamond"/>
        </w:rPr>
        <w:t xml:space="preserve">Aug - Dec, 2016   </w:t>
      </w:r>
      <w:r>
        <w:rPr>
          <w:rFonts w:ascii="Garamond" w:hAnsi="Garamond" w:cs="Garamond"/>
          <w:b/>
          <w:bCs/>
        </w:rPr>
        <w:t>Progr</w:t>
      </w:r>
      <w:r>
        <w:rPr>
          <w:rFonts w:ascii="Garamond" w:hAnsi="Garamond" w:cs="Garamond"/>
          <w:b/>
          <w:bCs/>
        </w:rPr>
        <w:t>ammer Analyst Trainee</w:t>
      </w:r>
      <w:r>
        <w:rPr>
          <w:rFonts w:ascii="Garamond" w:hAnsi="Garamond" w:cs="Garamond"/>
        </w:rPr>
        <w:t xml:space="preserve"> at </w:t>
      </w:r>
      <w:r>
        <w:rPr>
          <w:rFonts w:ascii="Garamond" w:hAnsi="Garamond" w:cs="Garamond"/>
          <w:b/>
          <w:bCs/>
        </w:rPr>
        <w:t>Cognizant Technology Solutions, Chennai</w:t>
      </w:r>
    </w:p>
    <w:p w:rsidR="00000000" w:rsidRDefault="00EA61D7">
      <w:pPr>
        <w:pStyle w:val="DefaultParagraphFont"/>
        <w:widowControl w:val="0"/>
        <w:autoSpaceDE w:val="0"/>
        <w:autoSpaceDN w:val="0"/>
        <w:adjustRightInd w:val="0"/>
        <w:spacing w:after="0" w:line="239" w:lineRule="auto"/>
        <w:ind w:left="2000"/>
        <w:rPr>
          <w:rFonts w:ascii="Times New Roman" w:hAnsi="Times New Roman"/>
          <w:sz w:val="24"/>
          <w:szCs w:val="24"/>
        </w:rPr>
      </w:pPr>
      <w:r>
        <w:rPr>
          <w:rFonts w:ascii="Garamond" w:hAnsi="Garamond" w:cs="Garamond"/>
        </w:rPr>
        <w:t>Project - Ditech Financial LLC Content Development</w:t>
      </w:r>
    </w:p>
    <w:p w:rsidR="00000000" w:rsidRDefault="00EA61D7">
      <w:pPr>
        <w:pStyle w:val="DefaultParagraphFont"/>
        <w:widowControl w:val="0"/>
        <w:autoSpaceDE w:val="0"/>
        <w:autoSpaceDN w:val="0"/>
        <w:adjustRightInd w:val="0"/>
        <w:spacing w:after="0" w:line="40" w:lineRule="exact"/>
        <w:rPr>
          <w:rFonts w:ascii="Times New Roman" w:hAnsi="Times New Roman"/>
          <w:sz w:val="24"/>
          <w:szCs w:val="24"/>
        </w:rPr>
      </w:pPr>
    </w:p>
    <w:p w:rsidR="00000000" w:rsidRDefault="00EA61D7">
      <w:pPr>
        <w:pStyle w:val="DefaultParagraphFont"/>
        <w:widowControl w:val="0"/>
        <w:overflowPunct w:val="0"/>
        <w:autoSpaceDE w:val="0"/>
        <w:autoSpaceDN w:val="0"/>
        <w:adjustRightInd w:val="0"/>
        <w:spacing w:after="0" w:line="225" w:lineRule="auto"/>
        <w:ind w:left="2000"/>
        <w:jc w:val="both"/>
        <w:rPr>
          <w:rFonts w:ascii="Times New Roman" w:hAnsi="Times New Roman"/>
          <w:sz w:val="24"/>
          <w:szCs w:val="24"/>
        </w:rPr>
      </w:pPr>
      <w:r>
        <w:rPr>
          <w:rFonts w:ascii="Garamond" w:hAnsi="Garamond" w:cs="Garamond"/>
          <w:sz w:val="20"/>
          <w:szCs w:val="20"/>
        </w:rPr>
        <w:t xml:space="preserve">Development and Editorial Level Review of the Desktop Procedures and Standard Operating Procedures for Ditech. Also assisted in the design </w:t>
      </w:r>
      <w:r>
        <w:rPr>
          <w:rFonts w:ascii="Garamond" w:hAnsi="Garamond" w:cs="Garamond"/>
          <w:sz w:val="20"/>
          <w:szCs w:val="20"/>
        </w:rPr>
        <w:t>and development of a Microsoft SharePoint 2013 micro-website and the workflow mechanisms involved.</w:t>
      </w:r>
    </w:p>
    <w:p w:rsidR="00000000" w:rsidRDefault="00EA61D7">
      <w:pPr>
        <w:pStyle w:val="DefaultParagraphFont"/>
        <w:widowControl w:val="0"/>
        <w:autoSpaceDE w:val="0"/>
        <w:autoSpaceDN w:val="0"/>
        <w:adjustRightInd w:val="0"/>
        <w:spacing w:after="0" w:line="251"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580"/>
        <w:rPr>
          <w:rFonts w:ascii="Times New Roman" w:hAnsi="Times New Roman"/>
          <w:sz w:val="24"/>
          <w:szCs w:val="24"/>
        </w:rPr>
      </w:pPr>
      <w:r>
        <w:rPr>
          <w:rFonts w:ascii="Garamond" w:hAnsi="Garamond" w:cs="Garamond"/>
        </w:rPr>
        <w:t xml:space="preserve">Jan - Jul, 2016   </w:t>
      </w:r>
      <w:r>
        <w:rPr>
          <w:rFonts w:ascii="Garamond" w:hAnsi="Garamond" w:cs="Garamond"/>
          <w:b/>
          <w:bCs/>
        </w:rPr>
        <w:t>Programmer Analyst Trainee</w:t>
      </w:r>
      <w:r>
        <w:rPr>
          <w:rFonts w:ascii="Garamond" w:hAnsi="Garamond" w:cs="Garamond"/>
        </w:rPr>
        <w:t xml:space="preserve"> at </w:t>
      </w:r>
      <w:r>
        <w:rPr>
          <w:rFonts w:ascii="Garamond" w:hAnsi="Garamond" w:cs="Garamond"/>
          <w:b/>
          <w:bCs/>
        </w:rPr>
        <w:t>Cognizant Technology Solutions, Chennai</w:t>
      </w:r>
    </w:p>
    <w:p w:rsidR="00000000" w:rsidRDefault="00EA61D7">
      <w:pPr>
        <w:pStyle w:val="DefaultParagraphFont"/>
        <w:widowControl w:val="0"/>
        <w:autoSpaceDE w:val="0"/>
        <w:autoSpaceDN w:val="0"/>
        <w:adjustRightInd w:val="0"/>
        <w:spacing w:after="0" w:line="40" w:lineRule="exact"/>
        <w:rPr>
          <w:rFonts w:ascii="Times New Roman" w:hAnsi="Times New Roman"/>
          <w:sz w:val="24"/>
          <w:szCs w:val="24"/>
        </w:rPr>
      </w:pPr>
    </w:p>
    <w:p w:rsidR="00000000" w:rsidRDefault="00EA61D7">
      <w:pPr>
        <w:pStyle w:val="DefaultParagraphFont"/>
        <w:widowControl w:val="0"/>
        <w:overflowPunct w:val="0"/>
        <w:autoSpaceDE w:val="0"/>
        <w:autoSpaceDN w:val="0"/>
        <w:adjustRightInd w:val="0"/>
        <w:spacing w:after="0" w:line="236" w:lineRule="auto"/>
        <w:ind w:left="2000" w:right="2100"/>
        <w:rPr>
          <w:rFonts w:ascii="Times New Roman" w:hAnsi="Times New Roman"/>
          <w:sz w:val="24"/>
          <w:szCs w:val="24"/>
        </w:rPr>
      </w:pPr>
      <w:r>
        <w:rPr>
          <w:rFonts w:ascii="Garamond" w:hAnsi="Garamond" w:cs="Garamond"/>
          <w:sz w:val="19"/>
          <w:szCs w:val="19"/>
        </w:rPr>
        <w:t>Trained in various programming languages like C, SQL and .NET. Spec</w:t>
      </w:r>
      <w:r>
        <w:rPr>
          <w:rFonts w:ascii="Garamond" w:hAnsi="Garamond" w:cs="Garamond"/>
          <w:sz w:val="19"/>
          <w:szCs w:val="19"/>
        </w:rPr>
        <w:t>ialized training in Microsoft SharePoint 2013 platform. Organizational Behavior and Ethical Business Conduct trainings.</w:t>
      </w:r>
    </w:p>
    <w:p w:rsidR="00000000" w:rsidRDefault="00EA61D7">
      <w:pPr>
        <w:pStyle w:val="DefaultParagraphFont"/>
        <w:widowControl w:val="0"/>
        <w:autoSpaceDE w:val="0"/>
        <w:autoSpaceDN w:val="0"/>
        <w:adjustRightInd w:val="0"/>
        <w:spacing w:after="0" w:line="253"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rPr>
          <w:rFonts w:ascii="Times New Roman" w:hAnsi="Times New Roman"/>
          <w:sz w:val="24"/>
          <w:szCs w:val="24"/>
        </w:rPr>
      </w:pPr>
      <w:r>
        <w:rPr>
          <w:rFonts w:ascii="Garamond" w:hAnsi="Garamond" w:cs="Garamond"/>
          <w:b/>
          <w:bCs/>
          <w:sz w:val="24"/>
          <w:szCs w:val="24"/>
        </w:rPr>
        <w:t>E</w:t>
      </w:r>
      <w:r>
        <w:rPr>
          <w:rFonts w:ascii="Garamond" w:hAnsi="Garamond" w:cs="Garamond"/>
          <w:b/>
          <w:bCs/>
          <w:sz w:val="19"/>
          <w:szCs w:val="19"/>
        </w:rPr>
        <w:t>DUCATION</w:t>
      </w:r>
    </w:p>
    <w:p w:rsidR="00000000" w:rsidRDefault="00EA61D7">
      <w:pPr>
        <w:pStyle w:val="DefaultParagraphFont"/>
        <w:widowControl w:val="0"/>
        <w:autoSpaceDE w:val="0"/>
        <w:autoSpaceDN w:val="0"/>
        <w:adjustRightInd w:val="0"/>
        <w:spacing w:after="0" w:line="192" w:lineRule="exact"/>
        <w:rPr>
          <w:rFonts w:ascii="Times New Roman" w:hAnsi="Times New Roman"/>
          <w:sz w:val="24"/>
          <w:szCs w:val="24"/>
        </w:rPr>
      </w:pPr>
      <w:r>
        <w:rPr>
          <w:noProof/>
        </w:rPr>
        <w:pict>
          <v:line id="_x0000_s1027" style="position:absolute;z-index:-5;mso-position-horizontal-relative:text;mso-position-vertical-relative:text" from="-1.4pt,1.3pt" to="469.5pt,1.3pt" o:allowincell="f" strokeweight=".48pt"/>
        </w:pict>
      </w:r>
    </w:p>
    <w:p w:rsidR="00000000" w:rsidRDefault="00EA61D7">
      <w:pPr>
        <w:pStyle w:val="DefaultParagraphFont"/>
        <w:widowControl w:val="0"/>
        <w:autoSpaceDE w:val="0"/>
        <w:autoSpaceDN w:val="0"/>
        <w:adjustRightInd w:val="0"/>
        <w:spacing w:after="0" w:line="240" w:lineRule="auto"/>
        <w:ind w:left="980"/>
        <w:rPr>
          <w:rFonts w:ascii="Times New Roman" w:hAnsi="Times New Roman"/>
          <w:sz w:val="24"/>
          <w:szCs w:val="24"/>
        </w:rPr>
      </w:pPr>
      <w:r>
        <w:rPr>
          <w:rFonts w:ascii="Garamond" w:hAnsi="Garamond" w:cs="Garamond"/>
        </w:rPr>
        <w:t xml:space="preserve">Jun, 2015   </w:t>
      </w:r>
      <w:r>
        <w:rPr>
          <w:rFonts w:ascii="Garamond" w:hAnsi="Garamond" w:cs="Garamond"/>
          <w:b/>
          <w:bCs/>
        </w:rPr>
        <w:t>Bachelor of Technology</w:t>
      </w:r>
      <w:r>
        <w:rPr>
          <w:rFonts w:ascii="Garamond" w:hAnsi="Garamond" w:cs="Garamond"/>
        </w:rPr>
        <w:t xml:space="preserve"> in </w:t>
      </w:r>
      <w:r>
        <w:rPr>
          <w:rFonts w:ascii="Garamond" w:hAnsi="Garamond" w:cs="Garamond"/>
          <w:b/>
          <w:bCs/>
        </w:rPr>
        <w:t>Electronics and Communication Engineering</w:t>
      </w:r>
    </w:p>
    <w:p w:rsidR="00000000" w:rsidRDefault="00EA61D7">
      <w:pPr>
        <w:pStyle w:val="DefaultParagraphFont"/>
        <w:widowControl w:val="0"/>
        <w:autoSpaceDE w:val="0"/>
        <w:autoSpaceDN w:val="0"/>
        <w:adjustRightInd w:val="0"/>
        <w:spacing w:after="0" w:line="44" w:lineRule="exact"/>
        <w:rPr>
          <w:rFonts w:ascii="Times New Roman" w:hAnsi="Times New Roman"/>
          <w:sz w:val="24"/>
          <w:szCs w:val="24"/>
        </w:rPr>
      </w:pPr>
    </w:p>
    <w:p w:rsidR="00000000" w:rsidRDefault="00EA61D7">
      <w:pPr>
        <w:pStyle w:val="DefaultParagraphFont"/>
        <w:widowControl w:val="0"/>
        <w:overflowPunct w:val="0"/>
        <w:autoSpaceDE w:val="0"/>
        <w:autoSpaceDN w:val="0"/>
        <w:adjustRightInd w:val="0"/>
        <w:spacing w:after="0" w:line="218" w:lineRule="auto"/>
        <w:ind w:left="2000" w:right="2880"/>
        <w:rPr>
          <w:rFonts w:ascii="Times New Roman" w:hAnsi="Times New Roman"/>
          <w:sz w:val="24"/>
          <w:szCs w:val="24"/>
        </w:rPr>
      </w:pPr>
      <w:r>
        <w:rPr>
          <w:rFonts w:ascii="Garamond" w:hAnsi="Garamond" w:cs="Garamond"/>
        </w:rPr>
        <w:t>Jaypee Institute of Information Technology, Noida Percentage Secured - 78.0 %</w:t>
      </w:r>
    </w:p>
    <w:p w:rsidR="00000000" w:rsidRDefault="00EA61D7">
      <w:pPr>
        <w:pStyle w:val="DefaultParagraphFont"/>
        <w:widowControl w:val="0"/>
        <w:autoSpaceDE w:val="0"/>
        <w:autoSpaceDN w:val="0"/>
        <w:adjustRightInd w:val="0"/>
        <w:spacing w:after="0" w:line="249"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940"/>
        <w:rPr>
          <w:rFonts w:ascii="Times New Roman" w:hAnsi="Times New Roman"/>
          <w:sz w:val="24"/>
          <w:szCs w:val="24"/>
        </w:rPr>
      </w:pPr>
      <w:r>
        <w:rPr>
          <w:rFonts w:ascii="Garamond" w:hAnsi="Garamond" w:cs="Garamond"/>
        </w:rPr>
        <w:t xml:space="preserve">Apr, 2011   </w:t>
      </w:r>
      <w:r>
        <w:rPr>
          <w:rFonts w:ascii="Garamond" w:hAnsi="Garamond" w:cs="Garamond"/>
          <w:b/>
          <w:bCs/>
        </w:rPr>
        <w:t>Senior School Certificate Examination</w:t>
      </w:r>
    </w:p>
    <w:p w:rsidR="00000000" w:rsidRDefault="00EA61D7">
      <w:pPr>
        <w:pStyle w:val="DefaultParagraphFont"/>
        <w:widowControl w:val="0"/>
        <w:autoSpaceDE w:val="0"/>
        <w:autoSpaceDN w:val="0"/>
        <w:adjustRightInd w:val="0"/>
        <w:spacing w:after="0" w:line="1"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r>
        <w:rPr>
          <w:rFonts w:ascii="Garamond" w:hAnsi="Garamond" w:cs="Garamond"/>
        </w:rPr>
        <w:t>Delhi Public School, Indirapuram (CBSE)</w:t>
      </w:r>
    </w:p>
    <w:p w:rsidR="00000000" w:rsidRDefault="00EA61D7">
      <w:pPr>
        <w:pStyle w:val="DefaultParagraphFont"/>
        <w:widowControl w:val="0"/>
        <w:autoSpaceDE w:val="0"/>
        <w:autoSpaceDN w:val="0"/>
        <w:adjustRightInd w:val="0"/>
        <w:spacing w:after="0" w:line="1"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r>
        <w:rPr>
          <w:rFonts w:ascii="Garamond" w:hAnsi="Garamond" w:cs="Garamond"/>
        </w:rPr>
        <w:t>Percentage Secured - 91.2 %</w:t>
      </w:r>
    </w:p>
    <w:p w:rsidR="00000000" w:rsidRDefault="00EA61D7">
      <w:pPr>
        <w:pStyle w:val="DefaultParagraphFont"/>
        <w:widowControl w:val="0"/>
        <w:autoSpaceDE w:val="0"/>
        <w:autoSpaceDN w:val="0"/>
        <w:adjustRightInd w:val="0"/>
        <w:spacing w:after="0" w:line="246"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940"/>
        <w:rPr>
          <w:rFonts w:ascii="Times New Roman" w:hAnsi="Times New Roman"/>
          <w:sz w:val="24"/>
          <w:szCs w:val="24"/>
        </w:rPr>
      </w:pPr>
      <w:r>
        <w:rPr>
          <w:rFonts w:ascii="Garamond" w:hAnsi="Garamond" w:cs="Garamond"/>
        </w:rPr>
        <w:t xml:space="preserve">Apr, 2009   </w:t>
      </w:r>
      <w:r>
        <w:rPr>
          <w:rFonts w:ascii="Garamond" w:hAnsi="Garamond" w:cs="Garamond"/>
          <w:b/>
          <w:bCs/>
        </w:rPr>
        <w:t>Secondary School Certificate Examination</w:t>
      </w:r>
    </w:p>
    <w:p w:rsidR="00000000" w:rsidRDefault="00EA61D7">
      <w:pPr>
        <w:pStyle w:val="DefaultParagraphFont"/>
        <w:widowControl w:val="0"/>
        <w:autoSpaceDE w:val="0"/>
        <w:autoSpaceDN w:val="0"/>
        <w:adjustRightInd w:val="0"/>
        <w:spacing w:after="0" w:line="239" w:lineRule="auto"/>
        <w:ind w:left="2000"/>
        <w:rPr>
          <w:rFonts w:ascii="Times New Roman" w:hAnsi="Times New Roman"/>
          <w:sz w:val="24"/>
          <w:szCs w:val="24"/>
        </w:rPr>
      </w:pPr>
      <w:r>
        <w:rPr>
          <w:rFonts w:ascii="Garamond" w:hAnsi="Garamond" w:cs="Garamond"/>
        </w:rPr>
        <w:t>Delhi Public School, Indirapuram (CBSE)</w:t>
      </w:r>
    </w:p>
    <w:p w:rsidR="00000000" w:rsidRDefault="00EA61D7">
      <w:pPr>
        <w:pStyle w:val="DefaultParagraphFont"/>
        <w:widowControl w:val="0"/>
        <w:autoSpaceDE w:val="0"/>
        <w:autoSpaceDN w:val="0"/>
        <w:adjustRightInd w:val="0"/>
        <w:spacing w:after="0" w:line="2"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r>
        <w:rPr>
          <w:rFonts w:ascii="Garamond" w:hAnsi="Garamond" w:cs="Garamond"/>
        </w:rPr>
        <w:t>Percentage Secured - 90.4 %</w:t>
      </w:r>
    </w:p>
    <w:p w:rsidR="00000000" w:rsidRDefault="00EA61D7">
      <w:pPr>
        <w:pStyle w:val="DefaultParagraphFont"/>
        <w:widowControl w:val="0"/>
        <w:autoSpaceDE w:val="0"/>
        <w:autoSpaceDN w:val="0"/>
        <w:adjustRightInd w:val="0"/>
        <w:spacing w:after="0" w:line="248"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rPr>
          <w:rFonts w:ascii="Times New Roman" w:hAnsi="Times New Roman"/>
          <w:sz w:val="24"/>
          <w:szCs w:val="24"/>
        </w:rPr>
      </w:pPr>
      <w:r>
        <w:rPr>
          <w:rFonts w:ascii="Garamond" w:hAnsi="Garamond" w:cs="Garamond"/>
          <w:b/>
          <w:bCs/>
          <w:sz w:val="24"/>
          <w:szCs w:val="24"/>
        </w:rPr>
        <w:t>A</w:t>
      </w:r>
      <w:r>
        <w:rPr>
          <w:rFonts w:ascii="Garamond" w:hAnsi="Garamond" w:cs="Garamond"/>
          <w:b/>
          <w:bCs/>
          <w:sz w:val="19"/>
          <w:szCs w:val="19"/>
        </w:rPr>
        <w:t>CADEMIC</w:t>
      </w:r>
      <w:r>
        <w:rPr>
          <w:rFonts w:ascii="Garamond" w:hAnsi="Garamond" w:cs="Garamond"/>
          <w:b/>
          <w:bCs/>
          <w:sz w:val="24"/>
          <w:szCs w:val="24"/>
        </w:rPr>
        <w:t xml:space="preserve"> P</w:t>
      </w:r>
      <w:r>
        <w:rPr>
          <w:rFonts w:ascii="Garamond" w:hAnsi="Garamond" w:cs="Garamond"/>
          <w:b/>
          <w:bCs/>
          <w:sz w:val="19"/>
          <w:szCs w:val="19"/>
        </w:rPr>
        <w:t>ROJECTS</w:t>
      </w:r>
    </w:p>
    <w:p w:rsidR="00000000" w:rsidRDefault="00EA61D7">
      <w:pPr>
        <w:pStyle w:val="DefaultParagraphFont"/>
        <w:widowControl w:val="0"/>
        <w:autoSpaceDE w:val="0"/>
        <w:autoSpaceDN w:val="0"/>
        <w:adjustRightInd w:val="0"/>
        <w:spacing w:after="0" w:line="201" w:lineRule="exact"/>
        <w:rPr>
          <w:rFonts w:ascii="Times New Roman" w:hAnsi="Times New Roman"/>
          <w:sz w:val="24"/>
          <w:szCs w:val="24"/>
        </w:rPr>
      </w:pPr>
      <w:r>
        <w:rPr>
          <w:noProof/>
        </w:rPr>
        <w:pict>
          <v:line id="_x0000_s1028" style="position:absolute;z-index:-4;mso-position-horizontal-relative:text;mso-position-vertical-relative:text" from="-1.4pt,1.55pt" to="469.5pt,1.55pt" o:allowincell="f" strokeweight=".33864mm"/>
        </w:pict>
      </w:r>
    </w:p>
    <w:p w:rsidR="00000000" w:rsidRDefault="00EA61D7">
      <w:pPr>
        <w:pStyle w:val="DefaultParagraphFont"/>
        <w:widowControl w:val="0"/>
        <w:autoSpaceDE w:val="0"/>
        <w:autoSpaceDN w:val="0"/>
        <w:adjustRightInd w:val="0"/>
        <w:spacing w:after="0" w:line="240" w:lineRule="auto"/>
        <w:ind w:left="520"/>
        <w:rPr>
          <w:rFonts w:ascii="Times New Roman" w:hAnsi="Times New Roman"/>
          <w:sz w:val="24"/>
          <w:szCs w:val="24"/>
        </w:rPr>
      </w:pPr>
      <w:r>
        <w:rPr>
          <w:rFonts w:ascii="Garamond" w:hAnsi="Garamond" w:cs="Garamond"/>
        </w:rPr>
        <w:t xml:space="preserve">Jul, 2014 - Jun,   </w:t>
      </w:r>
      <w:r>
        <w:rPr>
          <w:rFonts w:ascii="Garamond" w:hAnsi="Garamond" w:cs="Garamond"/>
          <w:b/>
          <w:bCs/>
        </w:rPr>
        <w:t>PAPR Reduction in an OFDM System</w:t>
      </w:r>
    </w:p>
    <w:p w:rsidR="00000000" w:rsidRDefault="00EA61D7">
      <w:pPr>
        <w:pStyle w:val="DefaultParagraphFont"/>
        <w:widowControl w:val="0"/>
        <w:autoSpaceDE w:val="0"/>
        <w:autoSpaceDN w:val="0"/>
        <w:adjustRightInd w:val="0"/>
        <w:spacing w:after="0" w:line="40" w:lineRule="exact"/>
        <w:rPr>
          <w:rFonts w:ascii="Times New Roman" w:hAnsi="Times New Roman"/>
          <w:sz w:val="24"/>
          <w:szCs w:val="24"/>
        </w:rPr>
      </w:pPr>
    </w:p>
    <w:p w:rsidR="00000000" w:rsidRDefault="00EA61D7">
      <w:pPr>
        <w:pStyle w:val="DefaultParagraphFont"/>
        <w:widowControl w:val="0"/>
        <w:tabs>
          <w:tab w:val="left" w:pos="1980"/>
        </w:tabs>
        <w:overflowPunct w:val="0"/>
        <w:autoSpaceDE w:val="0"/>
        <w:autoSpaceDN w:val="0"/>
        <w:adjustRightInd w:val="0"/>
        <w:spacing w:after="0" w:line="218" w:lineRule="auto"/>
        <w:ind w:left="2000" w:hanging="640"/>
        <w:jc w:val="both"/>
        <w:rPr>
          <w:rFonts w:ascii="Times New Roman" w:hAnsi="Times New Roman"/>
          <w:sz w:val="24"/>
          <w:szCs w:val="24"/>
        </w:rPr>
      </w:pPr>
      <w:r>
        <w:rPr>
          <w:rFonts w:ascii="Garamond" w:hAnsi="Garamond" w:cs="Garamond"/>
        </w:rPr>
        <w:t>2015</w:t>
      </w:r>
      <w:r>
        <w:rPr>
          <w:rFonts w:ascii="Times New Roman" w:hAnsi="Times New Roman"/>
          <w:sz w:val="24"/>
          <w:szCs w:val="24"/>
        </w:rPr>
        <w:tab/>
      </w:r>
      <w:r>
        <w:rPr>
          <w:rFonts w:ascii="Garamond" w:hAnsi="Garamond" w:cs="Garamond"/>
          <w:sz w:val="20"/>
          <w:szCs w:val="20"/>
        </w:rPr>
        <w:t>Reduction of PAPR, which is the ratio of maximum value of power (Peak) and the average value of power, in an</w:t>
      </w:r>
      <w:r>
        <w:rPr>
          <w:rFonts w:ascii="Garamond" w:hAnsi="Garamond" w:cs="Garamond"/>
          <w:sz w:val="20"/>
          <w:szCs w:val="20"/>
        </w:rPr>
        <w:t xml:space="preserve"> OFDM System using the Reordering of Clusters technique for efficient transmission of the signal.</w:t>
      </w:r>
    </w:p>
    <w:p w:rsidR="00000000" w:rsidRDefault="00EA61D7">
      <w:pPr>
        <w:pStyle w:val="DefaultParagraphFont"/>
        <w:widowControl w:val="0"/>
        <w:autoSpaceDE w:val="0"/>
        <w:autoSpaceDN w:val="0"/>
        <w:adjustRightInd w:val="0"/>
        <w:spacing w:after="0" w:line="250"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440"/>
        <w:rPr>
          <w:rFonts w:ascii="Times New Roman" w:hAnsi="Times New Roman"/>
          <w:sz w:val="24"/>
          <w:szCs w:val="24"/>
        </w:rPr>
      </w:pPr>
      <w:r>
        <w:rPr>
          <w:rFonts w:ascii="Garamond" w:hAnsi="Garamond" w:cs="Garamond"/>
        </w:rPr>
        <w:t xml:space="preserve">Jan - May, 2014   </w:t>
      </w:r>
      <w:r>
        <w:rPr>
          <w:rFonts w:ascii="Garamond" w:hAnsi="Garamond" w:cs="Garamond"/>
          <w:b/>
          <w:bCs/>
        </w:rPr>
        <w:t>Human Detection in a Video Sequence</w:t>
      </w:r>
    </w:p>
    <w:p w:rsidR="00000000" w:rsidRDefault="00EA61D7">
      <w:pPr>
        <w:pStyle w:val="DefaultParagraphFont"/>
        <w:widowControl w:val="0"/>
        <w:autoSpaceDE w:val="0"/>
        <w:autoSpaceDN w:val="0"/>
        <w:adjustRightInd w:val="0"/>
        <w:spacing w:after="0" w:line="40" w:lineRule="exact"/>
        <w:rPr>
          <w:rFonts w:ascii="Times New Roman" w:hAnsi="Times New Roman"/>
          <w:sz w:val="24"/>
          <w:szCs w:val="24"/>
        </w:rPr>
      </w:pPr>
    </w:p>
    <w:p w:rsidR="00000000" w:rsidRDefault="00EA61D7">
      <w:pPr>
        <w:pStyle w:val="DefaultParagraphFont"/>
        <w:widowControl w:val="0"/>
        <w:overflowPunct w:val="0"/>
        <w:autoSpaceDE w:val="0"/>
        <w:autoSpaceDN w:val="0"/>
        <w:adjustRightInd w:val="0"/>
        <w:spacing w:after="0" w:line="218" w:lineRule="auto"/>
        <w:ind w:left="2000"/>
        <w:rPr>
          <w:rFonts w:ascii="Times New Roman" w:hAnsi="Times New Roman"/>
          <w:sz w:val="24"/>
          <w:szCs w:val="24"/>
        </w:rPr>
      </w:pPr>
      <w:r>
        <w:rPr>
          <w:rFonts w:ascii="Garamond" w:hAnsi="Garamond" w:cs="Garamond"/>
          <w:sz w:val="20"/>
          <w:szCs w:val="20"/>
        </w:rPr>
        <w:t>Identification of a human figure in a video and tracking its movement within the camera range for round the clock surveillance purpose.</w:t>
      </w:r>
    </w:p>
    <w:p w:rsidR="00000000" w:rsidRDefault="00EA61D7">
      <w:pPr>
        <w:pStyle w:val="DefaultParagraphFont"/>
        <w:widowControl w:val="0"/>
        <w:autoSpaceDE w:val="0"/>
        <w:autoSpaceDN w:val="0"/>
        <w:adjustRightInd w:val="0"/>
        <w:spacing w:after="0" w:line="249"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500"/>
        <w:rPr>
          <w:rFonts w:ascii="Times New Roman" w:hAnsi="Times New Roman"/>
          <w:sz w:val="24"/>
          <w:szCs w:val="24"/>
        </w:rPr>
      </w:pPr>
      <w:r>
        <w:rPr>
          <w:rFonts w:ascii="Garamond" w:hAnsi="Garamond" w:cs="Garamond"/>
        </w:rPr>
        <w:t xml:space="preserve">Jul - Dec, 2013   </w:t>
      </w:r>
      <w:r>
        <w:rPr>
          <w:rFonts w:ascii="Garamond" w:hAnsi="Garamond" w:cs="Garamond"/>
          <w:b/>
          <w:bCs/>
        </w:rPr>
        <w:t>Vehicle Number Plate Identification System</w:t>
      </w:r>
    </w:p>
    <w:p w:rsidR="00000000" w:rsidRDefault="00EA61D7">
      <w:pPr>
        <w:widowControl w:val="0"/>
        <w:autoSpaceDE w:val="0"/>
        <w:autoSpaceDN w:val="0"/>
        <w:adjustRightInd w:val="0"/>
        <w:spacing w:after="0" w:line="240" w:lineRule="auto"/>
        <w:rPr>
          <w:rFonts w:ascii="Times New Roman" w:hAnsi="Times New Roman"/>
          <w:sz w:val="24"/>
          <w:szCs w:val="24"/>
        </w:rPr>
        <w:sectPr w:rsidR="00000000">
          <w:pgSz w:w="12240" w:h="15840"/>
          <w:pgMar w:top="1437" w:right="1560" w:bottom="1440" w:left="1440" w:header="720" w:footer="720" w:gutter="0"/>
          <w:cols w:space="720" w:equalWidth="0">
            <w:col w:w="9240"/>
          </w:cols>
          <w:noEndnote/>
        </w:sectPr>
      </w:pPr>
    </w:p>
    <w:p w:rsidR="00000000" w:rsidRDefault="00EA61D7">
      <w:pPr>
        <w:pStyle w:val="DefaultParagraphFont"/>
        <w:widowControl w:val="0"/>
        <w:autoSpaceDE w:val="0"/>
        <w:autoSpaceDN w:val="0"/>
        <w:adjustRightInd w:val="0"/>
        <w:spacing w:after="0" w:line="40" w:lineRule="exact"/>
        <w:rPr>
          <w:rFonts w:ascii="Times New Roman" w:hAnsi="Times New Roman"/>
          <w:sz w:val="24"/>
          <w:szCs w:val="24"/>
        </w:rPr>
      </w:pPr>
    </w:p>
    <w:p w:rsidR="00000000" w:rsidRDefault="00EA61D7">
      <w:pPr>
        <w:pStyle w:val="DefaultParagraphFont"/>
        <w:widowControl w:val="0"/>
        <w:overflowPunct w:val="0"/>
        <w:autoSpaceDE w:val="0"/>
        <w:autoSpaceDN w:val="0"/>
        <w:adjustRightInd w:val="0"/>
        <w:spacing w:after="0" w:line="224" w:lineRule="auto"/>
        <w:jc w:val="both"/>
        <w:rPr>
          <w:rFonts w:ascii="Times New Roman" w:hAnsi="Times New Roman"/>
          <w:sz w:val="24"/>
          <w:szCs w:val="24"/>
        </w:rPr>
      </w:pPr>
      <w:r>
        <w:rPr>
          <w:rFonts w:ascii="Garamond" w:hAnsi="Garamond" w:cs="Garamond"/>
          <w:sz w:val="20"/>
          <w:szCs w:val="20"/>
        </w:rPr>
        <w:t>Extraction of License Plate from the ima</w:t>
      </w:r>
      <w:r>
        <w:rPr>
          <w:rFonts w:ascii="Garamond" w:hAnsi="Garamond" w:cs="Garamond"/>
          <w:sz w:val="20"/>
          <w:szCs w:val="20"/>
        </w:rPr>
        <w:t>ge of a car and identification of its Registration Number for generation of Challan, thereby automating the process of penalizing the traffic rules offenders.</w:t>
      </w:r>
    </w:p>
    <w:p w:rsidR="00000000" w:rsidRDefault="00EA61D7">
      <w:pPr>
        <w:widowControl w:val="0"/>
        <w:autoSpaceDE w:val="0"/>
        <w:autoSpaceDN w:val="0"/>
        <w:adjustRightInd w:val="0"/>
        <w:spacing w:after="0" w:line="240" w:lineRule="auto"/>
        <w:rPr>
          <w:rFonts w:ascii="Times New Roman" w:hAnsi="Times New Roman"/>
          <w:sz w:val="24"/>
          <w:szCs w:val="24"/>
        </w:rPr>
        <w:sectPr w:rsidR="00000000">
          <w:type w:val="continuous"/>
          <w:pgSz w:w="12240" w:h="15840"/>
          <w:pgMar w:top="1437" w:right="1560" w:bottom="1440" w:left="3440" w:header="720" w:footer="720" w:gutter="0"/>
          <w:cols w:space="720" w:equalWidth="0">
            <w:col w:w="7240"/>
          </w:cols>
          <w:noEndnote/>
        </w:sectPr>
      </w:pPr>
    </w:p>
    <w:p w:rsidR="00000000" w:rsidRDefault="00EA61D7">
      <w:pPr>
        <w:pStyle w:val="DefaultParagraphFont"/>
        <w:widowControl w:val="0"/>
        <w:autoSpaceDE w:val="0"/>
        <w:autoSpaceDN w:val="0"/>
        <w:adjustRightInd w:val="0"/>
        <w:spacing w:after="0" w:line="240" w:lineRule="auto"/>
        <w:rPr>
          <w:rFonts w:ascii="Times New Roman" w:hAnsi="Times New Roman"/>
          <w:sz w:val="24"/>
          <w:szCs w:val="24"/>
        </w:rPr>
      </w:pPr>
      <w:bookmarkStart w:id="2" w:name="page2"/>
      <w:bookmarkEnd w:id="2"/>
      <w:r>
        <w:rPr>
          <w:rFonts w:ascii="Garamond" w:hAnsi="Garamond" w:cs="Garamond"/>
          <w:b/>
          <w:bCs/>
          <w:sz w:val="24"/>
          <w:szCs w:val="24"/>
        </w:rPr>
        <w:lastRenderedPageBreak/>
        <w:t>T</w:t>
      </w:r>
      <w:r>
        <w:rPr>
          <w:rFonts w:ascii="Garamond" w:hAnsi="Garamond" w:cs="Garamond"/>
          <w:b/>
          <w:bCs/>
          <w:sz w:val="19"/>
          <w:szCs w:val="19"/>
        </w:rPr>
        <w:t>RAINNGS AND</w:t>
      </w:r>
      <w:r>
        <w:rPr>
          <w:rFonts w:ascii="Garamond" w:hAnsi="Garamond" w:cs="Garamond"/>
          <w:b/>
          <w:bCs/>
          <w:sz w:val="24"/>
          <w:szCs w:val="24"/>
        </w:rPr>
        <w:t xml:space="preserve"> C</w:t>
      </w:r>
      <w:r>
        <w:rPr>
          <w:rFonts w:ascii="Garamond" w:hAnsi="Garamond" w:cs="Garamond"/>
          <w:b/>
          <w:bCs/>
          <w:sz w:val="19"/>
          <w:szCs w:val="19"/>
        </w:rPr>
        <w:t>ERTIFICATIONS</w:t>
      </w:r>
    </w:p>
    <w:p w:rsidR="00000000" w:rsidRDefault="00EA61D7">
      <w:pPr>
        <w:pStyle w:val="DefaultParagraphFont"/>
        <w:widowControl w:val="0"/>
        <w:autoSpaceDE w:val="0"/>
        <w:autoSpaceDN w:val="0"/>
        <w:adjustRightInd w:val="0"/>
        <w:spacing w:after="0" w:line="201" w:lineRule="exact"/>
        <w:rPr>
          <w:rFonts w:ascii="Times New Roman" w:hAnsi="Times New Roman"/>
          <w:sz w:val="24"/>
          <w:szCs w:val="24"/>
        </w:rPr>
      </w:pPr>
      <w:r>
        <w:rPr>
          <w:noProof/>
        </w:rPr>
        <w:pict>
          <v:line id="_x0000_s1029" style="position:absolute;z-index:-3;mso-position-horizontal-relative:text;mso-position-vertical-relative:text" from="-1.4pt,1.55pt" to="469.5pt,1.55pt" o:allowincell="f" strokeweight=".96pt"/>
        </w:pict>
      </w:r>
    </w:p>
    <w:p w:rsidR="00000000" w:rsidRDefault="00EA61D7">
      <w:pPr>
        <w:pStyle w:val="DefaultParagraphFont"/>
        <w:widowControl w:val="0"/>
        <w:autoSpaceDE w:val="0"/>
        <w:autoSpaceDN w:val="0"/>
        <w:adjustRightInd w:val="0"/>
        <w:spacing w:after="0" w:line="240" w:lineRule="auto"/>
        <w:ind w:left="500"/>
        <w:rPr>
          <w:rFonts w:ascii="Times New Roman" w:hAnsi="Times New Roman"/>
          <w:sz w:val="24"/>
          <w:szCs w:val="24"/>
        </w:rPr>
      </w:pPr>
      <w:r>
        <w:rPr>
          <w:rFonts w:ascii="Garamond" w:hAnsi="Garamond" w:cs="Garamond"/>
        </w:rPr>
        <w:t xml:space="preserve">May - Jul, 2014   </w:t>
      </w:r>
      <w:r>
        <w:rPr>
          <w:rFonts w:ascii="Garamond" w:hAnsi="Garamond" w:cs="Garamond"/>
          <w:b/>
          <w:bCs/>
        </w:rPr>
        <w:t>Bharat Electronics Limited, Ghaziabad</w:t>
      </w:r>
    </w:p>
    <w:p w:rsidR="00000000" w:rsidRDefault="00EA61D7">
      <w:pPr>
        <w:pStyle w:val="DefaultParagraphFont"/>
        <w:widowControl w:val="0"/>
        <w:autoSpaceDE w:val="0"/>
        <w:autoSpaceDN w:val="0"/>
        <w:adjustRightInd w:val="0"/>
        <w:spacing w:after="0" w:line="1"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r>
        <w:rPr>
          <w:rFonts w:ascii="Garamond" w:hAnsi="Garamond" w:cs="Garamond"/>
        </w:rPr>
        <w:t>Study of the Rohini Radar</w:t>
      </w:r>
    </w:p>
    <w:p w:rsidR="00000000" w:rsidRDefault="00EA61D7">
      <w:pPr>
        <w:pStyle w:val="DefaultParagraphFont"/>
        <w:widowControl w:val="0"/>
        <w:autoSpaceDE w:val="0"/>
        <w:autoSpaceDN w:val="0"/>
        <w:adjustRightInd w:val="0"/>
        <w:spacing w:after="0" w:line="246"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480"/>
        <w:rPr>
          <w:rFonts w:ascii="Times New Roman" w:hAnsi="Times New Roman"/>
          <w:sz w:val="24"/>
          <w:szCs w:val="24"/>
        </w:rPr>
      </w:pPr>
      <w:r>
        <w:rPr>
          <w:rFonts w:ascii="Garamond" w:hAnsi="Garamond" w:cs="Garamond"/>
        </w:rPr>
        <w:t xml:space="preserve">Jan - Feb, 2014   </w:t>
      </w:r>
      <w:r>
        <w:rPr>
          <w:rFonts w:ascii="Garamond" w:hAnsi="Garamond" w:cs="Garamond"/>
          <w:b/>
          <w:bCs/>
        </w:rPr>
        <w:t>CETPA Infotech Pvt. Ltd.</w:t>
      </w:r>
    </w:p>
    <w:p w:rsidR="00000000" w:rsidRDefault="00EA61D7">
      <w:pPr>
        <w:pStyle w:val="DefaultParagraphFont"/>
        <w:widowControl w:val="0"/>
        <w:autoSpaceDE w:val="0"/>
        <w:autoSpaceDN w:val="0"/>
        <w:adjustRightInd w:val="0"/>
        <w:spacing w:after="0" w:line="1"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r>
        <w:rPr>
          <w:rFonts w:ascii="Garamond" w:hAnsi="Garamond" w:cs="Garamond"/>
        </w:rPr>
        <w:t>Java Programming Language Certification course</w:t>
      </w:r>
    </w:p>
    <w:p w:rsidR="00000000" w:rsidRDefault="00EA61D7">
      <w:pPr>
        <w:pStyle w:val="DefaultParagraphFont"/>
        <w:widowControl w:val="0"/>
        <w:autoSpaceDE w:val="0"/>
        <w:autoSpaceDN w:val="0"/>
        <w:adjustRightInd w:val="0"/>
        <w:spacing w:after="0" w:line="248"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500"/>
        <w:rPr>
          <w:rFonts w:ascii="Times New Roman" w:hAnsi="Times New Roman"/>
          <w:sz w:val="24"/>
          <w:szCs w:val="24"/>
        </w:rPr>
      </w:pPr>
      <w:r>
        <w:rPr>
          <w:rFonts w:ascii="Garamond" w:hAnsi="Garamond" w:cs="Garamond"/>
        </w:rPr>
        <w:t xml:space="preserve">May - Jul, 2013   </w:t>
      </w:r>
      <w:r>
        <w:rPr>
          <w:rFonts w:ascii="Garamond" w:hAnsi="Garamond" w:cs="Garamond"/>
          <w:b/>
          <w:bCs/>
        </w:rPr>
        <w:t>DRDO, Defense Electronics Application Laboratory, Dehradun</w:t>
      </w:r>
    </w:p>
    <w:p w:rsidR="00000000" w:rsidRDefault="00EA61D7">
      <w:pPr>
        <w:pStyle w:val="DefaultParagraphFont"/>
        <w:widowControl w:val="0"/>
        <w:autoSpaceDE w:val="0"/>
        <w:autoSpaceDN w:val="0"/>
        <w:adjustRightInd w:val="0"/>
        <w:spacing w:after="0" w:line="1"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r>
        <w:rPr>
          <w:rFonts w:ascii="Garamond" w:hAnsi="Garamond" w:cs="Garamond"/>
        </w:rPr>
        <w:t>Study and Evaluation</w:t>
      </w:r>
      <w:r>
        <w:rPr>
          <w:rFonts w:ascii="Garamond" w:hAnsi="Garamond" w:cs="Garamond"/>
        </w:rPr>
        <w:t xml:space="preserve"> of L - Band IF Module</w:t>
      </w:r>
    </w:p>
    <w:p w:rsidR="00000000" w:rsidRDefault="00EA61D7">
      <w:pPr>
        <w:pStyle w:val="DefaultParagraphFont"/>
        <w:widowControl w:val="0"/>
        <w:autoSpaceDE w:val="0"/>
        <w:autoSpaceDN w:val="0"/>
        <w:adjustRightInd w:val="0"/>
        <w:spacing w:after="0" w:line="246"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500"/>
        <w:rPr>
          <w:rFonts w:ascii="Times New Roman" w:hAnsi="Times New Roman"/>
          <w:sz w:val="24"/>
          <w:szCs w:val="24"/>
        </w:rPr>
      </w:pPr>
      <w:r>
        <w:rPr>
          <w:rFonts w:ascii="Garamond" w:hAnsi="Garamond" w:cs="Garamond"/>
        </w:rPr>
        <w:t xml:space="preserve">May - Jul, 2013   </w:t>
      </w:r>
      <w:r>
        <w:rPr>
          <w:rFonts w:ascii="Garamond" w:hAnsi="Garamond" w:cs="Garamond"/>
          <w:b/>
          <w:bCs/>
        </w:rPr>
        <w:t>Wadia Institute of Himalayan Geology, Dehradun</w:t>
      </w:r>
    </w:p>
    <w:p w:rsidR="00000000" w:rsidRDefault="00EA61D7">
      <w:pPr>
        <w:pStyle w:val="DefaultParagraphFont"/>
        <w:widowControl w:val="0"/>
        <w:autoSpaceDE w:val="0"/>
        <w:autoSpaceDN w:val="0"/>
        <w:adjustRightInd w:val="0"/>
        <w:spacing w:after="0" w:line="1"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ind w:left="2000"/>
        <w:rPr>
          <w:rFonts w:ascii="Times New Roman" w:hAnsi="Times New Roman"/>
          <w:sz w:val="24"/>
          <w:szCs w:val="24"/>
        </w:rPr>
      </w:pPr>
      <w:r>
        <w:rPr>
          <w:rFonts w:ascii="Garamond" w:hAnsi="Garamond" w:cs="Garamond"/>
        </w:rPr>
        <w:t>Missing Data Analysis using Artificial Neural Networks</w:t>
      </w:r>
    </w:p>
    <w:p w:rsidR="00000000" w:rsidRDefault="00EA61D7">
      <w:pPr>
        <w:pStyle w:val="DefaultParagraphFont"/>
        <w:widowControl w:val="0"/>
        <w:autoSpaceDE w:val="0"/>
        <w:autoSpaceDN w:val="0"/>
        <w:adjustRightInd w:val="0"/>
        <w:spacing w:after="0" w:line="248"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rPr>
          <w:rFonts w:ascii="Times New Roman" w:hAnsi="Times New Roman"/>
          <w:sz w:val="24"/>
          <w:szCs w:val="24"/>
        </w:rPr>
      </w:pPr>
      <w:r>
        <w:rPr>
          <w:rFonts w:ascii="Garamond" w:hAnsi="Garamond" w:cs="Garamond"/>
          <w:b/>
          <w:bCs/>
          <w:sz w:val="24"/>
          <w:szCs w:val="24"/>
        </w:rPr>
        <w:t>M</w:t>
      </w:r>
      <w:r>
        <w:rPr>
          <w:rFonts w:ascii="Garamond" w:hAnsi="Garamond" w:cs="Garamond"/>
          <w:b/>
          <w:bCs/>
          <w:sz w:val="19"/>
          <w:szCs w:val="19"/>
        </w:rPr>
        <w:t>AJOR</w:t>
      </w:r>
      <w:r>
        <w:rPr>
          <w:rFonts w:ascii="Garamond" w:hAnsi="Garamond" w:cs="Garamond"/>
          <w:b/>
          <w:bCs/>
          <w:sz w:val="24"/>
          <w:szCs w:val="24"/>
        </w:rPr>
        <w:t xml:space="preserve"> A</w:t>
      </w:r>
      <w:r>
        <w:rPr>
          <w:rFonts w:ascii="Garamond" w:hAnsi="Garamond" w:cs="Garamond"/>
          <w:b/>
          <w:bCs/>
          <w:sz w:val="19"/>
          <w:szCs w:val="19"/>
        </w:rPr>
        <w:t>CCOMPLISHMENTS</w:t>
      </w:r>
    </w:p>
    <w:p w:rsidR="00000000" w:rsidRDefault="00EA61D7">
      <w:pPr>
        <w:pStyle w:val="DefaultParagraphFont"/>
        <w:widowControl w:val="0"/>
        <w:numPr>
          <w:ilvl w:val="0"/>
          <w:numId w:val="1"/>
        </w:numPr>
        <w:overflowPunct w:val="0"/>
        <w:autoSpaceDE w:val="0"/>
        <w:autoSpaceDN w:val="0"/>
        <w:adjustRightInd w:val="0"/>
        <w:spacing w:after="0" w:line="224" w:lineRule="auto"/>
        <w:jc w:val="both"/>
        <w:rPr>
          <w:rFonts w:ascii="Wingdings" w:hAnsi="Wingdings" w:cs="Wingdings"/>
          <w:sz w:val="44"/>
          <w:szCs w:val="44"/>
          <w:vertAlign w:val="superscript"/>
        </w:rPr>
      </w:pPr>
      <w:r>
        <w:rPr>
          <w:noProof/>
        </w:rPr>
        <w:pict>
          <v:line id="_x0000_s1030" style="position:absolute;left:0;text-align:left;z-index:-2;mso-position-horizontal-relative:text;mso-position-vertical-relative:text" from="-1.4pt,1.55pt" to="469.5pt,1.55pt" o:allowincell="f" strokeweight=".33864mm"/>
        </w:pict>
      </w:r>
      <w:r>
        <w:rPr>
          <w:rFonts w:ascii="Garamond" w:hAnsi="Garamond" w:cs="Garamond"/>
        </w:rPr>
        <w:t xml:space="preserve">Runner Up (Team) in Inter College Basketball Tournament consecutively for 2 years (2013, 14). </w:t>
      </w:r>
    </w:p>
    <w:p w:rsidR="00000000" w:rsidRDefault="00EA61D7">
      <w:pPr>
        <w:pStyle w:val="DefaultParagraphFont"/>
        <w:widowControl w:val="0"/>
        <w:autoSpaceDE w:val="0"/>
        <w:autoSpaceDN w:val="0"/>
        <w:adjustRightInd w:val="0"/>
        <w:spacing w:after="0" w:line="45" w:lineRule="exact"/>
        <w:rPr>
          <w:rFonts w:ascii="Wingdings" w:hAnsi="Wingdings" w:cs="Wingdings"/>
          <w:sz w:val="44"/>
          <w:szCs w:val="44"/>
          <w:vertAlign w:val="superscript"/>
        </w:rPr>
      </w:pPr>
    </w:p>
    <w:p w:rsidR="00000000" w:rsidRDefault="00EA61D7">
      <w:pPr>
        <w:pStyle w:val="DefaultParagraphFont"/>
        <w:widowControl w:val="0"/>
        <w:numPr>
          <w:ilvl w:val="0"/>
          <w:numId w:val="1"/>
        </w:numPr>
        <w:overflowPunct w:val="0"/>
        <w:autoSpaceDE w:val="0"/>
        <w:autoSpaceDN w:val="0"/>
        <w:adjustRightInd w:val="0"/>
        <w:spacing w:after="0" w:line="185" w:lineRule="auto"/>
        <w:jc w:val="both"/>
        <w:rPr>
          <w:rFonts w:ascii="Wingdings" w:hAnsi="Wingdings" w:cs="Wingdings"/>
          <w:sz w:val="29"/>
          <w:szCs w:val="29"/>
          <w:vertAlign w:val="superscript"/>
        </w:rPr>
      </w:pPr>
      <w:r>
        <w:rPr>
          <w:rFonts w:ascii="Garamond" w:hAnsi="Garamond" w:cs="Garamond"/>
          <w:sz w:val="17"/>
          <w:szCs w:val="17"/>
        </w:rPr>
        <w:t xml:space="preserve">Represented College House in Inter House Lawn Tennis Championship. </w:t>
      </w:r>
    </w:p>
    <w:p w:rsidR="00000000" w:rsidRDefault="00EA61D7">
      <w:pPr>
        <w:pStyle w:val="DefaultParagraphFont"/>
        <w:widowControl w:val="0"/>
        <w:autoSpaceDE w:val="0"/>
        <w:autoSpaceDN w:val="0"/>
        <w:adjustRightInd w:val="0"/>
        <w:spacing w:after="0" w:line="88" w:lineRule="exact"/>
        <w:rPr>
          <w:rFonts w:ascii="Wingdings" w:hAnsi="Wingdings" w:cs="Wingdings"/>
          <w:sz w:val="29"/>
          <w:szCs w:val="29"/>
          <w:vertAlign w:val="superscript"/>
        </w:rPr>
      </w:pPr>
    </w:p>
    <w:p w:rsidR="00000000" w:rsidRDefault="00EA61D7">
      <w:pPr>
        <w:pStyle w:val="DefaultParagraphFont"/>
        <w:widowControl w:val="0"/>
        <w:numPr>
          <w:ilvl w:val="0"/>
          <w:numId w:val="1"/>
        </w:numPr>
        <w:overflowPunct w:val="0"/>
        <w:autoSpaceDE w:val="0"/>
        <w:autoSpaceDN w:val="0"/>
        <w:adjustRightInd w:val="0"/>
        <w:spacing w:after="0" w:line="240" w:lineRule="auto"/>
        <w:jc w:val="both"/>
        <w:rPr>
          <w:rFonts w:ascii="Wingdings" w:hAnsi="Wingdings" w:cs="Wingdings"/>
          <w:sz w:val="42"/>
          <w:szCs w:val="42"/>
          <w:vertAlign w:val="superscript"/>
        </w:rPr>
      </w:pPr>
      <w:r>
        <w:rPr>
          <w:rFonts w:ascii="Garamond" w:hAnsi="Garamond" w:cs="Garamond"/>
          <w:sz w:val="21"/>
          <w:szCs w:val="21"/>
        </w:rPr>
        <w:t xml:space="preserve">Awarded the Scholar Tie and Scholar Blazer for excellence in academics in school for </w:t>
      </w:r>
      <w:r>
        <w:rPr>
          <w:rFonts w:ascii="Garamond" w:hAnsi="Garamond" w:cs="Garamond"/>
          <w:sz w:val="21"/>
          <w:szCs w:val="21"/>
        </w:rPr>
        <w:t xml:space="preserve">7 consecutive years. </w:t>
      </w:r>
    </w:p>
    <w:p w:rsidR="00000000" w:rsidRDefault="00EA61D7">
      <w:pPr>
        <w:pStyle w:val="DefaultParagraphFont"/>
        <w:widowControl w:val="0"/>
        <w:autoSpaceDE w:val="0"/>
        <w:autoSpaceDN w:val="0"/>
        <w:adjustRightInd w:val="0"/>
        <w:spacing w:after="0" w:line="23" w:lineRule="exact"/>
        <w:rPr>
          <w:rFonts w:ascii="Wingdings" w:hAnsi="Wingdings" w:cs="Wingdings"/>
          <w:sz w:val="42"/>
          <w:szCs w:val="42"/>
          <w:vertAlign w:val="superscript"/>
        </w:rPr>
      </w:pPr>
    </w:p>
    <w:p w:rsidR="00000000" w:rsidRDefault="00EA61D7">
      <w:pPr>
        <w:pStyle w:val="DefaultParagraphFont"/>
        <w:widowControl w:val="0"/>
        <w:numPr>
          <w:ilvl w:val="0"/>
          <w:numId w:val="1"/>
        </w:numPr>
        <w:overflowPunct w:val="0"/>
        <w:autoSpaceDE w:val="0"/>
        <w:autoSpaceDN w:val="0"/>
        <w:adjustRightInd w:val="0"/>
        <w:spacing w:after="0" w:line="180" w:lineRule="auto"/>
        <w:jc w:val="both"/>
        <w:rPr>
          <w:rFonts w:ascii="Wingdings" w:hAnsi="Wingdings" w:cs="Wingdings"/>
          <w:sz w:val="35"/>
          <w:szCs w:val="35"/>
          <w:vertAlign w:val="superscript"/>
        </w:rPr>
      </w:pPr>
      <w:r>
        <w:rPr>
          <w:rFonts w:ascii="Garamond" w:hAnsi="Garamond" w:cs="Garamond"/>
          <w:sz w:val="19"/>
          <w:szCs w:val="19"/>
        </w:rPr>
        <w:t xml:space="preserve">Awarded the Proficiency Award for outstanding performance in a Foreign Language subject ‘Japanese’. </w:t>
      </w:r>
    </w:p>
    <w:p w:rsidR="00000000" w:rsidRDefault="00EA61D7">
      <w:pPr>
        <w:pStyle w:val="DefaultParagraphFont"/>
        <w:widowControl w:val="0"/>
        <w:autoSpaceDE w:val="0"/>
        <w:autoSpaceDN w:val="0"/>
        <w:adjustRightInd w:val="0"/>
        <w:spacing w:after="0" w:line="200"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60" w:lineRule="exact"/>
        <w:rPr>
          <w:rFonts w:ascii="Times New Roman" w:hAnsi="Times New Roman"/>
          <w:sz w:val="24"/>
          <w:szCs w:val="24"/>
        </w:rPr>
      </w:pPr>
    </w:p>
    <w:p w:rsidR="00000000" w:rsidRDefault="00EA61D7">
      <w:pPr>
        <w:pStyle w:val="DefaultParagraphFont"/>
        <w:widowControl w:val="0"/>
        <w:autoSpaceDE w:val="0"/>
        <w:autoSpaceDN w:val="0"/>
        <w:adjustRightInd w:val="0"/>
        <w:spacing w:after="0" w:line="240" w:lineRule="auto"/>
        <w:rPr>
          <w:rFonts w:ascii="Times New Roman" w:hAnsi="Times New Roman"/>
          <w:sz w:val="24"/>
          <w:szCs w:val="24"/>
        </w:rPr>
      </w:pPr>
      <w:r>
        <w:rPr>
          <w:rFonts w:ascii="Garamond" w:hAnsi="Garamond" w:cs="Garamond"/>
          <w:b/>
          <w:bCs/>
          <w:sz w:val="24"/>
          <w:szCs w:val="24"/>
        </w:rPr>
        <w:t>L</w:t>
      </w:r>
      <w:r>
        <w:rPr>
          <w:rFonts w:ascii="Garamond" w:hAnsi="Garamond" w:cs="Garamond"/>
          <w:b/>
          <w:bCs/>
          <w:sz w:val="19"/>
          <w:szCs w:val="19"/>
        </w:rPr>
        <w:t>ANGUAGES</w:t>
      </w:r>
    </w:p>
    <w:p w:rsidR="00000000" w:rsidRDefault="00EA61D7">
      <w:pPr>
        <w:pStyle w:val="DefaultParagraphFont"/>
        <w:widowControl w:val="0"/>
        <w:numPr>
          <w:ilvl w:val="0"/>
          <w:numId w:val="2"/>
        </w:numPr>
        <w:overflowPunct w:val="0"/>
        <w:autoSpaceDE w:val="0"/>
        <w:autoSpaceDN w:val="0"/>
        <w:adjustRightInd w:val="0"/>
        <w:spacing w:after="0" w:line="219" w:lineRule="auto"/>
        <w:jc w:val="both"/>
        <w:rPr>
          <w:rFonts w:ascii="Wingdings" w:hAnsi="Wingdings" w:cs="Wingdings"/>
          <w:sz w:val="44"/>
          <w:szCs w:val="44"/>
          <w:vertAlign w:val="superscript"/>
        </w:rPr>
      </w:pPr>
      <w:r>
        <w:rPr>
          <w:noProof/>
        </w:rPr>
        <w:pict>
          <v:line id="_x0000_s1031" style="position:absolute;left:0;text-align:left;z-index:-1;mso-position-horizontal-relative:text;mso-position-vertical-relative:text" from="-1.4pt,1.3pt" to="469.5pt,1.3pt" o:allowincell="f" strokeweight=".16931mm"/>
        </w:pict>
      </w:r>
      <w:r>
        <w:rPr>
          <w:rFonts w:ascii="Garamond" w:hAnsi="Garamond" w:cs="Garamond"/>
        </w:rPr>
        <w:t xml:space="preserve">Hindi - Mother tongue </w:t>
      </w:r>
    </w:p>
    <w:p w:rsidR="00000000" w:rsidRDefault="00EA61D7">
      <w:pPr>
        <w:pStyle w:val="DefaultParagraphFont"/>
        <w:widowControl w:val="0"/>
        <w:autoSpaceDE w:val="0"/>
        <w:autoSpaceDN w:val="0"/>
        <w:adjustRightInd w:val="0"/>
        <w:spacing w:after="0" w:line="46" w:lineRule="exact"/>
        <w:rPr>
          <w:rFonts w:ascii="Wingdings" w:hAnsi="Wingdings" w:cs="Wingdings"/>
          <w:sz w:val="44"/>
          <w:szCs w:val="44"/>
          <w:vertAlign w:val="superscript"/>
        </w:rPr>
      </w:pPr>
    </w:p>
    <w:p w:rsidR="00000000" w:rsidRDefault="00EA61D7">
      <w:pPr>
        <w:pStyle w:val="DefaultParagraphFont"/>
        <w:widowControl w:val="0"/>
        <w:numPr>
          <w:ilvl w:val="0"/>
          <w:numId w:val="2"/>
        </w:numPr>
        <w:overflowPunct w:val="0"/>
        <w:autoSpaceDE w:val="0"/>
        <w:autoSpaceDN w:val="0"/>
        <w:adjustRightInd w:val="0"/>
        <w:spacing w:after="0" w:line="185" w:lineRule="auto"/>
        <w:jc w:val="both"/>
        <w:rPr>
          <w:rFonts w:ascii="Wingdings" w:hAnsi="Wingdings" w:cs="Wingdings"/>
          <w:sz w:val="29"/>
          <w:szCs w:val="29"/>
          <w:vertAlign w:val="superscript"/>
        </w:rPr>
      </w:pPr>
      <w:r>
        <w:rPr>
          <w:rFonts w:ascii="Garamond" w:hAnsi="Garamond" w:cs="Garamond"/>
          <w:sz w:val="17"/>
          <w:szCs w:val="17"/>
        </w:rPr>
        <w:t xml:space="preserve">English - Fluent </w:t>
      </w:r>
    </w:p>
    <w:p w:rsidR="00000000" w:rsidRDefault="00EA61D7">
      <w:pPr>
        <w:pStyle w:val="DefaultParagraphFont"/>
        <w:widowControl w:val="0"/>
        <w:autoSpaceDE w:val="0"/>
        <w:autoSpaceDN w:val="0"/>
        <w:adjustRightInd w:val="0"/>
        <w:spacing w:after="0" w:line="45" w:lineRule="exact"/>
        <w:rPr>
          <w:rFonts w:ascii="Wingdings" w:hAnsi="Wingdings" w:cs="Wingdings"/>
          <w:sz w:val="29"/>
          <w:szCs w:val="29"/>
          <w:vertAlign w:val="superscript"/>
        </w:rPr>
      </w:pPr>
    </w:p>
    <w:p w:rsidR="00EA61D7" w:rsidRDefault="00EA61D7">
      <w:pPr>
        <w:pStyle w:val="DefaultParagraphFont"/>
        <w:widowControl w:val="0"/>
        <w:numPr>
          <w:ilvl w:val="0"/>
          <w:numId w:val="2"/>
        </w:numPr>
        <w:overflowPunct w:val="0"/>
        <w:autoSpaceDE w:val="0"/>
        <w:autoSpaceDN w:val="0"/>
        <w:adjustRightInd w:val="0"/>
        <w:spacing w:after="0" w:line="185" w:lineRule="auto"/>
        <w:jc w:val="both"/>
        <w:rPr>
          <w:rFonts w:ascii="Wingdings" w:hAnsi="Wingdings" w:cs="Wingdings"/>
          <w:sz w:val="29"/>
          <w:szCs w:val="29"/>
          <w:vertAlign w:val="superscript"/>
        </w:rPr>
      </w:pPr>
      <w:r>
        <w:rPr>
          <w:rFonts w:ascii="Garamond" w:hAnsi="Garamond" w:cs="Garamond"/>
          <w:sz w:val="17"/>
          <w:szCs w:val="17"/>
        </w:rPr>
        <w:t xml:space="preserve">Japanese - Basic Knowledge </w:t>
      </w:r>
    </w:p>
    <w:sectPr w:rsidR="00EA61D7">
      <w:pgSz w:w="12240" w:h="15840"/>
      <w:pgMar w:top="1438"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325B"/>
    <w:rsid w:val="001C325B"/>
    <w:rsid w:val="003C5956"/>
    <w:rsid w:val="00EA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efaultImageDpi w14:val="0"/>
  <w15:docId w15:val="{51EC7B82-3534-43CC-AAF2-D78732C0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ishjain1993@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Tanmay (Cognizant)</dc:creator>
  <cp:keywords/>
  <dc:description/>
  <cp:lastModifiedBy>Sharma, Tanmay (Cognizant)</cp:lastModifiedBy>
  <cp:revision>2</cp:revision>
  <dcterms:created xsi:type="dcterms:W3CDTF">2017-06-19T09:52:00Z</dcterms:created>
  <dcterms:modified xsi:type="dcterms:W3CDTF">2017-06-19T09:52:00Z</dcterms:modified>
</cp:coreProperties>
</file>