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6A2B4E">
      <w:hyperlink r:id="rId7" w:history="1">
        <w:r w:rsidR="00E227B5"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6A2B4E">
      <w:hyperlink r:id="rId8" w:history="1">
        <w:r w:rsidR="00723039"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6A2B4E">
      <w:pPr>
        <w:rPr>
          <w:rStyle w:val="Hyperlink"/>
        </w:rPr>
      </w:pPr>
      <w:hyperlink r:id="rId9" w:history="1">
        <w:r w:rsidR="00D108F9">
          <w:rPr>
            <w:rStyle w:val="Hyperlink"/>
          </w:rPr>
          <w:t>https://mona-media.com/cach-mang-cong-nghiep-4-0-la-gi-loi-ich-hau-qua-va-giai-phap/</w:t>
        </w:r>
      </w:hyperlink>
    </w:p>
    <w:p w:rsidR="006A2B4E" w:rsidRDefault="006A2B4E">
      <w:hyperlink r:id="rId10" w:history="1">
        <w:r>
          <w:rPr>
            <w:rStyle w:val="Hyperlink"/>
          </w:rPr>
          <w:t>https://internetvietnam.net/bang-thong-ke-nguoi-dung-internet-viet-nam.html?fbclid=IwAR1DmwMBnJOUYfDIGH25pKQiBP1t3dfeqYAqkU74_BTJsftAAMMvVrUN84o</w:t>
        </w:r>
      </w:hyperlink>
      <w:bookmarkStart w:id="0" w:name="_GoBack"/>
      <w:bookmarkEnd w:id="0"/>
    </w:p>
    <w:sectPr w:rsidR="006A2B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6A2B4E"/>
    <w:rsid w:val="006A6A46"/>
    <w:rsid w:val="00723039"/>
    <w:rsid w:val="00D108F9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0" Type="http://schemas.openxmlformats.org/officeDocument/2006/relationships/hyperlink" Target="https://internetvietnam.net/bang-thong-ke-nguoi-dung-internet-viet-nam.html?fbclid=IwAR1DmwMBnJOUYfDIGH25pKQiBP1t3dfeqYAqkU74_BTJsftAAMMvVrUN8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2019-06-02T03:34:00Z</dcterms:created>
  <dcterms:modified xsi:type="dcterms:W3CDTF">2019-06-02T03:34:00Z</dcterms:modified>
</cp:coreProperties>
</file>