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176" w:type="dxa"/>
        <w:tblLook w:val="01E0" w:firstRow="1" w:lastRow="1" w:firstColumn="1" w:lastColumn="1" w:noHBand="0" w:noVBand="0"/>
      </w:tblPr>
      <w:tblGrid>
        <w:gridCol w:w="3686"/>
        <w:gridCol w:w="5953"/>
      </w:tblGrid>
      <w:tr w:rsidR="00FE1469" w:rsidRPr="00D00870" w14:paraId="0E4BADCC" w14:textId="77777777" w:rsidTr="00AD151F">
        <w:trPr>
          <w:trHeight w:val="567"/>
        </w:trPr>
        <w:tc>
          <w:tcPr>
            <w:tcW w:w="3686" w:type="dxa"/>
          </w:tcPr>
          <w:p w14:paraId="61A4D3CE" w14:textId="77777777" w:rsidR="00FE1469" w:rsidRPr="00D00870" w:rsidRDefault="00FE1469" w:rsidP="000C1C1E">
            <w:pPr>
              <w:spacing w:after="0" w:line="240" w:lineRule="auto"/>
              <w:jc w:val="center"/>
              <w:rPr>
                <w:b/>
                <w:color w:val="000000"/>
                <w:szCs w:val="26"/>
              </w:rPr>
            </w:pPr>
            <w:r w:rsidRPr="00D00870">
              <w:rPr>
                <w:b/>
                <w:color w:val="000000"/>
                <w:szCs w:val="26"/>
              </w:rPr>
              <w:t>HỘI ĐỒNG NHÂN DÂN</w:t>
            </w:r>
          </w:p>
          <w:p w14:paraId="0B5E75C8" w14:textId="77777777" w:rsidR="00FE1469" w:rsidRPr="003548EB" w:rsidRDefault="00FE1469" w:rsidP="000C1C1E">
            <w:pPr>
              <w:spacing w:after="0" w:line="240" w:lineRule="auto"/>
              <w:jc w:val="center"/>
              <w:rPr>
                <w:b/>
                <w:color w:val="000000"/>
                <w:szCs w:val="26"/>
              </w:rPr>
            </w:pPr>
            <w:r w:rsidRPr="006826F8">
              <w:rPr>
                <w:b/>
                <w:color w:val="000000"/>
                <w:sz w:val="28"/>
                <w:szCs w:val="28"/>
              </w:rPr>
              <w:t>XÃ QUANG SƠN</w:t>
            </w:r>
          </w:p>
        </w:tc>
        <w:tc>
          <w:tcPr>
            <w:tcW w:w="5953" w:type="dxa"/>
          </w:tcPr>
          <w:p w14:paraId="41D93B5E" w14:textId="77777777" w:rsidR="00FE1469" w:rsidRPr="00D00870" w:rsidRDefault="00FE1469" w:rsidP="000C1C1E">
            <w:pPr>
              <w:spacing w:after="0" w:line="240" w:lineRule="auto"/>
              <w:jc w:val="center"/>
              <w:rPr>
                <w:b/>
                <w:color w:val="000000"/>
                <w:szCs w:val="26"/>
              </w:rPr>
            </w:pPr>
            <w:r w:rsidRPr="00D00870">
              <w:rPr>
                <w:b/>
                <w:color w:val="000000"/>
                <w:szCs w:val="26"/>
              </w:rPr>
              <w:t xml:space="preserve">CỘNG HÒA XÃ HỘI CHỦ NGHĨA </w:t>
            </w:r>
            <w:r w:rsidRPr="00D00870">
              <w:rPr>
                <w:b/>
                <w:bCs/>
                <w:color w:val="000000"/>
                <w:szCs w:val="26"/>
              </w:rPr>
              <w:t>VIỆT NAM</w:t>
            </w:r>
          </w:p>
          <w:p w14:paraId="45C76A74" w14:textId="77777777" w:rsidR="00FE1469" w:rsidRPr="003548EB" w:rsidRDefault="00FE1469" w:rsidP="000C1C1E">
            <w:pPr>
              <w:spacing w:after="0" w:line="240" w:lineRule="auto"/>
              <w:jc w:val="center"/>
              <w:rPr>
                <w:b/>
                <w:color w:val="000000"/>
                <w:sz w:val="28"/>
                <w:szCs w:val="28"/>
              </w:rPr>
            </w:pPr>
            <w:r w:rsidRPr="00D00870">
              <w:rPr>
                <w:b/>
                <w:color w:val="000000"/>
                <w:sz w:val="28"/>
                <w:szCs w:val="28"/>
              </w:rPr>
              <w:t>Độc lập - Tự do - Hạnh phúc</w:t>
            </w:r>
          </w:p>
        </w:tc>
      </w:tr>
      <w:tr w:rsidR="00FE1469" w:rsidRPr="00D00870" w14:paraId="5B915DB4" w14:textId="77777777" w:rsidTr="00AD151F">
        <w:trPr>
          <w:trHeight w:val="145"/>
        </w:trPr>
        <w:tc>
          <w:tcPr>
            <w:tcW w:w="3686" w:type="dxa"/>
          </w:tcPr>
          <w:p w14:paraId="085733CB" w14:textId="1FDD4037" w:rsidR="00FE1469" w:rsidRPr="00D00870" w:rsidRDefault="00FE1469" w:rsidP="000C1C1E">
            <w:pPr>
              <w:spacing w:after="0" w:line="240" w:lineRule="auto"/>
              <w:jc w:val="center"/>
              <w:rPr>
                <w:b/>
                <w:color w:val="000000"/>
                <w:szCs w:val="26"/>
              </w:rPr>
            </w:pPr>
            <w:r w:rsidRPr="00D00870">
              <w:rPr>
                <w:noProof/>
                <w:szCs w:val="26"/>
              </w:rPr>
              <mc:AlternateContent>
                <mc:Choice Requires="wps">
                  <w:drawing>
                    <wp:anchor distT="4294967293" distB="4294967293" distL="114300" distR="114300" simplePos="0" relativeHeight="251670528" behindDoc="0" locked="0" layoutInCell="1" allowOverlap="1" wp14:anchorId="2CC8BCCC" wp14:editId="146671C1">
                      <wp:simplePos x="0" y="0"/>
                      <wp:positionH relativeFrom="column">
                        <wp:posOffset>592665</wp:posOffset>
                      </wp:positionH>
                      <wp:positionV relativeFrom="paragraph">
                        <wp:posOffset>10160</wp:posOffset>
                      </wp:positionV>
                      <wp:extent cx="1043128" cy="0"/>
                      <wp:effectExtent l="0" t="0" r="0" b="0"/>
                      <wp:wrapNone/>
                      <wp:docPr id="135489929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1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4A283" id="Straight Connector 7" o:spid="_x0000_s1026" style="position:absolute;z-index:2516705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6.65pt,.8pt" to="128.8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"/>
                  </w:pict>
                </mc:Fallback>
              </mc:AlternateContent>
            </w:r>
          </w:p>
        </w:tc>
        <w:tc>
          <w:tcPr>
            <w:tcW w:w="5953" w:type="dxa"/>
          </w:tcPr>
          <w:p w14:paraId="146AAD91" w14:textId="338F5D1F" w:rsidR="00FE1469" w:rsidRPr="00D00870" w:rsidRDefault="00FE1469" w:rsidP="000C1C1E">
            <w:pPr>
              <w:spacing w:after="0" w:line="240" w:lineRule="auto"/>
              <w:jc w:val="center"/>
              <w:rPr>
                <w:b/>
                <w:color w:val="000000"/>
                <w:szCs w:val="26"/>
              </w:rPr>
            </w:pPr>
            <w:r w:rsidRPr="00D00870">
              <w:rPr>
                <w:noProof/>
                <w:sz w:val="28"/>
                <w:szCs w:val="28"/>
              </w:rPr>
              <mc:AlternateContent>
                <mc:Choice Requires="wps">
                  <w:drawing>
                    <wp:anchor distT="4294967293" distB="4294967293" distL="114300" distR="114300" simplePos="0" relativeHeight="251669504" behindDoc="0" locked="0" layoutInCell="1" allowOverlap="1" wp14:anchorId="2BFF9855" wp14:editId="28BDA0A7">
                      <wp:simplePos x="0" y="0"/>
                      <wp:positionH relativeFrom="column">
                        <wp:posOffset>949466</wp:posOffset>
                      </wp:positionH>
                      <wp:positionV relativeFrom="paragraph">
                        <wp:posOffset>33655</wp:posOffset>
                      </wp:positionV>
                      <wp:extent cx="1755434" cy="0"/>
                      <wp:effectExtent l="0" t="0" r="0" b="0"/>
                      <wp:wrapNone/>
                      <wp:docPr id="83750367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54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6A92E" id="Straight Connector 6" o:spid="_x0000_s1026" style="position:absolute;z-index:2516695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4.75pt,2.65pt" to="212.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"/>
                  </w:pict>
                </mc:Fallback>
              </mc:AlternateContent>
            </w:r>
          </w:p>
        </w:tc>
      </w:tr>
      <w:tr w:rsidR="00FE1469" w:rsidRPr="00D00870" w14:paraId="7979648B" w14:textId="77777777" w:rsidTr="00AD151F">
        <w:trPr>
          <w:trHeight w:val="145"/>
        </w:trPr>
        <w:tc>
          <w:tcPr>
            <w:tcW w:w="3686" w:type="dxa"/>
          </w:tcPr>
          <w:p w14:paraId="72C4ADE9" w14:textId="0F76D6F3" w:rsidR="00FE1469" w:rsidRPr="00D00870" w:rsidRDefault="00FE1469" w:rsidP="000C1C1E">
            <w:pPr>
              <w:spacing w:after="0" w:line="380" w:lineRule="exact"/>
              <w:jc w:val="center"/>
              <w:rPr>
                <w:b/>
                <w:color w:val="000000"/>
                <w:szCs w:val="26"/>
              </w:rPr>
            </w:pPr>
            <w:r w:rsidRPr="00D00870">
              <w:rPr>
                <w:color w:val="000000"/>
                <w:szCs w:val="26"/>
              </w:rPr>
              <w:t xml:space="preserve">Số: </w:t>
            </w:r>
            <w:r w:rsidR="009F6C5D">
              <w:rPr>
                <w:color w:val="000000"/>
                <w:szCs w:val="26"/>
              </w:rPr>
              <w:t>25</w:t>
            </w:r>
            <w:r w:rsidRPr="00D00870">
              <w:rPr>
                <w:color w:val="000000"/>
                <w:szCs w:val="26"/>
              </w:rPr>
              <w:t>/NQ-HĐND</w:t>
            </w:r>
          </w:p>
        </w:tc>
        <w:tc>
          <w:tcPr>
            <w:tcW w:w="5953" w:type="dxa"/>
          </w:tcPr>
          <w:p w14:paraId="7E50B695" w14:textId="1EF7D298" w:rsidR="00FE1469" w:rsidRPr="00D00870" w:rsidRDefault="00FE1469" w:rsidP="000C1C1E">
            <w:pPr>
              <w:spacing w:after="0" w:line="380" w:lineRule="exact"/>
              <w:jc w:val="center"/>
              <w:rPr>
                <w:b/>
                <w:color w:val="000000"/>
                <w:szCs w:val="26"/>
              </w:rPr>
            </w:pPr>
            <w:r>
              <w:rPr>
                <w:i/>
                <w:color w:val="000000"/>
                <w:sz w:val="28"/>
                <w:szCs w:val="28"/>
              </w:rPr>
              <w:t>Quang Sơn</w:t>
            </w:r>
            <w:r w:rsidRPr="00D00870">
              <w:rPr>
                <w:i/>
                <w:color w:val="000000"/>
                <w:sz w:val="28"/>
                <w:szCs w:val="28"/>
              </w:rPr>
              <w:t xml:space="preserve">, ngày </w:t>
            </w:r>
            <w:r w:rsidR="008E635F">
              <w:rPr>
                <w:i/>
                <w:color w:val="000000"/>
                <w:sz w:val="28"/>
                <w:szCs w:val="28"/>
              </w:rPr>
              <w:t xml:space="preserve"> </w:t>
            </w:r>
            <w:r w:rsidR="009F6C5D">
              <w:rPr>
                <w:i/>
                <w:color w:val="000000"/>
                <w:sz w:val="28"/>
                <w:szCs w:val="28"/>
              </w:rPr>
              <w:t>19</w:t>
            </w:r>
            <w:r w:rsidRPr="00D00870">
              <w:rPr>
                <w:i/>
                <w:color w:val="000000"/>
                <w:sz w:val="28"/>
                <w:szCs w:val="28"/>
              </w:rPr>
              <w:t xml:space="preserve">  tháng 9 năm 2025</w:t>
            </w:r>
          </w:p>
        </w:tc>
      </w:tr>
    </w:tbl>
    <w:p w14:paraId="4113106C" w14:textId="77777777" w:rsidR="00FE1469" w:rsidRPr="00D00870" w:rsidRDefault="00FE1469" w:rsidP="000C1C1E">
      <w:pPr>
        <w:spacing w:after="0" w:line="240" w:lineRule="auto"/>
        <w:jc w:val="center"/>
        <w:rPr>
          <w:b/>
          <w:sz w:val="38"/>
          <w:szCs w:val="34"/>
        </w:rPr>
      </w:pPr>
    </w:p>
    <w:p w14:paraId="1369D6AE" w14:textId="77777777" w:rsidR="00FE1469" w:rsidRPr="00D00870" w:rsidRDefault="00FE1469" w:rsidP="000C1C1E">
      <w:pPr>
        <w:spacing w:after="0" w:line="240" w:lineRule="auto"/>
        <w:jc w:val="center"/>
        <w:rPr>
          <w:b/>
          <w:sz w:val="28"/>
        </w:rPr>
      </w:pPr>
      <w:r w:rsidRPr="00D00870">
        <w:rPr>
          <w:b/>
          <w:sz w:val="28"/>
        </w:rPr>
        <w:t xml:space="preserve">NGHỊ QUYẾT </w:t>
      </w:r>
    </w:p>
    <w:p w14:paraId="5E5D83B6" w14:textId="4D7D07FE" w:rsidR="00FE1469" w:rsidRPr="00D00870" w:rsidRDefault="00FE1469" w:rsidP="000C1C1E">
      <w:pPr>
        <w:spacing w:after="0" w:line="240" w:lineRule="auto"/>
        <w:jc w:val="center"/>
        <w:rPr>
          <w:b/>
          <w:spacing w:val="-8"/>
          <w:sz w:val="28"/>
          <w:szCs w:val="28"/>
        </w:rPr>
      </w:pPr>
      <w:r w:rsidRPr="00D00870">
        <w:rPr>
          <w:b/>
          <w:bCs/>
          <w:sz w:val="28"/>
          <w:szCs w:val="28"/>
          <w:lang w:val="nl-NL"/>
        </w:rPr>
        <w:t xml:space="preserve">Thành lập Trung tâm Phục vụ hành chính công xã </w:t>
      </w:r>
      <w:r>
        <w:rPr>
          <w:b/>
          <w:bCs/>
          <w:sz w:val="28"/>
          <w:szCs w:val="28"/>
          <w:lang w:val="nl-NL"/>
        </w:rPr>
        <w:t>Quang Sơn</w:t>
      </w:r>
    </w:p>
    <w:p w14:paraId="4492C74A" w14:textId="7EBE9B4D" w:rsidR="00FE1469" w:rsidRPr="00D00870" w:rsidRDefault="00FE1469" w:rsidP="000C1C1E">
      <w:pPr>
        <w:spacing w:after="0" w:line="240" w:lineRule="auto"/>
        <w:jc w:val="center"/>
        <w:rPr>
          <w:lang w:val="nl-NL"/>
        </w:rPr>
      </w:pPr>
      <w:r w:rsidRPr="00D00870">
        <w:rPr>
          <w:noProof/>
        </w:rPr>
        <mc:AlternateContent>
          <mc:Choice Requires="wps">
            <w:drawing>
              <wp:anchor distT="0" distB="0" distL="114300" distR="114300" simplePos="0" relativeHeight="251668480" behindDoc="0" locked="0" layoutInCell="1" allowOverlap="1" wp14:anchorId="0783AD87" wp14:editId="78EB879D">
                <wp:simplePos x="0" y="0"/>
                <wp:positionH relativeFrom="column">
                  <wp:posOffset>2125980</wp:posOffset>
                </wp:positionH>
                <wp:positionV relativeFrom="paragraph">
                  <wp:posOffset>59690</wp:posOffset>
                </wp:positionV>
                <wp:extent cx="1499235" cy="0"/>
                <wp:effectExtent l="7620" t="8890" r="7620" b="10160"/>
                <wp:wrapNone/>
                <wp:docPr id="166677530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9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DA395A"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4pt,4.7pt" to="285.4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"/>
            </w:pict>
          </mc:Fallback>
        </mc:AlternateContent>
      </w:r>
    </w:p>
    <w:p w14:paraId="4DF44A7B" w14:textId="77777777" w:rsidR="00FE1469" w:rsidRPr="003548EB" w:rsidRDefault="00FE1469" w:rsidP="000C1C1E">
      <w:pPr>
        <w:spacing w:after="0" w:line="240" w:lineRule="auto"/>
        <w:jc w:val="center"/>
        <w:rPr>
          <w:b/>
          <w:sz w:val="28"/>
          <w:lang w:val="nl-NL"/>
        </w:rPr>
      </w:pPr>
      <w:r w:rsidRPr="003548EB">
        <w:rPr>
          <w:b/>
          <w:sz w:val="28"/>
          <w:lang w:val="nl-NL"/>
        </w:rPr>
        <w:t xml:space="preserve">HỘI ĐỒNG NHÂN DÂN XÃ </w:t>
      </w:r>
      <w:r>
        <w:rPr>
          <w:b/>
          <w:sz w:val="28"/>
          <w:lang w:val="nl-NL"/>
        </w:rPr>
        <w:t>QUANG SƠN</w:t>
      </w:r>
    </w:p>
    <w:p w14:paraId="2FDA4067" w14:textId="3792AA7B" w:rsidR="00FE1469" w:rsidRPr="00250CD1" w:rsidRDefault="00FE1469" w:rsidP="000C1C1E">
      <w:pPr>
        <w:spacing w:after="0" w:line="240" w:lineRule="auto"/>
        <w:jc w:val="center"/>
        <w:rPr>
          <w:b/>
          <w:sz w:val="28"/>
          <w:lang w:val="nl-NL"/>
        </w:rPr>
      </w:pPr>
      <w:r w:rsidRPr="003548EB">
        <w:rPr>
          <w:b/>
          <w:sz w:val="28"/>
          <w:lang w:val="nl-NL"/>
        </w:rPr>
        <w:t xml:space="preserve">KHÓA </w:t>
      </w:r>
      <w:r w:rsidR="00A759AF">
        <w:rPr>
          <w:b/>
          <w:sz w:val="28"/>
          <w:lang w:val="nl-NL"/>
        </w:rPr>
        <w:t>XX</w:t>
      </w:r>
      <w:r w:rsidRPr="003548EB">
        <w:rPr>
          <w:b/>
          <w:sz w:val="28"/>
          <w:lang w:val="nl-NL"/>
        </w:rPr>
        <w:t xml:space="preserve">, </w:t>
      </w:r>
      <w:r w:rsidRPr="00222944">
        <w:rPr>
          <w:b/>
          <w:sz w:val="28"/>
          <w:lang w:val="nl-NL"/>
        </w:rPr>
        <w:t xml:space="preserve">KỲ HỌP </w:t>
      </w:r>
      <w:r w:rsidRPr="00250CD1">
        <w:rPr>
          <w:b/>
          <w:sz w:val="28"/>
          <w:lang w:val="nl-NL"/>
        </w:rPr>
        <w:t>THỨ BA</w:t>
      </w:r>
      <w:r w:rsidR="00A759AF">
        <w:rPr>
          <w:b/>
          <w:sz w:val="28"/>
          <w:lang w:val="nl-NL"/>
        </w:rPr>
        <w:t xml:space="preserve"> (KỲ HỌP CHUYÊN ĐỀ)</w:t>
      </w:r>
    </w:p>
    <w:p w14:paraId="62E58296" w14:textId="77777777" w:rsidR="00FE1469" w:rsidRPr="00D00870" w:rsidRDefault="00FE1469" w:rsidP="00FE1469">
      <w:pPr>
        <w:jc w:val="center"/>
        <w:rPr>
          <w:b/>
          <w:sz w:val="22"/>
          <w:szCs w:val="18"/>
          <w:lang w:val="nl-NL"/>
        </w:rPr>
      </w:pPr>
    </w:p>
    <w:p w14:paraId="19CFA629" w14:textId="77777777" w:rsidR="00FE1469" w:rsidRPr="0039729A" w:rsidRDefault="00FE1469" w:rsidP="00FE1469">
      <w:pPr>
        <w:spacing w:before="120" w:line="320" w:lineRule="exact"/>
        <w:ind w:firstLine="709"/>
        <w:rPr>
          <w:i/>
          <w:iCs/>
          <w:sz w:val="28"/>
          <w:szCs w:val="28"/>
        </w:rPr>
      </w:pPr>
      <w:r w:rsidRPr="0039729A">
        <w:rPr>
          <w:i/>
          <w:sz w:val="28"/>
          <w:szCs w:val="28"/>
          <w:lang w:val="nl-NL"/>
        </w:rPr>
        <w:t>Căn cứ Luật Tổ chức chính quyền địa phương ngày 16/6/2025</w:t>
      </w:r>
      <w:r w:rsidRPr="0039729A">
        <w:rPr>
          <w:i/>
          <w:iCs/>
          <w:sz w:val="28"/>
          <w:szCs w:val="28"/>
        </w:rPr>
        <w:t>;</w:t>
      </w:r>
    </w:p>
    <w:p w14:paraId="4E263B6D" w14:textId="77777777" w:rsidR="00FE1469" w:rsidRPr="00222944" w:rsidRDefault="00FE1469" w:rsidP="00FE1469">
      <w:pPr>
        <w:spacing w:before="120" w:line="320" w:lineRule="exact"/>
        <w:ind w:firstLine="709"/>
        <w:rPr>
          <w:i/>
          <w:iCs/>
          <w:sz w:val="28"/>
          <w:szCs w:val="28"/>
        </w:rPr>
      </w:pPr>
      <w:r w:rsidRPr="00222944">
        <w:rPr>
          <w:i/>
          <w:iCs/>
          <w:sz w:val="28"/>
          <w:szCs w:val="28"/>
        </w:rPr>
        <w:t>Căn cứ Nghị quyết số 1683/NQ-UBTVQH15 ngày 16/6/2025 của Ủy ban Thường vụ Quốc hội khóa 15 về việc sắp xếp các đơn vị hành chính cấp xã của tỉnh Thái Nguyên năm 2025;</w:t>
      </w:r>
    </w:p>
    <w:p w14:paraId="2BC297D8" w14:textId="77777777" w:rsidR="00FE1469" w:rsidRPr="0039729A" w:rsidRDefault="00FE1469" w:rsidP="00FE1469">
      <w:pPr>
        <w:spacing w:before="120" w:line="320" w:lineRule="exact"/>
        <w:ind w:firstLine="709"/>
        <w:rPr>
          <w:i/>
          <w:iCs/>
          <w:color w:val="000000"/>
          <w:sz w:val="28"/>
          <w:szCs w:val="28"/>
        </w:rPr>
      </w:pPr>
      <w:r w:rsidRPr="0039729A">
        <w:rPr>
          <w:i/>
          <w:iCs/>
          <w:color w:val="000000"/>
          <w:sz w:val="28"/>
          <w:szCs w:val="28"/>
        </w:rPr>
        <w:t>Căn cứ Nghị định số 158/2018/NĐ-CP ngày 22/11/2018 của Chính phủ quy định về thành lập, tổ chức lại, giải thể tổ chức hành chính;</w:t>
      </w:r>
    </w:p>
    <w:p w14:paraId="63480BBD" w14:textId="77777777" w:rsidR="00FE1469" w:rsidRPr="0039729A" w:rsidRDefault="00FE1469" w:rsidP="00FE1469">
      <w:pPr>
        <w:spacing w:before="120" w:line="320" w:lineRule="exact"/>
        <w:ind w:firstLine="709"/>
        <w:rPr>
          <w:i/>
          <w:iCs/>
          <w:color w:val="000000"/>
          <w:sz w:val="28"/>
          <w:szCs w:val="28"/>
        </w:rPr>
      </w:pPr>
      <w:r w:rsidRPr="0039729A">
        <w:rPr>
          <w:i/>
          <w:iCs/>
          <w:color w:val="000000"/>
          <w:sz w:val="28"/>
          <w:szCs w:val="28"/>
        </w:rPr>
        <w:t>Căn cứ Nghị định số 118/2025/NĐ-CP ngày 09/6/2025 của Chính phủ về thực hiện thủ tục hành chính theo cơ chế một cửa, một cửa liên thông tại Bộ phận Một cửa và Cổng Dịch vụ công quốc gia;</w:t>
      </w:r>
    </w:p>
    <w:p w14:paraId="5DF73C6E" w14:textId="77777777" w:rsidR="00FE1469" w:rsidRPr="0039729A" w:rsidRDefault="00FE1469" w:rsidP="00FE1469">
      <w:pPr>
        <w:spacing w:before="120" w:line="320" w:lineRule="exact"/>
        <w:ind w:firstLine="709"/>
        <w:rPr>
          <w:i/>
          <w:iCs/>
          <w:color w:val="000000"/>
          <w:spacing w:val="4"/>
          <w:sz w:val="28"/>
          <w:szCs w:val="28"/>
        </w:rPr>
      </w:pPr>
      <w:r w:rsidRPr="000C1C1E">
        <w:rPr>
          <w:rFonts w:ascii="Times New Roman Italic" w:hAnsi="Times New Roman Italic"/>
          <w:i/>
          <w:iCs/>
          <w:color w:val="000000"/>
          <w:sz w:val="28"/>
          <w:szCs w:val="28"/>
        </w:rPr>
        <w:t>Căn cứ Nghị quyết số 31/NQ-HĐND ngày 23/4/2025 của HĐND tỉnh Thái Nguyên về tán thành chủ trương sắp xếp đơn vị hành chính xã của tỉnh Thái Nguy</w:t>
      </w:r>
      <w:r w:rsidRPr="0039729A">
        <w:rPr>
          <w:i/>
          <w:iCs/>
          <w:color w:val="000000"/>
          <w:spacing w:val="4"/>
          <w:sz w:val="28"/>
          <w:szCs w:val="28"/>
        </w:rPr>
        <w:t>ên;</w:t>
      </w:r>
    </w:p>
    <w:p w14:paraId="70D641F1" w14:textId="77777777" w:rsidR="00FE1469" w:rsidRPr="0039729A" w:rsidRDefault="00FE1469" w:rsidP="00FE1469">
      <w:pPr>
        <w:tabs>
          <w:tab w:val="left" w:pos="0"/>
        </w:tabs>
        <w:spacing w:before="120" w:line="320" w:lineRule="exact"/>
        <w:ind w:firstLine="709"/>
        <w:rPr>
          <w:i/>
          <w:spacing w:val="-2"/>
          <w:sz w:val="28"/>
          <w:szCs w:val="28"/>
          <w:lang w:val="nl-NL"/>
        </w:rPr>
      </w:pPr>
      <w:r w:rsidRPr="0039729A">
        <w:rPr>
          <w:i/>
          <w:spacing w:val="-2"/>
          <w:sz w:val="28"/>
          <w:szCs w:val="28"/>
          <w:lang w:val="nl-NL"/>
        </w:rPr>
        <w:t>Căn cứ Công văn số 1867/SNV-TCCB&amp;CTTN ngày 12/9/2025 của Sở Nội vụ tỉnh Thái Nguyên về việc thành lập Trung tâm Phục vụ hành chính công cấp xã.</w:t>
      </w:r>
    </w:p>
    <w:p w14:paraId="66ACAFA9" w14:textId="2292083F" w:rsidR="00FE1469" w:rsidRPr="0039729A" w:rsidRDefault="00FE1469" w:rsidP="00FE1469">
      <w:pPr>
        <w:spacing w:before="120" w:line="320" w:lineRule="exact"/>
        <w:ind w:firstLine="709"/>
        <w:rPr>
          <w:i/>
          <w:sz w:val="28"/>
          <w:lang w:val="nl-NL"/>
        </w:rPr>
      </w:pPr>
      <w:r w:rsidRPr="00222944">
        <w:rPr>
          <w:i/>
          <w:sz w:val="28"/>
          <w:lang w:val="nl-NL"/>
        </w:rPr>
        <w:t>Xét Tờ trình số</w:t>
      </w:r>
      <w:r w:rsidR="0093707B">
        <w:rPr>
          <w:i/>
          <w:sz w:val="28"/>
          <w:lang w:val="nl-NL"/>
        </w:rPr>
        <w:t xml:space="preserve"> </w:t>
      </w:r>
      <w:r w:rsidR="00A759AF">
        <w:rPr>
          <w:i/>
          <w:sz w:val="28"/>
          <w:lang w:val="nl-NL"/>
        </w:rPr>
        <w:t>36</w:t>
      </w:r>
      <w:r w:rsidRPr="00222944">
        <w:rPr>
          <w:i/>
          <w:sz w:val="28"/>
          <w:lang w:val="nl-NL"/>
        </w:rPr>
        <w:t xml:space="preserve">/TTr-UBND ngày </w:t>
      </w:r>
      <w:r w:rsidR="00A759AF">
        <w:rPr>
          <w:i/>
          <w:sz w:val="28"/>
          <w:lang w:val="nl-NL"/>
        </w:rPr>
        <w:t>1</w:t>
      </w:r>
      <w:r w:rsidR="007512C9">
        <w:rPr>
          <w:i/>
          <w:sz w:val="28"/>
          <w:lang w:val="nl-NL"/>
        </w:rPr>
        <w:t>7</w:t>
      </w:r>
      <w:r w:rsidRPr="00222944">
        <w:rPr>
          <w:i/>
          <w:sz w:val="28"/>
          <w:lang w:val="nl-NL"/>
        </w:rPr>
        <w:t xml:space="preserve">/9/2025 của Ủy ban nhân dân xã </w:t>
      </w:r>
      <w:r>
        <w:rPr>
          <w:i/>
          <w:sz w:val="28"/>
          <w:lang w:val="nl-NL"/>
        </w:rPr>
        <w:t>Quang Sơn</w:t>
      </w:r>
      <w:r w:rsidRPr="00222944">
        <w:rPr>
          <w:i/>
          <w:sz w:val="28"/>
          <w:lang w:val="nl-NL"/>
        </w:rPr>
        <w:t xml:space="preserve"> về việc thành lập</w:t>
      </w:r>
      <w:r w:rsidRPr="00222944">
        <w:t xml:space="preserve"> </w:t>
      </w:r>
      <w:r w:rsidRPr="00222944">
        <w:rPr>
          <w:i/>
          <w:sz w:val="28"/>
          <w:lang w:val="nl-NL"/>
        </w:rPr>
        <w:t xml:space="preserve">Trung tâm Phục vụ hành chính công xã </w:t>
      </w:r>
      <w:r>
        <w:rPr>
          <w:i/>
          <w:sz w:val="28"/>
          <w:lang w:val="nl-NL"/>
        </w:rPr>
        <w:t>Quang Sơn</w:t>
      </w:r>
      <w:r w:rsidRPr="00222944">
        <w:rPr>
          <w:i/>
          <w:sz w:val="28"/>
          <w:lang w:val="nl-NL"/>
        </w:rPr>
        <w:t xml:space="preserve">; Báo cáo thẩm tra của Ban Văn hóa - Xã hội, Hội đồng nhân dân xã; </w:t>
      </w:r>
      <w:r w:rsidR="0093707B">
        <w:rPr>
          <w:i/>
          <w:sz w:val="28"/>
          <w:lang w:val="nl-NL"/>
        </w:rPr>
        <w:t>Ý</w:t>
      </w:r>
      <w:r w:rsidRPr="00222944">
        <w:rPr>
          <w:i/>
          <w:sz w:val="28"/>
          <w:lang w:val="nl-NL"/>
        </w:rPr>
        <w:t xml:space="preserve"> kiến thảo luận của đại biểu Hội đồng nhân dân xã tại kỳ họp.</w:t>
      </w:r>
    </w:p>
    <w:p w14:paraId="09DBE301" w14:textId="77777777" w:rsidR="00FE1469" w:rsidRPr="0039729A" w:rsidRDefault="00FE1469" w:rsidP="00FE1469">
      <w:pPr>
        <w:spacing w:before="120" w:line="320" w:lineRule="exact"/>
        <w:ind w:firstLine="709"/>
        <w:jc w:val="center"/>
        <w:rPr>
          <w:b/>
          <w:sz w:val="28"/>
          <w:lang w:val="nl-NL"/>
        </w:rPr>
      </w:pPr>
      <w:r w:rsidRPr="0039729A">
        <w:rPr>
          <w:b/>
          <w:sz w:val="28"/>
          <w:lang w:val="nl-NL"/>
        </w:rPr>
        <w:t>QUYẾT NGHỊ:</w:t>
      </w:r>
    </w:p>
    <w:p w14:paraId="53A05376" w14:textId="77777777" w:rsidR="00FE1469" w:rsidRPr="00222944" w:rsidRDefault="00FE1469" w:rsidP="009F6C5D">
      <w:pPr>
        <w:spacing w:before="120" w:after="60" w:line="360" w:lineRule="exact"/>
        <w:ind w:firstLine="709"/>
        <w:rPr>
          <w:b/>
          <w:sz w:val="28"/>
          <w:lang w:val="nl-NL"/>
        </w:rPr>
      </w:pPr>
      <w:r w:rsidRPr="00222944">
        <w:rPr>
          <w:b/>
          <w:sz w:val="28"/>
          <w:lang w:val="nl-NL"/>
        </w:rPr>
        <w:t xml:space="preserve">Điều 1. </w:t>
      </w:r>
      <w:r w:rsidRPr="00222944">
        <w:rPr>
          <w:bCs/>
          <w:sz w:val="28"/>
          <w:lang w:val="nl-NL"/>
        </w:rPr>
        <w:t xml:space="preserve">Thành lập Trung tâm Phục vụ hành chính công xã </w:t>
      </w:r>
      <w:r>
        <w:rPr>
          <w:bCs/>
          <w:sz w:val="28"/>
          <w:lang w:val="nl-NL"/>
        </w:rPr>
        <w:t>Quang Sơn</w:t>
      </w:r>
      <w:r w:rsidRPr="00222944">
        <w:rPr>
          <w:bCs/>
          <w:sz w:val="28"/>
          <w:lang w:val="nl-NL"/>
        </w:rPr>
        <w:t>.</w:t>
      </w:r>
    </w:p>
    <w:p w14:paraId="4E3470AD" w14:textId="7186C201" w:rsidR="00BD3E60" w:rsidRDefault="00FE1469" w:rsidP="009F6C5D">
      <w:pPr>
        <w:spacing w:before="120" w:after="60" w:line="360" w:lineRule="exact"/>
        <w:ind w:firstLine="709"/>
        <w:rPr>
          <w:sz w:val="28"/>
          <w:szCs w:val="28"/>
        </w:rPr>
      </w:pPr>
      <w:r w:rsidRPr="00222944">
        <w:rPr>
          <w:b/>
          <w:bCs/>
          <w:spacing w:val="-2"/>
          <w:sz w:val="28"/>
          <w:szCs w:val="28"/>
          <w:lang w:val="nl-NL"/>
        </w:rPr>
        <w:t xml:space="preserve">Điều 2. </w:t>
      </w:r>
      <w:r w:rsidR="00BD3E60" w:rsidRPr="00BD3E60">
        <w:rPr>
          <w:sz w:val="28"/>
          <w:szCs w:val="28"/>
        </w:rPr>
        <w:t xml:space="preserve">Trung tâm Phục vụ hành chính công xã </w:t>
      </w:r>
      <w:r w:rsidR="00BD3E60">
        <w:rPr>
          <w:sz w:val="28"/>
          <w:szCs w:val="28"/>
        </w:rPr>
        <w:t>Quang Sơn</w:t>
      </w:r>
      <w:r w:rsidR="00BD3E60" w:rsidRPr="00BD3E60">
        <w:rPr>
          <w:sz w:val="28"/>
          <w:szCs w:val="28"/>
        </w:rPr>
        <w:t xml:space="preserve"> là tổ chức hành chính thuộc </w:t>
      </w:r>
      <w:r w:rsidR="00BD3E60">
        <w:rPr>
          <w:sz w:val="28"/>
          <w:szCs w:val="28"/>
        </w:rPr>
        <w:t>Ủy</w:t>
      </w:r>
      <w:r w:rsidR="00BD3E60" w:rsidRPr="00BD3E60">
        <w:rPr>
          <w:sz w:val="28"/>
          <w:szCs w:val="28"/>
        </w:rPr>
        <w:t xml:space="preserve"> ban nhân dân xã </w:t>
      </w:r>
      <w:r w:rsidR="00BD3E60">
        <w:rPr>
          <w:sz w:val="28"/>
          <w:szCs w:val="28"/>
        </w:rPr>
        <w:t>Quang Sơn</w:t>
      </w:r>
      <w:r w:rsidR="00BD3E60" w:rsidRPr="00BD3E60">
        <w:rPr>
          <w:sz w:val="28"/>
          <w:szCs w:val="28"/>
        </w:rPr>
        <w:t>, có con dấu và tài khoản riêng để thực hiện nhiệm vụ, quyền hạn được giao; tham mưu giúp UBND cùng cấp thực hiện tiếp nhận hồ sơ, giải quyết và trả kết quả giải quyết thủ tục hành chính, theo d</w:t>
      </w:r>
      <w:r w:rsidR="00BD3E60">
        <w:rPr>
          <w:sz w:val="28"/>
          <w:szCs w:val="28"/>
        </w:rPr>
        <w:t>õ</w:t>
      </w:r>
      <w:r w:rsidR="00BD3E60" w:rsidRPr="00BD3E60">
        <w:rPr>
          <w:sz w:val="28"/>
          <w:szCs w:val="28"/>
        </w:rPr>
        <w:t>i, giám sát, đánh giá việc giải quyết thủ tục hành chính cho tổ chức, cá nhân theo cơ chế một cửa, một cửa liên thông; tham mưu thực hiện công tác kiểm soát thủ tục hành chính trên địa bàn theo thẩm quyền; xây dựng chính quyền điện tử; theo dõi việc ứng dụng công nghệ thông tin tại UBND cấp xã.</w:t>
      </w:r>
    </w:p>
    <w:p w14:paraId="7D1A4136" w14:textId="77777777" w:rsidR="00FE1469" w:rsidRPr="00222944" w:rsidRDefault="00FE1469" w:rsidP="00FE1469">
      <w:pPr>
        <w:spacing w:before="120" w:line="320" w:lineRule="exact"/>
        <w:ind w:firstLine="709"/>
        <w:rPr>
          <w:sz w:val="28"/>
          <w:szCs w:val="28"/>
          <w:lang w:val="nl-NL"/>
        </w:rPr>
      </w:pPr>
      <w:r w:rsidRPr="00222944">
        <w:rPr>
          <w:sz w:val="28"/>
          <w:szCs w:val="28"/>
          <w:lang w:val="nl-NL"/>
        </w:rPr>
        <w:lastRenderedPageBreak/>
        <w:t xml:space="preserve">Trung tâm chịu sự quản lý, chỉ đạo trực tiếp, toàn diện của UBND xã </w:t>
      </w:r>
      <w:r>
        <w:rPr>
          <w:sz w:val="28"/>
          <w:szCs w:val="28"/>
          <w:lang w:val="nl-NL"/>
        </w:rPr>
        <w:t>Quang Sơn</w:t>
      </w:r>
      <w:r w:rsidRPr="00222944">
        <w:rPr>
          <w:sz w:val="28"/>
          <w:szCs w:val="28"/>
          <w:lang w:val="nl-NL"/>
        </w:rPr>
        <w:t xml:space="preserve"> về tổ chức, biên chế và hoạt động, đồng thời chịu sự hướng dẫn, kiểm tra, giám sát về chuyên môn, nghiệp vụ của cơ quan, đơn vị có thẩm quyền.</w:t>
      </w:r>
    </w:p>
    <w:p w14:paraId="7344B5A4" w14:textId="77777777" w:rsidR="00FE1469" w:rsidRDefault="00FE1469" w:rsidP="00FE1469">
      <w:pPr>
        <w:spacing w:before="120" w:line="320" w:lineRule="exact"/>
        <w:ind w:firstLine="709"/>
        <w:rPr>
          <w:color w:val="000000"/>
          <w:sz w:val="28"/>
          <w:lang w:val="pt-BR"/>
        </w:rPr>
      </w:pPr>
      <w:r w:rsidRPr="0039729A">
        <w:rPr>
          <w:b/>
          <w:color w:val="000000"/>
          <w:sz w:val="28"/>
          <w:lang w:val="pt-BR"/>
        </w:rPr>
        <w:t xml:space="preserve">Điều 3. </w:t>
      </w:r>
      <w:r w:rsidRPr="000C1C1E">
        <w:rPr>
          <w:b/>
          <w:bCs/>
          <w:color w:val="000000"/>
          <w:sz w:val="28"/>
          <w:lang w:val="pt-BR"/>
        </w:rPr>
        <w:t>Tổ chức thực hiện</w:t>
      </w:r>
    </w:p>
    <w:p w14:paraId="203DAE0B" w14:textId="6F3CEC4D" w:rsidR="00BD3E60" w:rsidRPr="00BD3E60" w:rsidRDefault="00BD3E60" w:rsidP="00FE1469">
      <w:pPr>
        <w:spacing w:before="120" w:line="320" w:lineRule="exact"/>
        <w:ind w:firstLine="709"/>
        <w:rPr>
          <w:sz w:val="28"/>
          <w:szCs w:val="28"/>
        </w:rPr>
      </w:pPr>
      <w:r w:rsidRPr="00BD3E60">
        <w:rPr>
          <w:sz w:val="28"/>
          <w:szCs w:val="28"/>
        </w:rPr>
        <w:t xml:space="preserve">1. Giao Ủy ban nhân dân xã </w:t>
      </w:r>
      <w:r>
        <w:rPr>
          <w:sz w:val="28"/>
          <w:szCs w:val="28"/>
        </w:rPr>
        <w:t>Quang Sơn</w:t>
      </w:r>
      <w:r w:rsidRPr="00BD3E60">
        <w:rPr>
          <w:sz w:val="28"/>
          <w:szCs w:val="28"/>
        </w:rPr>
        <w:t xml:space="preserve"> tổ chức triển khai thực hiện Nghị quyết; Quy định cụ thể chức năng, nhiệm vụ, quyền hạn của Trung tâm Phục vụ hành chính công xã </w:t>
      </w:r>
      <w:r>
        <w:rPr>
          <w:sz w:val="28"/>
          <w:szCs w:val="28"/>
        </w:rPr>
        <w:t>Quang Sơn</w:t>
      </w:r>
      <w:r w:rsidRPr="00BD3E60">
        <w:rPr>
          <w:sz w:val="28"/>
          <w:szCs w:val="28"/>
        </w:rPr>
        <w:t xml:space="preserve">; Ban hành Quy chế hoạt động của Trung tâm Phục vụ hành chính công xã </w:t>
      </w:r>
      <w:r>
        <w:rPr>
          <w:sz w:val="28"/>
          <w:szCs w:val="28"/>
        </w:rPr>
        <w:t>Quang Sơn</w:t>
      </w:r>
      <w:r w:rsidRPr="00BD3E60">
        <w:rPr>
          <w:sz w:val="28"/>
          <w:szCs w:val="28"/>
        </w:rPr>
        <w:t xml:space="preserve">. </w:t>
      </w:r>
    </w:p>
    <w:p w14:paraId="728E0343" w14:textId="5B3B6567" w:rsidR="00BD3E60" w:rsidRPr="00BD3E60" w:rsidRDefault="00BD3E60" w:rsidP="00FE1469">
      <w:pPr>
        <w:spacing w:before="120" w:line="320" w:lineRule="exact"/>
        <w:ind w:firstLine="709"/>
        <w:rPr>
          <w:color w:val="000000"/>
          <w:sz w:val="28"/>
          <w:szCs w:val="28"/>
          <w:lang w:val="pt-BR"/>
        </w:rPr>
      </w:pPr>
      <w:r w:rsidRPr="00BD3E60">
        <w:rPr>
          <w:sz w:val="28"/>
          <w:szCs w:val="28"/>
        </w:rPr>
        <w:t xml:space="preserve">2. Giao Thường trực Hội đồng nhân dân xã </w:t>
      </w:r>
      <w:r>
        <w:rPr>
          <w:sz w:val="28"/>
          <w:szCs w:val="28"/>
        </w:rPr>
        <w:t>Quang Sơn</w:t>
      </w:r>
      <w:r w:rsidRPr="00BD3E60">
        <w:rPr>
          <w:sz w:val="28"/>
          <w:szCs w:val="28"/>
        </w:rPr>
        <w:t xml:space="preserve">, các Ban Hội đồng nhân dân xã </w:t>
      </w:r>
      <w:r>
        <w:rPr>
          <w:sz w:val="28"/>
          <w:szCs w:val="28"/>
        </w:rPr>
        <w:t>Quang Sơn</w:t>
      </w:r>
      <w:r w:rsidRPr="00BD3E60">
        <w:rPr>
          <w:sz w:val="28"/>
          <w:szCs w:val="28"/>
        </w:rPr>
        <w:t xml:space="preserve">, Tổ đại biểu và đại biểu Hội đồng nhân dân xã </w:t>
      </w:r>
      <w:r>
        <w:rPr>
          <w:sz w:val="28"/>
          <w:szCs w:val="28"/>
        </w:rPr>
        <w:t>Quang Sơn</w:t>
      </w:r>
      <w:r w:rsidRPr="00BD3E60">
        <w:rPr>
          <w:sz w:val="28"/>
          <w:szCs w:val="28"/>
        </w:rPr>
        <w:t xml:space="preserve"> giám sát việc thực hiện Nghị quyết.</w:t>
      </w:r>
    </w:p>
    <w:p w14:paraId="5134B77F" w14:textId="40392566" w:rsidR="00FE1469" w:rsidRPr="0093707B" w:rsidRDefault="00FE1469" w:rsidP="00FE1469">
      <w:pPr>
        <w:spacing w:before="120" w:line="320" w:lineRule="exact"/>
        <w:ind w:firstLine="709"/>
        <w:outlineLvl w:val="8"/>
        <w:rPr>
          <w:sz w:val="28"/>
          <w:lang w:val="pt-BR"/>
        </w:rPr>
      </w:pPr>
      <w:r w:rsidRPr="0093707B">
        <w:rPr>
          <w:color w:val="000000"/>
          <w:sz w:val="28"/>
          <w:lang w:val="pt-BR"/>
        </w:rPr>
        <w:t xml:space="preserve">Nghị quyết này đã được Hội đồng nhân dân </w:t>
      </w:r>
      <w:r w:rsidRPr="0093707B">
        <w:rPr>
          <w:sz w:val="28"/>
          <w:szCs w:val="28"/>
        </w:rPr>
        <w:t>xã Quang Sơn</w:t>
      </w:r>
      <w:r w:rsidRPr="0093707B">
        <w:rPr>
          <w:color w:val="000000"/>
          <w:sz w:val="28"/>
          <w:lang w:val="pt-BR"/>
        </w:rPr>
        <w:t xml:space="preserve"> khoá </w:t>
      </w:r>
      <w:r w:rsidR="006326EF" w:rsidRPr="0093707B">
        <w:rPr>
          <w:color w:val="000000"/>
          <w:sz w:val="28"/>
          <w:lang w:val="pt-BR"/>
        </w:rPr>
        <w:t>XX</w:t>
      </w:r>
      <w:r w:rsidRPr="0093707B">
        <w:rPr>
          <w:color w:val="000000"/>
          <w:sz w:val="28"/>
          <w:lang w:val="pt-BR"/>
        </w:rPr>
        <w:t xml:space="preserve">, Kỳ họp thứ </w:t>
      </w:r>
      <w:r w:rsidR="006326EF" w:rsidRPr="0093707B">
        <w:rPr>
          <w:sz w:val="28"/>
          <w:lang w:val="pt-BR"/>
        </w:rPr>
        <w:t>b</w:t>
      </w:r>
      <w:r w:rsidRPr="0093707B">
        <w:rPr>
          <w:sz w:val="28"/>
          <w:lang w:val="pt-BR"/>
        </w:rPr>
        <w:t xml:space="preserve">a </w:t>
      </w:r>
      <w:r w:rsidR="006326EF" w:rsidRPr="0093707B">
        <w:rPr>
          <w:sz w:val="28"/>
          <w:lang w:val="pt-BR"/>
        </w:rPr>
        <w:t xml:space="preserve">(kỳ họp chuyên đề) </w:t>
      </w:r>
      <w:r w:rsidRPr="0093707B">
        <w:rPr>
          <w:sz w:val="28"/>
          <w:lang w:val="pt-BR"/>
        </w:rPr>
        <w:t xml:space="preserve">thông qua ngày </w:t>
      </w:r>
      <w:r w:rsidR="006326EF" w:rsidRPr="0093707B">
        <w:rPr>
          <w:sz w:val="28"/>
          <w:lang w:val="pt-BR"/>
        </w:rPr>
        <w:t>19</w:t>
      </w:r>
      <w:r w:rsidRPr="0093707B">
        <w:rPr>
          <w:sz w:val="28"/>
          <w:lang w:val="pt-BR"/>
        </w:rPr>
        <w:t xml:space="preserve"> tháng 9 năm 2025./.</w:t>
      </w:r>
    </w:p>
    <w:tbl>
      <w:tblPr>
        <w:tblW w:w="9043" w:type="dxa"/>
        <w:jc w:val="center"/>
        <w:tblLook w:val="01E0" w:firstRow="1" w:lastRow="1" w:firstColumn="1" w:lastColumn="1" w:noHBand="0" w:noVBand="0"/>
      </w:tblPr>
      <w:tblGrid>
        <w:gridCol w:w="4651"/>
        <w:gridCol w:w="4392"/>
      </w:tblGrid>
      <w:tr w:rsidR="00FE1469" w:rsidRPr="00FE1469" w14:paraId="72264A91" w14:textId="77777777" w:rsidTr="00391E80">
        <w:trPr>
          <w:trHeight w:val="3013"/>
          <w:jc w:val="center"/>
        </w:trPr>
        <w:tc>
          <w:tcPr>
            <w:tcW w:w="4651" w:type="dxa"/>
          </w:tcPr>
          <w:p w14:paraId="6E707254" w14:textId="77777777" w:rsidR="00FE1469" w:rsidRPr="00FE1469" w:rsidRDefault="00FE1469" w:rsidP="00BD3E60">
            <w:pPr>
              <w:pStyle w:val="BodyTextIndent3"/>
              <w:widowControl w:val="0"/>
              <w:spacing w:before="120" w:after="0" w:line="240" w:lineRule="auto"/>
              <w:ind w:left="0"/>
              <w:rPr>
                <w:b/>
                <w:sz w:val="24"/>
                <w:szCs w:val="24"/>
                <w:lang w:val="nb-NO"/>
              </w:rPr>
            </w:pPr>
            <w:r w:rsidRPr="00FE1469">
              <w:rPr>
                <w:b/>
                <w:i/>
                <w:sz w:val="24"/>
                <w:szCs w:val="24"/>
                <w:lang w:val="nb-NO"/>
              </w:rPr>
              <w:t>Nơi nhận:</w:t>
            </w:r>
            <w:r w:rsidRPr="00FE1469">
              <w:rPr>
                <w:b/>
                <w:sz w:val="24"/>
                <w:szCs w:val="24"/>
                <w:lang w:val="nb-NO"/>
              </w:rPr>
              <w:t xml:space="preserve"> </w:t>
            </w:r>
          </w:p>
          <w:p w14:paraId="6ADEEFA2" w14:textId="77777777" w:rsidR="00FE1469" w:rsidRPr="00FE1469" w:rsidRDefault="00FE1469" w:rsidP="00BD3E60">
            <w:pPr>
              <w:pStyle w:val="NormalWeb"/>
              <w:spacing w:before="0" w:beforeAutospacing="0" w:after="0" w:afterAutospacing="0"/>
              <w:rPr>
                <w:rFonts w:ascii="Times New Roman" w:hAnsi="Times New Roman" w:cs="Times New Roman"/>
                <w:sz w:val="22"/>
                <w:szCs w:val="22"/>
                <w:lang w:val="af-ZA"/>
              </w:rPr>
            </w:pPr>
            <w:r w:rsidRPr="00FE1469">
              <w:rPr>
                <w:rFonts w:ascii="Times New Roman" w:hAnsi="Times New Roman" w:cs="Times New Roman"/>
                <w:sz w:val="22"/>
                <w:szCs w:val="22"/>
                <w:lang w:val="af-ZA"/>
              </w:rPr>
              <w:t>- Thường trực HĐND tỉnh;</w:t>
            </w:r>
          </w:p>
          <w:p w14:paraId="059C0215" w14:textId="77777777" w:rsidR="00FE1469" w:rsidRPr="00FE1469" w:rsidRDefault="00FE1469" w:rsidP="00BD3E60">
            <w:pPr>
              <w:pStyle w:val="NormalWeb"/>
              <w:spacing w:before="0" w:beforeAutospacing="0" w:after="0" w:afterAutospacing="0"/>
              <w:rPr>
                <w:rFonts w:ascii="Times New Roman" w:hAnsi="Times New Roman" w:cs="Times New Roman"/>
                <w:sz w:val="22"/>
                <w:szCs w:val="22"/>
                <w:lang w:val="af-ZA"/>
              </w:rPr>
            </w:pPr>
            <w:r w:rsidRPr="00FE1469">
              <w:rPr>
                <w:rFonts w:ascii="Times New Roman" w:hAnsi="Times New Roman" w:cs="Times New Roman"/>
                <w:sz w:val="22"/>
                <w:szCs w:val="22"/>
                <w:lang w:val="af-ZA"/>
              </w:rPr>
              <w:t>- Lãnh đạo UBND tỉnh;</w:t>
            </w:r>
          </w:p>
          <w:p w14:paraId="4D088637" w14:textId="717B0CFB" w:rsidR="00FE1469" w:rsidRPr="00FE1469" w:rsidRDefault="00FE1469" w:rsidP="00BD3E60">
            <w:pPr>
              <w:pStyle w:val="NormalWeb"/>
              <w:spacing w:before="0" w:beforeAutospacing="0" w:after="0" w:afterAutospacing="0"/>
              <w:rPr>
                <w:rFonts w:ascii="Times New Roman" w:hAnsi="Times New Roman" w:cs="Times New Roman"/>
                <w:sz w:val="22"/>
                <w:szCs w:val="22"/>
                <w:lang w:val="af-ZA"/>
              </w:rPr>
            </w:pPr>
            <w:r w:rsidRPr="00FE1469">
              <w:rPr>
                <w:rFonts w:ascii="Times New Roman" w:hAnsi="Times New Roman" w:cs="Times New Roman"/>
                <w:sz w:val="22"/>
                <w:szCs w:val="22"/>
                <w:lang w:val="af-ZA"/>
              </w:rPr>
              <w:t>- Sở Nội vụ</w:t>
            </w:r>
            <w:r w:rsidR="009A3BFE">
              <w:rPr>
                <w:rFonts w:ascii="Times New Roman" w:hAnsi="Times New Roman" w:cs="Times New Roman"/>
                <w:sz w:val="22"/>
                <w:szCs w:val="22"/>
                <w:lang w:val="af-ZA"/>
              </w:rPr>
              <w:t xml:space="preserve"> tỉnh</w:t>
            </w:r>
            <w:r w:rsidRPr="00FE1469">
              <w:rPr>
                <w:rFonts w:ascii="Times New Roman" w:hAnsi="Times New Roman" w:cs="Times New Roman"/>
                <w:sz w:val="22"/>
                <w:szCs w:val="22"/>
                <w:lang w:val="af-ZA"/>
              </w:rPr>
              <w:t>;</w:t>
            </w:r>
          </w:p>
          <w:p w14:paraId="5B11DAB9" w14:textId="77777777" w:rsidR="00FE1469" w:rsidRPr="00FE1469" w:rsidRDefault="00FE1469" w:rsidP="00BD3E60">
            <w:pPr>
              <w:pStyle w:val="NormalWeb"/>
              <w:spacing w:before="0" w:beforeAutospacing="0" w:after="0" w:afterAutospacing="0"/>
              <w:rPr>
                <w:rFonts w:ascii="Times New Roman" w:hAnsi="Times New Roman" w:cs="Times New Roman"/>
                <w:sz w:val="22"/>
                <w:szCs w:val="22"/>
                <w:lang w:val="af-ZA"/>
              </w:rPr>
            </w:pPr>
            <w:r w:rsidRPr="00FE1469">
              <w:rPr>
                <w:rFonts w:ascii="Times New Roman" w:hAnsi="Times New Roman" w:cs="Times New Roman"/>
                <w:sz w:val="22"/>
                <w:szCs w:val="22"/>
                <w:lang w:val="af-ZA"/>
              </w:rPr>
              <w:t>- Thường trực Đảng ủy xã;</w:t>
            </w:r>
          </w:p>
          <w:p w14:paraId="5700D6E1" w14:textId="77777777" w:rsidR="00FE1469" w:rsidRPr="00FE1469" w:rsidRDefault="00FE1469" w:rsidP="00BD3E60">
            <w:pPr>
              <w:pStyle w:val="NormalWeb"/>
              <w:spacing w:before="0" w:beforeAutospacing="0" w:after="0" w:afterAutospacing="0"/>
              <w:rPr>
                <w:rFonts w:ascii="Times New Roman" w:hAnsi="Times New Roman" w:cs="Times New Roman"/>
                <w:sz w:val="22"/>
                <w:szCs w:val="22"/>
                <w:lang w:val="af-ZA"/>
              </w:rPr>
            </w:pPr>
            <w:r w:rsidRPr="00FE1469">
              <w:rPr>
                <w:rFonts w:ascii="Times New Roman" w:hAnsi="Times New Roman" w:cs="Times New Roman"/>
                <w:sz w:val="22"/>
                <w:szCs w:val="22"/>
                <w:lang w:val="af-ZA"/>
              </w:rPr>
              <w:t>- Thường trực HĐND xã;</w:t>
            </w:r>
          </w:p>
          <w:p w14:paraId="56405040" w14:textId="77777777" w:rsidR="00FE1469" w:rsidRPr="00FE1469" w:rsidRDefault="00FE1469" w:rsidP="00BD3E60">
            <w:pPr>
              <w:pStyle w:val="NormalWeb"/>
              <w:spacing w:before="0" w:beforeAutospacing="0" w:after="0" w:afterAutospacing="0"/>
              <w:rPr>
                <w:rFonts w:ascii="Times New Roman" w:hAnsi="Times New Roman" w:cs="Times New Roman"/>
                <w:sz w:val="22"/>
                <w:szCs w:val="22"/>
                <w:lang w:val="af-ZA"/>
              </w:rPr>
            </w:pPr>
            <w:r w:rsidRPr="00FE1469">
              <w:rPr>
                <w:rFonts w:ascii="Times New Roman" w:hAnsi="Times New Roman" w:cs="Times New Roman"/>
                <w:sz w:val="22"/>
                <w:szCs w:val="22"/>
                <w:lang w:val="af-ZA"/>
              </w:rPr>
              <w:t>- Lãnh đạo UBND xã;</w:t>
            </w:r>
          </w:p>
          <w:p w14:paraId="7C539145" w14:textId="77777777" w:rsidR="00FE1469" w:rsidRPr="00FE1469" w:rsidRDefault="00FE1469" w:rsidP="00BD3E60">
            <w:pPr>
              <w:pStyle w:val="NormalWeb"/>
              <w:spacing w:before="0" w:beforeAutospacing="0" w:after="0" w:afterAutospacing="0"/>
              <w:rPr>
                <w:rFonts w:ascii="Times New Roman" w:hAnsi="Times New Roman" w:cs="Times New Roman"/>
                <w:sz w:val="22"/>
                <w:szCs w:val="22"/>
                <w:lang w:val="af-ZA"/>
              </w:rPr>
            </w:pPr>
            <w:r w:rsidRPr="00FE1469">
              <w:rPr>
                <w:rFonts w:ascii="Times New Roman" w:hAnsi="Times New Roman" w:cs="Times New Roman"/>
                <w:sz w:val="22"/>
                <w:szCs w:val="22"/>
                <w:lang w:val="af-ZA"/>
              </w:rPr>
              <w:t>- Ủy ban MTTQ xã;</w:t>
            </w:r>
          </w:p>
          <w:p w14:paraId="2CF90518" w14:textId="77777777" w:rsidR="00FE1469" w:rsidRPr="00FE1469" w:rsidRDefault="00FE1469" w:rsidP="00BD3E60">
            <w:pPr>
              <w:pStyle w:val="NormalWeb"/>
              <w:spacing w:before="0" w:beforeAutospacing="0" w:after="0" w:afterAutospacing="0"/>
              <w:rPr>
                <w:rFonts w:ascii="Times New Roman" w:hAnsi="Times New Roman" w:cs="Times New Roman"/>
                <w:sz w:val="22"/>
                <w:szCs w:val="22"/>
                <w:lang w:val="af-ZA"/>
              </w:rPr>
            </w:pPr>
            <w:r w:rsidRPr="00FE1469">
              <w:rPr>
                <w:rFonts w:ascii="Times New Roman" w:hAnsi="Times New Roman" w:cs="Times New Roman"/>
                <w:sz w:val="22"/>
                <w:szCs w:val="22"/>
                <w:lang w:val="af-ZA"/>
              </w:rPr>
              <w:t>- Các đại biểu HĐND xã;</w:t>
            </w:r>
          </w:p>
          <w:p w14:paraId="68453B77" w14:textId="3F91638C" w:rsidR="00FE1469" w:rsidRPr="00FE1469" w:rsidRDefault="00FE1469" w:rsidP="00BD3E60">
            <w:pPr>
              <w:pStyle w:val="NormalWeb"/>
              <w:spacing w:before="0" w:beforeAutospacing="0" w:after="0" w:afterAutospacing="0"/>
              <w:rPr>
                <w:rFonts w:ascii="Times New Roman" w:hAnsi="Times New Roman" w:cs="Times New Roman"/>
                <w:sz w:val="22"/>
                <w:szCs w:val="22"/>
                <w:lang w:val="af-ZA"/>
              </w:rPr>
            </w:pPr>
            <w:r w:rsidRPr="00FE1469">
              <w:rPr>
                <w:rFonts w:ascii="Times New Roman" w:hAnsi="Times New Roman" w:cs="Times New Roman"/>
                <w:sz w:val="22"/>
                <w:szCs w:val="22"/>
                <w:lang w:val="af-ZA"/>
              </w:rPr>
              <w:t>- Các cơ quan, đơn vị thuộc xã;</w:t>
            </w:r>
          </w:p>
          <w:p w14:paraId="43072497" w14:textId="658676E3" w:rsidR="00FE1469" w:rsidRPr="00FE1469" w:rsidRDefault="00FE1469" w:rsidP="00BD3E60">
            <w:pPr>
              <w:pStyle w:val="BodyTextIndent3"/>
              <w:widowControl w:val="0"/>
              <w:spacing w:after="0" w:line="240" w:lineRule="auto"/>
              <w:ind w:left="0"/>
              <w:rPr>
                <w:sz w:val="28"/>
                <w:szCs w:val="28"/>
              </w:rPr>
            </w:pPr>
            <w:r w:rsidRPr="00FE1469">
              <w:rPr>
                <w:sz w:val="22"/>
                <w:szCs w:val="22"/>
              </w:rPr>
              <w:t xml:space="preserve">- Lưu: VT, </w:t>
            </w:r>
            <w:r w:rsidR="00BD3E60">
              <w:rPr>
                <w:sz w:val="22"/>
                <w:szCs w:val="22"/>
              </w:rPr>
              <w:t>V</w:t>
            </w:r>
            <w:r w:rsidR="009A3BFE">
              <w:rPr>
                <w:sz w:val="22"/>
                <w:szCs w:val="22"/>
              </w:rPr>
              <w:t>P</w:t>
            </w:r>
            <w:r w:rsidRPr="00FE1469">
              <w:rPr>
                <w:sz w:val="22"/>
                <w:szCs w:val="22"/>
              </w:rPr>
              <w:t>.</w:t>
            </w:r>
          </w:p>
        </w:tc>
        <w:tc>
          <w:tcPr>
            <w:tcW w:w="4392" w:type="dxa"/>
          </w:tcPr>
          <w:p w14:paraId="04137EF7" w14:textId="77777777" w:rsidR="00FE1469" w:rsidRPr="00FE1469" w:rsidRDefault="00FE1469" w:rsidP="00391E80">
            <w:pPr>
              <w:pStyle w:val="BodyTextIndent3"/>
              <w:widowControl w:val="0"/>
              <w:spacing w:before="60"/>
              <w:ind w:left="0"/>
              <w:jc w:val="center"/>
              <w:rPr>
                <w:b/>
                <w:bCs/>
                <w:sz w:val="28"/>
                <w:szCs w:val="28"/>
              </w:rPr>
            </w:pPr>
            <w:r w:rsidRPr="00FE1469">
              <w:rPr>
                <w:b/>
                <w:bCs/>
                <w:sz w:val="28"/>
                <w:szCs w:val="28"/>
              </w:rPr>
              <w:t xml:space="preserve">CHỦ TỊCH </w:t>
            </w:r>
          </w:p>
          <w:p w14:paraId="7AFA6F7E" w14:textId="77777777" w:rsidR="00FE1469" w:rsidRDefault="00FE1469" w:rsidP="00391E80">
            <w:pPr>
              <w:pStyle w:val="BodyTextIndent3"/>
              <w:widowControl w:val="0"/>
              <w:ind w:left="0"/>
              <w:jc w:val="center"/>
              <w:rPr>
                <w:b/>
                <w:bCs/>
                <w:sz w:val="28"/>
                <w:szCs w:val="28"/>
              </w:rPr>
            </w:pPr>
          </w:p>
          <w:p w14:paraId="0720F67C" w14:textId="77777777" w:rsidR="00FE1469" w:rsidRDefault="00FE1469" w:rsidP="00391E80">
            <w:pPr>
              <w:pStyle w:val="BodyTextIndent3"/>
              <w:widowControl w:val="0"/>
              <w:ind w:left="0"/>
              <w:jc w:val="center"/>
              <w:rPr>
                <w:b/>
                <w:bCs/>
                <w:sz w:val="28"/>
                <w:szCs w:val="28"/>
              </w:rPr>
            </w:pPr>
          </w:p>
          <w:p w14:paraId="1214DB35" w14:textId="77777777" w:rsidR="00FE1469" w:rsidRDefault="00FE1469" w:rsidP="00391E80">
            <w:pPr>
              <w:pStyle w:val="BodyTextIndent3"/>
              <w:widowControl w:val="0"/>
              <w:ind w:left="0"/>
              <w:jc w:val="center"/>
              <w:rPr>
                <w:b/>
                <w:bCs/>
                <w:sz w:val="28"/>
                <w:szCs w:val="28"/>
              </w:rPr>
            </w:pPr>
          </w:p>
          <w:p w14:paraId="74942397" w14:textId="77777777" w:rsidR="00FE1469" w:rsidRPr="00FE1469" w:rsidRDefault="00FE1469" w:rsidP="00391E80">
            <w:pPr>
              <w:pStyle w:val="BodyTextIndent3"/>
              <w:widowControl w:val="0"/>
              <w:ind w:left="0"/>
              <w:jc w:val="center"/>
              <w:rPr>
                <w:b/>
                <w:bCs/>
                <w:sz w:val="28"/>
                <w:szCs w:val="28"/>
              </w:rPr>
            </w:pPr>
            <w:r w:rsidRPr="00FE1469">
              <w:rPr>
                <w:b/>
                <w:bCs/>
                <w:sz w:val="28"/>
                <w:szCs w:val="28"/>
              </w:rPr>
              <w:t>Lê Thị Thu Hà</w:t>
            </w:r>
          </w:p>
        </w:tc>
      </w:tr>
    </w:tbl>
    <w:p w14:paraId="3357B1A7" w14:textId="77777777" w:rsidR="00FE1469" w:rsidRPr="0091027A" w:rsidRDefault="00FE1469" w:rsidP="0091027A">
      <w:pPr>
        <w:tabs>
          <w:tab w:val="left" w:pos="0"/>
        </w:tabs>
        <w:spacing w:before="120" w:after="0" w:line="320" w:lineRule="exact"/>
        <w:ind w:firstLine="720"/>
        <w:jc w:val="center"/>
        <w:rPr>
          <w:b/>
          <w:sz w:val="28"/>
          <w:szCs w:val="28"/>
        </w:rPr>
      </w:pPr>
    </w:p>
    <w:sectPr w:rsidR="00FE1469" w:rsidRPr="0091027A" w:rsidSect="0018384C">
      <w:headerReference w:type="default" r:id="rId6"/>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B07BB" w14:textId="77777777" w:rsidR="00B95D36" w:rsidRDefault="00B95D36" w:rsidP="0018384C">
      <w:pPr>
        <w:spacing w:after="0" w:line="240" w:lineRule="auto"/>
      </w:pPr>
      <w:r>
        <w:separator/>
      </w:r>
    </w:p>
  </w:endnote>
  <w:endnote w:type="continuationSeparator" w:id="0">
    <w:p w14:paraId="03FB4604" w14:textId="77777777" w:rsidR="00B95D36" w:rsidRDefault="00B95D36" w:rsidP="00183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438C6" w14:textId="77777777" w:rsidR="00B95D36" w:rsidRDefault="00B95D36" w:rsidP="0018384C">
      <w:pPr>
        <w:spacing w:after="0" w:line="240" w:lineRule="auto"/>
      </w:pPr>
      <w:r>
        <w:separator/>
      </w:r>
    </w:p>
  </w:footnote>
  <w:footnote w:type="continuationSeparator" w:id="0">
    <w:p w14:paraId="36677DED" w14:textId="77777777" w:rsidR="00B95D36" w:rsidRDefault="00B95D36" w:rsidP="00183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71623"/>
      <w:docPartObj>
        <w:docPartGallery w:val="Page Numbers (Top of Page)"/>
        <w:docPartUnique/>
      </w:docPartObj>
    </w:sdtPr>
    <w:sdtEndPr>
      <w:rPr>
        <w:noProof/>
      </w:rPr>
    </w:sdtEndPr>
    <w:sdtContent>
      <w:p w14:paraId="22DC3676" w14:textId="36512C2C" w:rsidR="0018384C" w:rsidRDefault="0018384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9555FC" w14:textId="77777777" w:rsidR="0018384C" w:rsidRDefault="001838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30"/>
    <w:rsid w:val="000477DC"/>
    <w:rsid w:val="00083498"/>
    <w:rsid w:val="000C0D44"/>
    <w:rsid w:val="000C1C1E"/>
    <w:rsid w:val="00171AF0"/>
    <w:rsid w:val="0018384C"/>
    <w:rsid w:val="001A3FCE"/>
    <w:rsid w:val="00236C36"/>
    <w:rsid w:val="00250CD1"/>
    <w:rsid w:val="0028665F"/>
    <w:rsid w:val="002A5A09"/>
    <w:rsid w:val="002B256B"/>
    <w:rsid w:val="00317128"/>
    <w:rsid w:val="003974A9"/>
    <w:rsid w:val="003A70C8"/>
    <w:rsid w:val="003E78F3"/>
    <w:rsid w:val="00465013"/>
    <w:rsid w:val="00481871"/>
    <w:rsid w:val="004B6BCB"/>
    <w:rsid w:val="005C0FFD"/>
    <w:rsid w:val="005E3D7C"/>
    <w:rsid w:val="006326EF"/>
    <w:rsid w:val="00741D39"/>
    <w:rsid w:val="007512C9"/>
    <w:rsid w:val="008E635F"/>
    <w:rsid w:val="009010BA"/>
    <w:rsid w:val="0091027A"/>
    <w:rsid w:val="0093707B"/>
    <w:rsid w:val="00992630"/>
    <w:rsid w:val="009A3BFE"/>
    <w:rsid w:val="009B239F"/>
    <w:rsid w:val="009C5933"/>
    <w:rsid w:val="009F6C5D"/>
    <w:rsid w:val="00A44406"/>
    <w:rsid w:val="00A72214"/>
    <w:rsid w:val="00A759AF"/>
    <w:rsid w:val="00A849BB"/>
    <w:rsid w:val="00A921BB"/>
    <w:rsid w:val="00A95766"/>
    <w:rsid w:val="00AC29E3"/>
    <w:rsid w:val="00AD151F"/>
    <w:rsid w:val="00B037C8"/>
    <w:rsid w:val="00B46C92"/>
    <w:rsid w:val="00B83E73"/>
    <w:rsid w:val="00B95D36"/>
    <w:rsid w:val="00BD3E60"/>
    <w:rsid w:val="00C04BA8"/>
    <w:rsid w:val="00C1485E"/>
    <w:rsid w:val="00C56E95"/>
    <w:rsid w:val="00C62A0E"/>
    <w:rsid w:val="00C75420"/>
    <w:rsid w:val="00C764DB"/>
    <w:rsid w:val="00C8430D"/>
    <w:rsid w:val="00CA286F"/>
    <w:rsid w:val="00CD0354"/>
    <w:rsid w:val="00CD0D1E"/>
    <w:rsid w:val="00D826D8"/>
    <w:rsid w:val="00D90A8D"/>
    <w:rsid w:val="00DA2292"/>
    <w:rsid w:val="00DB70AD"/>
    <w:rsid w:val="00EA1B7E"/>
    <w:rsid w:val="00EF23E0"/>
    <w:rsid w:val="00F0259C"/>
    <w:rsid w:val="00F52D3B"/>
    <w:rsid w:val="00FA4A66"/>
    <w:rsid w:val="00FC1796"/>
    <w:rsid w:val="00FE1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54C7"/>
  <w15:chartTrackingRefBased/>
  <w15:docId w15:val="{331AC869-8006-4826-AF4C-A17C0BC7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630"/>
    <w:pPr>
      <w:spacing w:after="120" w:line="324" w:lineRule="auto"/>
      <w:jc w:val="both"/>
    </w:pPr>
    <w:rPr>
      <w:rFonts w:ascii="Times New Roman" w:eastAsia="Calibri" w:hAnsi="Times New Roman" w:cs="Times New Roman"/>
      <w:kern w:val="0"/>
      <w:sz w:val="26"/>
      <w14:ligatures w14:val="none"/>
    </w:rPr>
  </w:style>
  <w:style w:type="paragraph" w:styleId="Heading1">
    <w:name w:val="heading 1"/>
    <w:basedOn w:val="Normal"/>
    <w:next w:val="Normal"/>
    <w:link w:val="Heading1Char"/>
    <w:autoRedefine/>
    <w:uiPriority w:val="1"/>
    <w:qFormat/>
    <w:rsid w:val="00465013"/>
    <w:pPr>
      <w:keepNext/>
      <w:keepLines/>
      <w:spacing w:before="240" w:after="0"/>
      <w:jc w:val="left"/>
      <w:outlineLvl w:val="0"/>
    </w:pPr>
    <w:rPr>
      <w:rFonts w:eastAsiaTheme="majorEastAsia" w:cstheme="majorBidi"/>
      <w:b/>
      <w:kern w:val="2"/>
      <w:szCs w:val="32"/>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kern w:val="2"/>
      <w:szCs w:val="26"/>
      <w14:ligatures w14:val="standardContextual"/>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kern w:val="2"/>
      <w:szCs w:val="24"/>
      <w14:ligatures w14:val="standardContextual"/>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rFonts w:eastAsiaTheme="minorHAnsi" w:cstheme="minorBidi"/>
      <w:i/>
      <w:iCs/>
      <w:kern w:val="2"/>
      <w:szCs w:val="18"/>
      <w14:ligatures w14:val="standardContextual"/>
    </w:rPr>
  </w:style>
  <w:style w:type="paragraph" w:styleId="BodyText">
    <w:name w:val="Body Text"/>
    <w:basedOn w:val="Normal"/>
    <w:link w:val="BodyTextChar"/>
    <w:uiPriority w:val="1"/>
    <w:qFormat/>
    <w:rsid w:val="00C8430D"/>
    <w:pPr>
      <w:widowControl w:val="0"/>
      <w:autoSpaceDE w:val="0"/>
      <w:autoSpaceDN w:val="0"/>
      <w:spacing w:before="60" w:after="0" w:line="240" w:lineRule="auto"/>
      <w:ind w:left="2" w:firstLine="719"/>
    </w:pPr>
    <w:rPr>
      <w:rFonts w:eastAsia="Times New Roman"/>
      <w:sz w:val="28"/>
      <w:szCs w:val="28"/>
      <w:lang w:val="vi-VN"/>
    </w:rPr>
  </w:style>
  <w:style w:type="character" w:customStyle="1" w:styleId="BodyTextChar">
    <w:name w:val="Body Text Char"/>
    <w:basedOn w:val="DefaultParagraphFont"/>
    <w:link w:val="BodyText"/>
    <w:uiPriority w:val="1"/>
    <w:qFormat/>
    <w:rsid w:val="00C8430D"/>
    <w:rPr>
      <w:rFonts w:ascii="Times New Roman" w:eastAsia="Times New Roman" w:hAnsi="Times New Roman" w:cs="Times New Roman"/>
      <w:kern w:val="0"/>
      <w:sz w:val="28"/>
      <w:szCs w:val="28"/>
      <w:lang w:val="vi-VN"/>
      <w14:ligatures w14:val="none"/>
    </w:rPr>
  </w:style>
  <w:style w:type="paragraph" w:styleId="Title">
    <w:name w:val="Title"/>
    <w:basedOn w:val="Normal"/>
    <w:link w:val="TitleChar"/>
    <w:uiPriority w:val="1"/>
    <w:qFormat/>
    <w:rsid w:val="00C8430D"/>
    <w:pPr>
      <w:widowControl w:val="0"/>
      <w:autoSpaceDE w:val="0"/>
      <w:autoSpaceDN w:val="0"/>
      <w:spacing w:before="321" w:after="0" w:line="240" w:lineRule="auto"/>
      <w:ind w:right="707"/>
      <w:jc w:val="center"/>
    </w:pPr>
    <w:rPr>
      <w:rFonts w:eastAsia="Times New Roman"/>
      <w:b/>
      <w:bCs/>
      <w:sz w:val="32"/>
      <w:szCs w:val="32"/>
      <w:lang w:val="vi-VN"/>
    </w:rPr>
  </w:style>
  <w:style w:type="character" w:customStyle="1" w:styleId="TitleChar">
    <w:name w:val="Title Char"/>
    <w:basedOn w:val="DefaultParagraphFont"/>
    <w:link w:val="Title"/>
    <w:uiPriority w:val="1"/>
    <w:qFormat/>
    <w:rsid w:val="00C8430D"/>
    <w:rPr>
      <w:rFonts w:ascii="Times New Roman" w:eastAsia="Times New Roman" w:hAnsi="Times New Roman" w:cs="Times New Roman"/>
      <w:b/>
      <w:bCs/>
      <w:kern w:val="0"/>
      <w:sz w:val="32"/>
      <w:szCs w:val="32"/>
      <w:lang w:val="vi-VN"/>
      <w14:ligatures w14:val="none"/>
    </w:rPr>
  </w:style>
  <w:style w:type="paragraph" w:customStyle="1" w:styleId="TableParagraph">
    <w:name w:val="Table Paragraph"/>
    <w:basedOn w:val="Normal"/>
    <w:uiPriority w:val="1"/>
    <w:qFormat/>
    <w:rsid w:val="00C8430D"/>
    <w:pPr>
      <w:widowControl w:val="0"/>
      <w:autoSpaceDE w:val="0"/>
      <w:autoSpaceDN w:val="0"/>
      <w:spacing w:after="0" w:line="252" w:lineRule="exact"/>
      <w:ind w:left="176" w:hanging="126"/>
      <w:jc w:val="left"/>
    </w:pPr>
    <w:rPr>
      <w:rFonts w:eastAsia="Times New Roman"/>
      <w:sz w:val="22"/>
      <w:lang w:val="vi-VN"/>
    </w:rPr>
  </w:style>
  <w:style w:type="paragraph" w:styleId="BodyTextIndent3">
    <w:name w:val="Body Text Indent 3"/>
    <w:basedOn w:val="Normal"/>
    <w:link w:val="BodyTextIndent3Char"/>
    <w:uiPriority w:val="99"/>
    <w:semiHidden/>
    <w:unhideWhenUsed/>
    <w:rsid w:val="00FE1469"/>
    <w:pPr>
      <w:ind w:left="360"/>
    </w:pPr>
    <w:rPr>
      <w:sz w:val="16"/>
      <w:szCs w:val="16"/>
    </w:rPr>
  </w:style>
  <w:style w:type="character" w:customStyle="1" w:styleId="BodyTextIndent3Char">
    <w:name w:val="Body Text Indent 3 Char"/>
    <w:basedOn w:val="DefaultParagraphFont"/>
    <w:link w:val="BodyTextIndent3"/>
    <w:uiPriority w:val="99"/>
    <w:semiHidden/>
    <w:rsid w:val="00FE1469"/>
    <w:rPr>
      <w:rFonts w:ascii="Times New Roman" w:eastAsia="Calibri" w:hAnsi="Times New Roman" w:cs="Times New Roman"/>
      <w:kern w:val="0"/>
      <w:sz w:val="16"/>
      <w:szCs w:val="16"/>
      <w14:ligatures w14:val="none"/>
    </w:rPr>
  </w:style>
  <w:style w:type="character" w:customStyle="1" w:styleId="NormalWebChar1">
    <w:name w:val="Normal (Web) Char1"/>
    <w:aliases w:val="Char Char Char Char,Normal (Web) Char Char, Char Char Char Char"/>
    <w:link w:val="NormalWeb"/>
    <w:locked/>
    <w:rsid w:val="00FE1469"/>
    <w:rPr>
      <w:sz w:val="24"/>
      <w:szCs w:val="24"/>
    </w:rPr>
  </w:style>
  <w:style w:type="paragraph" w:styleId="NormalWeb">
    <w:name w:val="Normal (Web)"/>
    <w:aliases w:val="Char Char Char,Normal (Web) Char, Char Char Char"/>
    <w:basedOn w:val="Normal"/>
    <w:link w:val="NormalWebChar1"/>
    <w:rsid w:val="00FE1469"/>
    <w:pPr>
      <w:spacing w:before="100" w:beforeAutospacing="1" w:after="100" w:afterAutospacing="1" w:line="240" w:lineRule="auto"/>
      <w:jc w:val="left"/>
    </w:pPr>
    <w:rPr>
      <w:rFonts w:asciiTheme="minorHAnsi" w:eastAsiaTheme="minorHAnsi" w:hAnsiTheme="minorHAnsi" w:cstheme="minorBidi"/>
      <w:kern w:val="2"/>
      <w:sz w:val="24"/>
      <w:szCs w:val="24"/>
      <w14:ligatures w14:val="standardContextual"/>
    </w:rPr>
  </w:style>
  <w:style w:type="paragraph" w:styleId="Header">
    <w:name w:val="header"/>
    <w:basedOn w:val="Normal"/>
    <w:link w:val="HeaderChar"/>
    <w:uiPriority w:val="99"/>
    <w:unhideWhenUsed/>
    <w:rsid w:val="0018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4C"/>
    <w:rPr>
      <w:rFonts w:ascii="Times New Roman" w:eastAsia="Calibri" w:hAnsi="Times New Roman" w:cs="Times New Roman"/>
      <w:kern w:val="0"/>
      <w:sz w:val="26"/>
      <w14:ligatures w14:val="none"/>
    </w:rPr>
  </w:style>
  <w:style w:type="paragraph" w:styleId="Footer">
    <w:name w:val="footer"/>
    <w:basedOn w:val="Normal"/>
    <w:link w:val="FooterChar"/>
    <w:uiPriority w:val="99"/>
    <w:unhideWhenUsed/>
    <w:rsid w:val="00183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4C"/>
    <w:rPr>
      <w:rFonts w:ascii="Times New Roman" w:eastAsia="Calibri" w:hAnsi="Times New Roman" w:cs="Times New Roman"/>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8</cp:revision>
  <cp:lastPrinted>2025-10-03T00:59:00Z</cp:lastPrinted>
  <dcterms:created xsi:type="dcterms:W3CDTF">2025-09-20T01:56:00Z</dcterms:created>
  <dcterms:modified xsi:type="dcterms:W3CDTF">2025-10-03T01:08:00Z</dcterms:modified>
</cp:coreProperties>
</file>