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40" w:type="dxa"/>
        <w:tblLayout w:type="fixed"/>
        <w:tblCellMar>
          <w:left w:w="0" w:type="dxa"/>
          <w:right w:w="0" w:type="dxa"/>
        </w:tblCellMar>
        <w:tblLook w:val="0000" w:firstRow="0" w:lastRow="0" w:firstColumn="0" w:lastColumn="0" w:noHBand="0" w:noVBand="0"/>
      </w:tblPr>
      <w:tblGrid>
        <w:gridCol w:w="960"/>
        <w:gridCol w:w="820"/>
        <w:gridCol w:w="1440"/>
        <w:gridCol w:w="1480"/>
        <w:gridCol w:w="3260"/>
        <w:gridCol w:w="1100"/>
      </w:tblGrid>
      <w:tr w:rsidR="004F2CF1" w:rsidRPr="004F2CF1" w14:paraId="0036EBBD" w14:textId="77777777" w:rsidTr="00E761F7">
        <w:trPr>
          <w:trHeight w:val="502"/>
        </w:trPr>
        <w:tc>
          <w:tcPr>
            <w:tcW w:w="3220" w:type="dxa"/>
            <w:gridSpan w:val="3"/>
            <w:vAlign w:val="bottom"/>
          </w:tcPr>
          <w:p w14:paraId="7F0FE5EB" w14:textId="77777777" w:rsidR="004F2CF1" w:rsidRPr="004F2CF1" w:rsidRDefault="004F2CF1" w:rsidP="004F2CF1">
            <w:pPr>
              <w:spacing w:after="0" w:line="0" w:lineRule="atLeast"/>
              <w:ind w:right="400"/>
              <w:jc w:val="center"/>
              <w:rPr>
                <w:rFonts w:eastAsia="Times New Roman" w:cs="Arial"/>
                <w:b/>
                <w:kern w:val="0"/>
                <w:sz w:val="26"/>
                <w:szCs w:val="20"/>
                <w14:ligatures w14:val="none"/>
              </w:rPr>
            </w:pPr>
            <w:r w:rsidRPr="004F2CF1">
              <w:rPr>
                <w:rFonts w:eastAsia="Times New Roman" w:cs="Arial"/>
                <w:b/>
                <w:kern w:val="0"/>
                <w:sz w:val="26"/>
                <w:szCs w:val="20"/>
                <w14:ligatures w14:val="none"/>
              </w:rPr>
              <w:t>HỘI ĐỒNG NHÂN DÂN</w:t>
            </w:r>
          </w:p>
        </w:tc>
        <w:tc>
          <w:tcPr>
            <w:tcW w:w="5840" w:type="dxa"/>
            <w:gridSpan w:val="3"/>
            <w:vAlign w:val="bottom"/>
          </w:tcPr>
          <w:p w14:paraId="1FF474F0" w14:textId="77777777" w:rsidR="004F2CF1" w:rsidRPr="004F2CF1" w:rsidRDefault="004F2CF1" w:rsidP="004F2CF1">
            <w:pPr>
              <w:spacing w:after="0" w:line="0" w:lineRule="atLeast"/>
              <w:ind w:left="285"/>
              <w:jc w:val="center"/>
              <w:rPr>
                <w:rFonts w:eastAsia="Times New Roman" w:cs="Arial"/>
                <w:b/>
                <w:w w:val="99"/>
                <w:kern w:val="0"/>
                <w:sz w:val="26"/>
                <w:szCs w:val="20"/>
                <w14:ligatures w14:val="none"/>
              </w:rPr>
            </w:pPr>
            <w:r w:rsidRPr="004F2CF1">
              <w:rPr>
                <w:rFonts w:eastAsia="Times New Roman" w:cs="Arial"/>
                <w:b/>
                <w:w w:val="99"/>
                <w:kern w:val="0"/>
                <w:sz w:val="26"/>
                <w:szCs w:val="20"/>
                <w14:ligatures w14:val="none"/>
              </w:rPr>
              <w:t>CỘNG HOÀ XÃ HỘI CHỦ NGHĨA VIỆT NAM</w:t>
            </w:r>
          </w:p>
        </w:tc>
      </w:tr>
      <w:tr w:rsidR="004F2CF1" w:rsidRPr="004F2CF1" w14:paraId="767BB1FA" w14:textId="77777777" w:rsidTr="00E761F7">
        <w:trPr>
          <w:trHeight w:val="331"/>
        </w:trPr>
        <w:tc>
          <w:tcPr>
            <w:tcW w:w="3220" w:type="dxa"/>
            <w:gridSpan w:val="3"/>
            <w:vAlign w:val="bottom"/>
          </w:tcPr>
          <w:p w14:paraId="55FE6F40" w14:textId="77777777" w:rsidR="004F2CF1" w:rsidRPr="004F2CF1" w:rsidRDefault="004F2CF1" w:rsidP="004F2CF1">
            <w:pPr>
              <w:spacing w:after="0" w:line="0" w:lineRule="atLeast"/>
              <w:ind w:right="400"/>
              <w:jc w:val="center"/>
              <w:rPr>
                <w:rFonts w:eastAsia="Times New Roman" w:cs="Arial"/>
                <w:b/>
                <w:w w:val="99"/>
                <w:kern w:val="0"/>
                <w:sz w:val="26"/>
                <w:szCs w:val="20"/>
                <w14:ligatures w14:val="none"/>
              </w:rPr>
            </w:pPr>
            <w:r w:rsidRPr="004F2CF1">
              <w:rPr>
                <w:rFonts w:eastAsia="Times New Roman" w:cs="Arial"/>
                <w:b/>
                <w:w w:val="99"/>
                <w:kern w:val="0"/>
                <w:sz w:val="26"/>
                <w:szCs w:val="20"/>
                <w14:ligatures w14:val="none"/>
              </w:rPr>
              <w:t>XÃ QUANG SƠN</w:t>
            </w:r>
          </w:p>
        </w:tc>
        <w:tc>
          <w:tcPr>
            <w:tcW w:w="5840" w:type="dxa"/>
            <w:gridSpan w:val="3"/>
            <w:vAlign w:val="bottom"/>
          </w:tcPr>
          <w:p w14:paraId="1CFECFEE" w14:textId="77777777" w:rsidR="004F2CF1" w:rsidRPr="004F2CF1" w:rsidRDefault="004F2CF1" w:rsidP="004F2CF1">
            <w:pPr>
              <w:spacing w:after="0" w:line="308" w:lineRule="exact"/>
              <w:ind w:left="305"/>
              <w:jc w:val="center"/>
              <w:rPr>
                <w:rFonts w:eastAsia="Times New Roman" w:cs="Arial"/>
                <w:b/>
                <w:kern w:val="0"/>
                <w:sz w:val="28"/>
                <w:szCs w:val="20"/>
                <w14:ligatures w14:val="none"/>
              </w:rPr>
            </w:pPr>
            <w:r w:rsidRPr="004F2CF1">
              <w:rPr>
                <w:rFonts w:eastAsia="Times New Roman" w:cs="Arial"/>
                <w:b/>
                <w:kern w:val="0"/>
                <w:sz w:val="28"/>
                <w:szCs w:val="20"/>
                <w14:ligatures w14:val="none"/>
              </w:rPr>
              <w:t>Độc lập - Tự do - Hạnh phúc</w:t>
            </w:r>
          </w:p>
        </w:tc>
      </w:tr>
      <w:tr w:rsidR="004F2CF1" w:rsidRPr="004F2CF1" w14:paraId="26B88C6B" w14:textId="77777777" w:rsidTr="00E761F7">
        <w:trPr>
          <w:trHeight w:val="20"/>
        </w:trPr>
        <w:tc>
          <w:tcPr>
            <w:tcW w:w="960" w:type="dxa"/>
            <w:vAlign w:val="bottom"/>
          </w:tcPr>
          <w:p w14:paraId="0267BFD5" w14:textId="77777777" w:rsidR="004F2CF1" w:rsidRPr="004F2CF1" w:rsidRDefault="004F2CF1" w:rsidP="004F2CF1">
            <w:pPr>
              <w:spacing w:after="0" w:line="20" w:lineRule="exact"/>
              <w:rPr>
                <w:rFonts w:eastAsia="Times New Roman" w:cs="Arial"/>
                <w:kern w:val="0"/>
                <w:sz w:val="1"/>
                <w:szCs w:val="20"/>
                <w14:ligatures w14:val="none"/>
              </w:rPr>
            </w:pPr>
          </w:p>
        </w:tc>
        <w:tc>
          <w:tcPr>
            <w:tcW w:w="820" w:type="dxa"/>
            <w:vAlign w:val="bottom"/>
          </w:tcPr>
          <w:p w14:paraId="6136F32B" w14:textId="77777777" w:rsidR="004F2CF1" w:rsidRPr="004F2CF1" w:rsidRDefault="004F2CF1" w:rsidP="004F2CF1">
            <w:pPr>
              <w:spacing w:after="0" w:line="20" w:lineRule="exact"/>
              <w:rPr>
                <w:rFonts w:eastAsia="Times New Roman" w:cs="Arial"/>
                <w:kern w:val="0"/>
                <w:sz w:val="1"/>
                <w:szCs w:val="20"/>
                <w14:ligatures w14:val="none"/>
              </w:rPr>
            </w:pPr>
          </w:p>
        </w:tc>
        <w:tc>
          <w:tcPr>
            <w:tcW w:w="1440" w:type="dxa"/>
            <w:vAlign w:val="bottom"/>
          </w:tcPr>
          <w:p w14:paraId="141B9995" w14:textId="77777777" w:rsidR="004F2CF1" w:rsidRPr="004F2CF1" w:rsidRDefault="004F2CF1" w:rsidP="004F2CF1">
            <w:pPr>
              <w:spacing w:after="0" w:line="20" w:lineRule="exact"/>
              <w:rPr>
                <w:rFonts w:eastAsia="Times New Roman" w:cs="Arial"/>
                <w:kern w:val="0"/>
                <w:sz w:val="1"/>
                <w:szCs w:val="20"/>
                <w14:ligatures w14:val="none"/>
              </w:rPr>
            </w:pPr>
          </w:p>
        </w:tc>
        <w:tc>
          <w:tcPr>
            <w:tcW w:w="1480" w:type="dxa"/>
            <w:vAlign w:val="bottom"/>
          </w:tcPr>
          <w:p w14:paraId="01DFB543" w14:textId="77777777" w:rsidR="004F2CF1" w:rsidRPr="004F2CF1" w:rsidRDefault="004F2CF1" w:rsidP="004F2CF1">
            <w:pPr>
              <w:spacing w:after="0" w:line="20" w:lineRule="exact"/>
              <w:rPr>
                <w:rFonts w:eastAsia="Times New Roman" w:cs="Arial"/>
                <w:kern w:val="0"/>
                <w:sz w:val="1"/>
                <w:szCs w:val="20"/>
                <w14:ligatures w14:val="none"/>
              </w:rPr>
            </w:pPr>
          </w:p>
        </w:tc>
        <w:tc>
          <w:tcPr>
            <w:tcW w:w="3260" w:type="dxa"/>
            <w:shd w:val="clear" w:color="auto" w:fill="000000"/>
            <w:vAlign w:val="bottom"/>
          </w:tcPr>
          <w:p w14:paraId="7E396D6E" w14:textId="77777777" w:rsidR="004F2CF1" w:rsidRPr="004F2CF1" w:rsidRDefault="004F2CF1" w:rsidP="004F2CF1">
            <w:pPr>
              <w:spacing w:after="0" w:line="20" w:lineRule="exact"/>
              <w:rPr>
                <w:rFonts w:eastAsia="Times New Roman" w:cs="Arial"/>
                <w:kern w:val="0"/>
                <w:sz w:val="1"/>
                <w:szCs w:val="20"/>
                <w14:ligatures w14:val="none"/>
              </w:rPr>
            </w:pPr>
          </w:p>
        </w:tc>
        <w:tc>
          <w:tcPr>
            <w:tcW w:w="1100" w:type="dxa"/>
            <w:vAlign w:val="bottom"/>
          </w:tcPr>
          <w:p w14:paraId="7C28079A" w14:textId="77777777" w:rsidR="004F2CF1" w:rsidRPr="004F2CF1" w:rsidRDefault="004F2CF1" w:rsidP="004F2CF1">
            <w:pPr>
              <w:spacing w:after="0" w:line="20" w:lineRule="exact"/>
              <w:rPr>
                <w:rFonts w:eastAsia="Times New Roman" w:cs="Arial"/>
                <w:kern w:val="0"/>
                <w:sz w:val="1"/>
                <w:szCs w:val="20"/>
                <w14:ligatures w14:val="none"/>
              </w:rPr>
            </w:pPr>
          </w:p>
        </w:tc>
      </w:tr>
      <w:tr w:rsidR="004F2CF1" w:rsidRPr="004F2CF1" w14:paraId="6FBEB417" w14:textId="77777777" w:rsidTr="00E761F7">
        <w:trPr>
          <w:trHeight w:val="35"/>
        </w:trPr>
        <w:tc>
          <w:tcPr>
            <w:tcW w:w="960" w:type="dxa"/>
            <w:vAlign w:val="bottom"/>
          </w:tcPr>
          <w:p w14:paraId="10EFA6E3" w14:textId="77777777" w:rsidR="004F2CF1" w:rsidRPr="004F2CF1" w:rsidRDefault="004F2CF1" w:rsidP="004F2CF1">
            <w:pPr>
              <w:spacing w:after="0" w:line="0" w:lineRule="atLeast"/>
              <w:rPr>
                <w:rFonts w:eastAsia="Times New Roman" w:cs="Arial"/>
                <w:kern w:val="0"/>
                <w:sz w:val="3"/>
                <w:szCs w:val="20"/>
                <w14:ligatures w14:val="none"/>
              </w:rPr>
            </w:pPr>
          </w:p>
        </w:tc>
        <w:tc>
          <w:tcPr>
            <w:tcW w:w="820" w:type="dxa"/>
            <w:tcBorders>
              <w:bottom w:val="single" w:sz="8" w:space="0" w:color="auto"/>
            </w:tcBorders>
            <w:vAlign w:val="bottom"/>
          </w:tcPr>
          <w:p w14:paraId="54E206EA" w14:textId="77777777" w:rsidR="004F2CF1" w:rsidRPr="004F2CF1" w:rsidRDefault="004F2CF1" w:rsidP="004F2CF1">
            <w:pPr>
              <w:spacing w:after="0" w:line="0" w:lineRule="atLeast"/>
              <w:rPr>
                <w:rFonts w:eastAsia="Times New Roman" w:cs="Arial"/>
                <w:kern w:val="0"/>
                <w:sz w:val="3"/>
                <w:szCs w:val="20"/>
                <w14:ligatures w14:val="none"/>
              </w:rPr>
            </w:pPr>
          </w:p>
        </w:tc>
        <w:tc>
          <w:tcPr>
            <w:tcW w:w="1440" w:type="dxa"/>
            <w:vAlign w:val="bottom"/>
          </w:tcPr>
          <w:p w14:paraId="7E301E8A" w14:textId="77777777" w:rsidR="004F2CF1" w:rsidRPr="004F2CF1" w:rsidRDefault="004F2CF1" w:rsidP="004F2CF1">
            <w:pPr>
              <w:spacing w:after="0" w:line="0" w:lineRule="atLeast"/>
              <w:rPr>
                <w:rFonts w:eastAsia="Times New Roman" w:cs="Arial"/>
                <w:kern w:val="0"/>
                <w:sz w:val="3"/>
                <w:szCs w:val="20"/>
                <w14:ligatures w14:val="none"/>
              </w:rPr>
            </w:pPr>
          </w:p>
        </w:tc>
        <w:tc>
          <w:tcPr>
            <w:tcW w:w="5840" w:type="dxa"/>
            <w:gridSpan w:val="3"/>
            <w:vMerge w:val="restart"/>
            <w:vAlign w:val="bottom"/>
          </w:tcPr>
          <w:p w14:paraId="171084AE" w14:textId="1C104EE2" w:rsidR="004F2CF1" w:rsidRPr="004F2CF1" w:rsidRDefault="004F2CF1" w:rsidP="004F2CF1">
            <w:pPr>
              <w:spacing w:after="0" w:line="0" w:lineRule="atLeast"/>
              <w:ind w:left="305"/>
              <w:jc w:val="center"/>
              <w:rPr>
                <w:rFonts w:eastAsia="Times New Roman" w:cs="Times New Roman"/>
                <w:i/>
                <w:w w:val="99"/>
                <w:kern w:val="0"/>
                <w:sz w:val="28"/>
                <w:szCs w:val="20"/>
                <w14:ligatures w14:val="none"/>
              </w:rPr>
            </w:pPr>
            <w:r w:rsidRPr="004F2CF1">
              <w:rPr>
                <w:rFonts w:eastAsia="Times New Roman" w:cs="Times New Roman"/>
                <w:i/>
                <w:w w:val="99"/>
                <w:kern w:val="0"/>
                <w:sz w:val="28"/>
                <w:szCs w:val="20"/>
                <w14:ligatures w14:val="none"/>
              </w:rPr>
              <w:t>Quang sơn, ngày</w:t>
            </w:r>
            <w:r w:rsidR="0085061E">
              <w:rPr>
                <w:rFonts w:eastAsia="Times New Roman" w:cs="Times New Roman"/>
                <w:i/>
                <w:w w:val="99"/>
                <w:kern w:val="0"/>
                <w:sz w:val="28"/>
                <w:szCs w:val="20"/>
                <w14:ligatures w14:val="none"/>
              </w:rPr>
              <w:t xml:space="preserve"> </w:t>
            </w:r>
            <w:r w:rsidRPr="004F2CF1">
              <w:rPr>
                <w:rFonts w:eastAsia="Times New Roman" w:cs="Times New Roman"/>
                <w:i/>
                <w:w w:val="99"/>
                <w:kern w:val="0"/>
                <w:sz w:val="28"/>
                <w:szCs w:val="20"/>
                <w14:ligatures w14:val="none"/>
              </w:rPr>
              <w:t>28 tháng 12 năm 2025</w:t>
            </w:r>
          </w:p>
        </w:tc>
      </w:tr>
      <w:tr w:rsidR="004F2CF1" w:rsidRPr="004F2CF1" w14:paraId="5B6A6AB2" w14:textId="77777777" w:rsidTr="00E761F7">
        <w:trPr>
          <w:trHeight w:val="585"/>
        </w:trPr>
        <w:tc>
          <w:tcPr>
            <w:tcW w:w="960" w:type="dxa"/>
            <w:vAlign w:val="bottom"/>
          </w:tcPr>
          <w:p w14:paraId="020FCEFE" w14:textId="77777777" w:rsidR="004F2CF1" w:rsidRPr="004F2CF1" w:rsidRDefault="004F2CF1" w:rsidP="004F2CF1">
            <w:pPr>
              <w:spacing w:after="0" w:line="0" w:lineRule="atLeast"/>
              <w:ind w:left="220"/>
              <w:rPr>
                <w:rFonts w:eastAsia="Times New Roman" w:cs="Arial"/>
                <w:kern w:val="0"/>
                <w:sz w:val="28"/>
                <w:szCs w:val="20"/>
                <w14:ligatures w14:val="none"/>
              </w:rPr>
            </w:pPr>
            <w:r w:rsidRPr="004F2CF1">
              <w:rPr>
                <w:rFonts w:eastAsia="Times New Roman" w:cs="Arial"/>
                <w:kern w:val="0"/>
                <w:sz w:val="28"/>
                <w:szCs w:val="20"/>
                <w14:ligatures w14:val="none"/>
              </w:rPr>
              <w:t>Số:</w:t>
            </w:r>
          </w:p>
        </w:tc>
        <w:tc>
          <w:tcPr>
            <w:tcW w:w="2260" w:type="dxa"/>
            <w:gridSpan w:val="2"/>
            <w:vAlign w:val="bottom"/>
          </w:tcPr>
          <w:p w14:paraId="3384AAD5" w14:textId="1B6E960C" w:rsidR="004F2CF1" w:rsidRPr="004F2CF1" w:rsidRDefault="00EA3D04" w:rsidP="004F2CF1">
            <w:pPr>
              <w:spacing w:after="0" w:line="0" w:lineRule="atLeast"/>
              <w:rPr>
                <w:rFonts w:eastAsia="Times New Roman" w:cs="Arial"/>
                <w:kern w:val="0"/>
                <w:sz w:val="28"/>
                <w:szCs w:val="20"/>
                <w14:ligatures w14:val="none"/>
              </w:rPr>
            </w:pPr>
            <w:r>
              <w:rPr>
                <w:rFonts w:eastAsia="Times New Roman" w:cs="Arial"/>
                <w:kern w:val="0"/>
                <w:sz w:val="28"/>
                <w:szCs w:val="20"/>
                <w14:ligatures w14:val="none"/>
              </w:rPr>
              <w:t>29</w:t>
            </w:r>
            <w:r w:rsidR="004F2CF1" w:rsidRPr="004F2CF1">
              <w:rPr>
                <w:rFonts w:eastAsia="Times New Roman" w:cs="Arial"/>
                <w:kern w:val="0"/>
                <w:sz w:val="28"/>
                <w:szCs w:val="20"/>
                <w14:ligatures w14:val="none"/>
              </w:rPr>
              <w:t>/NQ-HĐND</w:t>
            </w:r>
          </w:p>
        </w:tc>
        <w:tc>
          <w:tcPr>
            <w:tcW w:w="5840" w:type="dxa"/>
            <w:gridSpan w:val="3"/>
            <w:vMerge/>
            <w:vAlign w:val="bottom"/>
          </w:tcPr>
          <w:p w14:paraId="039A8EF1" w14:textId="77777777" w:rsidR="004F2CF1" w:rsidRPr="004F2CF1" w:rsidRDefault="004F2CF1" w:rsidP="004F2CF1">
            <w:pPr>
              <w:spacing w:after="0" w:line="0" w:lineRule="atLeast"/>
              <w:rPr>
                <w:rFonts w:eastAsia="Times New Roman" w:cs="Arial"/>
                <w:kern w:val="0"/>
                <w:szCs w:val="20"/>
                <w14:ligatures w14:val="none"/>
              </w:rPr>
            </w:pPr>
          </w:p>
        </w:tc>
      </w:tr>
    </w:tbl>
    <w:p w14:paraId="1C8C22E1" w14:textId="77777777" w:rsidR="004F2CF1" w:rsidRPr="004F2CF1" w:rsidRDefault="004F2CF1" w:rsidP="004F2CF1">
      <w:pPr>
        <w:spacing w:after="0" w:line="163" w:lineRule="exact"/>
        <w:rPr>
          <w:rFonts w:eastAsia="Times New Roman" w:cs="Arial"/>
          <w:kern w:val="0"/>
          <w:sz w:val="20"/>
          <w:szCs w:val="20"/>
          <w14:ligatures w14:val="none"/>
        </w:rPr>
      </w:pPr>
    </w:p>
    <w:p w14:paraId="4722E103" w14:textId="77777777" w:rsidR="004F2CF1" w:rsidRPr="004F2CF1" w:rsidRDefault="004F2CF1" w:rsidP="004F2CF1">
      <w:pPr>
        <w:spacing w:after="0" w:line="4" w:lineRule="exact"/>
        <w:rPr>
          <w:rFonts w:eastAsia="Times New Roman" w:cs="Arial"/>
          <w:kern w:val="0"/>
          <w:sz w:val="20"/>
          <w:szCs w:val="20"/>
          <w14:ligatures w14:val="none"/>
        </w:rPr>
      </w:pPr>
    </w:p>
    <w:p w14:paraId="201F10AD" w14:textId="77777777" w:rsidR="004F2CF1" w:rsidRPr="004F2CF1" w:rsidRDefault="004F2CF1" w:rsidP="004F2CF1">
      <w:pPr>
        <w:spacing w:after="0" w:line="4" w:lineRule="exact"/>
        <w:rPr>
          <w:rFonts w:eastAsia="Times New Roman" w:cs="Arial"/>
          <w:kern w:val="0"/>
          <w:sz w:val="20"/>
          <w:szCs w:val="20"/>
          <w14:ligatures w14:val="none"/>
        </w:rPr>
      </w:pPr>
    </w:p>
    <w:p w14:paraId="62CF757E" w14:textId="77777777" w:rsidR="004F2CF1" w:rsidRPr="004F2CF1" w:rsidRDefault="004F2CF1" w:rsidP="004F2CF1">
      <w:pPr>
        <w:spacing w:after="0" w:line="0" w:lineRule="atLeast"/>
        <w:ind w:right="-99"/>
        <w:jc w:val="center"/>
        <w:rPr>
          <w:rFonts w:eastAsia="Times New Roman" w:cs="Arial"/>
          <w:b/>
          <w:kern w:val="0"/>
          <w:sz w:val="28"/>
          <w:szCs w:val="20"/>
          <w14:ligatures w14:val="none"/>
        </w:rPr>
      </w:pPr>
    </w:p>
    <w:p w14:paraId="4BDB48E6" w14:textId="77777777" w:rsidR="004F2CF1" w:rsidRPr="004F2CF1" w:rsidRDefault="004F2CF1" w:rsidP="004F2CF1">
      <w:pPr>
        <w:spacing w:after="0" w:line="0" w:lineRule="atLeast"/>
        <w:ind w:right="-99"/>
        <w:jc w:val="center"/>
        <w:rPr>
          <w:rFonts w:eastAsia="Times New Roman" w:cs="Arial"/>
          <w:b/>
          <w:kern w:val="0"/>
          <w:sz w:val="28"/>
          <w:szCs w:val="20"/>
          <w14:ligatures w14:val="none"/>
        </w:rPr>
      </w:pPr>
      <w:r w:rsidRPr="004F2CF1">
        <w:rPr>
          <w:rFonts w:eastAsia="Times New Roman" w:cs="Arial"/>
          <w:b/>
          <w:kern w:val="0"/>
          <w:sz w:val="28"/>
          <w:szCs w:val="20"/>
          <w14:ligatures w14:val="none"/>
        </w:rPr>
        <w:t>NGHỊ QUYẾT</w:t>
      </w:r>
    </w:p>
    <w:p w14:paraId="36888F80" w14:textId="77777777" w:rsidR="004F2CF1" w:rsidRPr="004F2CF1" w:rsidRDefault="004F2CF1" w:rsidP="004F2CF1">
      <w:pPr>
        <w:spacing w:after="0" w:line="0" w:lineRule="atLeast"/>
        <w:ind w:right="-259"/>
        <w:jc w:val="center"/>
        <w:rPr>
          <w:rFonts w:eastAsia="Times New Roman" w:cs="Arial"/>
          <w:b/>
          <w:kern w:val="0"/>
          <w:sz w:val="28"/>
          <w:szCs w:val="20"/>
          <w14:ligatures w14:val="none"/>
        </w:rPr>
      </w:pPr>
      <w:r w:rsidRPr="004F2CF1">
        <w:rPr>
          <w:rFonts w:eastAsia="Times New Roman" w:cs="Arial"/>
          <w:b/>
          <w:kern w:val="0"/>
          <w:sz w:val="28"/>
          <w:szCs w:val="20"/>
          <w14:ligatures w14:val="none"/>
        </w:rPr>
        <w:t>Thông qua kết quả thực hiện nhiệm vụ phát triển kinh tế - xã hội năm 2025; Phương hướng, nhiệm vụ phát triển kinh tế - xã hội năm 2026</w:t>
      </w:r>
    </w:p>
    <w:p w14:paraId="2FF5E337" w14:textId="2DC73A78" w:rsidR="004F2CF1" w:rsidRPr="004F2CF1" w:rsidRDefault="004F2CF1" w:rsidP="004F2CF1">
      <w:pPr>
        <w:spacing w:after="0" w:line="20" w:lineRule="exact"/>
        <w:rPr>
          <w:rFonts w:eastAsia="Times New Roman" w:cs="Arial"/>
          <w:kern w:val="0"/>
          <w:sz w:val="20"/>
          <w:szCs w:val="20"/>
          <w14:ligatures w14:val="none"/>
        </w:rPr>
      </w:pPr>
    </w:p>
    <w:p w14:paraId="071A73ED" w14:textId="56CE57C1" w:rsidR="004F2CF1" w:rsidRPr="004F2CF1" w:rsidRDefault="00127588" w:rsidP="004F2CF1">
      <w:pPr>
        <w:spacing w:after="0" w:line="200" w:lineRule="exact"/>
        <w:rPr>
          <w:rFonts w:eastAsia="Times New Roman" w:cs="Arial"/>
          <w:kern w:val="0"/>
          <w:sz w:val="20"/>
          <w:szCs w:val="20"/>
          <w14:ligatures w14:val="none"/>
        </w:rPr>
      </w:pPr>
      <w:r>
        <w:rPr>
          <w:rFonts w:eastAsia="Times New Roman" w:cs="Arial"/>
          <w:noProof/>
          <w:kern w:val="0"/>
          <w:sz w:val="20"/>
          <w:szCs w:val="20"/>
        </w:rPr>
        <mc:AlternateContent>
          <mc:Choice Requires="wps">
            <w:drawing>
              <wp:anchor distT="0" distB="0" distL="114300" distR="114300" simplePos="0" relativeHeight="251659264" behindDoc="0" locked="0" layoutInCell="1" allowOverlap="1" wp14:anchorId="45095FE7" wp14:editId="2E0A5D87">
                <wp:simplePos x="0" y="0"/>
                <wp:positionH relativeFrom="column">
                  <wp:posOffset>1701165</wp:posOffset>
                </wp:positionH>
                <wp:positionV relativeFrom="paragraph">
                  <wp:posOffset>50800</wp:posOffset>
                </wp:positionV>
                <wp:extent cx="2545080" cy="0"/>
                <wp:effectExtent l="0" t="0" r="0" b="0"/>
                <wp:wrapNone/>
                <wp:docPr id="1471407100" name="Straight Connector 2"/>
                <wp:cNvGraphicFramePr/>
                <a:graphic xmlns:a="http://schemas.openxmlformats.org/drawingml/2006/main">
                  <a:graphicData uri="http://schemas.microsoft.com/office/word/2010/wordprocessingShape">
                    <wps:wsp>
                      <wps:cNvCnPr/>
                      <wps:spPr>
                        <a:xfrm>
                          <a:off x="0" y="0"/>
                          <a:ext cx="2545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0C9EA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3.95pt,4pt" to="334.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" strokecolor="#4472c4 [3204]" strokeweight=".5pt">
                <v:stroke joinstyle="miter"/>
              </v:line>
            </w:pict>
          </mc:Fallback>
        </mc:AlternateContent>
      </w:r>
    </w:p>
    <w:p w14:paraId="1CDDEE64" w14:textId="77777777" w:rsidR="004F2CF1" w:rsidRPr="004F2CF1" w:rsidRDefault="004F2CF1" w:rsidP="004F2CF1">
      <w:pPr>
        <w:spacing w:after="0" w:line="224" w:lineRule="exact"/>
        <w:rPr>
          <w:rFonts w:eastAsia="Times New Roman" w:cs="Arial"/>
          <w:kern w:val="0"/>
          <w:sz w:val="20"/>
          <w:szCs w:val="20"/>
          <w14:ligatures w14:val="none"/>
        </w:rPr>
      </w:pPr>
    </w:p>
    <w:p w14:paraId="090F3B03" w14:textId="77777777" w:rsidR="004F2CF1" w:rsidRPr="004F2CF1" w:rsidRDefault="004F2CF1" w:rsidP="004F2CF1">
      <w:pPr>
        <w:spacing w:after="0" w:line="0" w:lineRule="atLeast"/>
        <w:ind w:left="2520"/>
        <w:rPr>
          <w:rFonts w:eastAsia="Times New Roman" w:cs="Arial"/>
          <w:b/>
          <w:kern w:val="0"/>
          <w:sz w:val="28"/>
          <w:szCs w:val="20"/>
          <w14:ligatures w14:val="none"/>
        </w:rPr>
      </w:pPr>
      <w:r w:rsidRPr="004F2CF1">
        <w:rPr>
          <w:rFonts w:eastAsia="Times New Roman" w:cs="Arial"/>
          <w:b/>
          <w:kern w:val="0"/>
          <w:sz w:val="28"/>
          <w:szCs w:val="20"/>
          <w14:ligatures w14:val="none"/>
        </w:rPr>
        <w:t>HỘI ĐỒNG NHÂN DÂN XÃ QUANG SƠN</w:t>
      </w:r>
    </w:p>
    <w:p w14:paraId="28579CE9" w14:textId="2FCC1E8E" w:rsidR="004F2CF1" w:rsidRPr="004F2CF1" w:rsidRDefault="004F2CF1" w:rsidP="004F2CF1">
      <w:pPr>
        <w:spacing w:after="0" w:line="0" w:lineRule="atLeast"/>
        <w:ind w:left="3040"/>
        <w:rPr>
          <w:rFonts w:eastAsia="Times New Roman" w:cs="Arial"/>
          <w:b/>
          <w:kern w:val="0"/>
          <w:sz w:val="28"/>
          <w:szCs w:val="20"/>
          <w14:ligatures w14:val="none"/>
        </w:rPr>
      </w:pPr>
      <w:r w:rsidRPr="004F2CF1">
        <w:rPr>
          <w:rFonts w:eastAsia="Times New Roman" w:cs="Arial"/>
          <w:b/>
          <w:kern w:val="0"/>
          <w:sz w:val="28"/>
          <w:szCs w:val="20"/>
          <w14:ligatures w14:val="none"/>
        </w:rPr>
        <w:t>KHOÁ XX</w:t>
      </w:r>
      <w:r w:rsidR="0085061E">
        <w:rPr>
          <w:rFonts w:eastAsia="Times New Roman" w:cs="Arial"/>
          <w:b/>
          <w:kern w:val="0"/>
          <w:sz w:val="28"/>
          <w:szCs w:val="20"/>
          <w14:ligatures w14:val="none"/>
        </w:rPr>
        <w:t>,</w:t>
      </w:r>
      <w:r w:rsidRPr="004F2CF1">
        <w:rPr>
          <w:rFonts w:eastAsia="Times New Roman" w:cs="Arial"/>
          <w:b/>
          <w:kern w:val="0"/>
          <w:sz w:val="28"/>
          <w:szCs w:val="20"/>
          <w14:ligatures w14:val="none"/>
        </w:rPr>
        <w:t xml:space="preserve"> KỲ HỌP THỨ TƯ</w:t>
      </w:r>
    </w:p>
    <w:p w14:paraId="442B60AC" w14:textId="77777777" w:rsidR="004F2CF1" w:rsidRPr="004F2CF1" w:rsidRDefault="004F2CF1" w:rsidP="004F2CF1">
      <w:pPr>
        <w:spacing w:after="0" w:line="172" w:lineRule="exact"/>
        <w:rPr>
          <w:rFonts w:eastAsia="Times New Roman" w:cs="Arial"/>
          <w:kern w:val="0"/>
          <w:sz w:val="20"/>
          <w:szCs w:val="20"/>
          <w14:ligatures w14:val="none"/>
        </w:rPr>
      </w:pPr>
    </w:p>
    <w:p w14:paraId="4F289202" w14:textId="30BBBA17" w:rsidR="004F2CF1" w:rsidRPr="004F2CF1" w:rsidRDefault="004F2CF1" w:rsidP="00B12FA8">
      <w:pPr>
        <w:spacing w:before="80" w:after="0" w:line="340" w:lineRule="exact"/>
        <w:ind w:left="980"/>
        <w:rPr>
          <w:rFonts w:eastAsia="Times New Roman" w:cs="Arial"/>
          <w:i/>
          <w:kern w:val="0"/>
          <w:sz w:val="28"/>
          <w:szCs w:val="20"/>
          <w14:ligatures w14:val="none"/>
        </w:rPr>
      </w:pPr>
      <w:r w:rsidRPr="004F2CF1">
        <w:rPr>
          <w:rFonts w:eastAsia="Times New Roman" w:cs="Arial"/>
          <w:i/>
          <w:kern w:val="0"/>
          <w:sz w:val="28"/>
          <w:szCs w:val="20"/>
          <w14:ligatures w14:val="none"/>
        </w:rPr>
        <w:t>Căn cứ Luật Tổ chức chính quyền địa phương năm 2025</w:t>
      </w:r>
      <w:r w:rsidR="00A75624">
        <w:rPr>
          <w:rFonts w:eastAsia="Times New Roman" w:cs="Arial"/>
          <w:i/>
          <w:kern w:val="0"/>
          <w:sz w:val="28"/>
          <w:szCs w:val="20"/>
          <w14:ligatures w14:val="none"/>
        </w:rPr>
        <w:t>;</w:t>
      </w:r>
    </w:p>
    <w:p w14:paraId="6935333C" w14:textId="7CA8B9B6" w:rsidR="004F2CF1" w:rsidRPr="004F2CF1" w:rsidRDefault="004F2CF1" w:rsidP="00B12FA8">
      <w:pPr>
        <w:tabs>
          <w:tab w:val="left" w:pos="4300"/>
          <w:tab w:val="left" w:pos="6600"/>
        </w:tabs>
        <w:spacing w:before="80" w:after="0" w:line="340" w:lineRule="exact"/>
        <w:jc w:val="both"/>
        <w:rPr>
          <w:rFonts w:eastAsia="Times New Roman" w:cs="Arial"/>
          <w:i/>
          <w:kern w:val="0"/>
          <w:sz w:val="28"/>
          <w:szCs w:val="20"/>
          <w14:ligatures w14:val="none"/>
        </w:rPr>
      </w:pPr>
      <w:r>
        <w:rPr>
          <w:rFonts w:eastAsia="Times New Roman" w:cs="Arial"/>
          <w:i/>
          <w:kern w:val="0"/>
          <w:sz w:val="28"/>
          <w:szCs w:val="20"/>
          <w14:ligatures w14:val="none"/>
        </w:rPr>
        <w:t xml:space="preserve">             </w:t>
      </w:r>
      <w:r w:rsidRPr="004F2CF1">
        <w:rPr>
          <w:rFonts w:eastAsia="Times New Roman" w:cs="Arial"/>
          <w:i/>
          <w:kern w:val="0"/>
          <w:sz w:val="28"/>
          <w:szCs w:val="20"/>
          <w14:ligatures w14:val="none"/>
        </w:rPr>
        <w:t xml:space="preserve">Sau khi nghe Báo cáo </w:t>
      </w:r>
      <w:r w:rsidRPr="004F2CF1">
        <w:rPr>
          <w:rFonts w:eastAsia="Times New Roman" w:cs="Arial"/>
          <w:i/>
          <w:kern w:val="0"/>
          <w:sz w:val="28"/>
          <w:szCs w:val="28"/>
          <w14:ligatures w14:val="none"/>
        </w:rPr>
        <w:t>số 248/BC-UBND ngày</w:t>
      </w:r>
      <w:r w:rsidR="00731577">
        <w:rPr>
          <w:rFonts w:eastAsia="Times New Roman" w:cs="Arial"/>
          <w:i/>
          <w:kern w:val="0"/>
          <w:sz w:val="28"/>
          <w:szCs w:val="28"/>
          <w14:ligatures w14:val="none"/>
        </w:rPr>
        <w:t xml:space="preserve"> </w:t>
      </w:r>
      <w:r w:rsidRPr="004F2CF1">
        <w:rPr>
          <w:rFonts w:eastAsia="Times New Roman" w:cs="Arial"/>
          <w:i/>
          <w:kern w:val="0"/>
          <w:sz w:val="28"/>
          <w:szCs w:val="28"/>
          <w14:ligatures w14:val="none"/>
        </w:rPr>
        <w:t>18/12/2025 của</w:t>
      </w:r>
      <w:r w:rsidRPr="004F2CF1">
        <w:rPr>
          <w:rFonts w:eastAsia="Times New Roman" w:cs="Arial"/>
          <w:i/>
          <w:kern w:val="0"/>
          <w:sz w:val="28"/>
          <w:szCs w:val="20"/>
          <w14:ligatures w14:val="none"/>
        </w:rPr>
        <w:t xml:space="preserve"> Ủy ban</w:t>
      </w:r>
      <w:r w:rsidR="00A75624">
        <w:rPr>
          <w:rFonts w:eastAsia="Times New Roman" w:cs="Arial"/>
          <w:i/>
          <w:kern w:val="0"/>
          <w:sz w:val="28"/>
          <w:szCs w:val="20"/>
          <w14:ligatures w14:val="none"/>
        </w:rPr>
        <w:t xml:space="preserve"> </w:t>
      </w:r>
      <w:r w:rsidRPr="004F2CF1">
        <w:rPr>
          <w:rFonts w:eastAsia="Times New Roman" w:cs="Arial"/>
          <w:i/>
          <w:kern w:val="0"/>
          <w:sz w:val="28"/>
          <w:szCs w:val="20"/>
          <w14:ligatures w14:val="none"/>
        </w:rPr>
        <w:t>nhân</w:t>
      </w:r>
      <w:r>
        <w:rPr>
          <w:rFonts w:eastAsia="Times New Roman" w:cs="Arial"/>
          <w:i/>
          <w:kern w:val="0"/>
          <w:sz w:val="28"/>
          <w:szCs w:val="20"/>
          <w14:ligatures w14:val="none"/>
        </w:rPr>
        <w:t xml:space="preserve"> </w:t>
      </w:r>
      <w:r w:rsidRPr="004F2CF1">
        <w:rPr>
          <w:rFonts w:eastAsia="Times New Roman" w:cs="Arial"/>
          <w:i/>
          <w:kern w:val="0"/>
          <w:sz w:val="28"/>
          <w:szCs w:val="20"/>
          <w14:ligatures w14:val="none"/>
        </w:rPr>
        <w:t>dân xã về kết quả thực hiện nhiệm vụ phát triển kinh tế - xã hội năm 2025; phương hướng nhiệm vụ năm 2026;</w:t>
      </w:r>
    </w:p>
    <w:p w14:paraId="38FB8513" w14:textId="77777777" w:rsidR="004F2CF1" w:rsidRPr="004F2CF1" w:rsidRDefault="004F2CF1" w:rsidP="00B12FA8">
      <w:pPr>
        <w:spacing w:before="80" w:after="0" w:line="340" w:lineRule="exact"/>
        <w:ind w:left="260" w:firstLine="720"/>
        <w:jc w:val="both"/>
        <w:rPr>
          <w:rFonts w:eastAsia="Times New Roman" w:cs="Arial"/>
          <w:kern w:val="0"/>
          <w:sz w:val="28"/>
          <w:szCs w:val="20"/>
          <w14:ligatures w14:val="none"/>
        </w:rPr>
      </w:pPr>
      <w:r w:rsidRPr="004F2CF1">
        <w:rPr>
          <w:rFonts w:eastAsia="Times New Roman" w:cs="Arial"/>
          <w:i/>
          <w:kern w:val="0"/>
          <w:sz w:val="28"/>
          <w:szCs w:val="20"/>
          <w14:ligatures w14:val="none"/>
        </w:rPr>
        <w:t>Theo Tờ trình số 75/TTr-UBND ngày 18/12/2025 của Ủy ban nhân dân xã về việc đề nghị thông qua Báo cáo kết quả thực hiện nhiệm vụ phát triển kinh tế - xã hội năm 2025; Phương hướng, nhiệm vụ năm 2026; Báo cáo thẩm tra của các Ban Hội đồng nhân dân xã và ý kiến thảo luận của các đại biểu Hội đồng nhân dân xã tại kỳ họp</w:t>
      </w:r>
      <w:r w:rsidRPr="004F2CF1">
        <w:rPr>
          <w:rFonts w:eastAsia="Times New Roman" w:cs="Arial"/>
          <w:kern w:val="0"/>
          <w:sz w:val="28"/>
          <w:szCs w:val="20"/>
          <w14:ligatures w14:val="none"/>
        </w:rPr>
        <w:t>.</w:t>
      </w:r>
    </w:p>
    <w:p w14:paraId="242D028B" w14:textId="77777777" w:rsidR="004F2CF1" w:rsidRPr="004F2CF1" w:rsidRDefault="004F2CF1" w:rsidP="00B12FA8">
      <w:pPr>
        <w:spacing w:before="80" w:after="0" w:line="340" w:lineRule="exact"/>
        <w:ind w:right="-259"/>
        <w:jc w:val="center"/>
        <w:rPr>
          <w:rFonts w:eastAsia="Times New Roman" w:cs="Arial"/>
          <w:b/>
          <w:kern w:val="0"/>
          <w:sz w:val="30"/>
          <w:szCs w:val="20"/>
          <w14:ligatures w14:val="none"/>
        </w:rPr>
      </w:pPr>
      <w:r w:rsidRPr="004F2CF1">
        <w:rPr>
          <w:rFonts w:eastAsia="Times New Roman" w:cs="Arial"/>
          <w:b/>
          <w:kern w:val="0"/>
          <w:sz w:val="30"/>
          <w:szCs w:val="20"/>
          <w14:ligatures w14:val="none"/>
        </w:rPr>
        <w:t>QUYẾT NGHỊ:</w:t>
      </w:r>
    </w:p>
    <w:p w14:paraId="154B24CE" w14:textId="77777777" w:rsidR="004F2CF1" w:rsidRPr="004F2CF1" w:rsidRDefault="004F2CF1" w:rsidP="00B12FA8">
      <w:pPr>
        <w:spacing w:before="80" w:after="0" w:line="340" w:lineRule="exact"/>
        <w:ind w:firstLine="980"/>
        <w:jc w:val="both"/>
        <w:rPr>
          <w:rFonts w:eastAsia="Times New Roman" w:cs="Arial"/>
          <w:kern w:val="0"/>
          <w:sz w:val="28"/>
          <w:szCs w:val="20"/>
          <w14:ligatures w14:val="none"/>
        </w:rPr>
      </w:pPr>
      <w:r w:rsidRPr="004F2CF1">
        <w:rPr>
          <w:rFonts w:eastAsia="Times New Roman" w:cs="Arial"/>
          <w:b/>
          <w:kern w:val="0"/>
          <w:sz w:val="28"/>
          <w:szCs w:val="20"/>
          <w14:ligatures w14:val="none"/>
        </w:rPr>
        <w:t>Điều 1.</w:t>
      </w:r>
      <w:r w:rsidRPr="004F2CF1">
        <w:rPr>
          <w:rFonts w:eastAsia="Times New Roman" w:cs="Arial"/>
          <w:kern w:val="0"/>
          <w:sz w:val="28"/>
          <w:szCs w:val="20"/>
          <w14:ligatures w14:val="none"/>
        </w:rPr>
        <w:t xml:space="preserve"> Thông qua kết quả thực hiện nhiệm vụ phát triển kinh tế - xã hội năm 2025 nêu trong báo cáo của Ủy ban nhân dân xã.</w:t>
      </w:r>
    </w:p>
    <w:p w14:paraId="7ECFBB23" w14:textId="77777777" w:rsidR="004F2CF1" w:rsidRPr="004F2CF1" w:rsidRDefault="004F2CF1" w:rsidP="00B12FA8">
      <w:pPr>
        <w:spacing w:before="80" w:after="0" w:line="340" w:lineRule="exact"/>
        <w:ind w:firstLine="980"/>
        <w:jc w:val="both"/>
        <w:rPr>
          <w:rFonts w:eastAsia="Times New Roman" w:cs="Arial"/>
          <w:kern w:val="0"/>
          <w:sz w:val="28"/>
          <w:szCs w:val="20"/>
          <w14:ligatures w14:val="none"/>
        </w:rPr>
      </w:pPr>
      <w:r w:rsidRPr="004F2CF1">
        <w:rPr>
          <w:rFonts w:eastAsia="Times New Roman" w:cs="Arial"/>
          <w:b/>
          <w:kern w:val="0"/>
          <w:sz w:val="28"/>
          <w:szCs w:val="20"/>
          <w14:ligatures w14:val="none"/>
        </w:rPr>
        <w:t>Điều 2.</w:t>
      </w:r>
      <w:r w:rsidRPr="004F2CF1">
        <w:rPr>
          <w:rFonts w:eastAsia="Times New Roman" w:cs="Arial"/>
          <w:kern w:val="0"/>
          <w:sz w:val="28"/>
          <w:szCs w:val="20"/>
          <w14:ligatures w14:val="none"/>
        </w:rPr>
        <w:t xml:space="preserve"> Thông qua phương hướng, nhiệm vụ phát triển kinh tế - xã hội năm 2026 của Ủy ban nhân dân xã với các chỉ tiêu, nhiệm vụ và giải pháp chủ yếu sau:</w:t>
      </w:r>
    </w:p>
    <w:p w14:paraId="024B38C9" w14:textId="77777777" w:rsidR="004F2CF1" w:rsidRPr="004F2CF1" w:rsidRDefault="004F2CF1" w:rsidP="00B12FA8">
      <w:pPr>
        <w:spacing w:before="80" w:after="0" w:line="340" w:lineRule="exact"/>
        <w:ind w:left="980"/>
        <w:rPr>
          <w:rFonts w:eastAsia="Times New Roman" w:cs="Arial"/>
          <w:b/>
          <w:kern w:val="0"/>
          <w:sz w:val="28"/>
          <w:szCs w:val="20"/>
          <w14:ligatures w14:val="none"/>
        </w:rPr>
      </w:pPr>
      <w:r w:rsidRPr="004F2CF1">
        <w:rPr>
          <w:rFonts w:eastAsia="Times New Roman" w:cs="Arial"/>
          <w:b/>
          <w:kern w:val="0"/>
          <w:sz w:val="28"/>
          <w:szCs w:val="20"/>
          <w14:ligatures w14:val="none"/>
        </w:rPr>
        <w:t>I. Mục tiêu tổng quát</w:t>
      </w:r>
    </w:p>
    <w:p w14:paraId="1ACE2F4B" w14:textId="3CF90BD5" w:rsidR="004F2CF1" w:rsidRPr="00B12FA8" w:rsidRDefault="004F2CF1" w:rsidP="00B12FA8">
      <w:pPr>
        <w:widowControl w:val="0"/>
        <w:spacing w:before="80" w:after="0" w:line="340" w:lineRule="exact"/>
        <w:ind w:firstLine="720"/>
        <w:jc w:val="both"/>
        <w:rPr>
          <w:rFonts w:eastAsia="Times New Roman" w:cs="Times New Roman"/>
          <w:spacing w:val="-6"/>
          <w:kern w:val="0"/>
          <w:sz w:val="28"/>
          <w:szCs w:val="28"/>
          <w:lang w:eastAsia="vi-VN" w:bidi="vi-VN"/>
          <w14:ligatures w14:val="none"/>
        </w:rPr>
      </w:pPr>
      <w:r w:rsidRPr="00B12FA8">
        <w:rPr>
          <w:rFonts w:eastAsia="Times New Roman" w:cs="Times New Roman"/>
          <w:spacing w:val="-6"/>
          <w:kern w:val="0"/>
          <w:sz w:val="28"/>
          <w:szCs w:val="28"/>
          <w:lang w:eastAsia="vi-VN" w:bidi="vi-VN"/>
          <w14:ligatures w14:val="none"/>
        </w:rPr>
        <w:t>Tập trung chỉ đạo, điều hành chủ động, linh hoạt, sáng tạo, hiệu quả; chủ động thích ứng với tình hình mới; giữ vững sự ổn định của nền kinh tế, thúc đẩy tăng trưởng; kiểm soát hiệu quả các loại dịch bệnh; đẩy mạnh cải cách hành chính tháo gỡ khó khăn cho doanh nghiệp, người dân, tạo điều kiện thúc đ</w:t>
      </w:r>
      <w:r w:rsidR="00BB27E2" w:rsidRPr="00B12FA8">
        <w:rPr>
          <w:rFonts w:eastAsia="Times New Roman" w:cs="Times New Roman"/>
          <w:spacing w:val="-6"/>
          <w:kern w:val="0"/>
          <w:sz w:val="28"/>
          <w:szCs w:val="28"/>
          <w:lang w:eastAsia="vi-VN" w:bidi="vi-VN"/>
          <w14:ligatures w14:val="none"/>
        </w:rPr>
        <w:t>ẩ</w:t>
      </w:r>
      <w:r w:rsidRPr="00B12FA8">
        <w:rPr>
          <w:rFonts w:eastAsia="Times New Roman" w:cs="Times New Roman"/>
          <w:spacing w:val="-6"/>
          <w:kern w:val="0"/>
          <w:sz w:val="28"/>
          <w:szCs w:val="28"/>
          <w:lang w:eastAsia="vi-VN" w:bidi="vi-VN"/>
          <w14:ligatures w14:val="none"/>
        </w:rPr>
        <w:t>y sản xuất kinh doanh của doanh nghiệp và ổn định đời sống Nhân dân; đẩy nhanh tiến độ xây dựng hệ thống kết cấu hạ tầng, trọng tâm là các công trình đường giao thông; tích cực cải thiện môi trường đầu tư, tăng cường thu hút đầu tư. Phát triển nông, lâm nghiệp, nông thôn, bảo đảm an sinh xã hội, thực hiện tốt công tác giảm nghèo; phát triển đồng bộ các lĩnh vực văn hóa, tăng cường thực hiện chuyển đổi số. Tăng cường kỷ luật, kỷ cương, nâng cao hiệu quả công tác phòng, chống tham nhũng, lãng phí, tiêu cực và giải quyết khiếu nại, tố cáo. Bảo đảm quốc phòng, an ninh, trật tự, an toàn xã hội; tăng cường công tác thông tin, truyền thông, tạo đồng thuận xã hội.</w:t>
      </w:r>
      <w:bookmarkStart w:id="0" w:name="bookmark101"/>
      <w:bookmarkEnd w:id="0"/>
    </w:p>
    <w:p w14:paraId="586F3D98" w14:textId="77777777" w:rsidR="004F2CF1" w:rsidRDefault="004F2CF1" w:rsidP="00B12FA8">
      <w:pPr>
        <w:spacing w:before="80" w:after="0" w:line="340" w:lineRule="exact"/>
        <w:ind w:left="980"/>
        <w:rPr>
          <w:rFonts w:eastAsia="Times New Roman" w:cs="Arial"/>
          <w:b/>
          <w:kern w:val="0"/>
          <w:sz w:val="28"/>
          <w:szCs w:val="20"/>
          <w14:ligatures w14:val="none"/>
        </w:rPr>
      </w:pPr>
      <w:r w:rsidRPr="004F2CF1">
        <w:rPr>
          <w:rFonts w:eastAsia="Times New Roman" w:cs="Arial"/>
          <w:b/>
          <w:kern w:val="0"/>
          <w:sz w:val="28"/>
          <w:szCs w:val="20"/>
          <w14:ligatures w14:val="none"/>
        </w:rPr>
        <w:lastRenderedPageBreak/>
        <w:t>II. Các chỉ tiêu chủ yếu năm 2026</w:t>
      </w:r>
    </w:p>
    <w:p w14:paraId="7CBBEE4F" w14:textId="12614510" w:rsidR="001F1BDA" w:rsidRPr="004F2CF1" w:rsidRDefault="001F1BDA" w:rsidP="00B12FA8">
      <w:pPr>
        <w:spacing w:before="80" w:after="0" w:line="340" w:lineRule="exact"/>
        <w:rPr>
          <w:rFonts w:eastAsia="Times New Roman" w:cs="Arial"/>
          <w:b/>
          <w:kern w:val="0"/>
          <w:sz w:val="28"/>
          <w:szCs w:val="20"/>
          <w14:ligatures w14:val="none"/>
        </w:rPr>
      </w:pPr>
      <w:r>
        <w:rPr>
          <w:rFonts w:eastAsia="Times New Roman" w:cs="Arial"/>
          <w:b/>
          <w:kern w:val="0"/>
          <w:sz w:val="28"/>
          <w:szCs w:val="20"/>
          <w14:ligatures w14:val="none"/>
        </w:rPr>
        <w:tab/>
        <w:t>2.1. Về kinh tế:</w:t>
      </w:r>
    </w:p>
    <w:p w14:paraId="3E9ACD5B" w14:textId="64EF18C3" w:rsidR="004F2CF1" w:rsidRPr="004F2CF1" w:rsidRDefault="00157763" w:rsidP="00B12FA8">
      <w:pPr>
        <w:widowControl w:val="0"/>
        <w:spacing w:before="80" w:after="0" w:line="340" w:lineRule="exact"/>
        <w:ind w:firstLine="720"/>
        <w:rPr>
          <w:rFonts w:eastAsia="Times New Roman" w:cs="Times New Roman"/>
          <w:b/>
          <w:bCs/>
          <w:kern w:val="0"/>
          <w:sz w:val="28"/>
          <w:szCs w:val="28"/>
          <w:lang w:eastAsia="vi-VN" w:bidi="vi-VN"/>
          <w14:ligatures w14:val="none"/>
        </w:rPr>
      </w:pPr>
      <w:bookmarkStart w:id="1" w:name="page3"/>
      <w:bookmarkEnd w:id="1"/>
      <w:r>
        <w:rPr>
          <w:rFonts w:ascii=".VnTime" w:eastAsia="Times New Roman" w:hAnsi=".VnTime" w:cs="Times New Roman"/>
          <w:kern w:val="0"/>
          <w:sz w:val="28"/>
          <w:szCs w:val="28"/>
          <w:lang w:val="zu-ZA"/>
          <w14:ligatures w14:val="none"/>
        </w:rPr>
        <w:t>(</w:t>
      </w:r>
      <w:r w:rsidR="004F2CF1" w:rsidRPr="004F2CF1">
        <w:rPr>
          <w:rFonts w:ascii=".VnTime" w:eastAsia="Times New Roman" w:hAnsi=".VnTime" w:cs="Times New Roman"/>
          <w:kern w:val="0"/>
          <w:sz w:val="28"/>
          <w:szCs w:val="28"/>
          <w:lang w:val="zu-ZA"/>
          <w14:ligatures w14:val="none"/>
        </w:rPr>
        <w:t>1</w:t>
      </w:r>
      <w:r>
        <w:rPr>
          <w:rFonts w:ascii=".VnTime" w:eastAsia="Times New Roman" w:hAnsi=".VnTime" w:cs="Times New Roman"/>
          <w:kern w:val="0"/>
          <w:sz w:val="28"/>
          <w:szCs w:val="28"/>
          <w:lang w:val="zu-ZA"/>
          <w14:ligatures w14:val="none"/>
        </w:rPr>
        <w:t>)</w:t>
      </w:r>
      <w:r w:rsidR="004F2CF1" w:rsidRPr="004F2CF1">
        <w:rPr>
          <w:rFonts w:ascii=".VnTime" w:eastAsia="Times New Roman" w:hAnsi=".VnTime" w:cs="Times New Roman"/>
          <w:kern w:val="0"/>
          <w:sz w:val="28"/>
          <w:szCs w:val="28"/>
          <w:lang w:val="zu-ZA"/>
          <w14:ligatures w14:val="none"/>
        </w:rPr>
        <w:t xml:space="preserve"> </w:t>
      </w:r>
      <w:r w:rsidR="004F2CF1" w:rsidRPr="004F2CF1">
        <w:rPr>
          <w:rFonts w:ascii=".VnTime" w:eastAsia="Times New Roman" w:hAnsi=".VnTime" w:cs="Times New Roman"/>
          <w:iCs/>
          <w:kern w:val="0"/>
          <w:sz w:val="28"/>
          <w:szCs w:val="28"/>
          <w:lang w:val="zu-ZA"/>
          <w14:ligatures w14:val="none"/>
        </w:rPr>
        <w:t xml:space="preserve">Tốc độ tăng tổng giá trị sản phẩm trên địa bàn bình quân đạt 11%. </w:t>
      </w:r>
    </w:p>
    <w:p w14:paraId="53C4ED6E" w14:textId="6AD17DD1" w:rsidR="004F2CF1" w:rsidRPr="004F2CF1" w:rsidRDefault="00157763" w:rsidP="00B12FA8">
      <w:pPr>
        <w:spacing w:before="80" w:after="0" w:line="340" w:lineRule="exact"/>
        <w:ind w:firstLine="720"/>
        <w:jc w:val="both"/>
        <w:rPr>
          <w:rFonts w:eastAsia="Times New Roman" w:cs="Times New Roman"/>
          <w:bCs/>
          <w:kern w:val="0"/>
          <w:sz w:val="28"/>
          <w:szCs w:val="28"/>
          <w:lang w:val="hsb-DE"/>
          <w14:ligatures w14:val="none"/>
        </w:rPr>
      </w:pPr>
      <w:r>
        <w:rPr>
          <w:rFonts w:eastAsia="Times New Roman" w:cs="Times New Roman"/>
          <w:iCs/>
          <w:kern w:val="0"/>
          <w:sz w:val="28"/>
          <w:szCs w:val="28"/>
          <w:lang w:val="hsb-DE"/>
          <w14:ligatures w14:val="none"/>
        </w:rPr>
        <w:t>(</w:t>
      </w:r>
      <w:r w:rsidR="004F2CF1" w:rsidRPr="004F2CF1">
        <w:rPr>
          <w:rFonts w:eastAsia="Times New Roman" w:cs="Times New Roman"/>
          <w:iCs/>
          <w:kern w:val="0"/>
          <w:sz w:val="28"/>
          <w:szCs w:val="28"/>
          <w:lang w:val="hsb-DE"/>
          <w14:ligatures w14:val="none"/>
        </w:rPr>
        <w:t>2</w:t>
      </w:r>
      <w:r>
        <w:rPr>
          <w:rFonts w:eastAsia="Times New Roman" w:cs="Times New Roman"/>
          <w:iCs/>
          <w:kern w:val="0"/>
          <w:sz w:val="28"/>
          <w:szCs w:val="28"/>
          <w:lang w:val="hsb-DE"/>
          <w14:ligatures w14:val="none"/>
        </w:rPr>
        <w:t>)</w:t>
      </w:r>
      <w:r w:rsidR="004F2CF1" w:rsidRPr="004F2CF1">
        <w:rPr>
          <w:rFonts w:eastAsia="Times New Roman" w:cs="Times New Roman"/>
          <w:i/>
          <w:kern w:val="0"/>
          <w:sz w:val="28"/>
          <w:szCs w:val="28"/>
          <w:lang w:val="hsb-DE"/>
          <w14:ligatures w14:val="none"/>
        </w:rPr>
        <w:t xml:space="preserve"> </w:t>
      </w:r>
      <w:r w:rsidR="004F2CF1" w:rsidRPr="004F2CF1">
        <w:rPr>
          <w:rFonts w:eastAsia="Times New Roman" w:cs="Times New Roman"/>
          <w:kern w:val="0"/>
          <w:sz w:val="28"/>
          <w:szCs w:val="28"/>
          <w:lang w:val="hsb-DE"/>
          <w14:ligatures w14:val="none"/>
        </w:rPr>
        <w:t xml:space="preserve">Thu cân đối ngân sách: </w:t>
      </w:r>
      <w:r w:rsidR="004F2CF1" w:rsidRPr="004F2CF1">
        <w:rPr>
          <w:rFonts w:eastAsia="Times New Roman" w:cs="Times New Roman"/>
          <w:bCs/>
          <w:kern w:val="0"/>
          <w:sz w:val="28"/>
          <w:szCs w:val="28"/>
          <w:lang w:val="hsb-DE"/>
          <w14:ligatures w14:val="none"/>
        </w:rPr>
        <w:t>46.548 triệu đồng.</w:t>
      </w:r>
      <w:r w:rsidR="00DC33DA">
        <w:rPr>
          <w:rFonts w:eastAsia="Times New Roman" w:cs="Times New Roman"/>
          <w:bCs/>
          <w:kern w:val="0"/>
          <w:sz w:val="28"/>
          <w:szCs w:val="28"/>
          <w:lang w:val="hsb-DE"/>
          <w14:ligatures w14:val="none"/>
        </w:rPr>
        <w:t xml:space="preserve"> Tốc độ tăng thu ngân sách Nhà nước (không bảo gồm thu tiền sử dụng đất, thu từ sổ số kiến thiết) phấn đấu đạt </w:t>
      </w:r>
      <w:r w:rsidR="00B9656D">
        <w:rPr>
          <w:rFonts w:eastAsia="Times New Roman" w:cs="Times New Roman"/>
          <w:bCs/>
          <w:kern w:val="0"/>
          <w:sz w:val="28"/>
          <w:szCs w:val="28"/>
          <w:lang w:val="hsb-DE"/>
          <w14:ligatures w14:val="none"/>
        </w:rPr>
        <w:t xml:space="preserve">từ </w:t>
      </w:r>
      <w:r w:rsidR="00DC33DA">
        <w:rPr>
          <w:rFonts w:eastAsia="Times New Roman" w:cs="Times New Roman"/>
          <w:bCs/>
          <w:kern w:val="0"/>
          <w:sz w:val="28"/>
          <w:szCs w:val="28"/>
          <w:lang w:val="hsb-DE"/>
          <w14:ligatures w14:val="none"/>
        </w:rPr>
        <w:t>39,9%</w:t>
      </w:r>
      <w:r w:rsidR="00B9656D">
        <w:rPr>
          <w:rFonts w:eastAsia="Times New Roman" w:cs="Times New Roman"/>
          <w:bCs/>
          <w:kern w:val="0"/>
          <w:sz w:val="28"/>
          <w:szCs w:val="28"/>
          <w:lang w:val="hsb-DE"/>
          <w14:ligatures w14:val="none"/>
        </w:rPr>
        <w:t xml:space="preserve"> trở lên.</w:t>
      </w:r>
    </w:p>
    <w:p w14:paraId="44D578D7" w14:textId="2E4E534D" w:rsidR="004F2CF1" w:rsidRPr="004F2CF1" w:rsidRDefault="00157763" w:rsidP="00B12FA8">
      <w:pPr>
        <w:spacing w:before="80" w:after="0" w:line="340" w:lineRule="exact"/>
        <w:ind w:firstLine="720"/>
        <w:jc w:val="both"/>
        <w:rPr>
          <w:rFonts w:ascii=".VnTime" w:eastAsia="Times New Roman" w:hAnsi=".VnTime" w:cs="Times New Roman"/>
          <w:iCs/>
          <w:kern w:val="0"/>
          <w:sz w:val="28"/>
          <w:szCs w:val="28"/>
          <w:lang w:val="zu-ZA"/>
          <w14:ligatures w14:val="none"/>
        </w:rPr>
      </w:pPr>
      <w:r>
        <w:rPr>
          <w:rFonts w:eastAsia="Times New Roman" w:cs="Times New Roman"/>
          <w:bCs/>
          <w:kern w:val="0"/>
          <w:sz w:val="28"/>
          <w:szCs w:val="28"/>
          <w:lang w:val="hsb-DE"/>
          <w14:ligatures w14:val="none"/>
        </w:rPr>
        <w:t>(</w:t>
      </w:r>
      <w:r w:rsidR="004F2CF1" w:rsidRPr="004F2CF1">
        <w:rPr>
          <w:rFonts w:eastAsia="Times New Roman" w:cs="Times New Roman"/>
          <w:bCs/>
          <w:kern w:val="0"/>
          <w:sz w:val="28"/>
          <w:szCs w:val="28"/>
          <w:lang w:val="hsb-DE"/>
          <w14:ligatures w14:val="none"/>
        </w:rPr>
        <w:t>3</w:t>
      </w:r>
      <w:r>
        <w:rPr>
          <w:rFonts w:eastAsia="Times New Roman" w:cs="Times New Roman"/>
          <w:bCs/>
          <w:kern w:val="0"/>
          <w:sz w:val="28"/>
          <w:szCs w:val="28"/>
          <w:lang w:val="hsb-DE"/>
          <w14:ligatures w14:val="none"/>
        </w:rPr>
        <w:t>)</w:t>
      </w:r>
      <w:r w:rsidR="004F2CF1" w:rsidRPr="004F2CF1">
        <w:rPr>
          <w:rFonts w:ascii=".VnTime" w:eastAsia="Times New Roman" w:hAnsi=".VnTime" w:cs="Times New Roman"/>
          <w:spacing w:val="-6"/>
          <w:kern w:val="0"/>
          <w:sz w:val="28"/>
          <w:szCs w:val="28"/>
          <w:shd w:val="clear" w:color="auto" w:fill="FFFFFF"/>
          <w14:ligatures w14:val="none"/>
        </w:rPr>
        <w:t xml:space="preserve">Thu nhập bình quân đầu người trên địa bàn phấn đấu đạt 55 triệu đồng/người/năm. </w:t>
      </w:r>
    </w:p>
    <w:p w14:paraId="4C89AED0" w14:textId="17686825" w:rsidR="004F2CF1" w:rsidRPr="004F2CF1" w:rsidRDefault="00157763" w:rsidP="00B12FA8">
      <w:pPr>
        <w:spacing w:before="80" w:after="0" w:line="340" w:lineRule="exact"/>
        <w:ind w:firstLine="720"/>
        <w:jc w:val="both"/>
        <w:rPr>
          <w:rFonts w:eastAsia="Times New Roman" w:cs="Times New Roman"/>
          <w:kern w:val="0"/>
          <w:sz w:val="28"/>
          <w:szCs w:val="28"/>
          <w:lang w:val="hsb-DE"/>
          <w14:ligatures w14:val="none"/>
        </w:rPr>
      </w:pPr>
      <w:r>
        <w:rPr>
          <w:rFonts w:eastAsia="Times New Roman" w:cs="Times New Roman"/>
          <w:iCs/>
          <w:kern w:val="0"/>
          <w:sz w:val="28"/>
          <w:szCs w:val="28"/>
          <w:lang w:val="hsb-DE"/>
          <w14:ligatures w14:val="none"/>
        </w:rPr>
        <w:t>(</w:t>
      </w:r>
      <w:r w:rsidR="004F2CF1" w:rsidRPr="004F2CF1">
        <w:rPr>
          <w:rFonts w:eastAsia="Times New Roman" w:cs="Times New Roman"/>
          <w:iCs/>
          <w:kern w:val="0"/>
          <w:sz w:val="28"/>
          <w:szCs w:val="28"/>
          <w:lang w:val="hsb-DE"/>
          <w14:ligatures w14:val="none"/>
        </w:rPr>
        <w:t>4</w:t>
      </w:r>
      <w:r>
        <w:rPr>
          <w:rFonts w:eastAsia="Times New Roman" w:cs="Times New Roman"/>
          <w:iCs/>
          <w:kern w:val="0"/>
          <w:sz w:val="28"/>
          <w:szCs w:val="28"/>
          <w:lang w:val="hsb-DE"/>
          <w14:ligatures w14:val="none"/>
        </w:rPr>
        <w:t>)</w:t>
      </w:r>
      <w:r w:rsidR="004F2CF1" w:rsidRPr="004F2CF1">
        <w:rPr>
          <w:rFonts w:eastAsia="Times New Roman" w:cs="Times New Roman"/>
          <w:i/>
          <w:kern w:val="0"/>
          <w:sz w:val="28"/>
          <w:szCs w:val="28"/>
          <w:lang w:val="hsb-DE"/>
          <w14:ligatures w14:val="none"/>
        </w:rPr>
        <w:t xml:space="preserve"> </w:t>
      </w:r>
      <w:r w:rsidR="004F2CF1" w:rsidRPr="004F2CF1">
        <w:rPr>
          <w:rFonts w:ascii=".VnTime" w:eastAsia="Times New Roman" w:hAnsi=".VnTime" w:cs="Times New Roman"/>
          <w:kern w:val="0"/>
          <w:sz w:val="28"/>
          <w:szCs w:val="28"/>
          <w14:ligatures w14:val="none"/>
        </w:rPr>
        <w:t xml:space="preserve">Giá trị sản xuất </w:t>
      </w:r>
      <w:r w:rsidR="004F2CF1" w:rsidRPr="004F2CF1">
        <w:rPr>
          <w:rFonts w:ascii=".VnTime" w:eastAsia="Times New Roman" w:hAnsi=".VnTime" w:cs="Times New Roman"/>
          <w:kern w:val="0"/>
          <w:sz w:val="28"/>
          <w:szCs w:val="28"/>
          <w:shd w:val="clear" w:color="auto" w:fill="FFFFFF"/>
          <w14:ligatures w14:val="none"/>
        </w:rPr>
        <w:t>trên 01 ha đất trồng trọt</w:t>
      </w:r>
      <w:r w:rsidR="004F2CF1" w:rsidRPr="004F2CF1">
        <w:rPr>
          <w:rFonts w:ascii=".VnTime" w:eastAsia="Times New Roman" w:hAnsi=".VnTime" w:cs="Times New Roman"/>
          <w:kern w:val="0"/>
          <w:sz w:val="28"/>
          <w:szCs w:val="28"/>
          <w:lang w:val="zu-ZA"/>
          <w14:ligatures w14:val="none"/>
        </w:rPr>
        <w:t xml:space="preserve"> đạt 102 triệu đồng; </w:t>
      </w:r>
      <w:r w:rsidR="004F2CF1" w:rsidRPr="004F2CF1">
        <w:rPr>
          <w:rFonts w:eastAsia="Times New Roman" w:cs="Times New Roman"/>
          <w:kern w:val="0"/>
          <w:sz w:val="28"/>
          <w:szCs w:val="28"/>
          <w:lang w:val="hsb-DE"/>
          <w14:ligatures w14:val="none"/>
        </w:rPr>
        <w:t xml:space="preserve">Sản lượng lương thực có hạt: </w:t>
      </w:r>
      <w:r w:rsidR="004F2CF1" w:rsidRPr="004F2CF1">
        <w:rPr>
          <w:rFonts w:eastAsia="Times New Roman" w:cs="Times New Roman"/>
          <w:bCs/>
          <w:kern w:val="0"/>
          <w:sz w:val="28"/>
          <w:szCs w:val="28"/>
          <w:lang w:val="hsb-DE"/>
          <w14:ligatures w14:val="none"/>
        </w:rPr>
        <w:t>5.</w:t>
      </w:r>
      <w:r w:rsidR="00E87380">
        <w:rPr>
          <w:rFonts w:eastAsia="Times New Roman" w:cs="Times New Roman"/>
          <w:bCs/>
          <w:kern w:val="0"/>
          <w:sz w:val="28"/>
          <w:szCs w:val="28"/>
          <w:lang w:val="hsb-DE"/>
          <w14:ligatures w14:val="none"/>
        </w:rPr>
        <w:t>25</w:t>
      </w:r>
      <w:r w:rsidR="004F2CF1" w:rsidRPr="004F2CF1">
        <w:rPr>
          <w:rFonts w:eastAsia="Times New Roman" w:cs="Times New Roman"/>
          <w:bCs/>
          <w:kern w:val="0"/>
          <w:sz w:val="28"/>
          <w:szCs w:val="28"/>
          <w:lang w:val="hsb-DE"/>
          <w14:ligatures w14:val="none"/>
        </w:rPr>
        <w:t>0 tấn</w:t>
      </w:r>
      <w:r w:rsidR="004F2CF1" w:rsidRPr="004F2CF1">
        <w:rPr>
          <w:rFonts w:eastAsia="Times New Roman" w:cs="Times New Roman"/>
          <w:kern w:val="0"/>
          <w:sz w:val="28"/>
          <w:szCs w:val="28"/>
          <w:lang w:val="hsb-DE"/>
          <w14:ligatures w14:val="none"/>
        </w:rPr>
        <w:t>; Sản lượng chè búp tươi đạt 3.520 tấn</w:t>
      </w:r>
      <w:r w:rsidR="00E87380">
        <w:rPr>
          <w:rFonts w:eastAsia="Times New Roman" w:cs="Times New Roman"/>
          <w:kern w:val="0"/>
          <w:sz w:val="28"/>
          <w:szCs w:val="28"/>
          <w:lang w:val="hsb-DE"/>
          <w14:ligatures w14:val="none"/>
        </w:rPr>
        <w:t>;</w:t>
      </w:r>
      <w:r w:rsidR="004F2CF1" w:rsidRPr="004F2CF1">
        <w:rPr>
          <w:rFonts w:eastAsia="Times New Roman" w:cs="Times New Roman"/>
          <w:kern w:val="0"/>
          <w:sz w:val="28"/>
          <w:szCs w:val="28"/>
          <w:lang w:val="hsb-DE"/>
          <w14:ligatures w14:val="none"/>
        </w:rPr>
        <w:t xml:space="preserve"> </w:t>
      </w:r>
      <w:r w:rsidR="00E87380" w:rsidRPr="004F2CF1">
        <w:rPr>
          <w:rFonts w:eastAsia="Times New Roman" w:cs="Times New Roman"/>
          <w:kern w:val="0"/>
          <w:sz w:val="28"/>
          <w:szCs w:val="28"/>
          <w:lang w:val="hsb-DE"/>
          <w14:ligatures w14:val="none"/>
        </w:rPr>
        <w:t xml:space="preserve">sản lượng thịt </w:t>
      </w:r>
      <w:r w:rsidR="00E87380">
        <w:rPr>
          <w:rFonts w:eastAsia="Times New Roman" w:cs="Times New Roman"/>
          <w:kern w:val="0"/>
          <w:sz w:val="28"/>
          <w:szCs w:val="28"/>
          <w:lang w:val="hsb-DE"/>
          <w14:ligatures w14:val="none"/>
        </w:rPr>
        <w:t>gia súc, gia cầm chủ yếu xuất chuồng</w:t>
      </w:r>
      <w:r w:rsidR="00E87380" w:rsidRPr="004F2CF1">
        <w:rPr>
          <w:rFonts w:eastAsia="Times New Roman" w:cs="Times New Roman"/>
          <w:kern w:val="0"/>
          <w:sz w:val="28"/>
          <w:szCs w:val="28"/>
          <w:lang w:val="hsb-DE"/>
          <w14:ligatures w14:val="none"/>
        </w:rPr>
        <w:t xml:space="preserve"> 860 tấn</w:t>
      </w:r>
      <w:r w:rsidR="00E87380">
        <w:rPr>
          <w:rFonts w:eastAsia="Times New Roman" w:cs="Times New Roman"/>
          <w:kern w:val="0"/>
          <w:sz w:val="28"/>
          <w:szCs w:val="28"/>
          <w:lang w:val="hsb-DE"/>
          <w14:ligatures w14:val="none"/>
        </w:rPr>
        <w:t>.</w:t>
      </w:r>
    </w:p>
    <w:p w14:paraId="15D188C7" w14:textId="3B4BBEA0" w:rsidR="004F2CF1" w:rsidRPr="004F2CF1" w:rsidRDefault="00157763" w:rsidP="00B12FA8">
      <w:pPr>
        <w:spacing w:before="80" w:after="0" w:line="340" w:lineRule="exact"/>
        <w:ind w:firstLine="720"/>
        <w:jc w:val="both"/>
        <w:rPr>
          <w:rFonts w:eastAsia="Times New Roman" w:cs="Times New Roman"/>
          <w:kern w:val="0"/>
          <w:sz w:val="28"/>
          <w:szCs w:val="28"/>
          <w:lang w:val="hsb-DE"/>
          <w14:ligatures w14:val="none"/>
        </w:rPr>
      </w:pPr>
      <w:r>
        <w:rPr>
          <w:rFonts w:eastAsia="Times New Roman" w:cs="Times New Roman"/>
          <w:kern w:val="0"/>
          <w:sz w:val="28"/>
          <w:szCs w:val="28"/>
          <w:lang w:val="hsb-DE"/>
          <w14:ligatures w14:val="none"/>
        </w:rPr>
        <w:t>(5)</w:t>
      </w:r>
      <w:r w:rsidR="004F2CF1" w:rsidRPr="004F2CF1">
        <w:rPr>
          <w:rFonts w:eastAsia="Times New Roman" w:cs="Times New Roman"/>
          <w:kern w:val="0"/>
          <w:sz w:val="28"/>
          <w:szCs w:val="28"/>
          <w:lang w:val="hsb-DE"/>
          <w14:ligatures w14:val="none"/>
        </w:rPr>
        <w:t xml:space="preserve"> Tổng đàn vật nuôi: đàn trâu bò: </w:t>
      </w:r>
      <w:r w:rsidR="004F2CF1" w:rsidRPr="004F2CF1">
        <w:rPr>
          <w:rFonts w:eastAsia="Times New Roman" w:cs="Times New Roman"/>
          <w:spacing w:val="-4"/>
          <w:kern w:val="0"/>
          <w:sz w:val="28"/>
          <w:szCs w:val="28"/>
          <w:lang w:val="hsb-DE"/>
          <w14:ligatures w14:val="none"/>
        </w:rPr>
        <w:t>720 con</w:t>
      </w:r>
      <w:r w:rsidR="004F2CF1" w:rsidRPr="004F2CF1">
        <w:rPr>
          <w:rFonts w:eastAsia="Times New Roman" w:cs="Times New Roman"/>
          <w:kern w:val="0"/>
          <w:sz w:val="28"/>
          <w:szCs w:val="28"/>
          <w:lang w:val="hsb-DE"/>
          <w14:ligatures w14:val="none"/>
        </w:rPr>
        <w:t>; đàn lợn: 2.590 con; gia cầm: 49.000 con; sản lượng thịt hơi 860 tấn</w:t>
      </w:r>
      <w:r w:rsidR="00DD71AB">
        <w:rPr>
          <w:rFonts w:eastAsia="Times New Roman" w:cs="Times New Roman"/>
          <w:kern w:val="0"/>
          <w:sz w:val="28"/>
          <w:szCs w:val="28"/>
          <w:lang w:val="hsb-DE"/>
          <w14:ligatures w14:val="none"/>
        </w:rPr>
        <w:t>.</w:t>
      </w:r>
    </w:p>
    <w:p w14:paraId="2278FA82" w14:textId="21A90B35" w:rsidR="004F2CF1" w:rsidRPr="004F2CF1" w:rsidRDefault="00157763" w:rsidP="00B12FA8">
      <w:pPr>
        <w:spacing w:before="80" w:after="0" w:line="340" w:lineRule="exact"/>
        <w:ind w:firstLine="720"/>
        <w:jc w:val="both"/>
        <w:rPr>
          <w:rFonts w:eastAsia="Times New Roman" w:cs="Times New Roman"/>
          <w:b/>
          <w:iCs/>
          <w:spacing w:val="-4"/>
          <w:kern w:val="0"/>
          <w:sz w:val="28"/>
          <w:szCs w:val="28"/>
          <w:lang w:val="hsb-DE"/>
          <w14:ligatures w14:val="none"/>
        </w:rPr>
      </w:pPr>
      <w:r>
        <w:rPr>
          <w:rFonts w:eastAsia="Times New Roman" w:cs="Times New Roman"/>
          <w:kern w:val="0"/>
          <w:sz w:val="28"/>
          <w:szCs w:val="28"/>
          <w:lang w:val="hsb-DE"/>
          <w14:ligatures w14:val="none"/>
        </w:rPr>
        <w:t>(6)</w:t>
      </w:r>
      <w:r w:rsidR="004F2CF1" w:rsidRPr="004F2CF1">
        <w:rPr>
          <w:rFonts w:eastAsia="Times New Roman" w:cs="Times New Roman"/>
          <w:kern w:val="0"/>
          <w:sz w:val="28"/>
          <w:szCs w:val="28"/>
          <w:lang w:val="hsb-DE"/>
          <w14:ligatures w14:val="none"/>
        </w:rPr>
        <w:t xml:space="preserve"> Tiêm phòng gia súc gia cầm đạt 100% chỉ tiêu giao</w:t>
      </w:r>
    </w:p>
    <w:p w14:paraId="6FC0EBC8" w14:textId="76723010" w:rsidR="001F1BDA" w:rsidRDefault="00157763" w:rsidP="00B12FA8">
      <w:pPr>
        <w:spacing w:before="80" w:after="0" w:line="340" w:lineRule="exact"/>
        <w:ind w:firstLine="720"/>
        <w:jc w:val="both"/>
        <w:rPr>
          <w:rFonts w:ascii=".VnTime" w:eastAsia="Times New Roman" w:hAnsi=".VnTime" w:cs="Times New Roman"/>
          <w:kern w:val="0"/>
          <w:sz w:val="28"/>
          <w:szCs w:val="28"/>
          <w14:ligatures w14:val="none"/>
        </w:rPr>
      </w:pPr>
      <w:r>
        <w:rPr>
          <w:rFonts w:ascii=".VnTime" w:eastAsia="Times New Roman" w:hAnsi=".VnTime" w:cs="Times New Roman"/>
          <w:kern w:val="0"/>
          <w:sz w:val="28"/>
          <w:szCs w:val="28"/>
          <w14:ligatures w14:val="none"/>
        </w:rPr>
        <w:t>(7)</w:t>
      </w:r>
      <w:r w:rsidR="004F2CF1" w:rsidRPr="004F2CF1">
        <w:rPr>
          <w:rFonts w:ascii=".VnTime" w:eastAsia="Times New Roman" w:hAnsi=".VnTime" w:cs="Times New Roman"/>
          <w:kern w:val="0"/>
          <w:sz w:val="28"/>
          <w:szCs w:val="28"/>
          <w14:ligatures w14:val="none"/>
        </w:rPr>
        <w:t xml:space="preserve"> Thực hiện </w:t>
      </w:r>
      <w:r w:rsidR="004F2CF1" w:rsidRPr="004F2CF1">
        <w:rPr>
          <w:rFonts w:ascii=".VnTime" w:eastAsia="Times New Roman" w:hAnsi=".VnTime" w:cs="Times New Roman"/>
          <w:kern w:val="0"/>
          <w:sz w:val="28"/>
          <w:szCs w:val="28"/>
          <w:lang w:val="vi-VN"/>
          <w14:ligatures w14:val="none"/>
        </w:rPr>
        <w:t xml:space="preserve">các tiêu </w:t>
      </w:r>
      <w:r w:rsidR="004F2CF1" w:rsidRPr="004F2CF1">
        <w:rPr>
          <w:rFonts w:ascii=".VnTime" w:eastAsia="Times New Roman" w:hAnsi=".VnTime" w:cs="Times New Roman"/>
          <w:kern w:val="0"/>
          <w:sz w:val="28"/>
          <w:szCs w:val="28"/>
          <w:lang w:val="en-SG"/>
          <w14:ligatures w14:val="none"/>
        </w:rPr>
        <w:t>chí</w:t>
      </w:r>
      <w:r w:rsidR="004F2CF1" w:rsidRPr="004F2CF1">
        <w:rPr>
          <w:rFonts w:ascii=".VnTime" w:eastAsia="Times New Roman" w:hAnsi=".VnTime" w:cs="Times New Roman"/>
          <w:kern w:val="0"/>
          <w:sz w:val="28"/>
          <w:szCs w:val="28"/>
          <w14:ligatures w14:val="none"/>
        </w:rPr>
        <w:t xml:space="preserve"> xây dựng </w:t>
      </w:r>
      <w:r w:rsidR="004F2CF1" w:rsidRPr="004F2CF1">
        <w:rPr>
          <w:rFonts w:ascii=".VnTime" w:eastAsia="Times New Roman" w:hAnsi=".VnTime" w:cs="Times New Roman"/>
          <w:kern w:val="0"/>
          <w:sz w:val="28"/>
          <w:szCs w:val="28"/>
          <w:lang w:val="vi-VN"/>
          <w14:ligatures w14:val="none"/>
        </w:rPr>
        <w:t>nông thôn mới</w:t>
      </w:r>
      <w:r w:rsidR="004F2CF1" w:rsidRPr="004F2CF1">
        <w:rPr>
          <w:rFonts w:ascii=".VnTime" w:eastAsia="Times New Roman" w:hAnsi=".VnTime" w:cs="Times New Roman"/>
          <w:kern w:val="0"/>
          <w:sz w:val="28"/>
          <w:szCs w:val="28"/>
          <w14:ligatures w14:val="none"/>
        </w:rPr>
        <w:t xml:space="preserve"> đạt chuẩn theo bộ tiêu chí nông thôn mới giai đoạn 2026 - 2030.</w:t>
      </w:r>
    </w:p>
    <w:p w14:paraId="162F1A41" w14:textId="762BCD57" w:rsidR="004F2CF1" w:rsidRDefault="00157763" w:rsidP="00B12FA8">
      <w:pPr>
        <w:spacing w:before="80" w:after="0" w:line="340" w:lineRule="exact"/>
        <w:ind w:firstLine="720"/>
        <w:jc w:val="both"/>
        <w:rPr>
          <w:rFonts w:ascii=".VnTime" w:eastAsia="Times New Roman" w:hAnsi=".VnTime" w:cs="Times New Roman"/>
          <w:kern w:val="0"/>
          <w:sz w:val="28"/>
          <w:szCs w:val="28"/>
          <w14:ligatures w14:val="none"/>
        </w:rPr>
      </w:pPr>
      <w:r>
        <w:rPr>
          <w:rFonts w:eastAsia="Times New Roman" w:cs="Times New Roman"/>
          <w:spacing w:val="-4"/>
          <w:kern w:val="0"/>
          <w:sz w:val="28"/>
          <w:szCs w:val="28"/>
          <w:lang w:val="hsb-DE"/>
          <w14:ligatures w14:val="none"/>
        </w:rPr>
        <w:t>(8)</w:t>
      </w:r>
      <w:r w:rsidR="001F1BDA" w:rsidRPr="004F2CF1">
        <w:rPr>
          <w:rFonts w:eastAsia="Times New Roman" w:cs="Times New Roman"/>
          <w:spacing w:val="-4"/>
          <w:kern w:val="0"/>
          <w:sz w:val="28"/>
          <w:szCs w:val="28"/>
          <w:lang w:val="hsb-DE"/>
          <w14:ligatures w14:val="none"/>
        </w:rPr>
        <w:t xml:space="preserve"> Giải ngân vốn đầu tư công đạt 100%</w:t>
      </w:r>
      <w:r w:rsidR="004F2CF1" w:rsidRPr="004F2CF1">
        <w:rPr>
          <w:rFonts w:ascii=".VnTime" w:eastAsia="Times New Roman" w:hAnsi=".VnTime" w:cs="Times New Roman"/>
          <w:kern w:val="0"/>
          <w:sz w:val="28"/>
          <w:szCs w:val="28"/>
          <w14:ligatures w14:val="none"/>
        </w:rPr>
        <w:t xml:space="preserve"> </w:t>
      </w:r>
    </w:p>
    <w:p w14:paraId="67ED5B4B" w14:textId="61627473" w:rsidR="001F1BDA" w:rsidRPr="001F1BDA" w:rsidRDefault="001F1BDA" w:rsidP="00B12FA8">
      <w:pPr>
        <w:spacing w:before="80" w:after="0" w:line="340" w:lineRule="exact"/>
        <w:ind w:firstLine="720"/>
        <w:jc w:val="both"/>
        <w:rPr>
          <w:rFonts w:ascii=".VnTime" w:eastAsia="Times New Roman" w:hAnsi=".VnTime" w:cs="Times New Roman"/>
          <w:b/>
          <w:bCs/>
          <w:kern w:val="0"/>
          <w:sz w:val="28"/>
          <w:szCs w:val="28"/>
          <w14:ligatures w14:val="none"/>
        </w:rPr>
      </w:pPr>
      <w:r w:rsidRPr="001F1BDA">
        <w:rPr>
          <w:rFonts w:ascii=".VnTime" w:eastAsia="Times New Roman" w:hAnsi=".VnTime" w:cs="Times New Roman"/>
          <w:b/>
          <w:bCs/>
          <w:kern w:val="0"/>
          <w:sz w:val="28"/>
          <w:szCs w:val="28"/>
          <w14:ligatures w14:val="none"/>
        </w:rPr>
        <w:t>2.2. Về Xã hội</w:t>
      </w:r>
    </w:p>
    <w:p w14:paraId="280EFEF7" w14:textId="533AA5E4" w:rsidR="004F2CF1" w:rsidRPr="004F2CF1" w:rsidRDefault="00157763" w:rsidP="00B12FA8">
      <w:pPr>
        <w:spacing w:before="80" w:after="0" w:line="340" w:lineRule="exact"/>
        <w:ind w:firstLine="720"/>
        <w:jc w:val="both"/>
        <w:rPr>
          <w:rFonts w:eastAsia="Times New Roman" w:cs="Times New Roman"/>
          <w:b/>
          <w:iCs/>
          <w:spacing w:val="-4"/>
          <w:kern w:val="0"/>
          <w:sz w:val="28"/>
          <w:szCs w:val="28"/>
          <w:lang w:val="hsb-DE"/>
          <w14:ligatures w14:val="none"/>
        </w:rPr>
      </w:pPr>
      <w:r>
        <w:rPr>
          <w:rFonts w:eastAsia="Times New Roman" w:cs="Times New Roman"/>
          <w:spacing w:val="-4"/>
          <w:kern w:val="0"/>
          <w:sz w:val="28"/>
          <w:szCs w:val="28"/>
          <w:lang w:val="hsb-DE"/>
          <w14:ligatures w14:val="none"/>
        </w:rPr>
        <w:t>(1)</w:t>
      </w:r>
      <w:r w:rsidR="004F2CF1" w:rsidRPr="004F2CF1">
        <w:rPr>
          <w:rFonts w:eastAsia="Times New Roman" w:cs="Times New Roman"/>
          <w:spacing w:val="-4"/>
          <w:kern w:val="0"/>
          <w:sz w:val="28"/>
          <w:szCs w:val="28"/>
          <w:lang w:val="hsb-DE"/>
          <w14:ligatures w14:val="none"/>
        </w:rPr>
        <w:t xml:space="preserve"> </w:t>
      </w:r>
      <w:r w:rsidR="00CC15F9">
        <w:rPr>
          <w:rFonts w:eastAsia="Times New Roman" w:cs="Times New Roman"/>
          <w:spacing w:val="-4"/>
          <w:kern w:val="0"/>
          <w:sz w:val="28"/>
          <w:szCs w:val="28"/>
          <w:lang w:val="hsb-DE"/>
          <w14:ligatures w14:val="none"/>
        </w:rPr>
        <w:t>Duy trì đạt chuẩn</w:t>
      </w:r>
      <w:r w:rsidR="004F2CF1" w:rsidRPr="004F2CF1">
        <w:rPr>
          <w:rFonts w:eastAsia="Times New Roman" w:cs="Times New Roman"/>
          <w:spacing w:val="-4"/>
          <w:kern w:val="0"/>
          <w:sz w:val="28"/>
          <w:szCs w:val="28"/>
          <w:lang w:val="hsb-DE"/>
          <w14:ligatures w14:val="none"/>
        </w:rPr>
        <w:t xml:space="preserve"> phổ cập giáo dục mầm non cho trẻ 5 tuổi, phổ cập giáo dục tiểu học và trung học cơ sở mức độ 3, xóa mù chữ mức độ 2; duy trì 100% số trường học đạt chuẩn quốc gia. </w:t>
      </w:r>
    </w:p>
    <w:p w14:paraId="62580AEB" w14:textId="4F28598B" w:rsidR="004F2CF1" w:rsidRPr="00346F1C" w:rsidRDefault="00157763" w:rsidP="00B12FA8">
      <w:pPr>
        <w:spacing w:before="80" w:after="0" w:line="340" w:lineRule="exact"/>
        <w:ind w:firstLine="720"/>
        <w:jc w:val="both"/>
        <w:rPr>
          <w:rFonts w:eastAsia="Times New Roman" w:cs="Times New Roman"/>
          <w:kern w:val="0"/>
          <w:sz w:val="28"/>
          <w:szCs w:val="28"/>
          <w:lang w:val="hsb-DE"/>
          <w14:ligatures w14:val="none"/>
        </w:rPr>
      </w:pPr>
      <w:r>
        <w:rPr>
          <w:rFonts w:eastAsia="Times New Roman" w:cs="Times New Roman"/>
          <w:kern w:val="0"/>
          <w:sz w:val="28"/>
          <w:szCs w:val="28"/>
          <w:lang w:val="hsb-DE"/>
          <w14:ligatures w14:val="none"/>
        </w:rPr>
        <w:t>(2)</w:t>
      </w:r>
      <w:r w:rsidR="004F2CF1" w:rsidRPr="004F2CF1">
        <w:rPr>
          <w:rFonts w:eastAsia="Times New Roman" w:cs="Times New Roman"/>
          <w:kern w:val="0"/>
          <w:sz w:val="28"/>
          <w:szCs w:val="28"/>
          <w:lang w:val="hsb-DE"/>
          <w14:ligatures w14:val="none"/>
        </w:rPr>
        <w:t xml:space="preserve"> Có trên 90% số hộ gia đình đạt </w:t>
      </w:r>
      <w:r w:rsidR="00026935">
        <w:rPr>
          <w:rFonts w:eastAsia="Times New Roman" w:cs="Times New Roman"/>
          <w:kern w:val="0"/>
          <w:sz w:val="28"/>
          <w:szCs w:val="28"/>
          <w:lang w:val="hsb-DE"/>
          <w14:ligatures w14:val="none"/>
        </w:rPr>
        <w:t>chuẩn</w:t>
      </w:r>
      <w:r w:rsidR="004F2CF1" w:rsidRPr="004F2CF1">
        <w:rPr>
          <w:rFonts w:eastAsia="Times New Roman" w:cs="Times New Roman"/>
          <w:kern w:val="0"/>
          <w:sz w:val="28"/>
          <w:szCs w:val="28"/>
          <w:lang w:val="hsb-DE"/>
          <w14:ligatures w14:val="none"/>
        </w:rPr>
        <w:t xml:space="preserve"> văn hóa; trên 90% xóm đạt </w:t>
      </w:r>
      <w:r w:rsidR="00026935">
        <w:rPr>
          <w:rFonts w:eastAsia="Times New Roman" w:cs="Times New Roman"/>
          <w:kern w:val="0"/>
          <w:sz w:val="28"/>
          <w:szCs w:val="28"/>
          <w:lang w:val="hsb-DE"/>
          <w14:ligatures w14:val="none"/>
        </w:rPr>
        <w:t>chuẩn văn hoá</w:t>
      </w:r>
      <w:r w:rsidR="004F2CF1" w:rsidRPr="004F2CF1">
        <w:rPr>
          <w:rFonts w:eastAsia="Times New Roman" w:cs="Times New Roman"/>
          <w:kern w:val="0"/>
          <w:sz w:val="28"/>
          <w:szCs w:val="28"/>
          <w:lang w:val="hsb-DE"/>
          <w14:ligatures w14:val="none"/>
        </w:rPr>
        <w:t>; 100% cơ quan</w:t>
      </w:r>
      <w:r w:rsidR="00026935">
        <w:rPr>
          <w:rFonts w:eastAsia="Times New Roman" w:cs="Times New Roman"/>
          <w:kern w:val="0"/>
          <w:sz w:val="28"/>
          <w:szCs w:val="28"/>
          <w:lang w:val="hsb-DE"/>
          <w14:ligatures w14:val="none"/>
        </w:rPr>
        <w:t>, đơn vị, doanh nghiệp</w:t>
      </w:r>
      <w:r w:rsidR="00C75060">
        <w:rPr>
          <w:rFonts w:eastAsia="Times New Roman" w:cs="Times New Roman"/>
          <w:kern w:val="0"/>
          <w:sz w:val="28"/>
          <w:szCs w:val="28"/>
          <w:lang w:val="hsb-DE"/>
          <w14:ligatures w14:val="none"/>
        </w:rPr>
        <w:t xml:space="preserve"> </w:t>
      </w:r>
      <w:r w:rsidR="004F2CF1" w:rsidRPr="004F2CF1">
        <w:rPr>
          <w:rFonts w:eastAsia="Times New Roman" w:cs="Times New Roman"/>
          <w:kern w:val="0"/>
          <w:sz w:val="28"/>
          <w:szCs w:val="28"/>
          <w:lang w:val="hsb-DE"/>
          <w14:ligatures w14:val="none"/>
        </w:rPr>
        <w:t xml:space="preserve">đạt chuẩn văn hóa. </w:t>
      </w:r>
    </w:p>
    <w:p w14:paraId="66A7B442" w14:textId="603B0DD6" w:rsidR="004F2CF1" w:rsidRPr="004F2CF1" w:rsidRDefault="00157763" w:rsidP="00B12FA8">
      <w:pPr>
        <w:spacing w:before="80" w:after="0" w:line="340" w:lineRule="exact"/>
        <w:ind w:firstLine="720"/>
        <w:jc w:val="both"/>
        <w:rPr>
          <w:rFonts w:eastAsia="Times New Roman" w:cs="Times New Roman"/>
          <w:b/>
          <w:iCs/>
          <w:spacing w:val="-4"/>
          <w:kern w:val="0"/>
          <w:sz w:val="28"/>
          <w:szCs w:val="28"/>
          <w:lang w:val="hsb-DE"/>
          <w14:ligatures w14:val="none"/>
        </w:rPr>
      </w:pPr>
      <w:r>
        <w:rPr>
          <w:rFonts w:eastAsia="Times New Roman" w:cs="Times New Roman"/>
          <w:kern w:val="0"/>
          <w:sz w:val="28"/>
          <w:szCs w:val="28"/>
          <w:lang w:val="hsb-DE"/>
          <w14:ligatures w14:val="none"/>
        </w:rPr>
        <w:t>(3)</w:t>
      </w:r>
      <w:r w:rsidR="004F2CF1" w:rsidRPr="004F2CF1">
        <w:rPr>
          <w:rFonts w:eastAsia="Times New Roman" w:cs="Times New Roman"/>
          <w:kern w:val="0"/>
          <w:sz w:val="28"/>
          <w:szCs w:val="28"/>
          <w:lang w:val="hsb-DE"/>
          <w14:ligatures w14:val="none"/>
        </w:rPr>
        <w:t xml:space="preserve"> Tỷ lệ người dân tham gia Bảo hiểm y tế đạt 96% . </w:t>
      </w:r>
    </w:p>
    <w:p w14:paraId="4ABB2E7A" w14:textId="32BC31FA" w:rsidR="004F2CF1" w:rsidRDefault="00157763" w:rsidP="00B12FA8">
      <w:pPr>
        <w:spacing w:before="80" w:after="0" w:line="340" w:lineRule="exact"/>
        <w:ind w:firstLine="720"/>
        <w:jc w:val="both"/>
        <w:rPr>
          <w:rFonts w:eastAsia="Times New Roman" w:cs="Times New Roman"/>
          <w:spacing w:val="-6"/>
          <w:kern w:val="0"/>
          <w:sz w:val="28"/>
          <w:szCs w:val="28"/>
          <w:lang w:val="hsb-DE"/>
          <w14:ligatures w14:val="none"/>
        </w:rPr>
      </w:pPr>
      <w:r>
        <w:rPr>
          <w:rFonts w:eastAsia="Times New Roman" w:cs="Times New Roman"/>
          <w:spacing w:val="-6"/>
          <w:kern w:val="0"/>
          <w:sz w:val="28"/>
          <w:szCs w:val="28"/>
          <w:lang w:val="hsb-DE"/>
          <w14:ligatures w14:val="none"/>
        </w:rPr>
        <w:t>(4)</w:t>
      </w:r>
      <w:r w:rsidR="004F2CF1" w:rsidRPr="00E337BC">
        <w:rPr>
          <w:rFonts w:eastAsia="Times New Roman" w:cs="Times New Roman"/>
          <w:spacing w:val="-6"/>
          <w:kern w:val="0"/>
          <w:sz w:val="28"/>
          <w:szCs w:val="28"/>
          <w:lang w:val="hsb-DE"/>
          <w14:ligatures w14:val="none"/>
        </w:rPr>
        <w:t xml:space="preserve"> </w:t>
      </w:r>
      <w:r w:rsidR="00DD71AB" w:rsidRPr="00E337BC">
        <w:rPr>
          <w:rFonts w:eastAsia="Times New Roman" w:cs="Times New Roman"/>
          <w:spacing w:val="-6"/>
          <w:kern w:val="0"/>
          <w:sz w:val="28"/>
          <w:szCs w:val="28"/>
          <w:lang w:val="hsb-DE"/>
          <w14:ligatures w14:val="none"/>
        </w:rPr>
        <w:t>G</w:t>
      </w:r>
      <w:r w:rsidR="004F2CF1" w:rsidRPr="00E337BC">
        <w:rPr>
          <w:rFonts w:eastAsia="Times New Roman" w:cs="Times New Roman"/>
          <w:spacing w:val="-6"/>
          <w:kern w:val="0"/>
          <w:sz w:val="28"/>
          <w:szCs w:val="28"/>
          <w:lang w:val="hsb-DE"/>
          <w14:ligatures w14:val="none"/>
        </w:rPr>
        <w:t xml:space="preserve">iảm tỷ lệ hộ nghèo </w:t>
      </w:r>
      <w:r w:rsidR="00DD71AB" w:rsidRPr="00E337BC">
        <w:rPr>
          <w:rFonts w:eastAsia="Times New Roman" w:cs="Times New Roman"/>
          <w:spacing w:val="-6"/>
          <w:kern w:val="0"/>
          <w:sz w:val="28"/>
          <w:szCs w:val="28"/>
          <w:lang w:val="hsb-DE"/>
          <w14:ligatures w14:val="none"/>
        </w:rPr>
        <w:t>(</w:t>
      </w:r>
      <w:r w:rsidR="004F2CF1" w:rsidRPr="00E337BC">
        <w:rPr>
          <w:rFonts w:eastAsia="Times New Roman" w:cs="Times New Roman"/>
          <w:i/>
          <w:iCs/>
          <w:spacing w:val="-6"/>
          <w:kern w:val="0"/>
          <w:sz w:val="28"/>
          <w:szCs w:val="28"/>
          <w:lang w:val="hsb-DE"/>
          <w14:ligatures w14:val="none"/>
        </w:rPr>
        <w:t>theo chuẩn đa chiều</w:t>
      </w:r>
      <w:r w:rsidR="00DD71AB" w:rsidRPr="00E337BC">
        <w:rPr>
          <w:rFonts w:eastAsia="Times New Roman" w:cs="Times New Roman"/>
          <w:i/>
          <w:iCs/>
          <w:spacing w:val="-6"/>
          <w:kern w:val="0"/>
          <w:sz w:val="28"/>
          <w:szCs w:val="28"/>
          <w:lang w:val="hsb-DE"/>
          <w14:ligatures w14:val="none"/>
        </w:rPr>
        <w:t>)</w:t>
      </w:r>
      <w:r w:rsidR="004F2CF1" w:rsidRPr="00E337BC">
        <w:rPr>
          <w:rFonts w:eastAsia="Times New Roman" w:cs="Times New Roman"/>
          <w:spacing w:val="-6"/>
          <w:kern w:val="0"/>
          <w:sz w:val="28"/>
          <w:szCs w:val="28"/>
          <w:lang w:val="hsb-DE"/>
          <w14:ligatures w14:val="none"/>
        </w:rPr>
        <w:t xml:space="preserve"> </w:t>
      </w:r>
      <w:r w:rsidR="00DD71AB" w:rsidRPr="00E337BC">
        <w:rPr>
          <w:rFonts w:eastAsia="Times New Roman" w:cs="Times New Roman"/>
          <w:spacing w:val="-6"/>
          <w:kern w:val="0"/>
          <w:sz w:val="28"/>
          <w:szCs w:val="28"/>
          <w:lang w:val="hsb-DE"/>
          <w14:ligatures w14:val="none"/>
        </w:rPr>
        <w:t>với mức giảm 2,46</w:t>
      </w:r>
      <w:r w:rsidR="004F2CF1" w:rsidRPr="00E337BC">
        <w:rPr>
          <w:rFonts w:eastAsia="Times New Roman" w:cs="Times New Roman"/>
          <w:spacing w:val="-6"/>
          <w:kern w:val="0"/>
          <w:sz w:val="28"/>
          <w:szCs w:val="28"/>
          <w:lang w:val="hsb-DE"/>
          <w14:ligatures w14:val="none"/>
        </w:rPr>
        <w:t>%</w:t>
      </w:r>
      <w:r w:rsidR="00E337BC" w:rsidRPr="00E337BC">
        <w:rPr>
          <w:rFonts w:eastAsia="Times New Roman" w:cs="Times New Roman"/>
          <w:spacing w:val="-6"/>
          <w:kern w:val="0"/>
          <w:sz w:val="28"/>
          <w:szCs w:val="28"/>
          <w:lang w:val="hsb-DE"/>
          <w14:ligatures w14:val="none"/>
        </w:rPr>
        <w:t>.</w:t>
      </w:r>
    </w:p>
    <w:p w14:paraId="6AE5CAC5" w14:textId="2CE36032" w:rsidR="001F1BDA" w:rsidRDefault="00157763" w:rsidP="00B12FA8">
      <w:pPr>
        <w:spacing w:before="80" w:after="0" w:line="340" w:lineRule="exact"/>
        <w:ind w:firstLine="720"/>
        <w:jc w:val="both"/>
        <w:rPr>
          <w:rFonts w:eastAsia="Times New Roman" w:cs="Times New Roman"/>
          <w:spacing w:val="-6"/>
          <w:kern w:val="0"/>
          <w:sz w:val="28"/>
          <w:szCs w:val="28"/>
          <w:lang w:val="hsb-DE"/>
          <w14:ligatures w14:val="none"/>
        </w:rPr>
      </w:pPr>
      <w:r>
        <w:rPr>
          <w:rFonts w:eastAsia="Times New Roman" w:cs="Times New Roman"/>
          <w:spacing w:val="-6"/>
          <w:kern w:val="0"/>
          <w:sz w:val="28"/>
          <w:szCs w:val="28"/>
          <w:lang w:val="hsb-DE"/>
          <w14:ligatures w14:val="none"/>
        </w:rPr>
        <w:t>(5)</w:t>
      </w:r>
      <w:r w:rsidR="001F1BDA">
        <w:rPr>
          <w:rFonts w:eastAsia="Times New Roman" w:cs="Times New Roman"/>
          <w:spacing w:val="-6"/>
          <w:kern w:val="0"/>
          <w:sz w:val="28"/>
          <w:szCs w:val="28"/>
          <w:lang w:val="hsb-DE"/>
          <w14:ligatures w14:val="none"/>
        </w:rPr>
        <w:t xml:space="preserve"> Tỷ lệ thất nghiệp</w:t>
      </w:r>
      <w:r w:rsidR="00036813">
        <w:rPr>
          <w:rFonts w:eastAsia="Times New Roman" w:cs="Times New Roman"/>
          <w:spacing w:val="-6"/>
          <w:kern w:val="0"/>
          <w:sz w:val="28"/>
          <w:szCs w:val="28"/>
          <w:lang w:val="hsb-DE"/>
          <w14:ligatures w14:val="none"/>
        </w:rPr>
        <w:t xml:space="preserve"> ở khu vực nông thôn</w:t>
      </w:r>
      <w:r w:rsidR="001F1BDA">
        <w:rPr>
          <w:rFonts w:eastAsia="Times New Roman" w:cs="Times New Roman"/>
          <w:spacing w:val="-6"/>
          <w:kern w:val="0"/>
          <w:sz w:val="28"/>
          <w:szCs w:val="28"/>
          <w:lang w:val="hsb-DE"/>
          <w14:ligatures w14:val="none"/>
        </w:rPr>
        <w:t xml:space="preserve"> dưới 2,3%</w:t>
      </w:r>
    </w:p>
    <w:p w14:paraId="62A2BE49" w14:textId="66797649" w:rsidR="00A2143C" w:rsidRPr="00E337BC" w:rsidRDefault="00157763" w:rsidP="00B12FA8">
      <w:pPr>
        <w:spacing w:before="80" w:after="0" w:line="340" w:lineRule="exact"/>
        <w:ind w:firstLine="720"/>
        <w:jc w:val="both"/>
        <w:rPr>
          <w:rFonts w:eastAsia="Times New Roman" w:cs="Times New Roman"/>
          <w:color w:val="EE0000"/>
          <w:spacing w:val="-6"/>
          <w:kern w:val="0"/>
          <w:sz w:val="28"/>
          <w:szCs w:val="28"/>
          <w:lang w:val="hsb-DE"/>
          <w14:ligatures w14:val="none"/>
        </w:rPr>
      </w:pPr>
      <w:r>
        <w:rPr>
          <w:rFonts w:ascii=".VnTime" w:eastAsia="Times New Roman" w:hAnsi=".VnTime" w:cs="Times New Roman"/>
          <w:spacing w:val="-8"/>
          <w:kern w:val="0"/>
          <w:sz w:val="28"/>
          <w:szCs w:val="28"/>
          <w14:ligatures w14:val="none"/>
        </w:rPr>
        <w:t>(6)</w:t>
      </w:r>
      <w:r w:rsidR="00A2143C">
        <w:rPr>
          <w:rFonts w:ascii=".VnTime" w:eastAsia="Times New Roman" w:hAnsi=".VnTime" w:cs="Times New Roman"/>
          <w:spacing w:val="-8"/>
          <w:kern w:val="0"/>
          <w:sz w:val="28"/>
          <w:szCs w:val="28"/>
          <w14:ligatures w14:val="none"/>
        </w:rPr>
        <w:t xml:space="preserve"> </w:t>
      </w:r>
      <w:r w:rsidR="00A2143C" w:rsidRPr="004F2CF1">
        <w:rPr>
          <w:rFonts w:ascii=".VnTime" w:eastAsia="Times New Roman" w:hAnsi=".VnTime" w:cs="Times New Roman"/>
          <w:spacing w:val="-8"/>
          <w:kern w:val="0"/>
          <w:sz w:val="28"/>
          <w:szCs w:val="28"/>
          <w14:ligatures w14:val="none"/>
        </w:rPr>
        <w:t>Tỷ lệ hộ</w:t>
      </w:r>
      <w:r w:rsidR="00A2143C" w:rsidRPr="004F2CF1">
        <w:rPr>
          <w:rFonts w:ascii=".VnTime" w:eastAsia="Times New Roman" w:hAnsi=".VnTime" w:cs="Times New Roman"/>
          <w:spacing w:val="-8"/>
          <w:kern w:val="0"/>
          <w:sz w:val="28"/>
          <w:szCs w:val="28"/>
          <w:lang w:val="vi-VN"/>
          <w14:ligatures w14:val="none"/>
        </w:rPr>
        <w:t xml:space="preserve"> </w:t>
      </w:r>
      <w:r w:rsidR="00A2143C">
        <w:rPr>
          <w:rFonts w:ascii=".VnTime" w:eastAsia="Times New Roman" w:hAnsi=".VnTime" w:cs="Times New Roman"/>
          <w:spacing w:val="-8"/>
          <w:kern w:val="0"/>
          <w:sz w:val="28"/>
          <w:szCs w:val="28"/>
          <w14:ligatures w14:val="none"/>
        </w:rPr>
        <w:t>gia đình</w:t>
      </w:r>
      <w:r w:rsidR="00A2143C" w:rsidRPr="004F2CF1">
        <w:rPr>
          <w:rFonts w:ascii=".VnTime" w:eastAsia="Times New Roman" w:hAnsi=".VnTime" w:cs="Times New Roman"/>
          <w:spacing w:val="-8"/>
          <w:kern w:val="0"/>
          <w:sz w:val="28"/>
          <w:szCs w:val="28"/>
          <w:lang w:val="vi-VN"/>
          <w14:ligatures w14:val="none"/>
        </w:rPr>
        <w:t xml:space="preserve"> </w:t>
      </w:r>
      <w:r w:rsidR="00A2143C" w:rsidRPr="004F2CF1">
        <w:rPr>
          <w:rFonts w:ascii=".VnTime" w:eastAsia="Times New Roman" w:hAnsi=".VnTime" w:cs="Times New Roman"/>
          <w:spacing w:val="-8"/>
          <w:kern w:val="0"/>
          <w:sz w:val="28"/>
          <w:szCs w:val="28"/>
          <w14:ligatures w14:val="none"/>
        </w:rPr>
        <w:t xml:space="preserve">được sử dụng </w:t>
      </w:r>
      <w:r w:rsidR="00B12FA8">
        <w:rPr>
          <w:rFonts w:ascii=".VnTime" w:eastAsia="Times New Roman" w:hAnsi=".VnTime" w:cs="Times New Roman"/>
          <w:spacing w:val="-8"/>
          <w:kern w:val="0"/>
          <w:sz w:val="28"/>
          <w:szCs w:val="28"/>
          <w14:ligatures w14:val="none"/>
        </w:rPr>
        <w:t xml:space="preserve">nước </w:t>
      </w:r>
      <w:r w:rsidR="00A2143C">
        <w:rPr>
          <w:rFonts w:ascii=".VnTime" w:eastAsia="Times New Roman" w:hAnsi=".VnTime" w:cs="Times New Roman"/>
          <w:spacing w:val="-8"/>
          <w:kern w:val="0"/>
          <w:sz w:val="28"/>
          <w:szCs w:val="28"/>
          <w14:ligatures w14:val="none"/>
        </w:rPr>
        <w:t xml:space="preserve">sạch đạt chuẩn theo quy định tại nông thôn </w:t>
      </w:r>
      <w:r w:rsidR="00A2143C" w:rsidRPr="004F2CF1">
        <w:rPr>
          <w:rFonts w:ascii=".VnTime" w:eastAsia="Times New Roman" w:hAnsi=".VnTime" w:cs="Times New Roman"/>
          <w:spacing w:val="-8"/>
          <w:kern w:val="0"/>
          <w:sz w:val="28"/>
          <w:szCs w:val="28"/>
          <w14:ligatures w14:val="none"/>
        </w:rPr>
        <w:t xml:space="preserve"> đạt </w:t>
      </w:r>
      <w:r w:rsidR="00A2143C">
        <w:rPr>
          <w:rFonts w:ascii=".VnTime" w:eastAsia="Times New Roman" w:hAnsi=".VnTime" w:cs="Times New Roman"/>
          <w:spacing w:val="-8"/>
          <w:kern w:val="0"/>
          <w:sz w:val="28"/>
          <w:szCs w:val="28"/>
          <w14:ligatures w14:val="none"/>
        </w:rPr>
        <w:t>63% trở lên.</w:t>
      </w:r>
    </w:p>
    <w:p w14:paraId="09F2EABF" w14:textId="3C6742F1" w:rsidR="004F2CF1" w:rsidRPr="004F2CF1" w:rsidRDefault="00157763" w:rsidP="00B12FA8">
      <w:pPr>
        <w:spacing w:before="80" w:after="0" w:line="340" w:lineRule="exact"/>
        <w:ind w:firstLine="720"/>
        <w:jc w:val="both"/>
        <w:rPr>
          <w:rFonts w:eastAsia="Times New Roman" w:cs="Times New Roman"/>
          <w:spacing w:val="-4"/>
          <w:kern w:val="0"/>
          <w:sz w:val="28"/>
          <w:szCs w:val="28"/>
          <w:lang w:val="hsb-DE"/>
          <w14:ligatures w14:val="none"/>
        </w:rPr>
      </w:pPr>
      <w:r>
        <w:rPr>
          <w:rFonts w:eastAsia="Times New Roman" w:cs="Times New Roman"/>
          <w:kern w:val="0"/>
          <w:sz w:val="28"/>
          <w:szCs w:val="28"/>
          <w:lang w:val="hsb-DE"/>
          <w14:ligatures w14:val="none"/>
        </w:rPr>
        <w:t>(7)</w:t>
      </w:r>
      <w:r w:rsidR="004F2CF1" w:rsidRPr="004F2CF1">
        <w:rPr>
          <w:rFonts w:eastAsia="Times New Roman" w:cs="Times New Roman"/>
          <w:kern w:val="0"/>
          <w:sz w:val="28"/>
          <w:szCs w:val="28"/>
          <w:lang w:val="hsb-DE"/>
          <w14:ligatures w14:val="none"/>
        </w:rPr>
        <w:t xml:space="preserve"> </w:t>
      </w:r>
      <w:r w:rsidR="004F2CF1" w:rsidRPr="004F2CF1">
        <w:rPr>
          <w:rFonts w:ascii=".VnTime" w:eastAsia="Times New Roman" w:hAnsi=".VnTime" w:cs="Times New Roman"/>
          <w:kern w:val="0"/>
          <w:sz w:val="28"/>
          <w:szCs w:val="28"/>
          <w14:ligatures w14:val="none"/>
        </w:rPr>
        <w:t>100% hồ sơ công việc của xã được xử lý trên môi trường mạng (</w:t>
      </w:r>
      <w:r w:rsidR="004F2CF1" w:rsidRPr="004F2CF1">
        <w:rPr>
          <w:rFonts w:ascii=".VnTime" w:eastAsia="Times New Roman" w:hAnsi=".VnTime" w:cs="Times New Roman"/>
          <w:i/>
          <w:kern w:val="0"/>
          <w:sz w:val="28"/>
          <w:szCs w:val="28"/>
          <w14:ligatures w14:val="none"/>
        </w:rPr>
        <w:t>trừ những hồ sơ công việc thuộc phạm vi bí mật nhà nước</w:t>
      </w:r>
      <w:r w:rsidR="004F2CF1" w:rsidRPr="004F2CF1">
        <w:rPr>
          <w:rFonts w:ascii=".VnTime" w:eastAsia="Times New Roman" w:hAnsi=".VnTime" w:cs="Times New Roman"/>
          <w:kern w:val="0"/>
          <w:sz w:val="28"/>
          <w:szCs w:val="28"/>
          <w14:ligatures w14:val="none"/>
        </w:rPr>
        <w:t>);</w:t>
      </w:r>
      <w:r w:rsidR="0031119D">
        <w:rPr>
          <w:rFonts w:ascii=".VnTime" w:eastAsia="Times New Roman" w:hAnsi=".VnTime" w:cs="Times New Roman"/>
          <w:kern w:val="0"/>
          <w:sz w:val="28"/>
          <w:szCs w:val="28"/>
          <w14:ligatures w14:val="none"/>
        </w:rPr>
        <w:t xml:space="preserve"> 100% hồ sơ thủ tục hành chính được xử lý trên mạng;</w:t>
      </w:r>
      <w:r w:rsidR="004F2CF1" w:rsidRPr="004F2CF1">
        <w:rPr>
          <w:rFonts w:ascii=".VnTime" w:eastAsia="Times New Roman" w:hAnsi=".VnTime" w:cs="Times New Roman"/>
          <w:kern w:val="0"/>
          <w:sz w:val="28"/>
          <w:szCs w:val="28"/>
          <w14:ligatures w14:val="none"/>
        </w:rPr>
        <w:t xml:space="preserve"> </w:t>
      </w:r>
      <w:r w:rsidR="0031119D">
        <w:rPr>
          <w:rFonts w:ascii=".VnTime" w:eastAsia="Times New Roman" w:hAnsi=".VnTime" w:cs="Times New Roman"/>
          <w:kern w:val="0"/>
          <w:sz w:val="28"/>
          <w:szCs w:val="28"/>
          <w14:ligatures w14:val="none"/>
        </w:rPr>
        <w:t>95</w:t>
      </w:r>
      <w:r w:rsidR="004F2CF1" w:rsidRPr="004F2CF1">
        <w:rPr>
          <w:rFonts w:ascii=".VnTime" w:eastAsia="Times New Roman" w:hAnsi=".VnTime" w:cs="Times New Roman"/>
          <w:kern w:val="0"/>
          <w:sz w:val="28"/>
          <w:szCs w:val="28"/>
          <w14:ligatures w14:val="none"/>
        </w:rPr>
        <w:t>% người sử dụng có khả năng truy nhập</w:t>
      </w:r>
      <w:r w:rsidR="0031119D">
        <w:rPr>
          <w:rFonts w:ascii=".VnTime" w:eastAsia="Times New Roman" w:hAnsi=".VnTime" w:cs="Times New Roman"/>
          <w:kern w:val="0"/>
          <w:sz w:val="28"/>
          <w:szCs w:val="28"/>
          <w14:ligatures w14:val="none"/>
        </w:rPr>
        <w:t xml:space="preserve"> băng rộng cố định với </w:t>
      </w:r>
      <w:r w:rsidR="004F2CF1" w:rsidRPr="004F2CF1">
        <w:rPr>
          <w:rFonts w:ascii=".VnTime" w:eastAsia="Times New Roman" w:hAnsi=".VnTime" w:cs="Times New Roman"/>
          <w:kern w:val="0"/>
          <w:sz w:val="28"/>
          <w:szCs w:val="28"/>
          <w14:ligatures w14:val="none"/>
        </w:rPr>
        <w:t xml:space="preserve">tốc độ trên 1Gb/s; </w:t>
      </w:r>
      <w:r w:rsidR="0031119D">
        <w:rPr>
          <w:rFonts w:ascii=".VnTime" w:eastAsia="Times New Roman" w:hAnsi=".VnTime" w:cs="Times New Roman"/>
          <w:kern w:val="0"/>
          <w:sz w:val="28"/>
          <w:szCs w:val="28"/>
          <w14:ligatures w14:val="none"/>
        </w:rPr>
        <w:t>75% dân số</w:t>
      </w:r>
      <w:r w:rsidR="004F2CF1" w:rsidRPr="004F2CF1">
        <w:rPr>
          <w:rFonts w:ascii=".VnTime" w:eastAsia="Times New Roman" w:hAnsi=".VnTime" w:cs="Times New Roman"/>
          <w:kern w:val="0"/>
          <w:sz w:val="28"/>
          <w:szCs w:val="28"/>
          <w14:ligatures w14:val="none"/>
        </w:rPr>
        <w:t xml:space="preserve"> phủ sóng </w:t>
      </w:r>
      <w:r w:rsidR="0031119D">
        <w:rPr>
          <w:rFonts w:ascii=".VnTime" w:eastAsia="Times New Roman" w:hAnsi=".VnTime" w:cs="Times New Roman"/>
          <w:kern w:val="0"/>
          <w:sz w:val="28"/>
          <w:szCs w:val="28"/>
          <w14:ligatures w14:val="none"/>
        </w:rPr>
        <w:t>5G</w:t>
      </w:r>
      <w:r w:rsidR="004F2CF1" w:rsidRPr="004F2CF1">
        <w:rPr>
          <w:rFonts w:ascii=".VnTime" w:eastAsia="Times New Roman" w:hAnsi=".VnTime" w:cs="Times New Roman"/>
          <w:kern w:val="0"/>
          <w:sz w:val="28"/>
          <w:szCs w:val="28"/>
          <w14:ligatures w14:val="none"/>
        </w:rPr>
        <w:t xml:space="preserve">. </w:t>
      </w:r>
    </w:p>
    <w:p w14:paraId="6C8CE39E" w14:textId="590783A3" w:rsidR="001F1BDA" w:rsidRDefault="001F1BDA" w:rsidP="00B12FA8">
      <w:pPr>
        <w:spacing w:before="80" w:after="0" w:line="340" w:lineRule="exact"/>
        <w:ind w:firstLine="720"/>
        <w:jc w:val="both"/>
        <w:rPr>
          <w:rFonts w:eastAsia="Times New Roman" w:cs="Times New Roman"/>
          <w:b/>
          <w:bCs/>
          <w:spacing w:val="-4"/>
          <w:kern w:val="0"/>
          <w:sz w:val="28"/>
          <w:szCs w:val="28"/>
          <w:lang w:val="hsb-DE"/>
          <w14:ligatures w14:val="none"/>
        </w:rPr>
      </w:pPr>
      <w:r w:rsidRPr="001F1BDA">
        <w:rPr>
          <w:rFonts w:eastAsia="Times New Roman" w:cs="Times New Roman"/>
          <w:b/>
          <w:bCs/>
          <w:spacing w:val="-4"/>
          <w:kern w:val="0"/>
          <w:sz w:val="28"/>
          <w:szCs w:val="28"/>
          <w:lang w:val="hsb-DE"/>
          <w14:ligatures w14:val="none"/>
        </w:rPr>
        <w:t>2.4. Về Môi trường</w:t>
      </w:r>
    </w:p>
    <w:p w14:paraId="43FD0E27" w14:textId="210B26DA" w:rsidR="001F1BDA" w:rsidRPr="004F2CF1" w:rsidRDefault="00157763" w:rsidP="00B12FA8">
      <w:pPr>
        <w:spacing w:before="80" w:after="0" w:line="340" w:lineRule="exact"/>
        <w:ind w:firstLine="720"/>
        <w:jc w:val="both"/>
        <w:rPr>
          <w:rFonts w:eastAsia="Times New Roman" w:cs="Times New Roman"/>
          <w:kern w:val="0"/>
          <w:sz w:val="28"/>
          <w:szCs w:val="28"/>
          <w:lang w:val="hsb-DE"/>
          <w14:ligatures w14:val="none"/>
        </w:rPr>
      </w:pPr>
      <w:r>
        <w:rPr>
          <w:rFonts w:eastAsia="Times New Roman" w:cs="Times New Roman"/>
          <w:kern w:val="0"/>
          <w:sz w:val="28"/>
          <w:szCs w:val="28"/>
          <w:lang w:val="hsb-DE"/>
          <w14:ligatures w14:val="none"/>
        </w:rPr>
        <w:t>(1)</w:t>
      </w:r>
      <w:r w:rsidR="001F1BDA" w:rsidRPr="004F2CF1">
        <w:rPr>
          <w:rFonts w:eastAsia="Times New Roman" w:cs="Times New Roman"/>
          <w:kern w:val="0"/>
          <w:sz w:val="28"/>
          <w:szCs w:val="28"/>
          <w:lang w:val="hsb-DE"/>
          <w14:ligatures w14:val="none"/>
        </w:rPr>
        <w:t xml:space="preserve"> Diện tích trồng rừng tập trung: 60ha, tỷ lệ che phủ rừng đạt 38%</w:t>
      </w:r>
    </w:p>
    <w:p w14:paraId="5BE581F2" w14:textId="71E2BFD7" w:rsidR="001F1BDA" w:rsidRDefault="00157763" w:rsidP="00B12FA8">
      <w:pPr>
        <w:spacing w:before="80" w:after="0" w:line="340" w:lineRule="exact"/>
        <w:ind w:firstLine="720"/>
        <w:jc w:val="both"/>
        <w:rPr>
          <w:rFonts w:ascii=".VnTime" w:eastAsia="Times New Roman" w:hAnsi=".VnTime" w:cs="Times New Roman"/>
          <w:spacing w:val="-8"/>
          <w:kern w:val="0"/>
          <w:sz w:val="28"/>
          <w:szCs w:val="28"/>
          <w14:ligatures w14:val="none"/>
        </w:rPr>
      </w:pPr>
      <w:r>
        <w:rPr>
          <w:rFonts w:ascii=".VnTime" w:eastAsia="Times New Roman" w:hAnsi=".VnTime" w:cs="Times New Roman"/>
          <w:spacing w:val="-8"/>
          <w:kern w:val="0"/>
          <w:sz w:val="28"/>
          <w:szCs w:val="28"/>
          <w14:ligatures w14:val="none"/>
        </w:rPr>
        <w:t>(2)</w:t>
      </w:r>
      <w:r w:rsidR="001F1BDA" w:rsidRPr="004F2CF1">
        <w:rPr>
          <w:rFonts w:ascii=".VnTime" w:eastAsia="Times New Roman" w:hAnsi=".VnTime" w:cs="Times New Roman"/>
          <w:spacing w:val="-8"/>
          <w:kern w:val="0"/>
          <w:sz w:val="28"/>
          <w:szCs w:val="28"/>
          <w14:ligatures w14:val="none"/>
        </w:rPr>
        <w:t xml:space="preserve"> </w:t>
      </w:r>
      <w:r w:rsidR="00C44287">
        <w:rPr>
          <w:rFonts w:ascii=".VnTime" w:eastAsia="Times New Roman" w:hAnsi=".VnTime" w:cs="Times New Roman"/>
          <w:spacing w:val="-8"/>
          <w:kern w:val="0"/>
          <w:sz w:val="28"/>
          <w:szCs w:val="28"/>
          <w14:ligatures w14:val="none"/>
        </w:rPr>
        <w:t xml:space="preserve">Phấn </w:t>
      </w:r>
      <w:r w:rsidR="001F1BDA" w:rsidRPr="004F2CF1">
        <w:rPr>
          <w:rFonts w:ascii=".VnTime" w:eastAsia="Times New Roman" w:hAnsi=".VnTime" w:cs="Times New Roman"/>
          <w:spacing w:val="-8"/>
          <w:kern w:val="0"/>
          <w:sz w:val="28"/>
          <w:szCs w:val="28"/>
          <w:lang w:val="vi-VN"/>
          <w14:ligatures w14:val="none"/>
        </w:rPr>
        <w:t>đấu t</w:t>
      </w:r>
      <w:r w:rsidR="001F1BDA" w:rsidRPr="004F2CF1">
        <w:rPr>
          <w:rFonts w:ascii=".VnTime" w:eastAsia="Times New Roman" w:hAnsi=".VnTime" w:cs="Times New Roman"/>
          <w:spacing w:val="-8"/>
          <w:kern w:val="0"/>
          <w:sz w:val="28"/>
          <w:szCs w:val="28"/>
          <w14:ligatures w14:val="none"/>
        </w:rPr>
        <w:t>ỷ lệ thu gom chất thải rắn sinh hoạt tại những khu đông dân cư, khu trung tâm đạt 70%</w:t>
      </w:r>
      <w:r w:rsidR="00C44287">
        <w:rPr>
          <w:rFonts w:ascii=".VnTime" w:eastAsia="Times New Roman" w:hAnsi=".VnTime" w:cs="Times New Roman"/>
          <w:spacing w:val="-8"/>
          <w:kern w:val="0"/>
          <w:sz w:val="28"/>
          <w:szCs w:val="28"/>
          <w14:ligatures w14:val="none"/>
        </w:rPr>
        <w:t xml:space="preserve"> trở lên</w:t>
      </w:r>
    </w:p>
    <w:p w14:paraId="118E5482" w14:textId="423B122E" w:rsidR="001F1BDA" w:rsidRPr="004F2CF1" w:rsidRDefault="00157763" w:rsidP="00B12FA8">
      <w:pPr>
        <w:spacing w:before="80" w:after="0" w:line="340" w:lineRule="exact"/>
        <w:ind w:firstLine="720"/>
        <w:jc w:val="both"/>
        <w:rPr>
          <w:rFonts w:eastAsia="Times New Roman" w:cs="Times New Roman"/>
          <w:spacing w:val="-4"/>
          <w:kern w:val="0"/>
          <w:sz w:val="28"/>
          <w:szCs w:val="28"/>
          <w:lang w:val="hsb-DE"/>
          <w14:ligatures w14:val="none"/>
        </w:rPr>
      </w:pPr>
      <w:r>
        <w:rPr>
          <w:rFonts w:ascii=".VnTime" w:eastAsia="Times New Roman" w:hAnsi=".VnTime" w:cs="Times New Roman"/>
          <w:spacing w:val="-8"/>
          <w:kern w:val="0"/>
          <w:sz w:val="28"/>
          <w:szCs w:val="28"/>
          <w14:ligatures w14:val="none"/>
        </w:rPr>
        <w:t xml:space="preserve">(3) </w:t>
      </w:r>
      <w:r w:rsidR="001F1BDA">
        <w:rPr>
          <w:rFonts w:ascii=".VnTime" w:eastAsia="Times New Roman" w:hAnsi=".VnTime" w:cs="Times New Roman"/>
          <w:spacing w:val="-8"/>
          <w:kern w:val="0"/>
          <w:sz w:val="28"/>
          <w:szCs w:val="28"/>
          <w14:ligatures w14:val="none"/>
        </w:rPr>
        <w:t>Tỷ lệ chất thải y tế được xử lý đạt 100%</w:t>
      </w:r>
    </w:p>
    <w:p w14:paraId="2148EFBB" w14:textId="3E967C68" w:rsidR="001F1BDA" w:rsidRPr="001F1BDA" w:rsidRDefault="001F1BDA" w:rsidP="00B12FA8">
      <w:pPr>
        <w:spacing w:before="80" w:after="0" w:line="340" w:lineRule="exact"/>
        <w:ind w:firstLine="720"/>
        <w:jc w:val="both"/>
        <w:rPr>
          <w:rFonts w:eastAsia="Times New Roman" w:cs="Times New Roman"/>
          <w:b/>
          <w:bCs/>
          <w:spacing w:val="-4"/>
          <w:kern w:val="0"/>
          <w:sz w:val="28"/>
          <w:szCs w:val="28"/>
          <w:lang w:val="hsb-DE"/>
          <w14:ligatures w14:val="none"/>
        </w:rPr>
      </w:pPr>
      <w:r w:rsidRPr="001F1BDA">
        <w:rPr>
          <w:rFonts w:eastAsia="Times New Roman" w:cs="Times New Roman"/>
          <w:b/>
          <w:bCs/>
          <w:spacing w:val="-4"/>
          <w:kern w:val="0"/>
          <w:sz w:val="28"/>
          <w:szCs w:val="28"/>
          <w:lang w:val="hsb-DE"/>
          <w14:ligatures w14:val="none"/>
        </w:rPr>
        <w:lastRenderedPageBreak/>
        <w:t>2.5. Về Quốc phòng – An ninh</w:t>
      </w:r>
    </w:p>
    <w:p w14:paraId="08842EB1" w14:textId="13F0408E" w:rsidR="004F2CF1" w:rsidRPr="004F2CF1" w:rsidRDefault="00157763" w:rsidP="00B12FA8">
      <w:pPr>
        <w:spacing w:before="80" w:after="0" w:line="340" w:lineRule="exact"/>
        <w:ind w:firstLine="720"/>
        <w:jc w:val="both"/>
        <w:rPr>
          <w:rFonts w:eastAsia="Times New Roman" w:cs="Times New Roman"/>
          <w:kern w:val="0"/>
          <w:sz w:val="28"/>
          <w:szCs w:val="28"/>
          <w:lang w:val="hsb-DE"/>
          <w14:ligatures w14:val="none"/>
        </w:rPr>
      </w:pPr>
      <w:r>
        <w:rPr>
          <w:rFonts w:eastAsia="Times New Roman" w:cs="Times New Roman"/>
          <w:spacing w:val="-4"/>
          <w:kern w:val="0"/>
          <w:sz w:val="28"/>
          <w:szCs w:val="28"/>
          <w:lang w:val="hsb-DE"/>
          <w14:ligatures w14:val="none"/>
        </w:rPr>
        <w:t>(1)</w:t>
      </w:r>
      <w:r w:rsidR="004F2CF1" w:rsidRPr="004F2CF1">
        <w:rPr>
          <w:rFonts w:eastAsia="Times New Roman" w:cs="Times New Roman"/>
          <w:spacing w:val="-4"/>
          <w:kern w:val="0"/>
          <w:sz w:val="28"/>
          <w:szCs w:val="28"/>
          <w:lang w:val="hsb-DE"/>
          <w14:ligatures w14:val="none"/>
        </w:rPr>
        <w:t xml:space="preserve"> </w:t>
      </w:r>
      <w:r w:rsidR="004F2CF1" w:rsidRPr="004F2CF1">
        <w:rPr>
          <w:rFonts w:eastAsia="Times New Roman" w:cs="Times New Roman"/>
          <w:kern w:val="0"/>
          <w:sz w:val="28"/>
          <w:szCs w:val="28"/>
          <w:lang w:val="hsb-DE"/>
          <w14:ligatures w14:val="none"/>
        </w:rPr>
        <w:t>Hoàn thành 100% chỉ tiêu về QPQS địa phương năm 202</w:t>
      </w:r>
      <w:r w:rsidR="0091093E">
        <w:rPr>
          <w:rFonts w:eastAsia="Times New Roman" w:cs="Times New Roman"/>
          <w:kern w:val="0"/>
          <w:sz w:val="28"/>
          <w:szCs w:val="28"/>
          <w:lang w:val="hsb-DE"/>
          <w14:ligatures w14:val="none"/>
        </w:rPr>
        <w:t>6</w:t>
      </w:r>
      <w:r w:rsidR="004F2CF1" w:rsidRPr="004F2CF1">
        <w:rPr>
          <w:rFonts w:eastAsia="Times New Roman" w:cs="Times New Roman"/>
          <w:kern w:val="0"/>
          <w:sz w:val="28"/>
          <w:szCs w:val="28"/>
          <w:lang w:val="hsb-DE"/>
          <w14:ligatures w14:val="none"/>
        </w:rPr>
        <w:t>.</w:t>
      </w:r>
    </w:p>
    <w:p w14:paraId="51FFEAAE" w14:textId="1AB22256" w:rsidR="004F2CF1" w:rsidRDefault="00157763" w:rsidP="00B12FA8">
      <w:pPr>
        <w:spacing w:before="80" w:after="0" w:line="340" w:lineRule="exact"/>
        <w:ind w:firstLine="720"/>
        <w:jc w:val="both"/>
        <w:rPr>
          <w:rFonts w:eastAsia="Times New Roman" w:cs="Times New Roman"/>
          <w:kern w:val="0"/>
          <w:sz w:val="28"/>
          <w:szCs w:val="28"/>
          <w:lang w:val="hsb-DE"/>
          <w14:ligatures w14:val="none"/>
        </w:rPr>
      </w:pPr>
      <w:r>
        <w:rPr>
          <w:rFonts w:eastAsia="Times New Roman" w:cs="Times New Roman"/>
          <w:kern w:val="0"/>
          <w:sz w:val="28"/>
          <w:szCs w:val="28"/>
          <w:lang w:val="hsb-DE"/>
          <w14:ligatures w14:val="none"/>
        </w:rPr>
        <w:t>(2)</w:t>
      </w:r>
      <w:r w:rsidR="004F2CF1" w:rsidRPr="004F2CF1">
        <w:rPr>
          <w:rFonts w:eastAsia="Times New Roman" w:cs="Times New Roman"/>
          <w:kern w:val="0"/>
          <w:sz w:val="28"/>
          <w:szCs w:val="28"/>
          <w:lang w:val="hsb-DE"/>
          <w14:ligatures w14:val="none"/>
        </w:rPr>
        <w:t xml:space="preserve">  Đảm bảo giữ vững an ninh chính trị TTAT xã hội trên địa bàn.</w:t>
      </w:r>
    </w:p>
    <w:p w14:paraId="48FA8FFE" w14:textId="77777777" w:rsidR="004F2CF1" w:rsidRDefault="004F2CF1" w:rsidP="00B12FA8">
      <w:pPr>
        <w:spacing w:before="80" w:after="0" w:line="340" w:lineRule="exact"/>
        <w:ind w:firstLine="720"/>
        <w:jc w:val="both"/>
        <w:rPr>
          <w:rFonts w:eastAsia="Times New Roman" w:cs="Arial"/>
          <w:b/>
          <w:kern w:val="0"/>
          <w:sz w:val="28"/>
          <w:szCs w:val="20"/>
          <w14:ligatures w14:val="none"/>
        </w:rPr>
      </w:pPr>
      <w:r w:rsidRPr="004F2CF1">
        <w:rPr>
          <w:rFonts w:eastAsia="Times New Roman" w:cs="Times New Roman"/>
          <w:b/>
          <w:bCs/>
          <w:kern w:val="0"/>
          <w:sz w:val="28"/>
          <w:szCs w:val="28"/>
          <w:lang w:val="hsb-DE"/>
          <w14:ligatures w14:val="none"/>
        </w:rPr>
        <w:t>III.</w:t>
      </w:r>
      <w:r>
        <w:rPr>
          <w:rFonts w:eastAsia="Times New Roman" w:cs="Times New Roman"/>
          <w:kern w:val="0"/>
          <w:sz w:val="28"/>
          <w:szCs w:val="28"/>
          <w:lang w:val="hsb-DE"/>
          <w14:ligatures w14:val="none"/>
        </w:rPr>
        <w:t xml:space="preserve"> N</w:t>
      </w:r>
      <w:r w:rsidRPr="004F2CF1">
        <w:rPr>
          <w:rFonts w:eastAsia="Times New Roman" w:cs="Arial"/>
          <w:b/>
          <w:kern w:val="0"/>
          <w:sz w:val="28"/>
          <w:szCs w:val="20"/>
          <w14:ligatures w14:val="none"/>
        </w:rPr>
        <w:t>hiệm vụ, giải pháp trọng tâm</w:t>
      </w:r>
    </w:p>
    <w:p w14:paraId="29929A8E" w14:textId="2F9D84C0" w:rsidR="004F2CF1" w:rsidRPr="004F2CF1" w:rsidRDefault="004F2CF1" w:rsidP="00B12FA8">
      <w:pPr>
        <w:spacing w:before="80" w:after="0" w:line="340" w:lineRule="exact"/>
        <w:ind w:firstLine="720"/>
        <w:jc w:val="both"/>
        <w:rPr>
          <w:rFonts w:eastAsia="Times New Roman" w:cs="Arial"/>
          <w:b/>
          <w:kern w:val="0"/>
          <w:sz w:val="28"/>
          <w:szCs w:val="20"/>
          <w14:ligatures w14:val="none"/>
        </w:rPr>
      </w:pPr>
      <w:r w:rsidRPr="004F2CF1">
        <w:rPr>
          <w:rFonts w:eastAsia="Times New Roman" w:cs="Arial"/>
          <w:b/>
          <w:kern w:val="0"/>
          <w:sz w:val="28"/>
          <w:szCs w:val="20"/>
          <w14:ligatures w14:val="none"/>
        </w:rPr>
        <w:t xml:space="preserve"> 1. Lĩnh vực kinh tế</w:t>
      </w:r>
    </w:p>
    <w:p w14:paraId="784014B2" w14:textId="77777777" w:rsidR="004F2CF1" w:rsidRPr="004F2CF1" w:rsidRDefault="004F2CF1" w:rsidP="00B12FA8">
      <w:pPr>
        <w:spacing w:before="80" w:after="0" w:line="340" w:lineRule="exact"/>
        <w:ind w:firstLine="720"/>
        <w:jc w:val="both"/>
        <w:rPr>
          <w:rFonts w:eastAsia="Calibri" w:cs="Times New Roman"/>
          <w:kern w:val="0"/>
          <w:sz w:val="28"/>
          <w:szCs w:val="28"/>
          <w:lang w:val="hsb-DE"/>
          <w14:ligatures w14:val="none"/>
        </w:rPr>
      </w:pPr>
      <w:r w:rsidRPr="004F2CF1">
        <w:rPr>
          <w:rFonts w:eastAsia="Calibri" w:cs="Times New Roman"/>
          <w:i/>
          <w:iCs/>
          <w:kern w:val="0"/>
          <w:sz w:val="28"/>
          <w:szCs w:val="28"/>
          <w:lang w:val="hsb-DE"/>
          <w14:ligatures w14:val="none"/>
        </w:rPr>
        <w:t>1.1. Về sản xuất công nghiệp, thương mại dịch vụ - xây dựng</w:t>
      </w:r>
      <w:r w:rsidRPr="004F2CF1">
        <w:rPr>
          <w:rFonts w:eastAsia="Calibri" w:cs="Times New Roman"/>
          <w:kern w:val="0"/>
          <w:sz w:val="28"/>
          <w:szCs w:val="28"/>
          <w:lang w:val="hsb-DE"/>
          <w14:ligatures w14:val="none"/>
        </w:rPr>
        <w:t>: Tiếp tục triển khai có hiệu quả các cơ chế, chính sách hỗ trợ của Trung ương, tỉnh đối với các doanh nghiệp. Triển khai các giải pháp thực hiện Nghị quyết số 68-NQ/TW của Bộ chính trị về phát triển kinh tế tư nhân. Đẩy mạnh phát triển các ngành công nghiệp có lợi thế, đóng góp lớn vào phát triển kinh tế, xã hội của xã như: khai thác và sản xuất vật liệu xây dựng; chế biến nông, lâm sản…. Tăng cường tổ chức các hoạt động quảng bá giới thiệu sản phẩm, hàng hóa, nâng cao sức cạnh tranh các sản phẩm có lợi thế của địa phương.</w:t>
      </w:r>
    </w:p>
    <w:p w14:paraId="4D66EC12" w14:textId="36177665" w:rsidR="004F2CF1" w:rsidRPr="00A21986" w:rsidRDefault="00A75624" w:rsidP="00B12FA8">
      <w:pPr>
        <w:spacing w:before="80" w:after="0" w:line="340" w:lineRule="exact"/>
        <w:ind w:firstLine="260"/>
        <w:jc w:val="both"/>
        <w:rPr>
          <w:rFonts w:eastAsia="Calibri" w:cs="Times New Roman"/>
          <w:spacing w:val="-2"/>
          <w:kern w:val="0"/>
          <w:sz w:val="28"/>
          <w:szCs w:val="28"/>
          <w:lang w:val="hsb-DE"/>
          <w14:ligatures w14:val="none"/>
        </w:rPr>
      </w:pPr>
      <w:r w:rsidRPr="00A21986">
        <w:rPr>
          <w:rFonts w:eastAsia="Calibri" w:cs="Times New Roman"/>
          <w:i/>
          <w:iCs/>
          <w:spacing w:val="-2"/>
          <w:kern w:val="0"/>
          <w:sz w:val="28"/>
          <w:szCs w:val="28"/>
          <w:lang w:val="hsb-DE"/>
          <w14:ligatures w14:val="none"/>
        </w:rPr>
        <w:t xml:space="preserve">   </w:t>
      </w:r>
      <w:r w:rsidR="004F2CF1" w:rsidRPr="00A21986">
        <w:rPr>
          <w:rFonts w:eastAsia="Calibri" w:cs="Times New Roman"/>
          <w:i/>
          <w:iCs/>
          <w:spacing w:val="-2"/>
          <w:kern w:val="0"/>
          <w:sz w:val="28"/>
          <w:szCs w:val="28"/>
          <w:lang w:val="hsb-DE"/>
          <w14:ligatures w14:val="none"/>
        </w:rPr>
        <w:t>1.2. Về sản xuất nông, lâm nghiệp, thủy sản và chăn nuôi:</w:t>
      </w:r>
      <w:r w:rsidR="004F2CF1" w:rsidRPr="00A21986">
        <w:rPr>
          <w:rFonts w:eastAsia="Calibri" w:cs="Times New Roman"/>
          <w:spacing w:val="-2"/>
          <w:kern w:val="0"/>
          <w:sz w:val="28"/>
          <w:szCs w:val="28"/>
          <w:lang w:val="hsb-DE"/>
          <w14:ligatures w14:val="none"/>
        </w:rPr>
        <w:t xml:space="preserve"> Tiếp tục triển khai thực hiện hiệu quả các nghị quyết, đề án... về phát triển nông nghiệp, nông dân và nông thôn. Đẩy mạnh phát triển nông nghiệp theo hướng sản xuất an toàn, hữu cơ, ứng dụng khoa học công nghệ; tập trung phát triển các cây trồng, vật nuôi có lợi thế. Thu hút các doanh nghiệp đầu tư liên kết sản xuất, chế biến, tiêu thụ sản phẩm, nâng cao chuỗi giá trị. Phát triển các tổ hợp tác, hợp tác xã. Thực hiện quyết liệt các giải pháp phòng ngừa và kiểm soát dịch bệnh ở gia súc, gia cầm; kiểm dịch động vật, thực vật, đảm bảo an toàn thực phẩm, chất lượng và truy xuất nguồn gốc.</w:t>
      </w:r>
    </w:p>
    <w:p w14:paraId="007B4EAD" w14:textId="77777777" w:rsidR="004F2CF1" w:rsidRPr="004F2CF1" w:rsidRDefault="004F2CF1" w:rsidP="00B12FA8">
      <w:pPr>
        <w:spacing w:before="80" w:after="0" w:line="340" w:lineRule="exact"/>
        <w:ind w:left="260" w:firstLine="720"/>
        <w:jc w:val="both"/>
        <w:rPr>
          <w:rFonts w:eastAsia="Calibri" w:cs="Times New Roman"/>
          <w:kern w:val="0"/>
          <w:sz w:val="28"/>
          <w:szCs w:val="28"/>
          <w:lang w:val="hsb-DE"/>
          <w14:ligatures w14:val="none"/>
        </w:rPr>
      </w:pPr>
      <w:r w:rsidRPr="004F2CF1">
        <w:rPr>
          <w:rFonts w:eastAsia="Calibri" w:cs="Times New Roman"/>
          <w:kern w:val="0"/>
          <w:sz w:val="28"/>
          <w:szCs w:val="28"/>
          <w:lang w:val="hsb-DE"/>
          <w14:ligatures w14:val="none"/>
        </w:rPr>
        <w:t>Thực hiện nghiêm công tác quản lý bảo vệ và phát triển rừng; đầu tư sửa chữa, nâng cấp và thường xuyên kiểm tra chất lượng các công trình thủy lợi, kịp thời phát hiện, xử lý các sự cố; Chủ động phòng ngừa, ứng phó và khắc phục hậu quả biến đổi khí hậu, thiên tai; triển khai các giải pháp giảm thiểu thiệt hại trong sản xuất và đời sống sinh hoạt của Nhân dân.</w:t>
      </w:r>
    </w:p>
    <w:p w14:paraId="1585F80D" w14:textId="7C227A3B" w:rsidR="004F2CF1" w:rsidRPr="004F2CF1" w:rsidRDefault="004F2CF1" w:rsidP="00B12FA8">
      <w:pPr>
        <w:spacing w:before="80" w:after="0" w:line="340" w:lineRule="exact"/>
        <w:ind w:left="260" w:firstLine="720"/>
        <w:jc w:val="both"/>
        <w:rPr>
          <w:rFonts w:eastAsia="Calibri" w:cs="Times New Roman"/>
          <w:kern w:val="0"/>
          <w:sz w:val="28"/>
          <w:szCs w:val="28"/>
          <w:lang w:val="hsb-DE"/>
          <w14:ligatures w14:val="none"/>
        </w:rPr>
      </w:pPr>
      <w:r w:rsidRPr="004F2CF1">
        <w:rPr>
          <w:rFonts w:eastAsia="Calibri" w:cs="Times New Roman"/>
          <w:i/>
          <w:iCs/>
          <w:kern w:val="0"/>
          <w:sz w:val="28"/>
          <w:szCs w:val="28"/>
          <w:lang w:val="hsb-DE"/>
          <w14:ligatures w14:val="none"/>
        </w:rPr>
        <w:t>1.3. Công tác quản lý tài chính - ngân sách</w:t>
      </w:r>
      <w:r w:rsidRPr="004F2CF1">
        <w:rPr>
          <w:rFonts w:eastAsia="Calibri" w:cs="Times New Roman"/>
          <w:kern w:val="0"/>
          <w:sz w:val="28"/>
          <w:szCs w:val="28"/>
          <w:lang w:val="hsb-DE"/>
          <w14:ligatures w14:val="none"/>
        </w:rPr>
        <w:t xml:space="preserve"> : Tăng cường công tác quản lý thu, chi ngân sách, siết chặt kỷ luật, kỷ cương tài chính; quản lý chặt chẽ các khoản chi ngân sách, vừa đảm bảo đáp ứng yêu cầu thực hiện nhiệm vụ chính trị, vừa đảm bảo tiết kiệm, giảm tối đa kinh phí chi không cần thiết. Thường xuyên rà soát các nguồn chi bảo đảm thực hiện các chính sách an sinh xã hội, đáp ứng kịp thời nhiệm vụ phát triển kinh tế</w:t>
      </w:r>
      <w:r w:rsidR="00A21986">
        <w:rPr>
          <w:rFonts w:eastAsia="Calibri" w:cs="Times New Roman"/>
          <w:kern w:val="0"/>
          <w:sz w:val="28"/>
          <w:szCs w:val="28"/>
          <w:lang w:val="hsb-DE"/>
          <w14:ligatures w14:val="none"/>
        </w:rPr>
        <w:t xml:space="preserve"> -</w:t>
      </w:r>
      <w:r w:rsidRPr="004F2CF1">
        <w:rPr>
          <w:rFonts w:eastAsia="Calibri" w:cs="Times New Roman"/>
          <w:kern w:val="0"/>
          <w:sz w:val="28"/>
          <w:szCs w:val="28"/>
          <w:lang w:val="hsb-DE"/>
          <w14:ligatures w14:val="none"/>
        </w:rPr>
        <w:t xml:space="preserve"> xã hội. Thực hiện tốt các chương trình tín dụng ưu đãi đối với các hộ nghèo, cận nghèo và các đối tượng chính sách tiếp cận với nguồn vốn vay để đầu tư phát triển sản xuất, nâng cao đời sống vật chất và tinh thần.</w:t>
      </w:r>
    </w:p>
    <w:p w14:paraId="4F89BCDA" w14:textId="77777777" w:rsidR="004F2CF1" w:rsidRPr="004F2CF1" w:rsidRDefault="004F2CF1" w:rsidP="00B12FA8">
      <w:pPr>
        <w:spacing w:before="80" w:after="0" w:line="340" w:lineRule="exact"/>
        <w:ind w:left="260" w:firstLine="720"/>
        <w:jc w:val="both"/>
        <w:rPr>
          <w:rFonts w:eastAsia="Calibri" w:cs="Times New Roman"/>
          <w:kern w:val="0"/>
          <w:sz w:val="28"/>
          <w:szCs w:val="28"/>
          <w:lang w:val="hsb-DE"/>
          <w14:ligatures w14:val="none"/>
        </w:rPr>
      </w:pPr>
      <w:r w:rsidRPr="004F2CF1">
        <w:rPr>
          <w:rFonts w:eastAsia="Calibri" w:cs="Times New Roman"/>
          <w:i/>
          <w:iCs/>
          <w:kern w:val="0"/>
          <w:sz w:val="28"/>
          <w:szCs w:val="28"/>
          <w:lang w:val="hsb-DE"/>
          <w14:ligatures w14:val="none"/>
        </w:rPr>
        <w:t>1.4. Về hoạt động đầu tư, xây dựng cơ bản</w:t>
      </w:r>
      <w:r w:rsidRPr="004F2CF1">
        <w:rPr>
          <w:rFonts w:eastAsia="Calibri" w:cs="Times New Roman"/>
          <w:kern w:val="0"/>
          <w:sz w:val="28"/>
          <w:szCs w:val="28"/>
          <w:lang w:val="hsb-DE"/>
          <w14:ligatures w14:val="none"/>
        </w:rPr>
        <w:t xml:space="preserve">: Tăng cường phối hợp với các nhà đầu tư đẩy nhanh tiến độ các dự án đầu tư ngoài ngân sách trên địa bàn; bảo đảm thực hiện đúng quy hoạch, đúng trình tự, thủ tục và kịp thời tháo gỡ khó khăn, vướng mắc trong quá trình triển khai. Tăng cường công tác quản lý nhà nước về đầu tư công; đẩy nhanh tiến độ giải ngân vốn đầu tư công và các </w:t>
      </w:r>
      <w:r w:rsidRPr="004F2CF1">
        <w:rPr>
          <w:rFonts w:eastAsia="Calibri" w:cs="Times New Roman"/>
          <w:kern w:val="0"/>
          <w:sz w:val="28"/>
          <w:szCs w:val="28"/>
          <w:lang w:val="hsb-DE"/>
          <w14:ligatures w14:val="none"/>
        </w:rPr>
        <w:lastRenderedPageBreak/>
        <w:t>chương trình mục tiêu quốc gia, phấn đấu hoàn thành 100% kế hoạch vốn đầu tư công năm 2026; nâng cao chất lượng công trình, bảo đảm hiệu quả sử dụng vốn và phòng ngừa thất thoát, lãng phí.</w:t>
      </w:r>
    </w:p>
    <w:p w14:paraId="721ECA07" w14:textId="77777777" w:rsidR="004F2CF1" w:rsidRPr="004F2CF1" w:rsidRDefault="004F2CF1" w:rsidP="00B12FA8">
      <w:pPr>
        <w:spacing w:before="80" w:after="0" w:line="340" w:lineRule="exact"/>
        <w:ind w:left="260" w:firstLine="720"/>
        <w:jc w:val="both"/>
        <w:rPr>
          <w:rFonts w:eastAsia="Calibri" w:cs="Times New Roman"/>
          <w:kern w:val="0"/>
          <w:sz w:val="28"/>
          <w:szCs w:val="28"/>
          <w:lang w:val="hsb-DE"/>
          <w14:ligatures w14:val="none"/>
        </w:rPr>
      </w:pPr>
      <w:r w:rsidRPr="004F2CF1">
        <w:rPr>
          <w:rFonts w:eastAsia="Calibri" w:cs="Times New Roman"/>
          <w:i/>
          <w:iCs/>
          <w:kern w:val="0"/>
          <w:sz w:val="28"/>
          <w:szCs w:val="28"/>
          <w:lang w:val="hsb-DE"/>
          <w14:ligatures w14:val="none"/>
        </w:rPr>
        <w:t>1.5. Công tác quản lý nhà nước về tài nguyên và môi trường</w:t>
      </w:r>
      <w:r w:rsidRPr="004F2CF1">
        <w:rPr>
          <w:rFonts w:eastAsia="Calibri" w:cs="Times New Roman"/>
          <w:kern w:val="0"/>
          <w:sz w:val="28"/>
          <w:szCs w:val="28"/>
          <w:lang w:val="hsb-DE"/>
          <w14:ligatures w14:val="none"/>
        </w:rPr>
        <w:t xml:space="preserve">: Tăng cường công tác quản lý đất đai, tài nguyên, khoáng sản và môi trường theo đúng quy định; sử dụng hợp lý và bền vững các nguồn tài nguyên; kịp thời phát hiện và xử lý các vi phạm (nếu có); giải quyết hồ sơ TTHC đảm bảo chất lượng và thời gian giải quyết đúng quy định. Chủ động phối hợp giải quyết kịp thời các vướng mắc trong công tác cấp giấy chứng nhận quyền sử dụng đất. Thực hiện tốt công tác quy hoạch và quản lý quy hoạch, sử dụng hiệu quả mọi nguồn lực đầu tư phát triển đồng bộ kết cấu hạ tầng kinh tế - xã hội. </w:t>
      </w:r>
      <w:bookmarkStart w:id="2" w:name="page16"/>
      <w:bookmarkEnd w:id="2"/>
    </w:p>
    <w:p w14:paraId="223953FF" w14:textId="77777777" w:rsidR="004F2CF1" w:rsidRPr="004F2CF1" w:rsidRDefault="004F2CF1" w:rsidP="00B12FA8">
      <w:pPr>
        <w:spacing w:before="80" w:after="0" w:line="340" w:lineRule="exact"/>
        <w:ind w:left="260" w:firstLine="720"/>
        <w:jc w:val="both"/>
        <w:rPr>
          <w:rFonts w:eastAsia="Calibri" w:cs="Times New Roman"/>
          <w:b/>
          <w:bCs/>
          <w:kern w:val="0"/>
          <w:sz w:val="28"/>
          <w:szCs w:val="28"/>
          <w:lang w:val="hsb-DE"/>
          <w14:ligatures w14:val="none"/>
        </w:rPr>
      </w:pPr>
      <w:r w:rsidRPr="004F2CF1">
        <w:rPr>
          <w:rFonts w:eastAsia="Calibri" w:cs="Times New Roman"/>
          <w:b/>
          <w:bCs/>
          <w:kern w:val="0"/>
          <w:sz w:val="28"/>
          <w:szCs w:val="28"/>
          <w:lang w:val="hsb-DE"/>
          <w14:ligatures w14:val="none"/>
        </w:rPr>
        <w:t>2. Lĩnh vực văn hóa - xã hội</w:t>
      </w:r>
    </w:p>
    <w:p w14:paraId="0C583562" w14:textId="77777777" w:rsidR="004F2CF1" w:rsidRPr="004F2CF1" w:rsidRDefault="004F2CF1" w:rsidP="00B12FA8">
      <w:pPr>
        <w:spacing w:before="80" w:after="0" w:line="340" w:lineRule="exact"/>
        <w:ind w:left="260" w:firstLine="720"/>
        <w:jc w:val="both"/>
        <w:rPr>
          <w:rFonts w:eastAsia="Calibri" w:cs="Times New Roman"/>
          <w:kern w:val="0"/>
          <w:sz w:val="28"/>
          <w:szCs w:val="28"/>
          <w:lang w:val="hsb-DE"/>
          <w14:ligatures w14:val="none"/>
        </w:rPr>
      </w:pPr>
      <w:r w:rsidRPr="004F2CF1">
        <w:rPr>
          <w:rFonts w:eastAsia="Calibri" w:cs="Times New Roman"/>
          <w:i/>
          <w:iCs/>
          <w:kern w:val="0"/>
          <w:sz w:val="28"/>
          <w:szCs w:val="28"/>
          <w:lang w:val="hsb-DE"/>
          <w14:ligatures w14:val="none"/>
        </w:rPr>
        <w:t xml:space="preserve">2.1. Công tác Giáo dục và Đào tạo: </w:t>
      </w:r>
      <w:r w:rsidRPr="004F2CF1">
        <w:rPr>
          <w:rFonts w:eastAsia="Calibri" w:cs="Times New Roman"/>
          <w:kern w:val="0"/>
          <w:sz w:val="28"/>
          <w:szCs w:val="28"/>
          <w:lang w:val="hsb-DE"/>
          <w14:ligatures w14:val="none"/>
        </w:rPr>
        <w:t>Tổ chức thực hiện hiệu quả Nghị quyết số 71-NQ/TW của Bộ Chính trị về đột phá phát triển giáo dục và đào tạo; tiếp tục đổi mới nội dung, phương pháp giảng dạy, nâng cao chất lượng giáo dục toàn diện ở các cấp học, chú trọng chất lượng giáo dục toàn diện. Xây dựng và ban hành Kế hoạch phát triển giáo dục và đào tạo giai đoạn 2026-2030. Đẩy mạnh công tác xã hội hóa giáo dục, huy động nguồn lực từ các tổ chức, cá nhân. Duy trì 100% số trường học đạt chuẩn quốc gia. Giữ vững phổ cập giáo dục các cấp học. Quan tâm kết cấu hạ tầng, cơ sở vật chất trường học. Tăng cường ứng dụng công nghệ thông tin, chuyển đổi số trong công tác quản lý, dạy và học. Xây dựng đội ngũ giáo viên, cán bộ quản lý giáo dục đáp ứng yêu cầu nhiệm vụ. Tổ chức triển khai thực hiện đồng bộ, hiệu quả công tác khuyến học, khuyến tài, xây dựng xã hội học tập.</w:t>
      </w:r>
    </w:p>
    <w:p w14:paraId="2F04989D" w14:textId="77777777" w:rsidR="004F2CF1" w:rsidRPr="004F2CF1" w:rsidRDefault="004F2CF1" w:rsidP="00B12FA8">
      <w:pPr>
        <w:spacing w:before="80" w:after="0" w:line="340" w:lineRule="exact"/>
        <w:ind w:left="260" w:firstLine="720"/>
        <w:jc w:val="both"/>
        <w:rPr>
          <w:rFonts w:eastAsia="Calibri" w:cs="Times New Roman"/>
          <w:kern w:val="0"/>
          <w:sz w:val="28"/>
          <w:szCs w:val="28"/>
          <w:lang w:val="hsb-DE"/>
          <w14:ligatures w14:val="none"/>
        </w:rPr>
      </w:pPr>
      <w:r w:rsidRPr="004F2CF1">
        <w:rPr>
          <w:rFonts w:eastAsia="Calibri" w:cs="Times New Roman"/>
          <w:i/>
          <w:iCs/>
          <w:kern w:val="0"/>
          <w:sz w:val="28"/>
          <w:szCs w:val="28"/>
          <w:lang w:val="hsb-DE"/>
          <w14:ligatures w14:val="none"/>
        </w:rPr>
        <w:t>2.2. Công tác y tế:</w:t>
      </w:r>
      <w:r w:rsidRPr="004F2CF1">
        <w:rPr>
          <w:rFonts w:eastAsia="Calibri" w:cs="Times New Roman"/>
          <w:kern w:val="0"/>
          <w:sz w:val="28"/>
          <w:szCs w:val="28"/>
          <w:lang w:val="hsb-DE"/>
          <w14:ligatures w14:val="none"/>
        </w:rPr>
        <w:t xml:space="preserve"> Tiếp tục thực hiện nghiêm các chỉ đạo của Trung ương và tỉnh về công tác chăm sóc sức khỏe Nhân dân, phòng chống dịch bệnh. Tổ chức thực hiện hiệu quả Nghị quyết số 72-NQ/TW về tăng cường bảo vệ, chăm sóc và nâng cao sức khỏe Nhân dân. Duy trì và nâng cao chất lượng các tiêu chí quốc gia về y tế xã; Tăng cường công tác kiểm tra chất lượng vệ sinh an toàn thực phẩm; củng cố và nâng cao hiệu quả công tác y tế dự phòng; nâng cao chất lượng chăm sóc sức khỏe ban đầu cho Nhân dân; thực hiện có hiệu quả chương trình mục tiêu y tế - dân số.</w:t>
      </w:r>
    </w:p>
    <w:p w14:paraId="5E5F98B9" w14:textId="77777777" w:rsidR="004F2CF1" w:rsidRPr="004F2CF1" w:rsidRDefault="004F2CF1" w:rsidP="00B12FA8">
      <w:pPr>
        <w:spacing w:before="80" w:after="0" w:line="340" w:lineRule="exact"/>
        <w:ind w:left="260" w:firstLine="720"/>
        <w:jc w:val="both"/>
        <w:rPr>
          <w:rFonts w:eastAsia="Calibri" w:cs="Times New Roman"/>
          <w:kern w:val="0"/>
          <w:sz w:val="28"/>
          <w:szCs w:val="28"/>
          <w:lang w:val="hsb-DE"/>
          <w14:ligatures w14:val="none"/>
        </w:rPr>
      </w:pPr>
      <w:r w:rsidRPr="004F2CF1">
        <w:rPr>
          <w:rFonts w:eastAsia="Calibri" w:cs="Times New Roman"/>
          <w:i/>
          <w:iCs/>
          <w:kern w:val="0"/>
          <w:sz w:val="28"/>
          <w:szCs w:val="28"/>
          <w:lang w:val="hsb-DE"/>
          <w14:ligatures w14:val="none"/>
        </w:rPr>
        <w:t>2.3. Về văn hóa thể thao, thông tin, truyền thông</w:t>
      </w:r>
      <w:r w:rsidRPr="004F2CF1">
        <w:rPr>
          <w:rFonts w:eastAsia="Calibri" w:cs="Times New Roman"/>
          <w:kern w:val="0"/>
          <w:sz w:val="28"/>
          <w:szCs w:val="28"/>
          <w:lang w:val="hsb-DE"/>
          <w14:ligatures w14:val="none"/>
        </w:rPr>
        <w:t>: Tăng cường công tác quản lý nhà nước về văn hóa - thông tin; kịp thời tuyên truyền, phổ biến các chủ trương, đường lối của Đảng, chính sách, pháp luật của Nhà nước, nhiệm vụ chính trị của địa phương. Đẩy mạnh truyền thông về nhiệm vụ chính trị, các ngày lễ lớn. Tiếp tục triển khai thực hiện tốt các danh hiệu thi đua trong phong trào “Toàn dân đoàn kết xây dựng đời sống văn hoá”; tổ chức tốt các hoạt động văn hóa, văn nghệ, thể dục thể thao tại cơ sở; chuẩn bị tốt các điều kiện tổ chức thành công Đại hội TDTT xã Quang Sơn lần thứ nhất năm 2026.</w:t>
      </w:r>
    </w:p>
    <w:p w14:paraId="1472DB4F" w14:textId="77777777" w:rsidR="004F2CF1" w:rsidRPr="004F2CF1" w:rsidRDefault="004F2CF1" w:rsidP="00B12FA8">
      <w:pPr>
        <w:spacing w:before="80" w:after="0" w:line="340" w:lineRule="exact"/>
        <w:ind w:left="260" w:firstLine="720"/>
        <w:jc w:val="both"/>
        <w:rPr>
          <w:rFonts w:eastAsia="Calibri" w:cs="Times New Roman"/>
          <w:kern w:val="0"/>
          <w:sz w:val="28"/>
          <w:szCs w:val="28"/>
          <w:lang w:val="hsb-DE"/>
          <w14:ligatures w14:val="none"/>
        </w:rPr>
      </w:pPr>
      <w:r w:rsidRPr="004F2CF1">
        <w:rPr>
          <w:rFonts w:eastAsia="Calibri" w:cs="Times New Roman"/>
          <w:i/>
          <w:iCs/>
          <w:kern w:val="0"/>
          <w:sz w:val="28"/>
          <w:szCs w:val="28"/>
          <w:lang w:val="hsb-DE"/>
          <w14:ligatures w14:val="none"/>
        </w:rPr>
        <w:lastRenderedPageBreak/>
        <w:t>2.4. Về thực hiện các chính sách xã hội:</w:t>
      </w:r>
      <w:r w:rsidRPr="004F2CF1">
        <w:rPr>
          <w:rFonts w:eastAsia="Calibri" w:cs="Times New Roman"/>
          <w:kern w:val="0"/>
          <w:sz w:val="28"/>
          <w:szCs w:val="28"/>
          <w:lang w:val="hsb-DE"/>
          <w14:ligatures w14:val="none"/>
        </w:rPr>
        <w:t xml:space="preserve"> Thực hiện có hiệu quả chính sách giảm nghèo. Thực hiện đầy đủ, kịp thời các chính sách an sinh xã hội. Quản lý chặt chẽ và chi trả kịp thời, đúng, đủ trợ cấp ưu đãi đối với người có công với cách mạng, đối tượng bảo trợ xã hội theo quy định; thực hiện tốt công tác thương binh, liệt sỹ, người có công; “Tuần cao điểm Tết vì người nghèo” năm 2026. Nâng cao chất lượng đào tạo nghề, giải quyết việc làm cho người lao động; tổ chức các hoạt động tư vấn, giới thiệu việc làm, góp</w:t>
      </w:r>
      <w:bookmarkStart w:id="3" w:name="page17"/>
      <w:bookmarkEnd w:id="3"/>
      <w:r w:rsidRPr="004F2CF1">
        <w:rPr>
          <w:rFonts w:eastAsia="Calibri" w:cs="Times New Roman"/>
          <w:kern w:val="0"/>
          <w:sz w:val="28"/>
          <w:szCs w:val="28"/>
          <w:lang w:val="hsb-DE"/>
          <w14:ligatures w14:val="none"/>
        </w:rPr>
        <w:t xml:space="preserve"> phần kết nối cung, cầu lao động. </w:t>
      </w:r>
    </w:p>
    <w:p w14:paraId="155420F8" w14:textId="77777777" w:rsidR="004F2CF1" w:rsidRPr="004F2CF1" w:rsidRDefault="004F2CF1" w:rsidP="00B12FA8">
      <w:pPr>
        <w:spacing w:before="80" w:after="0" w:line="340" w:lineRule="exact"/>
        <w:ind w:left="260" w:firstLine="720"/>
        <w:jc w:val="both"/>
        <w:rPr>
          <w:rFonts w:eastAsia="Calibri" w:cs="Times New Roman"/>
          <w:kern w:val="0"/>
          <w:sz w:val="28"/>
          <w:szCs w:val="28"/>
          <w:lang w:val="hsb-DE"/>
          <w14:ligatures w14:val="none"/>
        </w:rPr>
      </w:pPr>
      <w:r w:rsidRPr="004F2CF1">
        <w:rPr>
          <w:rFonts w:eastAsia="Calibri" w:cs="Times New Roman"/>
          <w:i/>
          <w:iCs/>
          <w:spacing w:val="-2"/>
          <w:kern w:val="0"/>
          <w:sz w:val="28"/>
          <w:szCs w:val="28"/>
          <w:lang w:val="hsb-DE"/>
          <w14:ligatures w14:val="none"/>
        </w:rPr>
        <w:t>2.5. Công tác dân tộc, tôn giáo</w:t>
      </w:r>
      <w:r w:rsidRPr="004F2CF1">
        <w:rPr>
          <w:rFonts w:eastAsia="Calibri" w:cs="Times New Roman"/>
          <w:spacing w:val="-2"/>
          <w:kern w:val="0"/>
          <w:sz w:val="28"/>
          <w:szCs w:val="28"/>
          <w:lang w:val="hsb-DE"/>
          <w14:ligatures w14:val="none"/>
        </w:rPr>
        <w:t>: Tiếp tục triển khai chương trình mục tiêu quốc gia phát triển kinh tế - xã hội và các chính sách hỗ trợ cho vùng đồng bào dân tộc thiểu số. Tiếp tục huy động nguồn lực đầu tư kết cấu hạ tầng, các chương trình, dự án phát triển kinh tế - xã hội cho vùng đồng bào dân tộc thiểu số; phát huy vai trò của người có uy tín trong cộng đồng; đẩy mạnh tuyên truyền, vận động Nhân dân xây dựng đời sống văn hóa, giữ gìn an ninh trật tự và đoàn kết trong cộng đồng dân cư. Thực hiện tốt công tác quản lý nhà nước về tín ngưỡng, tôn giáo, dân tộc; đảm bảo hoạt động của các tôn giáo theo đúng quy định của pháp luật; Tăng cường nắm bắt tình hình, giải quyết kịp thời các nhu cầu, nguyện vọng chính đáng, hợp pháp của tổ chức, cá nhân tôn giáo, dân tộc.</w:t>
      </w:r>
    </w:p>
    <w:p w14:paraId="57819792" w14:textId="77777777" w:rsidR="004F2CF1" w:rsidRPr="004F2CF1" w:rsidRDefault="004F2CF1" w:rsidP="00B12FA8">
      <w:pPr>
        <w:spacing w:before="80" w:after="0" w:line="340" w:lineRule="exact"/>
        <w:ind w:left="980"/>
        <w:rPr>
          <w:rFonts w:eastAsia="Calibri" w:cs="Times New Roman"/>
          <w:kern w:val="0"/>
          <w:sz w:val="28"/>
          <w:szCs w:val="28"/>
          <w:lang w:val="hsb-DE"/>
          <w14:ligatures w14:val="none"/>
        </w:rPr>
      </w:pPr>
      <w:r w:rsidRPr="004F2CF1">
        <w:rPr>
          <w:rFonts w:eastAsia="Calibri" w:cs="Times New Roman"/>
          <w:b/>
          <w:bCs/>
          <w:kern w:val="0"/>
          <w:sz w:val="28"/>
          <w:szCs w:val="28"/>
          <w:lang w:val="hsb-DE"/>
          <w14:ligatures w14:val="none"/>
        </w:rPr>
        <w:t>3. Lĩnh vực nội chính</w:t>
      </w:r>
    </w:p>
    <w:p w14:paraId="21A08ED6" w14:textId="77777777" w:rsidR="004F2CF1" w:rsidRPr="004F2CF1" w:rsidRDefault="004F2CF1" w:rsidP="00B12FA8">
      <w:pPr>
        <w:spacing w:before="80" w:after="0" w:line="340" w:lineRule="exact"/>
        <w:ind w:left="260" w:firstLine="720"/>
        <w:jc w:val="both"/>
        <w:rPr>
          <w:rFonts w:eastAsia="Calibri" w:cs="Times New Roman"/>
          <w:kern w:val="0"/>
          <w:sz w:val="28"/>
          <w:szCs w:val="28"/>
          <w:lang w:val="hsb-DE"/>
          <w14:ligatures w14:val="none"/>
        </w:rPr>
      </w:pPr>
      <w:r w:rsidRPr="004F2CF1">
        <w:rPr>
          <w:rFonts w:eastAsia="Calibri" w:cs="Times New Roman"/>
          <w:kern w:val="0"/>
          <w:sz w:val="28"/>
          <w:szCs w:val="28"/>
          <w:lang w:val="hsb-DE"/>
          <w14:ligatures w14:val="none"/>
        </w:rPr>
        <w:t>3.1. Triển khai thực hiện tốt cuộc bầu cử đại biểu Quốc hội và đại biểu HĐND các cấp nhiệm kỳ 2026 - 2031.</w:t>
      </w:r>
    </w:p>
    <w:p w14:paraId="27947692" w14:textId="77777777" w:rsidR="004F2CF1" w:rsidRPr="004F2CF1" w:rsidRDefault="004F2CF1" w:rsidP="00B12FA8">
      <w:pPr>
        <w:spacing w:before="80" w:after="0" w:line="340" w:lineRule="exact"/>
        <w:ind w:left="260" w:firstLine="720"/>
        <w:jc w:val="both"/>
        <w:rPr>
          <w:rFonts w:eastAsia="Calibri" w:cs="Times New Roman"/>
          <w:kern w:val="0"/>
          <w:sz w:val="28"/>
          <w:szCs w:val="28"/>
          <w:lang w:val="hsb-DE"/>
          <w14:ligatures w14:val="none"/>
        </w:rPr>
      </w:pPr>
      <w:r w:rsidRPr="004F2CF1">
        <w:rPr>
          <w:rFonts w:eastAsia="Calibri" w:cs="Times New Roman"/>
          <w:i/>
          <w:iCs/>
          <w:kern w:val="0"/>
          <w:sz w:val="28"/>
          <w:szCs w:val="28"/>
          <w:lang w:val="hsb-DE"/>
          <w14:ligatures w14:val="none"/>
        </w:rPr>
        <w:t>3.2. Công tác tổ chức cán bộ và thi đua khen thưởng</w:t>
      </w:r>
      <w:r w:rsidRPr="004F2CF1">
        <w:rPr>
          <w:rFonts w:eastAsia="Calibri" w:cs="Times New Roman"/>
          <w:kern w:val="0"/>
          <w:sz w:val="28"/>
          <w:szCs w:val="28"/>
          <w:lang w:val="hsb-DE"/>
          <w14:ligatures w14:val="none"/>
        </w:rPr>
        <w:t>: Thực hiện nghiêm các quy định về công tác tổ chức bộ máy, quản lý biên chế, xây dựng chính quyền; đảm bảo kịp thời, đầy đủ các chế độ, chính sách đối với cán bộ, công chức, viên chức và người lao động theo quy định. Thường xuyên quan tâm công tác đào tạo, bồi dưỡng, nâng cao trình độ chuyên môn, nghiệp vụ và kỹ năng công tác cho đội ngũ cán bộ, công chức, viên chức. Kịp thời kiện toàn, sắp xếp, bố trí nhân sự phù hợp với vị trí việc làm, đáp ứng yêu cầu nhiệm vụ của cơ quan, đơn vị thuộc UBND xã. Thực hiện đúng quy định về công tác thi đua khen thưởng, nhằm kịp thời khen thưởng động viên các tập thể, cá nhân có thành tích xuất sắc trong các hoạt động tại địa phương.</w:t>
      </w:r>
    </w:p>
    <w:p w14:paraId="059575D1" w14:textId="77777777" w:rsidR="004F2CF1" w:rsidRPr="004F2CF1" w:rsidRDefault="004F2CF1" w:rsidP="00B12FA8">
      <w:pPr>
        <w:spacing w:before="80" w:after="0" w:line="340" w:lineRule="exact"/>
        <w:ind w:left="260" w:firstLine="720"/>
        <w:jc w:val="both"/>
        <w:rPr>
          <w:rFonts w:eastAsia="Calibri" w:cs="Times New Roman"/>
          <w:kern w:val="0"/>
          <w:sz w:val="28"/>
          <w:szCs w:val="28"/>
          <w:lang w:val="hsb-DE"/>
          <w14:ligatures w14:val="none"/>
        </w:rPr>
      </w:pPr>
      <w:r w:rsidRPr="004F2CF1">
        <w:rPr>
          <w:rFonts w:eastAsia="Calibri" w:cs="Times New Roman"/>
          <w:i/>
          <w:iCs/>
          <w:spacing w:val="-2"/>
          <w:kern w:val="0"/>
          <w:sz w:val="28"/>
          <w:szCs w:val="28"/>
          <w:lang w:val="hsb-DE"/>
          <w14:ligatures w14:val="none"/>
        </w:rPr>
        <w:t>3.3. Công tác cải cách hành chính và chuyển đổi số:</w:t>
      </w:r>
      <w:r w:rsidRPr="004F2CF1">
        <w:rPr>
          <w:rFonts w:eastAsia="Calibri" w:cs="Times New Roman"/>
          <w:spacing w:val="-2"/>
          <w:kern w:val="0"/>
          <w:sz w:val="28"/>
          <w:szCs w:val="28"/>
          <w:lang w:val="hsb-DE"/>
          <w14:ligatures w14:val="none"/>
        </w:rPr>
        <w:t xml:space="preserve"> Tiếp tục triển khai thực hiện hiệu quả Kế hoạch số 02-KH/BCĐTW ngày 19/6/2025 của Ban Chỉ đạo Trung ương về phát triển khoa học, công nghệ, đổi mới sáng tạo và chuyển đổi số; triển khai đồng bộ các giải pháp thực hiện cải cách hành chính, nâng cao hiệu quả quản trị và cung cấp dịch vụ công phục vụ người dân và doanh nghiệp.</w:t>
      </w:r>
    </w:p>
    <w:p w14:paraId="51D57DEF" w14:textId="08DC2E50" w:rsidR="004F2CF1" w:rsidRPr="00A21986" w:rsidRDefault="004F2CF1" w:rsidP="00B12FA8">
      <w:pPr>
        <w:spacing w:before="80" w:after="0" w:line="340" w:lineRule="exact"/>
        <w:ind w:left="284" w:hanging="24"/>
        <w:jc w:val="both"/>
        <w:rPr>
          <w:rFonts w:eastAsia="Calibri" w:cs="Times New Roman"/>
          <w:spacing w:val="-6"/>
          <w:kern w:val="0"/>
          <w:sz w:val="28"/>
          <w:szCs w:val="28"/>
          <w14:ligatures w14:val="none"/>
        </w:rPr>
      </w:pPr>
      <w:r w:rsidRPr="004F2CF1">
        <w:rPr>
          <w:rFonts w:eastAsia="Calibri" w:cs="Times New Roman"/>
          <w:i/>
          <w:iCs/>
          <w:spacing w:val="-2"/>
          <w:kern w:val="0"/>
          <w:sz w:val="28"/>
          <w:szCs w:val="28"/>
          <w:lang w:val="hsb-DE"/>
          <w14:ligatures w14:val="none"/>
        </w:rPr>
        <w:t xml:space="preserve">  </w:t>
      </w:r>
      <w:r w:rsidR="00A21986">
        <w:rPr>
          <w:rFonts w:eastAsia="Calibri" w:cs="Times New Roman"/>
          <w:i/>
          <w:iCs/>
          <w:spacing w:val="-2"/>
          <w:kern w:val="0"/>
          <w:sz w:val="28"/>
          <w:szCs w:val="28"/>
          <w:lang w:val="hsb-DE"/>
          <w14:ligatures w14:val="none"/>
        </w:rPr>
        <w:t xml:space="preserve">  </w:t>
      </w:r>
      <w:r w:rsidRPr="004F2CF1">
        <w:rPr>
          <w:rFonts w:eastAsia="Calibri" w:cs="Times New Roman"/>
          <w:i/>
          <w:iCs/>
          <w:spacing w:val="-2"/>
          <w:kern w:val="0"/>
          <w:sz w:val="28"/>
          <w:szCs w:val="28"/>
          <w:lang w:val="hsb-DE"/>
          <w14:ligatures w14:val="none"/>
        </w:rPr>
        <w:t xml:space="preserve">   3.4. Công tác cải cách tư pháp, phòng chống tham nhũng, giải quyết khiếu nại, tố cáo và tiếp công dân:</w:t>
      </w:r>
      <w:r w:rsidRPr="004F2CF1">
        <w:rPr>
          <w:rFonts w:eastAsia="Calibri" w:cs="Times New Roman"/>
          <w:spacing w:val="-2"/>
          <w:kern w:val="0"/>
          <w:sz w:val="28"/>
          <w:szCs w:val="28"/>
          <w:lang w:val="hsb-DE"/>
          <w14:ligatures w14:val="none"/>
        </w:rPr>
        <w:t xml:space="preserve"> Tiếp tục triển khai thực hiện các hướng dẫn của Trung ương, của Tỉnh về công tác phòng, chống tham nhũng, tiêu cực, thực hành tiết kiệm chống lãng phí. Thực hiện nghiêm việc kê khai tài sản, thu nhập theo đúng quy định. Thực hiện tốt công tác tư pháp, hộ tịch, tuyên truyền phố biến </w:t>
      </w:r>
      <w:r w:rsidRPr="004F2CF1">
        <w:rPr>
          <w:rFonts w:eastAsia="Calibri" w:cs="Times New Roman"/>
          <w:spacing w:val="-2"/>
          <w:kern w:val="0"/>
          <w:sz w:val="28"/>
          <w:szCs w:val="28"/>
          <w:lang w:val="hsb-DE"/>
          <w14:ligatures w14:val="none"/>
        </w:rPr>
        <w:lastRenderedPageBreak/>
        <w:t xml:space="preserve">giáo dục pháp luật và hòa giải cơ sở. </w:t>
      </w:r>
      <w:r w:rsidRPr="00A21986">
        <w:rPr>
          <w:rFonts w:eastAsia="Calibri" w:cs="Times New Roman"/>
          <w:spacing w:val="-6"/>
          <w:kern w:val="0"/>
          <w:sz w:val="28"/>
          <w:szCs w:val="28"/>
          <w:lang w:val="hsb-DE"/>
          <w14:ligatures w14:val="none"/>
        </w:rPr>
        <w:t>Thực hiện nghiêm các quy định về công tác tiếp công dân gắn với việc giải quyết khiếu nại, tố cáo, kiến nghị, phản ánh ngay tại cơ sở; nâng cao trách nhiệm của người đứng đầu, bảo đảm công khai, minh bạch; rà soát và giải quyết dứt điểm các vụ việc còn tồn đọng, phức tạp, kéo dài thuộc thẩm quyền, không để đơn thư vượt cấp, hình thành điểm nóng, không để phát</w:t>
      </w:r>
      <w:bookmarkStart w:id="4" w:name="page18"/>
      <w:bookmarkEnd w:id="4"/>
      <w:r w:rsidRPr="00A21986">
        <w:rPr>
          <w:rFonts w:eastAsia="Calibri" w:cs="Times New Roman"/>
          <w:spacing w:val="-6"/>
          <w:kern w:val="0"/>
          <w:sz w:val="28"/>
          <w:szCs w:val="28"/>
          <w:lang w:val="hsb-DE"/>
          <w14:ligatures w14:val="none"/>
        </w:rPr>
        <w:t xml:space="preserve"> sinh khiếu kiện đông người, vượt cấp gây mất an ninh, trật tự, đặc biệt là trong thời gian chuẩn bị Đại hội Đảng bộ toàn quốc khóa XIV, nhiệm kỳ 2025 - 2030; cuộc bầu cử đại biểu Quốc hội và đại biểu HĐND các cấp nhiệm kỳ 2026 - 2031.</w:t>
      </w:r>
    </w:p>
    <w:p w14:paraId="4A911F33" w14:textId="77777777" w:rsidR="00A21986" w:rsidRDefault="00A21986" w:rsidP="00B12FA8">
      <w:pPr>
        <w:pBdr>
          <w:bottom w:val="single" w:sz="4" w:space="18" w:color="FFFFFF"/>
        </w:pBdr>
        <w:suppressAutoHyphens/>
        <w:spacing w:before="80" w:after="0" w:line="340" w:lineRule="exact"/>
        <w:ind w:left="284" w:hanging="5"/>
        <w:jc w:val="both"/>
        <w:rPr>
          <w:rFonts w:eastAsia="Calibri" w:cs="Times New Roman"/>
          <w:kern w:val="0"/>
          <w:sz w:val="28"/>
          <w:szCs w:val="28"/>
          <w:lang w:val="hsb-DE"/>
          <w14:ligatures w14:val="none"/>
        </w:rPr>
      </w:pPr>
      <w:r>
        <w:rPr>
          <w:rFonts w:eastAsia="Calibri" w:cs="Times New Roman"/>
          <w:i/>
          <w:kern w:val="0"/>
          <w:sz w:val="28"/>
          <w:szCs w:val="28"/>
          <w14:ligatures w14:val="none"/>
        </w:rPr>
        <w:t xml:space="preserve">    </w:t>
      </w:r>
      <w:r w:rsidR="004F2CF1" w:rsidRPr="004F2CF1">
        <w:rPr>
          <w:rFonts w:eastAsia="Calibri" w:cs="Times New Roman"/>
          <w:i/>
          <w:kern w:val="0"/>
          <w:sz w:val="28"/>
          <w:szCs w:val="28"/>
          <w14:ligatures w14:val="none"/>
        </w:rPr>
        <w:t xml:space="preserve">  3.5. Công tác quốc phòng, an ninh:</w:t>
      </w:r>
      <w:r w:rsidR="004F2CF1" w:rsidRPr="004F2CF1">
        <w:rPr>
          <w:rFonts w:eastAsia="Calibri" w:cs="Times New Roman"/>
          <w:kern w:val="0"/>
          <w:sz w:val="28"/>
          <w:szCs w:val="28"/>
          <w14:ligatures w14:val="none"/>
        </w:rPr>
        <w:t xml:space="preserve"> </w:t>
      </w:r>
      <w:r w:rsidR="004F2CF1" w:rsidRPr="004F2CF1">
        <w:rPr>
          <w:rFonts w:eastAsia="Calibri" w:cs="Times New Roman"/>
          <w:kern w:val="0"/>
          <w:sz w:val="28"/>
          <w:szCs w:val="28"/>
          <w:lang w:val="hsb-DE"/>
          <w14:ligatures w14:val="none"/>
        </w:rPr>
        <w:t>Thực hiện tốt nhiệm vụ quốc phòng, quân sự địa phương; Hoàn thành chỉ tiêu giao quân năm 2026; tổ chức thành công cuộc diễn tập xã trong khu vực phòng thủ năm 2026. Chủ động nắm chắc tình hình địa bàn, cơ sở, kịp thời phát hiện và ngăn chặn kịp thời các hoạt động chống phá của các thế lực thù địch. Tăng cường các biện pháp phòng ngừa, tấn công, trấn áp các loại tội phạm, tệ nạn xã hội, đảm bảo an ninh trật tự trên địa bàn, xử lý nghiêm các vi phạm trật tự an toàn giao thông, giữ vững an ninh chính trị, trật tự an toàn xã hội.</w:t>
      </w:r>
    </w:p>
    <w:p w14:paraId="262AB9F9" w14:textId="77777777" w:rsidR="00A21986" w:rsidRDefault="004F2CF1" w:rsidP="00B12FA8">
      <w:pPr>
        <w:pBdr>
          <w:bottom w:val="single" w:sz="4" w:space="18" w:color="FFFFFF"/>
        </w:pBdr>
        <w:suppressAutoHyphens/>
        <w:spacing w:before="80" w:after="0" w:line="340" w:lineRule="exact"/>
        <w:ind w:left="284" w:hanging="5"/>
        <w:jc w:val="both"/>
        <w:rPr>
          <w:rFonts w:eastAsia="Times New Roman" w:cs="Arial"/>
          <w:b/>
          <w:kern w:val="0"/>
          <w:sz w:val="28"/>
          <w:szCs w:val="20"/>
          <w14:ligatures w14:val="none"/>
        </w:rPr>
      </w:pPr>
      <w:r w:rsidRPr="004F2CF1">
        <w:rPr>
          <w:rFonts w:eastAsia="Times New Roman" w:cs="Arial"/>
          <w:b/>
          <w:kern w:val="0"/>
          <w:sz w:val="28"/>
          <w:szCs w:val="20"/>
          <w14:ligatures w14:val="none"/>
        </w:rPr>
        <w:t>Điều 2. Tổ chức thực hiện</w:t>
      </w:r>
    </w:p>
    <w:p w14:paraId="0E39CBE6" w14:textId="794A3243" w:rsidR="00A21986" w:rsidRDefault="00A21986" w:rsidP="00B12FA8">
      <w:pPr>
        <w:pBdr>
          <w:bottom w:val="single" w:sz="4" w:space="18" w:color="FFFFFF"/>
        </w:pBdr>
        <w:suppressAutoHyphens/>
        <w:spacing w:before="80" w:after="0" w:line="340" w:lineRule="exact"/>
        <w:ind w:left="284" w:hanging="5"/>
        <w:jc w:val="both"/>
        <w:rPr>
          <w:rFonts w:eastAsia="Times New Roman" w:cs="Arial"/>
          <w:kern w:val="0"/>
          <w:sz w:val="28"/>
          <w:szCs w:val="20"/>
          <w14:ligatures w14:val="none"/>
        </w:rPr>
      </w:pPr>
      <w:r>
        <w:rPr>
          <w:rFonts w:eastAsia="Times New Roman" w:cs="Arial"/>
          <w:bCs/>
          <w:kern w:val="0"/>
          <w:sz w:val="28"/>
          <w:szCs w:val="20"/>
          <w14:ligatures w14:val="none"/>
        </w:rPr>
        <w:t xml:space="preserve">      </w:t>
      </w:r>
      <w:r w:rsidR="004F2CF1" w:rsidRPr="004F2CF1">
        <w:rPr>
          <w:rFonts w:eastAsia="Times New Roman" w:cs="Arial"/>
          <w:bCs/>
          <w:kern w:val="0"/>
          <w:sz w:val="28"/>
          <w:szCs w:val="20"/>
          <w14:ligatures w14:val="none"/>
        </w:rPr>
        <w:t>1.</w:t>
      </w:r>
      <w:r w:rsidR="004F2CF1" w:rsidRPr="004F2CF1">
        <w:rPr>
          <w:rFonts w:eastAsia="Times New Roman" w:cs="Arial"/>
          <w:b/>
          <w:kern w:val="0"/>
          <w:sz w:val="28"/>
          <w:szCs w:val="20"/>
          <w14:ligatures w14:val="none"/>
        </w:rPr>
        <w:t xml:space="preserve"> </w:t>
      </w:r>
      <w:r w:rsidR="004F2CF1" w:rsidRPr="004F2CF1">
        <w:rPr>
          <w:rFonts w:eastAsia="Times New Roman" w:cs="Arial"/>
          <w:kern w:val="0"/>
          <w:sz w:val="28"/>
          <w:szCs w:val="20"/>
          <w14:ligatures w14:val="none"/>
        </w:rPr>
        <w:t>Giao Ủy ban nhân dân xã triển khai và chỉ đạo các cơ quan, đơn vị tổ chức thực hiện tốt các nhiệm vụ phát triển kinh tế - xã hội năm 2026.</w:t>
      </w:r>
    </w:p>
    <w:p w14:paraId="52BC01E9" w14:textId="7184142B" w:rsidR="00A21986" w:rsidRDefault="00A21986" w:rsidP="00B12FA8">
      <w:pPr>
        <w:pBdr>
          <w:bottom w:val="single" w:sz="4" w:space="18" w:color="FFFFFF"/>
        </w:pBdr>
        <w:suppressAutoHyphens/>
        <w:spacing w:before="80" w:after="0" w:line="340" w:lineRule="exact"/>
        <w:ind w:left="284" w:hanging="5"/>
        <w:jc w:val="both"/>
        <w:rPr>
          <w:rFonts w:eastAsia="Times New Roman" w:cs="Arial"/>
          <w:kern w:val="0"/>
          <w:sz w:val="28"/>
          <w:szCs w:val="20"/>
          <w14:ligatures w14:val="none"/>
        </w:rPr>
      </w:pPr>
      <w:r>
        <w:rPr>
          <w:rFonts w:eastAsia="Times New Roman" w:cs="Arial"/>
          <w:kern w:val="0"/>
          <w:sz w:val="28"/>
          <w:szCs w:val="20"/>
          <w14:ligatures w14:val="none"/>
        </w:rPr>
        <w:t xml:space="preserve">      </w:t>
      </w:r>
      <w:r w:rsidR="004F2CF1" w:rsidRPr="004F2CF1">
        <w:rPr>
          <w:rFonts w:eastAsia="Times New Roman" w:cs="Arial"/>
          <w:kern w:val="0"/>
          <w:sz w:val="28"/>
          <w:szCs w:val="20"/>
          <w14:ligatures w14:val="none"/>
        </w:rPr>
        <w:t>2. Giao Thường trực Hội đồng nhân dân xã, các Ban Hội đồng nhân dân xã, các Tổ đại biểu Hội đồng nhân dân xã và các đại biểu Hội đồng nhân dân xã giám sát việc thực hiện Nghị quyết.</w:t>
      </w:r>
    </w:p>
    <w:p w14:paraId="02952B1C" w14:textId="1FD284F9" w:rsidR="00984318" w:rsidRDefault="00A21986" w:rsidP="00B12FA8">
      <w:pPr>
        <w:pBdr>
          <w:bottom w:val="single" w:sz="4" w:space="18" w:color="FFFFFF"/>
        </w:pBdr>
        <w:suppressAutoHyphens/>
        <w:spacing w:before="80" w:after="0" w:line="340" w:lineRule="exact"/>
        <w:ind w:left="284" w:hanging="5"/>
        <w:jc w:val="both"/>
        <w:rPr>
          <w:rFonts w:eastAsia="Times New Roman" w:cs="Arial"/>
          <w:kern w:val="0"/>
          <w:sz w:val="28"/>
          <w:szCs w:val="20"/>
          <w14:ligatures w14:val="none"/>
        </w:rPr>
      </w:pPr>
      <w:r>
        <w:rPr>
          <w:rFonts w:eastAsia="Times New Roman" w:cs="Arial"/>
          <w:kern w:val="0"/>
          <w:sz w:val="28"/>
          <w:szCs w:val="20"/>
          <w14:ligatures w14:val="none"/>
        </w:rPr>
        <w:t xml:space="preserve">       </w:t>
      </w:r>
      <w:r w:rsidR="004F2CF1" w:rsidRPr="004F2CF1">
        <w:rPr>
          <w:rFonts w:eastAsia="Times New Roman" w:cs="Arial"/>
          <w:kern w:val="0"/>
          <w:sz w:val="28"/>
          <w:szCs w:val="20"/>
          <w14:ligatures w14:val="none"/>
        </w:rPr>
        <w:t xml:space="preserve">Nghị quyết này được Hội đồng nhân dân xã Quang Sơn khoá XX, Kỳ họp thứ </w:t>
      </w:r>
      <w:r w:rsidR="004F2CF1">
        <w:rPr>
          <w:rFonts w:eastAsia="Times New Roman" w:cs="Arial"/>
          <w:kern w:val="0"/>
          <w:sz w:val="28"/>
          <w:szCs w:val="20"/>
          <w14:ligatures w14:val="none"/>
        </w:rPr>
        <w:t>Tư</w:t>
      </w:r>
      <w:r w:rsidR="004F2CF1" w:rsidRPr="004F2CF1">
        <w:rPr>
          <w:rFonts w:eastAsia="Times New Roman" w:cs="Arial"/>
          <w:kern w:val="0"/>
          <w:sz w:val="28"/>
          <w:szCs w:val="20"/>
          <w14:ligatures w14:val="none"/>
        </w:rPr>
        <w:t xml:space="preserve"> thông qua ngày </w:t>
      </w:r>
      <w:r w:rsidR="004F2CF1">
        <w:rPr>
          <w:rFonts w:eastAsia="Times New Roman" w:cs="Arial"/>
          <w:kern w:val="0"/>
          <w:sz w:val="28"/>
          <w:szCs w:val="20"/>
          <w14:ligatures w14:val="none"/>
        </w:rPr>
        <w:t>28</w:t>
      </w:r>
      <w:r w:rsidR="004F2CF1" w:rsidRPr="004F2CF1">
        <w:rPr>
          <w:rFonts w:eastAsia="Times New Roman" w:cs="Arial"/>
          <w:kern w:val="0"/>
          <w:sz w:val="28"/>
          <w:szCs w:val="20"/>
          <w14:ligatures w14:val="none"/>
        </w:rPr>
        <w:t xml:space="preserve"> tháng 12 năm 2025.</w:t>
      </w:r>
      <w:r w:rsidR="004F2CF1">
        <w:rPr>
          <w:rFonts w:eastAsia="Times New Roman" w:cs="Arial"/>
          <w:kern w:val="0"/>
          <w:sz w:val="28"/>
          <w:szCs w:val="20"/>
          <w14:ligatures w14:val="none"/>
        </w:rPr>
        <w:t>/.</w:t>
      </w:r>
    </w:p>
    <w:tbl>
      <w:tblPr>
        <w:tblW w:w="0" w:type="auto"/>
        <w:tblLook w:val="04A0" w:firstRow="1" w:lastRow="0" w:firstColumn="1" w:lastColumn="0" w:noHBand="0" w:noVBand="1"/>
      </w:tblPr>
      <w:tblGrid>
        <w:gridCol w:w="4535"/>
        <w:gridCol w:w="4537"/>
      </w:tblGrid>
      <w:tr w:rsidR="004F2CF1" w:rsidRPr="004F2CF1" w14:paraId="486475F5" w14:textId="77777777" w:rsidTr="00E761F7">
        <w:tc>
          <w:tcPr>
            <w:tcW w:w="4842" w:type="dxa"/>
          </w:tcPr>
          <w:p w14:paraId="3ECEA0E4" w14:textId="77777777" w:rsidR="004F2CF1" w:rsidRPr="004F2CF1" w:rsidRDefault="004F2CF1" w:rsidP="004F2CF1">
            <w:pPr>
              <w:spacing w:before="120" w:after="0" w:line="400" w:lineRule="exact"/>
              <w:rPr>
                <w:rFonts w:eastAsia="Calibri" w:cs="Times New Roman"/>
                <w:b/>
                <w:kern w:val="0"/>
                <w14:ligatures w14:val="none"/>
              </w:rPr>
            </w:pPr>
            <w:r w:rsidRPr="004F2CF1">
              <w:rPr>
                <w:rFonts w:eastAsia="Calibri" w:cs="Times New Roman"/>
                <w:b/>
                <w:kern w:val="0"/>
                <w14:ligatures w14:val="none"/>
              </w:rPr>
              <w:t>Nơi nhận:</w:t>
            </w:r>
          </w:p>
          <w:p w14:paraId="17FF1C94" w14:textId="77777777" w:rsidR="004F2CF1" w:rsidRPr="004F2CF1" w:rsidRDefault="004F2CF1" w:rsidP="004F2CF1">
            <w:pPr>
              <w:spacing w:after="0" w:line="240" w:lineRule="auto"/>
              <w:rPr>
                <w:rFonts w:eastAsia="Calibri" w:cs="Times New Roman"/>
                <w:kern w:val="0"/>
                <w:sz w:val="22"/>
                <w14:ligatures w14:val="none"/>
              </w:rPr>
            </w:pPr>
            <w:r w:rsidRPr="004F2CF1">
              <w:rPr>
                <w:rFonts w:eastAsia="Calibri" w:cs="Times New Roman"/>
                <w:kern w:val="0"/>
                <w:sz w:val="22"/>
                <w14:ligatures w14:val="none"/>
              </w:rPr>
              <w:t>- Thường trực HĐND tỉnh;</w:t>
            </w:r>
          </w:p>
          <w:p w14:paraId="30F813C3" w14:textId="77777777" w:rsidR="004F2CF1" w:rsidRPr="004F2CF1" w:rsidRDefault="004F2CF1" w:rsidP="004F2CF1">
            <w:pPr>
              <w:spacing w:after="0" w:line="240" w:lineRule="auto"/>
              <w:rPr>
                <w:rFonts w:eastAsia="Calibri" w:cs="Times New Roman"/>
                <w:kern w:val="0"/>
                <w:sz w:val="22"/>
                <w14:ligatures w14:val="none"/>
              </w:rPr>
            </w:pPr>
            <w:r w:rsidRPr="004F2CF1">
              <w:rPr>
                <w:rFonts w:eastAsia="Calibri" w:cs="Times New Roman"/>
                <w:kern w:val="0"/>
                <w:sz w:val="22"/>
                <w14:ligatures w14:val="none"/>
              </w:rPr>
              <w:t>- Ủy ban nhân dân tỉnh;</w:t>
            </w:r>
          </w:p>
          <w:p w14:paraId="381AE9F2" w14:textId="77777777" w:rsidR="004F2CF1" w:rsidRPr="004F2CF1" w:rsidRDefault="004F2CF1" w:rsidP="004F2CF1">
            <w:pPr>
              <w:spacing w:after="0" w:line="240" w:lineRule="auto"/>
              <w:rPr>
                <w:rFonts w:eastAsia="Calibri" w:cs="Times New Roman"/>
                <w:kern w:val="0"/>
                <w:sz w:val="22"/>
                <w14:ligatures w14:val="none"/>
              </w:rPr>
            </w:pPr>
            <w:r w:rsidRPr="004F2CF1">
              <w:rPr>
                <w:rFonts w:eastAsia="Calibri" w:cs="Times New Roman"/>
                <w:kern w:val="0"/>
                <w:sz w:val="22"/>
                <w14:ligatures w14:val="none"/>
              </w:rPr>
              <w:t>- Thường trực Đảng ủy;</w:t>
            </w:r>
          </w:p>
          <w:p w14:paraId="7B8DB50A" w14:textId="77777777" w:rsidR="004F2CF1" w:rsidRPr="004F2CF1" w:rsidRDefault="004F2CF1" w:rsidP="004F2CF1">
            <w:pPr>
              <w:spacing w:after="0" w:line="240" w:lineRule="auto"/>
              <w:rPr>
                <w:rFonts w:eastAsia="Calibri" w:cs="Times New Roman"/>
                <w:kern w:val="0"/>
                <w:sz w:val="22"/>
                <w14:ligatures w14:val="none"/>
              </w:rPr>
            </w:pPr>
            <w:r w:rsidRPr="004F2CF1">
              <w:rPr>
                <w:rFonts w:eastAsia="Calibri" w:cs="Times New Roman"/>
                <w:kern w:val="0"/>
                <w:sz w:val="22"/>
                <w14:ligatures w14:val="none"/>
              </w:rPr>
              <w:t>- Thường trực HĐND xã;</w:t>
            </w:r>
          </w:p>
          <w:p w14:paraId="06672F75" w14:textId="77777777" w:rsidR="004F2CF1" w:rsidRPr="004F2CF1" w:rsidRDefault="004F2CF1" w:rsidP="004F2CF1">
            <w:pPr>
              <w:spacing w:after="0" w:line="240" w:lineRule="auto"/>
              <w:rPr>
                <w:rFonts w:eastAsia="Calibri" w:cs="Times New Roman"/>
                <w:kern w:val="0"/>
                <w:sz w:val="22"/>
                <w14:ligatures w14:val="none"/>
              </w:rPr>
            </w:pPr>
            <w:r w:rsidRPr="004F2CF1">
              <w:rPr>
                <w:rFonts w:eastAsia="Calibri" w:cs="Times New Roman"/>
                <w:kern w:val="0"/>
                <w:sz w:val="22"/>
                <w14:ligatures w14:val="none"/>
              </w:rPr>
              <w:t>- Lãnh đạo UBND xã;</w:t>
            </w:r>
          </w:p>
          <w:p w14:paraId="3F94417E" w14:textId="77777777" w:rsidR="004F2CF1" w:rsidRPr="004F2CF1" w:rsidRDefault="004F2CF1" w:rsidP="004F2CF1">
            <w:pPr>
              <w:spacing w:after="0" w:line="240" w:lineRule="auto"/>
              <w:rPr>
                <w:rFonts w:eastAsia="Calibri" w:cs="Times New Roman"/>
                <w:kern w:val="0"/>
                <w:sz w:val="22"/>
                <w14:ligatures w14:val="none"/>
              </w:rPr>
            </w:pPr>
            <w:r w:rsidRPr="004F2CF1">
              <w:rPr>
                <w:rFonts w:eastAsia="Calibri" w:cs="Times New Roman"/>
                <w:kern w:val="0"/>
                <w:sz w:val="22"/>
                <w14:ligatures w14:val="none"/>
              </w:rPr>
              <w:t>- Ủy ban MTTQ xã;</w:t>
            </w:r>
          </w:p>
          <w:p w14:paraId="0A586AA2" w14:textId="77777777" w:rsidR="004F2CF1" w:rsidRPr="004F2CF1" w:rsidRDefault="004F2CF1" w:rsidP="004F2CF1">
            <w:pPr>
              <w:spacing w:after="0" w:line="240" w:lineRule="auto"/>
              <w:rPr>
                <w:rFonts w:eastAsia="Calibri" w:cs="Times New Roman"/>
                <w:kern w:val="0"/>
                <w:sz w:val="22"/>
                <w14:ligatures w14:val="none"/>
              </w:rPr>
            </w:pPr>
            <w:r w:rsidRPr="004F2CF1">
              <w:rPr>
                <w:rFonts w:eastAsia="Calibri" w:cs="Times New Roman"/>
                <w:kern w:val="0"/>
                <w:sz w:val="22"/>
                <w14:ligatures w14:val="none"/>
              </w:rPr>
              <w:t>- Đại biểu HĐND xã;</w:t>
            </w:r>
          </w:p>
          <w:p w14:paraId="7CFF7A00" w14:textId="77777777" w:rsidR="004F2CF1" w:rsidRPr="004F2CF1" w:rsidRDefault="004F2CF1" w:rsidP="004F2CF1">
            <w:pPr>
              <w:spacing w:after="0" w:line="240" w:lineRule="auto"/>
              <w:rPr>
                <w:rFonts w:eastAsia="Calibri" w:cs="Times New Roman"/>
                <w:kern w:val="0"/>
                <w:sz w:val="22"/>
                <w14:ligatures w14:val="none"/>
              </w:rPr>
            </w:pPr>
            <w:r w:rsidRPr="004F2CF1">
              <w:rPr>
                <w:rFonts w:eastAsia="Calibri" w:cs="Times New Roman"/>
                <w:kern w:val="0"/>
                <w:sz w:val="22"/>
                <w14:ligatures w14:val="none"/>
              </w:rPr>
              <w:t>- Trang thông tin điện tử xã;</w:t>
            </w:r>
          </w:p>
          <w:p w14:paraId="6FF85832" w14:textId="77777777" w:rsidR="004F2CF1" w:rsidRPr="004F2CF1" w:rsidRDefault="004F2CF1" w:rsidP="004F2CF1">
            <w:pPr>
              <w:spacing w:after="0" w:line="240" w:lineRule="auto"/>
              <w:rPr>
                <w:rFonts w:eastAsia="Calibri" w:cs="Times New Roman"/>
                <w:kern w:val="0"/>
                <w:sz w:val="28"/>
                <w14:ligatures w14:val="none"/>
              </w:rPr>
            </w:pPr>
            <w:r w:rsidRPr="004F2CF1">
              <w:rPr>
                <w:rFonts w:eastAsia="Calibri" w:cs="Times New Roman"/>
                <w:kern w:val="0"/>
                <w:sz w:val="22"/>
                <w14:ligatures w14:val="none"/>
              </w:rPr>
              <w:t>- Lưu: VT, VP.</w:t>
            </w:r>
          </w:p>
        </w:tc>
        <w:tc>
          <w:tcPr>
            <w:tcW w:w="4842" w:type="dxa"/>
          </w:tcPr>
          <w:p w14:paraId="255C5C4B" w14:textId="77777777" w:rsidR="004F2CF1" w:rsidRPr="004F2CF1" w:rsidRDefault="004F2CF1" w:rsidP="004F2CF1">
            <w:pPr>
              <w:spacing w:before="120" w:after="0" w:line="400" w:lineRule="exact"/>
              <w:jc w:val="center"/>
              <w:rPr>
                <w:rFonts w:eastAsia="Calibri" w:cs="Times New Roman"/>
                <w:b/>
                <w:kern w:val="0"/>
                <w:sz w:val="28"/>
                <w14:ligatures w14:val="none"/>
              </w:rPr>
            </w:pPr>
            <w:r w:rsidRPr="004F2CF1">
              <w:rPr>
                <w:rFonts w:eastAsia="Calibri" w:cs="Times New Roman"/>
                <w:b/>
                <w:kern w:val="0"/>
                <w:sz w:val="28"/>
                <w14:ligatures w14:val="none"/>
              </w:rPr>
              <w:t>CHỦ TỊCH</w:t>
            </w:r>
          </w:p>
          <w:p w14:paraId="634D72E6" w14:textId="77777777" w:rsidR="004F2CF1" w:rsidRPr="004F2CF1" w:rsidRDefault="004F2CF1" w:rsidP="004F2CF1">
            <w:pPr>
              <w:spacing w:before="120" w:after="0" w:line="400" w:lineRule="exact"/>
              <w:jc w:val="center"/>
              <w:rPr>
                <w:rFonts w:eastAsia="Calibri" w:cs="Times New Roman"/>
                <w:b/>
                <w:kern w:val="0"/>
                <w:sz w:val="28"/>
                <w14:ligatures w14:val="none"/>
              </w:rPr>
            </w:pPr>
          </w:p>
          <w:p w14:paraId="2D3DD09A" w14:textId="77777777" w:rsidR="004F2CF1" w:rsidRPr="004F2CF1" w:rsidRDefault="004F2CF1" w:rsidP="004F2CF1">
            <w:pPr>
              <w:spacing w:before="120" w:after="0" w:line="400" w:lineRule="exact"/>
              <w:jc w:val="center"/>
              <w:rPr>
                <w:rFonts w:eastAsia="Calibri" w:cs="Times New Roman"/>
                <w:b/>
                <w:kern w:val="0"/>
                <w:sz w:val="28"/>
                <w14:ligatures w14:val="none"/>
              </w:rPr>
            </w:pPr>
          </w:p>
          <w:p w14:paraId="37785EC4" w14:textId="77777777" w:rsidR="004F2CF1" w:rsidRPr="004F2CF1" w:rsidRDefault="004F2CF1" w:rsidP="004F2CF1">
            <w:pPr>
              <w:spacing w:before="120" w:after="0" w:line="400" w:lineRule="exact"/>
              <w:jc w:val="center"/>
              <w:rPr>
                <w:rFonts w:eastAsia="Calibri" w:cs="Times New Roman"/>
                <w:b/>
                <w:kern w:val="0"/>
                <w:sz w:val="28"/>
                <w14:ligatures w14:val="none"/>
              </w:rPr>
            </w:pPr>
          </w:p>
          <w:p w14:paraId="1FD84F3C" w14:textId="77777777" w:rsidR="004F2CF1" w:rsidRPr="004F2CF1" w:rsidRDefault="004F2CF1" w:rsidP="004F2CF1">
            <w:pPr>
              <w:spacing w:before="120" w:after="0" w:line="400" w:lineRule="exact"/>
              <w:jc w:val="center"/>
              <w:rPr>
                <w:rFonts w:eastAsia="Calibri" w:cs="Times New Roman"/>
                <w:b/>
                <w:kern w:val="0"/>
                <w:sz w:val="28"/>
                <w14:ligatures w14:val="none"/>
              </w:rPr>
            </w:pPr>
            <w:r w:rsidRPr="004F2CF1">
              <w:rPr>
                <w:rFonts w:eastAsia="Calibri" w:cs="Times New Roman"/>
                <w:b/>
                <w:kern w:val="0"/>
                <w:sz w:val="28"/>
                <w14:ligatures w14:val="none"/>
              </w:rPr>
              <w:t>Lê Thị Thu Hà</w:t>
            </w:r>
          </w:p>
        </w:tc>
      </w:tr>
    </w:tbl>
    <w:p w14:paraId="04FE0EAF" w14:textId="77777777" w:rsidR="004F2CF1" w:rsidRPr="004F2CF1" w:rsidRDefault="004F2CF1" w:rsidP="004F2CF1">
      <w:pPr>
        <w:pBdr>
          <w:bottom w:val="single" w:sz="4" w:space="18" w:color="FFFFFF"/>
        </w:pBdr>
        <w:suppressAutoHyphens/>
        <w:spacing w:before="120" w:after="0" w:line="360" w:lineRule="exact"/>
        <w:jc w:val="both"/>
        <w:rPr>
          <w:rFonts w:eastAsia="Times New Roman" w:cs="Arial"/>
          <w:kern w:val="0"/>
          <w:sz w:val="28"/>
          <w:szCs w:val="20"/>
          <w14:ligatures w14:val="none"/>
        </w:rPr>
      </w:pPr>
    </w:p>
    <w:sectPr w:rsidR="004F2CF1" w:rsidRPr="004F2CF1" w:rsidSect="00B12FA8">
      <w:headerReference w:type="default" r:id="rId7"/>
      <w:pgSz w:w="11907" w:h="16840" w:code="9"/>
      <w:pgMar w:top="96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4AED1" w14:textId="77777777" w:rsidR="00DF3608" w:rsidRDefault="00DF3608">
      <w:pPr>
        <w:spacing w:after="0" w:line="240" w:lineRule="auto"/>
      </w:pPr>
      <w:r>
        <w:separator/>
      </w:r>
    </w:p>
  </w:endnote>
  <w:endnote w:type="continuationSeparator" w:id="0">
    <w:p w14:paraId="29ECD785" w14:textId="77777777" w:rsidR="00DF3608" w:rsidRDefault="00DF3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08085" w14:textId="77777777" w:rsidR="00DF3608" w:rsidRDefault="00DF3608">
      <w:pPr>
        <w:spacing w:after="0" w:line="240" w:lineRule="auto"/>
      </w:pPr>
      <w:r>
        <w:separator/>
      </w:r>
    </w:p>
  </w:footnote>
  <w:footnote w:type="continuationSeparator" w:id="0">
    <w:p w14:paraId="6262EEC7" w14:textId="77777777" w:rsidR="00DF3608" w:rsidRDefault="00DF36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4410" w14:textId="77777777" w:rsidR="004F2CF1" w:rsidRDefault="004F2CF1">
    <w:pPr>
      <w:pStyle w:val="Header"/>
      <w:jc w:val="center"/>
    </w:pPr>
    <w:r>
      <w:fldChar w:fldCharType="begin"/>
    </w:r>
    <w:r>
      <w:instrText xml:space="preserve"> PAGE   \* MERGEFORMAT </w:instrText>
    </w:r>
    <w:r>
      <w:fldChar w:fldCharType="separate"/>
    </w:r>
    <w:r>
      <w:rPr>
        <w:noProof/>
      </w:rPr>
      <w:t>2</w:t>
    </w:r>
    <w:r>
      <w:rPr>
        <w:noProof/>
      </w:rPr>
      <w:fldChar w:fldCharType="end"/>
    </w:r>
  </w:p>
  <w:p w14:paraId="0109003E" w14:textId="77777777" w:rsidR="004F2CF1" w:rsidRDefault="004F2C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2AE8944A"/>
    <w:lvl w:ilvl="0" w:tplc="FFFFFFFF">
      <w:start w:val="6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5"/>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16cid:durableId="2090225991">
    <w:abstractNumId w:val="0"/>
  </w:num>
  <w:num w:numId="2" w16cid:durableId="83692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CF1"/>
    <w:rsid w:val="00026935"/>
    <w:rsid w:val="00036813"/>
    <w:rsid w:val="00127588"/>
    <w:rsid w:val="00157763"/>
    <w:rsid w:val="00195267"/>
    <w:rsid w:val="001A4D2F"/>
    <w:rsid w:val="001F1BDA"/>
    <w:rsid w:val="002315C0"/>
    <w:rsid w:val="0031119D"/>
    <w:rsid w:val="003201A1"/>
    <w:rsid w:val="00346F1C"/>
    <w:rsid w:val="00454BC9"/>
    <w:rsid w:val="004F2CF1"/>
    <w:rsid w:val="00520C71"/>
    <w:rsid w:val="00565EDB"/>
    <w:rsid w:val="005E45CF"/>
    <w:rsid w:val="00731577"/>
    <w:rsid w:val="00773FD9"/>
    <w:rsid w:val="0085061E"/>
    <w:rsid w:val="008B6972"/>
    <w:rsid w:val="0091093E"/>
    <w:rsid w:val="00984318"/>
    <w:rsid w:val="00A2143C"/>
    <w:rsid w:val="00A21986"/>
    <w:rsid w:val="00A409F0"/>
    <w:rsid w:val="00A4324F"/>
    <w:rsid w:val="00A75624"/>
    <w:rsid w:val="00B12FA8"/>
    <w:rsid w:val="00B9656D"/>
    <w:rsid w:val="00BB27E2"/>
    <w:rsid w:val="00C44287"/>
    <w:rsid w:val="00C75060"/>
    <w:rsid w:val="00C9317F"/>
    <w:rsid w:val="00CC15F9"/>
    <w:rsid w:val="00CE1031"/>
    <w:rsid w:val="00DC33DA"/>
    <w:rsid w:val="00DD71AB"/>
    <w:rsid w:val="00DF3608"/>
    <w:rsid w:val="00E337BC"/>
    <w:rsid w:val="00E87380"/>
    <w:rsid w:val="00EA3D04"/>
    <w:rsid w:val="00EB5394"/>
    <w:rsid w:val="00ED6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F2AE7"/>
  <w15:chartTrackingRefBased/>
  <w15:docId w15:val="{E481DE2A-EA01-4AB3-BBD7-1990C4523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C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2C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CF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CF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F2CF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F2C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2C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2C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2C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C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2C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CF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CF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F2CF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F2C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2C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2C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2C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2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CF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C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2CF1"/>
    <w:pPr>
      <w:spacing w:before="160"/>
      <w:jc w:val="center"/>
    </w:pPr>
    <w:rPr>
      <w:i/>
      <w:iCs/>
      <w:color w:val="404040" w:themeColor="text1" w:themeTint="BF"/>
    </w:rPr>
  </w:style>
  <w:style w:type="character" w:customStyle="1" w:styleId="QuoteChar">
    <w:name w:val="Quote Char"/>
    <w:basedOn w:val="DefaultParagraphFont"/>
    <w:link w:val="Quote"/>
    <w:uiPriority w:val="29"/>
    <w:rsid w:val="004F2CF1"/>
    <w:rPr>
      <w:i/>
      <w:iCs/>
      <w:color w:val="404040" w:themeColor="text1" w:themeTint="BF"/>
    </w:rPr>
  </w:style>
  <w:style w:type="paragraph" w:styleId="ListParagraph">
    <w:name w:val="List Paragraph"/>
    <w:basedOn w:val="Normal"/>
    <w:uiPriority w:val="34"/>
    <w:qFormat/>
    <w:rsid w:val="004F2CF1"/>
    <w:pPr>
      <w:ind w:left="720"/>
      <w:contextualSpacing/>
    </w:pPr>
  </w:style>
  <w:style w:type="character" w:styleId="IntenseEmphasis">
    <w:name w:val="Intense Emphasis"/>
    <w:basedOn w:val="DefaultParagraphFont"/>
    <w:uiPriority w:val="21"/>
    <w:qFormat/>
    <w:rsid w:val="004F2CF1"/>
    <w:rPr>
      <w:i/>
      <w:iCs/>
      <w:color w:val="2F5496" w:themeColor="accent1" w:themeShade="BF"/>
    </w:rPr>
  </w:style>
  <w:style w:type="paragraph" w:styleId="IntenseQuote">
    <w:name w:val="Intense Quote"/>
    <w:basedOn w:val="Normal"/>
    <w:next w:val="Normal"/>
    <w:link w:val="IntenseQuoteChar"/>
    <w:uiPriority w:val="30"/>
    <w:qFormat/>
    <w:rsid w:val="004F2C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CF1"/>
    <w:rPr>
      <w:i/>
      <w:iCs/>
      <w:color w:val="2F5496" w:themeColor="accent1" w:themeShade="BF"/>
    </w:rPr>
  </w:style>
  <w:style w:type="character" w:styleId="IntenseReference">
    <w:name w:val="Intense Reference"/>
    <w:basedOn w:val="DefaultParagraphFont"/>
    <w:uiPriority w:val="32"/>
    <w:qFormat/>
    <w:rsid w:val="004F2CF1"/>
    <w:rPr>
      <w:b/>
      <w:bCs/>
      <w:smallCaps/>
      <w:color w:val="2F5496" w:themeColor="accent1" w:themeShade="BF"/>
      <w:spacing w:val="5"/>
    </w:rPr>
  </w:style>
  <w:style w:type="paragraph" w:styleId="Header">
    <w:name w:val="header"/>
    <w:basedOn w:val="Normal"/>
    <w:link w:val="HeaderChar"/>
    <w:uiPriority w:val="99"/>
    <w:unhideWhenUsed/>
    <w:rsid w:val="004F2CF1"/>
    <w:pPr>
      <w:tabs>
        <w:tab w:val="center" w:pos="4680"/>
        <w:tab w:val="right" w:pos="9360"/>
      </w:tabs>
      <w:spacing w:after="0" w:line="240" w:lineRule="auto"/>
    </w:pPr>
    <w:rPr>
      <w:rFonts w:ascii="Calibri" w:eastAsia="Calibri" w:hAnsi="Calibri" w:cs="Arial"/>
      <w:kern w:val="0"/>
      <w:sz w:val="20"/>
      <w:szCs w:val="20"/>
      <w14:ligatures w14:val="none"/>
    </w:rPr>
  </w:style>
  <w:style w:type="character" w:customStyle="1" w:styleId="HeaderChar">
    <w:name w:val="Header Char"/>
    <w:basedOn w:val="DefaultParagraphFont"/>
    <w:link w:val="Header"/>
    <w:uiPriority w:val="99"/>
    <w:rsid w:val="004F2CF1"/>
    <w:rPr>
      <w:rFonts w:ascii="Calibri" w:eastAsia="Calibri" w:hAnsi="Calibri" w:cs="Arial"/>
      <w:kern w:val="0"/>
      <w:sz w:val="20"/>
      <w:szCs w:val="20"/>
      <w14:ligatures w14:val="none"/>
    </w:rPr>
  </w:style>
  <w:style w:type="paragraph" w:customStyle="1" w:styleId="Char">
    <w:name w:val="Char"/>
    <w:basedOn w:val="Normal"/>
    <w:rsid w:val="004F2CF1"/>
    <w:pPr>
      <w:spacing w:line="240" w:lineRule="exact"/>
    </w:pPr>
    <w:rPr>
      <w:rFonts w:ascii="Verdana" w:eastAsia="Times New Roman" w:hAnsi="Verdana" w:cs="Times New Roman"/>
      <w:bCs/>
      <w:spacing w:val="-8"/>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6</Pages>
  <Words>2208</Words>
  <Characters>12589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2026-01-06T04:58:00Z</cp:lastPrinted>
  <dcterms:created xsi:type="dcterms:W3CDTF">2026-01-05T07:34:00Z</dcterms:created>
  <dcterms:modified xsi:type="dcterms:W3CDTF">2026-01-12T09:26:00Z</dcterms:modified>
</cp:coreProperties>
</file>