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51804" w14:textId="77777777" w:rsidR="00B80416" w:rsidRDefault="0049237B" w:rsidP="34A1487C">
      <w:pPr>
        <w:jc w:val="center"/>
        <w:rPr>
          <w:rFonts w:ascii="Verdana" w:eastAsia="Verdana" w:hAnsi="Verdana"/>
          <w:b/>
          <w:bCs/>
          <w:sz w:val="28"/>
          <w:szCs w:val="28"/>
        </w:rPr>
      </w:pPr>
      <w:r w:rsidRPr="1543C62E">
        <w:rPr>
          <w:rFonts w:ascii="Verdana" w:eastAsia="Verdana" w:hAnsi="Verdana"/>
          <w:b/>
          <w:bCs/>
          <w:sz w:val="28"/>
          <w:szCs w:val="28"/>
        </w:rPr>
        <w:t>DAY-</w:t>
      </w:r>
      <w:r w:rsidR="7CDEC008" w:rsidRPr="1543C62E">
        <w:rPr>
          <w:rFonts w:ascii="Verdana" w:eastAsia="Verdana" w:hAnsi="Verdana"/>
          <w:b/>
          <w:bCs/>
          <w:sz w:val="28"/>
          <w:szCs w:val="28"/>
        </w:rPr>
        <w:t>2</w:t>
      </w:r>
      <w:r w:rsidRPr="1543C62E">
        <w:rPr>
          <w:rFonts w:ascii="Verdana" w:eastAsia="Verdana" w:hAnsi="Verdana"/>
          <w:b/>
          <w:bCs/>
          <w:sz w:val="28"/>
          <w:szCs w:val="28"/>
        </w:rPr>
        <w:t xml:space="preserve"> Hands On</w:t>
      </w:r>
      <w:r>
        <w:br/>
      </w:r>
      <w:r>
        <w:br/>
      </w:r>
    </w:p>
    <w:p w14:paraId="5C5BB934" w14:textId="6D5E941D" w:rsidR="0049237B" w:rsidRDefault="00B80416" w:rsidP="00B80416">
      <w:pPr>
        <w:rPr>
          <w:rFonts w:ascii="Verdana" w:eastAsia="Verdana" w:hAnsi="Verdana"/>
          <w:b/>
          <w:bCs/>
          <w:sz w:val="28"/>
          <w:szCs w:val="28"/>
        </w:rPr>
      </w:pPr>
      <w:r w:rsidRPr="00B80416">
        <w:rPr>
          <w:rFonts w:ascii="Verdana" w:eastAsia="Verdana" w:hAnsi="Verdana"/>
          <w:b/>
          <w:bCs/>
          <w:sz w:val="28"/>
          <w:szCs w:val="28"/>
        </w:rPr>
        <w:t xml:space="preserve">Pre-Requisites: </w:t>
      </w:r>
      <w:r w:rsidRPr="00B80416">
        <w:rPr>
          <w:rFonts w:ascii="Verdana" w:eastAsia="Verdana" w:hAnsi="Verdana"/>
          <w:sz w:val="28"/>
          <w:szCs w:val="28"/>
        </w:rPr>
        <w:t>Before starting with problem solving, please make sure that you have created a database and restored data</w:t>
      </w:r>
      <w:r w:rsidRPr="00B80416">
        <w:rPr>
          <w:rFonts w:ascii="Verdana" w:eastAsia="Verdana" w:hAnsi="Verdana"/>
          <w:b/>
          <w:bCs/>
          <w:sz w:val="28"/>
          <w:szCs w:val="28"/>
        </w:rPr>
        <w:t xml:space="preserve">  </w:t>
      </w:r>
    </w:p>
    <w:p w14:paraId="2D71BB0C" w14:textId="4350E96E" w:rsidR="00356CFF" w:rsidRDefault="00356CFF" w:rsidP="1543C62E">
      <w:pPr>
        <w:rPr>
          <w:rFonts w:ascii="Cambria" w:eastAsia="Cambria" w:hAnsi="Cambria" w:cs="Cambria"/>
          <w:color w:val="000000" w:themeColor="text1"/>
        </w:rPr>
      </w:pPr>
    </w:p>
    <w:p w14:paraId="7C69C7D6" w14:textId="03F452AB" w:rsidR="00356CFF" w:rsidRDefault="043B58B4" w:rsidP="1543C62E">
      <w:pPr>
        <w:rPr>
          <w:rFonts w:ascii="Verdana" w:eastAsia="Verdana" w:hAnsi="Verdana" w:cs="Verdana"/>
          <w:color w:val="000000" w:themeColor="text1"/>
          <w:sz w:val="28"/>
          <w:szCs w:val="28"/>
        </w:rPr>
      </w:pPr>
      <w:r w:rsidRPr="1543C62E">
        <w:rPr>
          <w:rFonts w:ascii="Verdana" w:eastAsia="Verdana" w:hAnsi="Verdana" w:cs="Verdana"/>
          <w:b/>
          <w:bCs/>
          <w:color w:val="000000" w:themeColor="text1"/>
          <w:sz w:val="28"/>
          <w:szCs w:val="28"/>
        </w:rPr>
        <w:t>Level-2 Problem 1: Transactions and Trigger Implementation</w:t>
      </w:r>
    </w:p>
    <w:p w14:paraId="18A9A908" w14:textId="18674CFB" w:rsidR="00356CFF" w:rsidRDefault="043B58B4" w:rsidP="1543C62E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1543C62E">
        <w:rPr>
          <w:rFonts w:ascii="Verdana" w:eastAsia="Verdana" w:hAnsi="Verdana" w:cs="Verdana"/>
          <w:b/>
          <w:bCs/>
          <w:color w:val="000000" w:themeColor="text1"/>
          <w:sz w:val="24"/>
          <w:szCs w:val="24"/>
        </w:rPr>
        <w:t>Scenario</w:t>
      </w:r>
    </w:p>
    <w:p w14:paraId="033FEF4B" w14:textId="2A65EC48" w:rsidR="00356CFF" w:rsidRDefault="043B58B4" w:rsidP="1543C62E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1543C62E">
        <w:rPr>
          <w:rFonts w:ascii="Verdana" w:eastAsia="Verdana" w:hAnsi="Verdana" w:cs="Verdana"/>
          <w:color w:val="000000" w:themeColor="text1"/>
          <w:sz w:val="24"/>
          <w:szCs w:val="24"/>
        </w:rPr>
        <w:t>Auto retail company wants to ensure stock consistency while placing orders. Whenever an order is placed, stock should reduce automatically and transaction should rollback if stock is insufficient.</w:t>
      </w:r>
    </w:p>
    <w:p w14:paraId="5C3AC599" w14:textId="5313D642" w:rsidR="00356CFF" w:rsidRDefault="00356CFF" w:rsidP="1543C62E">
      <w:pPr>
        <w:rPr>
          <w:rFonts w:ascii="Cambria" w:eastAsia="Cambria" w:hAnsi="Cambria" w:cs="Cambria"/>
          <w:color w:val="000000" w:themeColor="text1"/>
        </w:rPr>
      </w:pPr>
    </w:p>
    <w:p w14:paraId="2E491C0D" w14:textId="3EA20062" w:rsidR="00356CFF" w:rsidRDefault="043B58B4" w:rsidP="1543C62E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1543C62E">
        <w:rPr>
          <w:rFonts w:ascii="Segoe UI Emoji" w:eastAsia="Segoe UI Emoji" w:hAnsi="Segoe UI Emoji" w:cs="Segoe UI Emoji"/>
          <w:b/>
          <w:bCs/>
          <w:color w:val="000000" w:themeColor="text1"/>
          <w:sz w:val="24"/>
          <w:szCs w:val="24"/>
        </w:rPr>
        <w:t>📌</w:t>
      </w:r>
      <w:r w:rsidRPr="1543C62E">
        <w:rPr>
          <w:rFonts w:ascii="Verdana" w:eastAsia="Verdana" w:hAnsi="Verdana" w:cs="Verdana"/>
          <w:b/>
          <w:bCs/>
          <w:color w:val="000000" w:themeColor="text1"/>
          <w:sz w:val="24"/>
          <w:szCs w:val="24"/>
        </w:rPr>
        <w:t xml:space="preserve"> Requirements </w:t>
      </w:r>
    </w:p>
    <w:p w14:paraId="2851EB49" w14:textId="0AFE6629" w:rsidR="00356CFF" w:rsidRDefault="043B58B4" w:rsidP="1543C62E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1543C62E">
        <w:rPr>
          <w:rFonts w:ascii="Verdana" w:eastAsia="Verdana" w:hAnsi="Verdana" w:cs="Verdana"/>
          <w:color w:val="000000" w:themeColor="text1"/>
          <w:sz w:val="24"/>
          <w:szCs w:val="24"/>
        </w:rPr>
        <w:t>- Write a transaction to insert data into orders and order_items tables.</w:t>
      </w:r>
    </w:p>
    <w:p w14:paraId="276561B6" w14:textId="132B31A4" w:rsidR="00356CFF" w:rsidRDefault="043B58B4" w:rsidP="1543C62E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1543C62E">
        <w:rPr>
          <w:rFonts w:ascii="Verdana" w:eastAsia="Verdana" w:hAnsi="Verdana" w:cs="Verdana"/>
          <w:color w:val="000000" w:themeColor="text1"/>
          <w:sz w:val="24"/>
          <w:szCs w:val="24"/>
        </w:rPr>
        <w:t>- Check stock availability before confirming order.</w:t>
      </w:r>
    </w:p>
    <w:p w14:paraId="7231F7B5" w14:textId="0C9FAAEB" w:rsidR="00356CFF" w:rsidRDefault="043B58B4" w:rsidP="1543C62E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1543C62E">
        <w:rPr>
          <w:rFonts w:ascii="Verdana" w:eastAsia="Verdana" w:hAnsi="Verdana" w:cs="Verdana"/>
          <w:color w:val="000000" w:themeColor="text1"/>
          <w:sz w:val="24"/>
          <w:szCs w:val="24"/>
        </w:rPr>
        <w:t>- Create a trigger to reduce stock quantity after order insertion.</w:t>
      </w:r>
    </w:p>
    <w:p w14:paraId="542E4DA8" w14:textId="42F9B587" w:rsidR="00356CFF" w:rsidRDefault="043B58B4" w:rsidP="1543C62E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1543C62E">
        <w:rPr>
          <w:rFonts w:ascii="Verdana" w:eastAsia="Verdana" w:hAnsi="Verdana" w:cs="Verdana"/>
          <w:color w:val="000000" w:themeColor="text1"/>
          <w:sz w:val="24"/>
          <w:szCs w:val="24"/>
        </w:rPr>
        <w:t>- Rollback transaction if stock quantity is insufficient.</w:t>
      </w:r>
    </w:p>
    <w:p w14:paraId="46B2550E" w14:textId="65FBF7E6" w:rsidR="00356CFF" w:rsidRDefault="00356CFF" w:rsidP="1543C62E">
      <w:pPr>
        <w:rPr>
          <w:rFonts w:ascii="Cambria" w:eastAsia="Cambria" w:hAnsi="Cambria" w:cs="Cambria"/>
          <w:color w:val="000000" w:themeColor="text1"/>
        </w:rPr>
      </w:pPr>
    </w:p>
    <w:p w14:paraId="70549591" w14:textId="4AA0F85D" w:rsidR="00356CFF" w:rsidRDefault="043B58B4" w:rsidP="1543C62E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1543C62E">
        <w:rPr>
          <w:rFonts w:ascii="Segoe UI Emoji" w:eastAsia="Segoe UI Emoji" w:hAnsi="Segoe UI Emoji" w:cs="Segoe UI Emoji"/>
          <w:b/>
          <w:bCs/>
          <w:color w:val="000000" w:themeColor="text1"/>
          <w:sz w:val="24"/>
          <w:szCs w:val="24"/>
        </w:rPr>
        <w:t>🛠️</w:t>
      </w:r>
      <w:r w:rsidRPr="1543C62E">
        <w:rPr>
          <w:rFonts w:ascii="Verdana" w:eastAsia="Verdana" w:hAnsi="Verdana" w:cs="Verdana"/>
          <w:b/>
          <w:bCs/>
          <w:color w:val="000000" w:themeColor="text1"/>
          <w:sz w:val="24"/>
          <w:szCs w:val="24"/>
        </w:rPr>
        <w:t xml:space="preserve"> Technical Constraints </w:t>
      </w:r>
    </w:p>
    <w:p w14:paraId="4285C617" w14:textId="7F092C9C" w:rsidR="00356CFF" w:rsidRDefault="043B58B4" w:rsidP="1543C62E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1543C62E">
        <w:rPr>
          <w:rFonts w:ascii="Verdana" w:eastAsia="Verdana" w:hAnsi="Verdana" w:cs="Verdana"/>
          <w:color w:val="000000" w:themeColor="text1"/>
          <w:sz w:val="24"/>
          <w:szCs w:val="24"/>
        </w:rPr>
        <w:t>- Use explicit transactions (BEGIN TRANSACTION, COMMIT, ROLLBACK).</w:t>
      </w:r>
    </w:p>
    <w:p w14:paraId="4F9E14CB" w14:textId="0CCE7AF4" w:rsidR="00356CFF" w:rsidRDefault="043B58B4" w:rsidP="1543C62E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1543C62E">
        <w:rPr>
          <w:rFonts w:ascii="Verdana" w:eastAsia="Verdana" w:hAnsi="Verdana" w:cs="Verdana"/>
          <w:color w:val="000000" w:themeColor="text1"/>
          <w:sz w:val="24"/>
          <w:szCs w:val="24"/>
        </w:rPr>
        <w:t>- Trigger must handle multiple rows.</w:t>
      </w:r>
    </w:p>
    <w:p w14:paraId="3755F195" w14:textId="4D6E736C" w:rsidR="00356CFF" w:rsidRDefault="043B58B4" w:rsidP="1543C62E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1543C62E">
        <w:rPr>
          <w:rFonts w:ascii="Verdana" w:eastAsia="Verdana" w:hAnsi="Verdana" w:cs="Verdana"/>
          <w:color w:val="000000" w:themeColor="text1"/>
          <w:sz w:val="24"/>
          <w:szCs w:val="24"/>
        </w:rPr>
        <w:t>- Do not allow negative stock values.</w:t>
      </w:r>
    </w:p>
    <w:p w14:paraId="4789140E" w14:textId="3CC5C2BF" w:rsidR="00356CFF" w:rsidRDefault="043B58B4" w:rsidP="1543C62E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1543C62E">
        <w:rPr>
          <w:rFonts w:ascii="Verdana" w:eastAsia="Verdana" w:hAnsi="Verdana" w:cs="Verdana"/>
          <w:color w:val="000000" w:themeColor="text1"/>
          <w:sz w:val="24"/>
          <w:szCs w:val="24"/>
        </w:rPr>
        <w:t>- Maintain referential integrity.</w:t>
      </w:r>
    </w:p>
    <w:p w14:paraId="2CA459F4" w14:textId="0D7E188B" w:rsidR="00356CFF" w:rsidRDefault="043B58B4" w:rsidP="1543C62E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1543C62E">
        <w:rPr>
          <w:rFonts w:ascii="Verdana" w:eastAsia="Verdana" w:hAnsi="Verdana" w:cs="Verdana"/>
          <w:b/>
          <w:bCs/>
          <w:color w:val="000000" w:themeColor="text1"/>
          <w:sz w:val="24"/>
          <w:szCs w:val="24"/>
        </w:rPr>
        <w:t>Expectations</w:t>
      </w:r>
    </w:p>
    <w:p w14:paraId="70F56F1B" w14:textId="101C4BF1" w:rsidR="00356CFF" w:rsidRDefault="043B58B4" w:rsidP="1543C62E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1543C62E">
        <w:rPr>
          <w:rFonts w:ascii="Verdana" w:eastAsia="Verdana" w:hAnsi="Verdana" w:cs="Verdana"/>
          <w:color w:val="000000" w:themeColor="text1"/>
          <w:sz w:val="24"/>
          <w:szCs w:val="24"/>
        </w:rPr>
        <w:t>- Successful implementation of ACID properties.</w:t>
      </w:r>
    </w:p>
    <w:p w14:paraId="1918F43A" w14:textId="554A80BF" w:rsidR="00356CFF" w:rsidRDefault="043B58B4" w:rsidP="1543C62E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1543C62E">
        <w:rPr>
          <w:rFonts w:ascii="Verdana" w:eastAsia="Verdana" w:hAnsi="Verdana" w:cs="Verdana"/>
          <w:color w:val="000000" w:themeColor="text1"/>
          <w:sz w:val="24"/>
          <w:szCs w:val="24"/>
        </w:rPr>
        <w:t>- Automatic stock update using trigger.</w:t>
      </w:r>
    </w:p>
    <w:p w14:paraId="36BC742B" w14:textId="206C04D7" w:rsidR="00356CFF" w:rsidRDefault="043B58B4" w:rsidP="1543C62E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1543C62E">
        <w:rPr>
          <w:rFonts w:ascii="Verdana" w:eastAsia="Verdana" w:hAnsi="Verdana" w:cs="Verdana"/>
          <w:color w:val="000000" w:themeColor="text1"/>
          <w:sz w:val="24"/>
          <w:szCs w:val="24"/>
        </w:rPr>
        <w:t>- Proper rollback mechanism in failure scenarios.</w:t>
      </w:r>
    </w:p>
    <w:p w14:paraId="5FA1DE24" w14:textId="149EFD83" w:rsidR="00356CFF" w:rsidRDefault="00356CFF" w:rsidP="1543C62E">
      <w:pPr>
        <w:rPr>
          <w:rFonts w:ascii="Cambria" w:eastAsia="Cambria" w:hAnsi="Cambria" w:cs="Cambria"/>
          <w:color w:val="000000" w:themeColor="text1"/>
        </w:rPr>
      </w:pPr>
    </w:p>
    <w:p w14:paraId="48E1C158" w14:textId="3312A580" w:rsidR="00356CFF" w:rsidRDefault="043B58B4" w:rsidP="1543C62E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1543C62E">
        <w:rPr>
          <w:rFonts w:ascii="Segoe UI Emoji" w:eastAsia="Segoe UI Emoji" w:hAnsi="Segoe UI Emoji" w:cs="Segoe UI Emoji"/>
          <w:b/>
          <w:bCs/>
          <w:color w:val="000000" w:themeColor="text1"/>
          <w:sz w:val="24"/>
          <w:szCs w:val="24"/>
        </w:rPr>
        <w:lastRenderedPageBreak/>
        <w:t>🎯</w:t>
      </w:r>
      <w:r w:rsidRPr="1543C62E">
        <w:rPr>
          <w:rFonts w:ascii="Verdana" w:eastAsia="Verdana" w:hAnsi="Verdana" w:cs="Verdana"/>
          <w:b/>
          <w:bCs/>
          <w:color w:val="000000" w:themeColor="text1"/>
          <w:sz w:val="24"/>
          <w:szCs w:val="24"/>
        </w:rPr>
        <w:t xml:space="preserve"> Learning Outcome </w:t>
      </w:r>
    </w:p>
    <w:p w14:paraId="0F1869D3" w14:textId="77B14E3F" w:rsidR="00356CFF" w:rsidRDefault="043B58B4" w:rsidP="1543C62E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1543C62E">
        <w:rPr>
          <w:rFonts w:ascii="Verdana" w:eastAsia="Verdana" w:hAnsi="Verdana" w:cs="Verdana"/>
          <w:color w:val="000000" w:themeColor="text1"/>
          <w:sz w:val="24"/>
          <w:szCs w:val="24"/>
        </w:rPr>
        <w:t>- Understand transaction management.</w:t>
      </w:r>
    </w:p>
    <w:p w14:paraId="03905B3F" w14:textId="59913398" w:rsidR="00356CFF" w:rsidRDefault="043B58B4" w:rsidP="1543C62E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1543C62E">
        <w:rPr>
          <w:rFonts w:ascii="Verdana" w:eastAsia="Verdana" w:hAnsi="Verdana" w:cs="Verdana"/>
          <w:color w:val="000000" w:themeColor="text1"/>
          <w:sz w:val="24"/>
          <w:szCs w:val="24"/>
        </w:rPr>
        <w:t>- Learn trigger-based automation.</w:t>
      </w:r>
    </w:p>
    <w:p w14:paraId="11BB1435" w14:textId="03102214" w:rsidR="00356CFF" w:rsidRDefault="043B58B4" w:rsidP="1543C62E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1543C62E">
        <w:rPr>
          <w:rFonts w:ascii="Verdana" w:eastAsia="Verdana" w:hAnsi="Verdana" w:cs="Verdana"/>
          <w:color w:val="000000" w:themeColor="text1"/>
          <w:sz w:val="24"/>
          <w:szCs w:val="24"/>
        </w:rPr>
        <w:t>- Implement real-world stock control logic.</w:t>
      </w:r>
    </w:p>
    <w:p w14:paraId="4CB0D0EF" w14:textId="2D0F10EC" w:rsidR="00356CFF" w:rsidRDefault="00356CFF"/>
    <w:p w14:paraId="364C3DA9" w14:textId="69A79919" w:rsidR="00356CFF" w:rsidRDefault="00A94CC5">
      <w:r w:rsidRPr="794CA0D5">
        <w:rPr>
          <w:rFonts w:ascii="Verdana" w:eastAsia="Verdana" w:hAnsi="Verdana"/>
          <w:b/>
          <w:bCs/>
          <w:sz w:val="28"/>
          <w:szCs w:val="28"/>
        </w:rPr>
        <w:t xml:space="preserve">Level-2 Problem </w:t>
      </w:r>
      <w:r w:rsidR="4ECE947C" w:rsidRPr="794CA0D5">
        <w:rPr>
          <w:rFonts w:ascii="Verdana" w:eastAsia="Verdana" w:hAnsi="Verdana"/>
          <w:b/>
          <w:bCs/>
          <w:sz w:val="28"/>
          <w:szCs w:val="28"/>
        </w:rPr>
        <w:t>2</w:t>
      </w:r>
      <w:r w:rsidRPr="794CA0D5">
        <w:rPr>
          <w:rFonts w:ascii="Verdana" w:eastAsia="Verdana" w:hAnsi="Verdana"/>
          <w:b/>
          <w:bCs/>
          <w:sz w:val="28"/>
          <w:szCs w:val="28"/>
        </w:rPr>
        <w:t>: Atomic Order Cancellation with SAVEPOINT</w:t>
      </w:r>
    </w:p>
    <w:p w14:paraId="25E65842" w14:textId="77777777" w:rsidR="00356CFF" w:rsidRDefault="00A94CC5">
      <w:r>
        <w:rPr>
          <w:rFonts w:ascii="Verdana" w:eastAsia="Verdana" w:hAnsi="Verdana"/>
          <w:b/>
          <w:sz w:val="24"/>
        </w:rPr>
        <w:t>Scenario</w:t>
      </w:r>
    </w:p>
    <w:p w14:paraId="10D4A9FB" w14:textId="77777777" w:rsidR="00356CFF" w:rsidRDefault="00A94CC5">
      <w:r>
        <w:rPr>
          <w:rFonts w:ascii="Verdana" w:eastAsia="Verdana" w:hAnsi="Verdana"/>
          <w:sz w:val="24"/>
        </w:rPr>
        <w:t>When cancelling an order, system must restore stock quantities and update order_status to Rejected (3). All actions must be atomic.</w:t>
      </w:r>
    </w:p>
    <w:p w14:paraId="01AA1CCA" w14:textId="77777777" w:rsidR="0049237B" w:rsidRDefault="0049237B" w:rsidP="0049237B">
      <w:pPr>
        <w:rPr>
          <w:rFonts w:ascii="Verdana" w:eastAsia="Verdana" w:hAnsi="Verdana"/>
          <w:b/>
          <w:sz w:val="24"/>
        </w:rPr>
      </w:pPr>
      <w:r w:rsidRPr="003F794F">
        <w:rPr>
          <w:rFonts w:ascii="Segoe UI Emoji" w:eastAsia="Verdana" w:hAnsi="Segoe UI Emoji" w:cs="Segoe UI Emoji"/>
          <w:b/>
          <w:bCs/>
          <w:sz w:val="24"/>
        </w:rPr>
        <w:t>📌</w:t>
      </w:r>
      <w:r w:rsidRPr="003F794F">
        <w:rPr>
          <w:rFonts w:ascii="Verdana" w:eastAsia="Verdana" w:hAnsi="Verdana"/>
          <w:b/>
          <w:bCs/>
          <w:sz w:val="24"/>
        </w:rPr>
        <w:t xml:space="preserve"> Requirements</w:t>
      </w:r>
      <w:r w:rsidRPr="003F794F">
        <w:rPr>
          <w:rFonts w:ascii="Verdana" w:eastAsia="Verdana" w:hAnsi="Verdana"/>
          <w:b/>
          <w:sz w:val="24"/>
        </w:rPr>
        <w:t xml:space="preserve"> </w:t>
      </w:r>
    </w:p>
    <w:p w14:paraId="438C403F" w14:textId="77777777" w:rsidR="00356CFF" w:rsidRDefault="00A94CC5">
      <w:r>
        <w:rPr>
          <w:rFonts w:ascii="Verdana" w:eastAsia="Verdana" w:hAnsi="Verdana"/>
          <w:sz w:val="24"/>
        </w:rPr>
        <w:t>- Begin a transaction when cancelling an order.</w:t>
      </w:r>
    </w:p>
    <w:p w14:paraId="768990A4" w14:textId="77777777" w:rsidR="00356CFF" w:rsidRDefault="00A94CC5">
      <w:r>
        <w:rPr>
          <w:rFonts w:ascii="Verdana" w:eastAsia="Verdana" w:hAnsi="Verdana"/>
          <w:sz w:val="24"/>
        </w:rPr>
        <w:t>- Restore stock quantities based on order_items.</w:t>
      </w:r>
    </w:p>
    <w:p w14:paraId="167EE907" w14:textId="77777777" w:rsidR="00356CFF" w:rsidRDefault="00A94CC5">
      <w:r>
        <w:rPr>
          <w:rFonts w:ascii="Verdana" w:eastAsia="Verdana" w:hAnsi="Verdana"/>
          <w:sz w:val="24"/>
        </w:rPr>
        <w:t>- Update order_status to 3.</w:t>
      </w:r>
    </w:p>
    <w:p w14:paraId="1DBE785A" w14:textId="77777777" w:rsidR="00356CFF" w:rsidRDefault="00A94CC5">
      <w:r>
        <w:rPr>
          <w:rFonts w:ascii="Verdana" w:eastAsia="Verdana" w:hAnsi="Verdana"/>
          <w:sz w:val="24"/>
        </w:rPr>
        <w:t>- Use SAVEPOINT before stock restoration.</w:t>
      </w:r>
    </w:p>
    <w:p w14:paraId="2F1BE120" w14:textId="77777777" w:rsidR="00356CFF" w:rsidRDefault="00A94CC5">
      <w:r>
        <w:rPr>
          <w:rFonts w:ascii="Verdana" w:eastAsia="Verdana" w:hAnsi="Verdana"/>
          <w:sz w:val="24"/>
        </w:rPr>
        <w:t>- If stock restoration fails, rollback to SAVEPOINT.</w:t>
      </w:r>
    </w:p>
    <w:p w14:paraId="5B984697" w14:textId="2503B005" w:rsidR="00356CFF" w:rsidRDefault="00A94CC5">
      <w:r>
        <w:rPr>
          <w:rFonts w:ascii="Verdana" w:eastAsia="Verdana" w:hAnsi="Verdana"/>
          <w:sz w:val="24"/>
        </w:rPr>
        <w:t>- Commit transaction only if all operations succeed.</w:t>
      </w:r>
      <w:r w:rsidR="0049237B">
        <w:rPr>
          <w:rFonts w:ascii="Verdana" w:eastAsia="Verdana" w:hAnsi="Verdana"/>
          <w:sz w:val="24"/>
        </w:rPr>
        <w:br/>
      </w:r>
    </w:p>
    <w:p w14:paraId="2A473978" w14:textId="77777777" w:rsidR="0049237B" w:rsidRDefault="0049237B">
      <w:pPr>
        <w:rPr>
          <w:rFonts w:ascii="Verdana" w:eastAsia="Verdana" w:hAnsi="Verdana"/>
          <w:b/>
          <w:sz w:val="24"/>
        </w:rPr>
      </w:pPr>
      <w:r w:rsidRPr="0049237B">
        <w:rPr>
          <w:rFonts w:ascii="Segoe UI Emoji" w:eastAsia="Verdana" w:hAnsi="Segoe UI Emoji" w:cs="Segoe UI Emoji"/>
          <w:b/>
          <w:sz w:val="24"/>
        </w:rPr>
        <w:t>🛠️</w:t>
      </w:r>
      <w:r w:rsidRPr="0049237B">
        <w:rPr>
          <w:rFonts w:ascii="Verdana" w:eastAsia="Verdana" w:hAnsi="Verdana"/>
          <w:b/>
          <w:sz w:val="24"/>
        </w:rPr>
        <w:t xml:space="preserve"> </w:t>
      </w:r>
      <w:r w:rsidRPr="0049237B">
        <w:rPr>
          <w:rFonts w:ascii="Verdana" w:eastAsia="Verdana" w:hAnsi="Verdana"/>
          <w:b/>
          <w:bCs/>
          <w:sz w:val="24"/>
        </w:rPr>
        <w:t>Technical Constraints</w:t>
      </w:r>
      <w:r w:rsidRPr="0049237B">
        <w:rPr>
          <w:rFonts w:ascii="Verdana" w:eastAsia="Verdana" w:hAnsi="Verdana"/>
          <w:b/>
          <w:sz w:val="24"/>
        </w:rPr>
        <w:t xml:space="preserve"> </w:t>
      </w:r>
    </w:p>
    <w:p w14:paraId="4CA2D7FB" w14:textId="5D128362" w:rsidR="00356CFF" w:rsidRDefault="00A94CC5">
      <w:r>
        <w:rPr>
          <w:rFonts w:ascii="Verdana" w:eastAsia="Verdana" w:hAnsi="Verdana"/>
          <w:sz w:val="24"/>
        </w:rPr>
        <w:t>- Use BEGIN TRANSACTION.</w:t>
      </w:r>
    </w:p>
    <w:p w14:paraId="1E449493" w14:textId="77777777" w:rsidR="00356CFF" w:rsidRDefault="00A94CC5">
      <w:r>
        <w:rPr>
          <w:rFonts w:ascii="Verdana" w:eastAsia="Verdana" w:hAnsi="Verdana"/>
          <w:sz w:val="24"/>
        </w:rPr>
        <w:t>- Use SAVE TRANSACTION (SAVEPOINT).</w:t>
      </w:r>
    </w:p>
    <w:p w14:paraId="48047D74" w14:textId="77777777" w:rsidR="00356CFF" w:rsidRDefault="00A94CC5">
      <w:r>
        <w:rPr>
          <w:rFonts w:ascii="Verdana" w:eastAsia="Verdana" w:hAnsi="Verdana"/>
          <w:sz w:val="24"/>
        </w:rPr>
        <w:t>- Use TRY…CATCH with custom error handling.</w:t>
      </w:r>
    </w:p>
    <w:p w14:paraId="6F4DB1DD" w14:textId="79B212CD" w:rsidR="00356CFF" w:rsidRDefault="00A94CC5">
      <w:r>
        <w:rPr>
          <w:rFonts w:ascii="Verdana" w:eastAsia="Verdana" w:hAnsi="Verdana"/>
          <w:sz w:val="24"/>
        </w:rPr>
        <w:t>- Use COMMIT and ROLLBACK appropriately.</w:t>
      </w:r>
      <w:r w:rsidR="0049237B">
        <w:rPr>
          <w:rFonts w:ascii="Verdana" w:eastAsia="Verdana" w:hAnsi="Verdana"/>
          <w:sz w:val="24"/>
        </w:rPr>
        <w:br/>
      </w:r>
    </w:p>
    <w:p w14:paraId="12AD6C9D" w14:textId="77777777" w:rsidR="00356CFF" w:rsidRDefault="00A94CC5">
      <w:r>
        <w:rPr>
          <w:rFonts w:ascii="Verdana" w:eastAsia="Verdana" w:hAnsi="Verdana"/>
          <w:b/>
          <w:sz w:val="24"/>
        </w:rPr>
        <w:t>Expectations</w:t>
      </w:r>
    </w:p>
    <w:p w14:paraId="222C8A4B" w14:textId="77777777" w:rsidR="00356CFF" w:rsidRDefault="00A94CC5">
      <w:r>
        <w:rPr>
          <w:rFonts w:ascii="Verdana" w:eastAsia="Verdana" w:hAnsi="Verdana"/>
          <w:sz w:val="24"/>
        </w:rPr>
        <w:t>- Proper use of SAVEPOINT.</w:t>
      </w:r>
    </w:p>
    <w:p w14:paraId="21C22F1F" w14:textId="77777777" w:rsidR="00356CFF" w:rsidRDefault="00A94CC5">
      <w:r>
        <w:rPr>
          <w:rFonts w:ascii="Verdana" w:eastAsia="Verdana" w:hAnsi="Verdana"/>
          <w:sz w:val="24"/>
        </w:rPr>
        <w:t>- Atomic and consistent transaction handling.</w:t>
      </w:r>
    </w:p>
    <w:p w14:paraId="319683DE" w14:textId="77777777" w:rsidR="00356CFF" w:rsidRDefault="00A94CC5">
      <w:r>
        <w:rPr>
          <w:rFonts w:ascii="Verdana" w:eastAsia="Verdana" w:hAnsi="Verdana"/>
          <w:sz w:val="24"/>
        </w:rPr>
        <w:t>- Accurate stock restoration.</w:t>
      </w:r>
    </w:p>
    <w:p w14:paraId="72B07380" w14:textId="26F2E5D4" w:rsidR="0049237B" w:rsidRPr="0049237B" w:rsidRDefault="00A94CC5">
      <w:pPr>
        <w:rPr>
          <w:rFonts w:ascii="Verdana" w:eastAsia="Verdana" w:hAnsi="Verdana"/>
          <w:sz w:val="24"/>
        </w:rPr>
      </w:pPr>
      <w:r>
        <w:rPr>
          <w:rFonts w:ascii="Verdana" w:eastAsia="Verdana" w:hAnsi="Verdana"/>
          <w:sz w:val="24"/>
        </w:rPr>
        <w:t>- Robust error management.</w:t>
      </w:r>
    </w:p>
    <w:p w14:paraId="5BF6D269" w14:textId="77777777" w:rsidR="0049237B" w:rsidRDefault="0049237B">
      <w:pPr>
        <w:rPr>
          <w:rFonts w:ascii="Verdana" w:eastAsia="Verdana" w:hAnsi="Verdana"/>
          <w:b/>
          <w:sz w:val="24"/>
        </w:rPr>
      </w:pPr>
      <w:r w:rsidRPr="0049237B">
        <w:rPr>
          <w:rFonts w:ascii="Segoe UI Emoji" w:eastAsia="Verdana" w:hAnsi="Segoe UI Emoji" w:cs="Segoe UI Emoji"/>
          <w:b/>
          <w:bCs/>
          <w:sz w:val="24"/>
        </w:rPr>
        <w:lastRenderedPageBreak/>
        <w:t>🎯</w:t>
      </w:r>
      <w:r w:rsidRPr="0049237B">
        <w:rPr>
          <w:rFonts w:ascii="Verdana" w:eastAsia="Verdana" w:hAnsi="Verdana"/>
          <w:b/>
          <w:bCs/>
          <w:sz w:val="24"/>
        </w:rPr>
        <w:t xml:space="preserve"> Learning Outcome</w:t>
      </w:r>
      <w:r w:rsidRPr="0049237B">
        <w:rPr>
          <w:rFonts w:ascii="Verdana" w:eastAsia="Verdana" w:hAnsi="Verdana"/>
          <w:b/>
          <w:sz w:val="24"/>
        </w:rPr>
        <w:t xml:space="preserve"> </w:t>
      </w:r>
    </w:p>
    <w:p w14:paraId="210CDFA9" w14:textId="764BFB5B" w:rsidR="00356CFF" w:rsidRDefault="00A94CC5">
      <w:r>
        <w:rPr>
          <w:rFonts w:ascii="Verdana" w:eastAsia="Verdana" w:hAnsi="Verdana"/>
          <w:sz w:val="24"/>
        </w:rPr>
        <w:t>- Understand atomic transactions.</w:t>
      </w:r>
    </w:p>
    <w:p w14:paraId="05ED13B1" w14:textId="77777777" w:rsidR="00356CFF" w:rsidRDefault="00A94CC5">
      <w:r>
        <w:rPr>
          <w:rFonts w:ascii="Verdana" w:eastAsia="Verdana" w:hAnsi="Verdana"/>
          <w:sz w:val="24"/>
        </w:rPr>
        <w:t>- Use SAVEPOINT effectively.</w:t>
      </w:r>
    </w:p>
    <w:p w14:paraId="731910BD" w14:textId="77777777" w:rsidR="00356CFF" w:rsidRDefault="00A94CC5">
      <w:r>
        <w:rPr>
          <w:rFonts w:ascii="Verdana" w:eastAsia="Verdana" w:hAnsi="Verdana"/>
          <w:sz w:val="24"/>
        </w:rPr>
        <w:t>- Maintain data consistency.</w:t>
      </w:r>
    </w:p>
    <w:p w14:paraId="23A41FA5" w14:textId="77777777" w:rsidR="00356CFF" w:rsidRDefault="00A94CC5">
      <w:r>
        <w:rPr>
          <w:rFonts w:ascii="Verdana" w:eastAsia="Verdana" w:hAnsi="Verdana"/>
          <w:sz w:val="24"/>
        </w:rPr>
        <w:t>- Implement advanced transaction control.</w:t>
      </w:r>
    </w:p>
    <w:sectPr w:rsidR="00356CFF" w:rsidSect="003F794F">
      <w:pgSz w:w="12240" w:h="15840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5561964">
    <w:abstractNumId w:val="8"/>
  </w:num>
  <w:num w:numId="2" w16cid:durableId="2041391128">
    <w:abstractNumId w:val="6"/>
  </w:num>
  <w:num w:numId="3" w16cid:durableId="1004818838">
    <w:abstractNumId w:val="5"/>
  </w:num>
  <w:num w:numId="4" w16cid:durableId="743334447">
    <w:abstractNumId w:val="4"/>
  </w:num>
  <w:num w:numId="5" w16cid:durableId="1208419629">
    <w:abstractNumId w:val="7"/>
  </w:num>
  <w:num w:numId="6" w16cid:durableId="2008366604">
    <w:abstractNumId w:val="3"/>
  </w:num>
  <w:num w:numId="7" w16cid:durableId="1109668329">
    <w:abstractNumId w:val="2"/>
  </w:num>
  <w:num w:numId="8" w16cid:durableId="1763606123">
    <w:abstractNumId w:val="1"/>
  </w:num>
  <w:num w:numId="9" w16cid:durableId="1458987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36EB"/>
    <w:rsid w:val="0029639D"/>
    <w:rsid w:val="00326F90"/>
    <w:rsid w:val="00356CFF"/>
    <w:rsid w:val="003F794F"/>
    <w:rsid w:val="0049237B"/>
    <w:rsid w:val="006B1B94"/>
    <w:rsid w:val="008F3605"/>
    <w:rsid w:val="009506B0"/>
    <w:rsid w:val="00A54C10"/>
    <w:rsid w:val="00A94CC5"/>
    <w:rsid w:val="00AA1D8D"/>
    <w:rsid w:val="00B47730"/>
    <w:rsid w:val="00B80416"/>
    <w:rsid w:val="00CB0664"/>
    <w:rsid w:val="00CB5C44"/>
    <w:rsid w:val="00E41B84"/>
    <w:rsid w:val="00F968C0"/>
    <w:rsid w:val="00FC693F"/>
    <w:rsid w:val="043B58B4"/>
    <w:rsid w:val="1543C62E"/>
    <w:rsid w:val="168E0BC7"/>
    <w:rsid w:val="321E823A"/>
    <w:rsid w:val="34A1487C"/>
    <w:rsid w:val="4ECE947C"/>
    <w:rsid w:val="4FCA6EA8"/>
    <w:rsid w:val="794CA0D5"/>
    <w:rsid w:val="7CDEC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778342"/>
  <w14:defaultImageDpi w14:val="300"/>
  <w15:docId w15:val="{78D13A3B-EEB2-4ACE-BD6B-3D29A90D5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318</Words>
  <Characters>1814</Characters>
  <Application>Microsoft Office Word</Application>
  <DocSecurity>0</DocSecurity>
  <Lines>15</Lines>
  <Paragraphs>4</Paragraphs>
  <ScaleCrop>false</ScaleCrop>
  <Manager/>
  <Company/>
  <LinksUpToDate>false</LinksUpToDate>
  <CharactersWithSpaces>2128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Narasimha Rao</cp:lastModifiedBy>
  <cp:revision>13</cp:revision>
  <dcterms:created xsi:type="dcterms:W3CDTF">2026-03-06T05:18:00Z</dcterms:created>
  <dcterms:modified xsi:type="dcterms:W3CDTF">2026-03-10T05:57:00Z</dcterms:modified>
  <cp:category/>
</cp:coreProperties>
</file>