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Taboo explanations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1</w:t>
            </w:r>
          </w:p>
          <w:p>
            <w:r>
              <w:rPr>
                <w:color w:val="656B69"/>
                <w:sz w:val="20"/>
              </w:rPr>
              <w:t>Term [Your term]</w:t>
              <w:br/>
              <w:t>Avoid [Your restricted words]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2</w:t>
            </w:r>
          </w:p>
          <w:p>
            <w:r>
              <w:rPr>
                <w:color w:val="656B69"/>
                <w:sz w:val="20"/>
              </w:rPr>
              <w:t>Term [Your term]</w:t>
              <w:br/>
              <w:t>Avoid [Your restricted words]</w:t>
            </w:r>
          </w:p>
        </w:tc>
      </w:tr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3</w:t>
            </w:r>
          </w:p>
          <w:p>
            <w:r>
              <w:rPr>
                <w:color w:val="656B69"/>
                <w:sz w:val="20"/>
              </w:rPr>
              <w:t>Term [Your term]</w:t>
              <w:br/>
              <w:t>Avoid [Your restricted words]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Card 4</w:t>
            </w:r>
          </w:p>
          <w:p>
            <w:r>
              <w:rPr>
                <w:color w:val="656B69"/>
                <w:sz w:val="20"/>
              </w:rPr>
              <w:t>Term [Your term]</w:t>
              <w:br/>
              <w:t>Avoid [Your restricted words]</w:t>
            </w:r>
          </w:p>
        </w:tc>
      </w:tr>
    </w:tbl>
    <w:p/>
    <w:p>
      <w:r>
        <w:t>Keep the target term hidden from the listener. Explain it without the restricted words.</w:t>
      </w:r>
    </w:p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Geographical Association — classroom guidance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geography.org.uk/ite/initial-teacher-education/geography-support-for-trainees-and-ects/learning-to-teach-secondary-geography/ite-trainees-classroom-practice/practice/retrieval-practice/" TargetMode="External"/><Relationship Id="rId2" Type="http://schemas.openxmlformats.org/officeDocument/2006/relationships/hyperlink" Target="https://tnt-teaching-tools.github.io/retrieval-toolkit/retrieval-taboo-explanation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Taboo explanations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