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Two things</w:t>
      </w:r>
    </w:p>
    <w:p>
      <w:r>
        <w:t>Topic [Add your taught topic]     Name __________________     Date 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01  RECALL</w:t>
            </w:r>
          </w:p>
        </w:tc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02  CHECK</w:t>
            </w:r>
          </w:p>
        </w:tc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03  IMPROVE</w:t>
            </w:r>
          </w:p>
        </w:tc>
      </w:tr>
    </w:tbl>
    <w:p>
      <w:r>
        <w:t>Start with what you remember. Add corrections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rHeight w:val="2952" w:hRule="atLeast"/>
        </w:trPr>
        <w:tc>
          <w:tcPr>
            <w:tcW w:type="dxa" w:w="10368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01  First thing I remember</w:t>
            </w:r>
          </w:p>
          <w:p>
            <w:r>
              <w:rPr>
                <w:color w:val="656B69"/>
                <w:sz w:val="20"/>
              </w:rPr>
              <w:t>[Your focus]</w:t>
            </w:r>
          </w:p>
        </w:tc>
      </w:tr>
      <w:tr>
        <w:trPr>
          <w:trHeight w:val="2952" w:hRule="atLeast"/>
        </w:trPr>
        <w:tc>
          <w:tcPr>
            <w:tcW w:type="dxa" w:w="10368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02  Second thing I remember</w:t>
            </w:r>
          </w:p>
          <w:p>
            <w:r>
              <w:rPr>
                <w:color w:val="656B69"/>
                <w:sz w:val="20"/>
              </w:rPr>
              <w:t>[Your focus]</w:t>
            </w:r>
          </w:p>
        </w:tc>
      </w:tr>
    </w:tbl>
    <w:p/>
    <w:p>
      <w:pPr>
        <w:spacing w:after="100"/>
      </w:pPr>
      <w:r>
        <w:t>Check and improve</w:t>
        <w:br/>
        <w:t>One idea to correct or revisit __________________________________________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Recall from memory first. Check and improve in a different colour.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Two things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