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AE" w:rsidRPr="00EF13E4" w:rsidRDefault="00D776AE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EF13E4">
        <w:rPr>
          <w:rFonts w:ascii="Arial" w:hAnsi="Arial" w:cs="Arial"/>
          <w:b/>
          <w:sz w:val="26"/>
          <w:szCs w:val="26"/>
        </w:rPr>
        <w:t>1. Cài đặt phần mề</w:t>
      </w:r>
      <w:r w:rsidR="00525D1B" w:rsidRPr="00EF13E4">
        <w:rPr>
          <w:rFonts w:ascii="Arial" w:hAnsi="Arial" w:cs="Arial"/>
          <w:b/>
          <w:sz w:val="26"/>
          <w:szCs w:val="26"/>
        </w:rPr>
        <w:t>m</w:t>
      </w:r>
      <w:r w:rsidRPr="00EF13E4">
        <w:rPr>
          <w:rFonts w:ascii="Arial" w:hAnsi="Arial" w:cs="Arial"/>
          <w:b/>
          <w:sz w:val="26"/>
          <w:szCs w:val="26"/>
        </w:rPr>
        <w:t xml:space="preserve"> eSearch Utility</w:t>
      </w:r>
      <w:r w:rsidR="00082BBD" w:rsidRPr="00EF13E4">
        <w:rPr>
          <w:rFonts w:ascii="Arial" w:hAnsi="Arial" w:cs="Arial"/>
          <w:b/>
          <w:sz w:val="26"/>
          <w:szCs w:val="26"/>
        </w:rPr>
        <w:t xml:space="preserve"> và Modbus Poll</w:t>
      </w:r>
    </w:p>
    <w:p w:rsidR="00082BBD" w:rsidRPr="00EF13E4" w:rsidRDefault="00A33492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  <w:hyperlink r:id="rId4" w:history="1">
        <w:r w:rsidR="00D776AE" w:rsidRPr="00EF13E4">
          <w:rPr>
            <w:rStyle w:val="Hyperlink"/>
            <w:rFonts w:ascii="Arial" w:hAnsi="Arial" w:cs="Arial"/>
            <w:sz w:val="26"/>
            <w:szCs w:val="26"/>
          </w:rPr>
          <w:t>http://ftp.icpdas.com/pub/cd/tinymodules/napdos/software/esearch/</w:t>
        </w:r>
      </w:hyperlink>
      <w:r w:rsidR="00082BBD" w:rsidRPr="00EF13E4">
        <w:rPr>
          <w:rFonts w:ascii="Arial" w:hAnsi="Arial" w:cs="Arial"/>
          <w:sz w:val="26"/>
          <w:szCs w:val="26"/>
        </w:rPr>
        <w:t xml:space="preserve"> (eSearch Utility)</w:t>
      </w:r>
    </w:p>
    <w:p w:rsidR="00082BBD" w:rsidRPr="00EF13E4" w:rsidRDefault="00A33492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  <w:hyperlink r:id="rId5" w:history="1">
        <w:r w:rsidR="00082BBD" w:rsidRPr="00EF13E4">
          <w:rPr>
            <w:rStyle w:val="Hyperlink"/>
            <w:rFonts w:ascii="Arial" w:hAnsi="Arial" w:cs="Arial"/>
            <w:sz w:val="26"/>
            <w:szCs w:val="26"/>
          </w:rPr>
          <w:t>https://www.modbustools.com/modbus_poll.html</w:t>
        </w:r>
      </w:hyperlink>
      <w:r w:rsidR="00082BBD" w:rsidRPr="00EF13E4">
        <w:rPr>
          <w:rFonts w:ascii="Arial" w:hAnsi="Arial" w:cs="Arial"/>
          <w:sz w:val="26"/>
          <w:szCs w:val="26"/>
        </w:rPr>
        <w:t xml:space="preserve"> (Modbus Poll)</w:t>
      </w:r>
      <w:r w:rsidR="001E4E21" w:rsidRPr="00EF13E4">
        <w:rPr>
          <w:rFonts w:ascii="Arial" w:hAnsi="Arial" w:cs="Arial"/>
          <w:b/>
          <w:sz w:val="26"/>
          <w:szCs w:val="26"/>
        </w:rPr>
        <w:t xml:space="preserve"> </w:t>
      </w:r>
    </w:p>
    <w:p w:rsidR="00D776AE" w:rsidRPr="00EF13E4" w:rsidRDefault="00424DAD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b/>
          <w:sz w:val="26"/>
          <w:szCs w:val="26"/>
        </w:rPr>
        <w:t>2. Tiến hành scan thiết bị (tGW-725)</w:t>
      </w:r>
    </w:p>
    <w:p w:rsidR="00424DAD" w:rsidRPr="00EF13E4" w:rsidRDefault="00F339CF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>- Setup trước khi tiến hành scan</w:t>
      </w:r>
      <w:r w:rsidR="00424DAD" w:rsidRPr="00EF13E4">
        <w:rPr>
          <w:rFonts w:ascii="Arial" w:hAnsi="Arial" w:cs="Arial"/>
          <w:sz w:val="26"/>
          <w:szCs w:val="26"/>
        </w:rPr>
        <w:t xml:space="preserve">: </w:t>
      </w:r>
    </w:p>
    <w:p w:rsidR="00F339CF" w:rsidRPr="00EF13E4" w:rsidRDefault="00F339CF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 Kiểm tra kết nối mạng của máy tính</w:t>
      </w:r>
    </w:p>
    <w:p w:rsidR="00F339CF" w:rsidRPr="00EF13E4" w:rsidRDefault="00F339CF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 Tắt Firewall và Anti-Virus firewall</w:t>
      </w:r>
      <w:r w:rsidR="004C772C">
        <w:rPr>
          <w:rFonts w:ascii="Arial" w:hAnsi="Arial" w:cs="Arial"/>
          <w:sz w:val="26"/>
          <w:szCs w:val="26"/>
        </w:rPr>
        <w:t xml:space="preserve"> trên máy tính.</w:t>
      </w:r>
    </w:p>
    <w:p w:rsidR="00424DAD" w:rsidRPr="00EF13E4" w:rsidRDefault="00424DAD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 Kết nối tGW-</w:t>
      </w:r>
      <w:r w:rsidR="00F339CF" w:rsidRPr="00EF13E4">
        <w:rPr>
          <w:rFonts w:ascii="Arial" w:hAnsi="Arial" w:cs="Arial"/>
          <w:sz w:val="26"/>
          <w:szCs w:val="26"/>
        </w:rPr>
        <w:t xml:space="preserve">725 và máy tính vào cùng 1 mang con </w:t>
      </w:r>
      <w:r w:rsidR="00EF13E4">
        <w:rPr>
          <w:rFonts w:ascii="Arial" w:hAnsi="Arial" w:cs="Arial"/>
          <w:sz w:val="26"/>
          <w:szCs w:val="26"/>
        </w:rPr>
        <w:t>hoặc cùng 1 Ethernet Switch.</w:t>
      </w:r>
    </w:p>
    <w:p w:rsidR="00424DAD" w:rsidRPr="00EF13E4" w:rsidRDefault="00424DAD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 Kết nối nguồn vào thiết bị tGW-725 (</w:t>
      </w:r>
      <w:r w:rsidR="000E7C90">
        <w:rPr>
          <w:rFonts w:ascii="Arial" w:hAnsi="Arial" w:cs="Arial"/>
          <w:sz w:val="26"/>
          <w:szCs w:val="26"/>
        </w:rPr>
        <w:t xml:space="preserve">PoE </w:t>
      </w:r>
      <w:r w:rsidR="004C772C">
        <w:rPr>
          <w:rFonts w:ascii="Arial" w:hAnsi="Arial" w:cs="Arial"/>
          <w:sz w:val="26"/>
          <w:szCs w:val="26"/>
        </w:rPr>
        <w:t>hoặc</w:t>
      </w:r>
      <w:r w:rsidR="000E7C90">
        <w:rPr>
          <w:rFonts w:ascii="Arial" w:hAnsi="Arial" w:cs="Arial"/>
          <w:sz w:val="26"/>
          <w:szCs w:val="26"/>
        </w:rPr>
        <w:t xml:space="preserve"> +12 ~ +48 VDC </w:t>
      </w:r>
      <w:r w:rsidRPr="00EF13E4">
        <w:rPr>
          <w:rFonts w:ascii="Arial" w:hAnsi="Arial" w:cs="Arial"/>
          <w:sz w:val="26"/>
          <w:szCs w:val="26"/>
        </w:rPr>
        <w:t>)</w:t>
      </w:r>
    </w:p>
    <w:p w:rsidR="00424DAD" w:rsidRDefault="00424DAD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 Đảm bảo Operating Mode Switch ở chế độ Run</w:t>
      </w:r>
    </w:p>
    <w:p w:rsidR="00B64D72" w:rsidRPr="00EF13E4" w:rsidRDefault="00B64D72" w:rsidP="00B64D72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B64D7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C07C984" wp14:editId="1889D5A3">
            <wp:extent cx="2502877" cy="194017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810" cy="194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2C" w:rsidRDefault="004C772C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4C772C" w:rsidRDefault="004C772C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4C772C" w:rsidRDefault="004C772C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4C772C" w:rsidRDefault="004C772C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424DAD" w:rsidRDefault="00424DAD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lastRenderedPageBreak/>
        <w:t xml:space="preserve">- Mở phần mềm </w:t>
      </w:r>
      <w:r w:rsidR="00082BBD" w:rsidRPr="00EF13E4">
        <w:rPr>
          <w:rFonts w:ascii="Arial" w:hAnsi="Arial" w:cs="Arial"/>
          <w:sz w:val="26"/>
          <w:szCs w:val="26"/>
        </w:rPr>
        <w:t>eSearch Utility</w:t>
      </w:r>
      <w:r w:rsidR="00082BBD" w:rsidRPr="00EF13E4">
        <w:rPr>
          <w:rFonts w:ascii="Arial" w:hAnsi="Arial" w:cs="Arial"/>
          <w:b/>
          <w:sz w:val="26"/>
          <w:szCs w:val="26"/>
        </w:rPr>
        <w:t xml:space="preserve"> </w:t>
      </w:r>
      <w:r w:rsidR="00082BBD" w:rsidRPr="00EF13E4">
        <w:rPr>
          <w:rFonts w:ascii="Arial" w:hAnsi="Arial" w:cs="Arial"/>
          <w:sz w:val="26"/>
          <w:szCs w:val="26"/>
        </w:rPr>
        <w:t>đã cài đặt</w:t>
      </w:r>
    </w:p>
    <w:p w:rsidR="00B64D72" w:rsidRPr="00EF13E4" w:rsidRDefault="00B64D72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B64D7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05E1BD6" wp14:editId="59A076FF">
            <wp:extent cx="5943600" cy="2946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CF" w:rsidRPr="00EF13E4" w:rsidRDefault="00424DAD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- Nhấn vào </w:t>
      </w:r>
      <w:r w:rsidRPr="00B64D72">
        <w:rPr>
          <w:rFonts w:ascii="Arial" w:hAnsi="Arial" w:cs="Arial"/>
          <w:b/>
          <w:sz w:val="26"/>
          <w:szCs w:val="26"/>
        </w:rPr>
        <w:t>Search Server</w:t>
      </w:r>
      <w:r w:rsidRPr="00EF13E4">
        <w:rPr>
          <w:rFonts w:ascii="Arial" w:hAnsi="Arial" w:cs="Arial"/>
          <w:sz w:val="26"/>
          <w:szCs w:val="26"/>
        </w:rPr>
        <w:t xml:space="preserve"> để tiến hành scan thiết bị</w:t>
      </w:r>
    </w:p>
    <w:p w:rsidR="00335BA7" w:rsidRPr="004A0A7C" w:rsidRDefault="00491585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 </w:t>
      </w:r>
      <w:r w:rsidRPr="00EF13E4">
        <w:rPr>
          <w:rFonts w:ascii="Arial" w:hAnsi="Arial" w:cs="Arial"/>
          <w:sz w:val="26"/>
          <w:szCs w:val="26"/>
        </w:rPr>
        <w:tab/>
        <w:t>-&gt; Kết quả sau khi scan:</w:t>
      </w:r>
      <w:r w:rsidRPr="00EF13E4">
        <w:rPr>
          <w:rFonts w:ascii="Arial" w:hAnsi="Arial" w:cs="Arial"/>
          <w:noProof/>
          <w:sz w:val="26"/>
          <w:szCs w:val="26"/>
        </w:rPr>
        <w:t xml:space="preserve"> </w:t>
      </w:r>
      <w:r w:rsidRPr="00EF13E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8F24601" wp14:editId="017497CB">
            <wp:extent cx="5943600" cy="3045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85" w:rsidRPr="00EF13E4" w:rsidRDefault="00491585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491585" w:rsidRPr="00EF13E4" w:rsidRDefault="00491585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491585" w:rsidRPr="00EF13E4" w:rsidRDefault="00491585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491585" w:rsidRPr="00EF13E4" w:rsidRDefault="00491585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604254" w:rsidRPr="00EF13E4" w:rsidRDefault="004A0A7C" w:rsidP="00EF13E4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604254" w:rsidRPr="00EF13E4">
        <w:rPr>
          <w:rFonts w:ascii="Arial" w:hAnsi="Arial" w:cs="Arial"/>
          <w:b/>
          <w:sz w:val="26"/>
          <w:szCs w:val="26"/>
        </w:rPr>
        <w:t xml:space="preserve">. Cấu hình </w:t>
      </w:r>
      <w:r w:rsidR="00EF6B5A" w:rsidRPr="00EF13E4">
        <w:rPr>
          <w:rFonts w:ascii="Arial" w:hAnsi="Arial" w:cs="Arial"/>
          <w:b/>
          <w:sz w:val="26"/>
          <w:szCs w:val="26"/>
        </w:rPr>
        <w:t>Network settings</w:t>
      </w:r>
      <w:r w:rsidR="001373EE">
        <w:rPr>
          <w:rFonts w:ascii="Arial" w:hAnsi="Arial" w:cs="Arial"/>
          <w:b/>
          <w:sz w:val="26"/>
          <w:szCs w:val="26"/>
        </w:rPr>
        <w:t xml:space="preserve"> cho tGW-725</w:t>
      </w:r>
      <w:r w:rsidR="00EF6B5A" w:rsidRPr="00EF13E4">
        <w:rPr>
          <w:rFonts w:ascii="Arial" w:hAnsi="Arial" w:cs="Arial"/>
          <w:b/>
          <w:sz w:val="26"/>
          <w:szCs w:val="26"/>
        </w:rPr>
        <w:t>.</w:t>
      </w:r>
      <w:r w:rsidR="00491585" w:rsidRPr="00EF13E4">
        <w:rPr>
          <w:rFonts w:ascii="Arial" w:hAnsi="Arial" w:cs="Arial"/>
          <w:b/>
          <w:sz w:val="26"/>
          <w:szCs w:val="26"/>
        </w:rPr>
        <w:br/>
      </w:r>
      <w:r w:rsidR="00491585" w:rsidRPr="00EF13E4">
        <w:rPr>
          <w:rFonts w:ascii="Arial" w:hAnsi="Arial" w:cs="Arial"/>
          <w:sz w:val="26"/>
          <w:szCs w:val="26"/>
        </w:rPr>
        <w:t xml:space="preserve">- Nhấn </w:t>
      </w:r>
      <w:r w:rsidR="00491585" w:rsidRPr="00B64D72">
        <w:rPr>
          <w:rFonts w:ascii="Arial" w:hAnsi="Arial" w:cs="Arial"/>
          <w:b/>
          <w:sz w:val="26"/>
          <w:szCs w:val="26"/>
        </w:rPr>
        <w:t>Search Server</w:t>
      </w:r>
      <w:r w:rsidR="00491585" w:rsidRPr="00EF13E4">
        <w:rPr>
          <w:rFonts w:ascii="Arial" w:hAnsi="Arial" w:cs="Arial"/>
          <w:sz w:val="26"/>
          <w:szCs w:val="26"/>
        </w:rPr>
        <w:t xml:space="preserve"> để scan thiết bị.</w:t>
      </w:r>
    </w:p>
    <w:p w:rsidR="00604254" w:rsidRPr="00EF13E4" w:rsidRDefault="00604254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>- Nhấn đúp vào</w:t>
      </w:r>
      <w:r w:rsidR="00EF6B5A" w:rsidRPr="00EF13E4">
        <w:rPr>
          <w:rFonts w:ascii="Arial" w:hAnsi="Arial" w:cs="Arial"/>
          <w:sz w:val="26"/>
          <w:szCs w:val="26"/>
        </w:rPr>
        <w:t xml:space="preserve"> thiết bị</w:t>
      </w:r>
      <w:r w:rsidRPr="00EF13E4">
        <w:rPr>
          <w:rFonts w:ascii="Arial" w:hAnsi="Arial" w:cs="Arial"/>
          <w:sz w:val="26"/>
          <w:szCs w:val="26"/>
        </w:rPr>
        <w:t xml:space="preserve"> tGW-725 để mở hộp thoại </w:t>
      </w:r>
      <w:r w:rsidRPr="00B64D72">
        <w:rPr>
          <w:rFonts w:ascii="Arial" w:hAnsi="Arial" w:cs="Arial"/>
          <w:b/>
          <w:sz w:val="26"/>
          <w:szCs w:val="26"/>
        </w:rPr>
        <w:t>Configure Server (UDP)</w:t>
      </w:r>
    </w:p>
    <w:p w:rsidR="00491585" w:rsidRPr="00EF13E4" w:rsidRDefault="00491585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BBC9A1F" wp14:editId="7D716615">
            <wp:extent cx="5943600" cy="1273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85" w:rsidRPr="00EF13E4" w:rsidRDefault="00FD611A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- </w:t>
      </w:r>
      <w:r w:rsidR="0025138E">
        <w:rPr>
          <w:rFonts w:ascii="Arial" w:hAnsi="Arial" w:cs="Arial"/>
          <w:sz w:val="26"/>
          <w:szCs w:val="26"/>
        </w:rPr>
        <w:t>Cài đặt</w:t>
      </w:r>
      <w:r w:rsidR="00B64D72">
        <w:rPr>
          <w:rFonts w:ascii="Arial" w:hAnsi="Arial" w:cs="Arial"/>
          <w:sz w:val="26"/>
          <w:szCs w:val="26"/>
        </w:rPr>
        <w:t xml:space="preserve"> </w:t>
      </w:r>
      <w:r w:rsidRPr="00EF13E4">
        <w:rPr>
          <w:rFonts w:ascii="Arial" w:hAnsi="Arial" w:cs="Arial"/>
          <w:sz w:val="26"/>
          <w:szCs w:val="26"/>
        </w:rPr>
        <w:t>các thông số trong hộp thoạ</w:t>
      </w:r>
      <w:r w:rsidR="00B30C1A" w:rsidRPr="00EF13E4">
        <w:rPr>
          <w:rFonts w:ascii="Arial" w:hAnsi="Arial" w:cs="Arial"/>
          <w:sz w:val="26"/>
          <w:szCs w:val="26"/>
        </w:rPr>
        <w:t>i:</w:t>
      </w:r>
    </w:p>
    <w:p w:rsidR="00B30C1A" w:rsidRPr="00EF13E4" w:rsidRDefault="00B30C1A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5E7D37">
        <w:rPr>
          <w:rFonts w:ascii="Arial" w:hAnsi="Arial" w:cs="Arial"/>
          <w:b/>
          <w:sz w:val="26"/>
          <w:szCs w:val="26"/>
        </w:rPr>
        <w:t>Note:</w:t>
      </w:r>
      <w:r w:rsidRPr="00EF13E4">
        <w:rPr>
          <w:rFonts w:ascii="Arial" w:hAnsi="Arial" w:cs="Arial"/>
          <w:sz w:val="26"/>
          <w:szCs w:val="26"/>
        </w:rPr>
        <w:t xml:space="preserve"> </w:t>
      </w:r>
      <w:r w:rsidRPr="00B64D72">
        <w:rPr>
          <w:rFonts w:ascii="Arial" w:hAnsi="Arial" w:cs="Arial"/>
          <w:b/>
          <w:sz w:val="26"/>
          <w:szCs w:val="26"/>
        </w:rPr>
        <w:t>IP Address</w:t>
      </w:r>
      <w:r w:rsidRPr="00EF13E4">
        <w:rPr>
          <w:rFonts w:ascii="Arial" w:hAnsi="Arial" w:cs="Arial"/>
          <w:sz w:val="26"/>
          <w:szCs w:val="26"/>
        </w:rPr>
        <w:t xml:space="preserve"> và </w:t>
      </w:r>
      <w:r w:rsidRPr="00B64D72">
        <w:rPr>
          <w:rFonts w:ascii="Arial" w:hAnsi="Arial" w:cs="Arial"/>
          <w:b/>
          <w:sz w:val="26"/>
          <w:szCs w:val="26"/>
        </w:rPr>
        <w:t>Gateway</w:t>
      </w:r>
      <w:r w:rsidRPr="00EF13E4">
        <w:rPr>
          <w:rFonts w:ascii="Arial" w:hAnsi="Arial" w:cs="Arial"/>
          <w:sz w:val="26"/>
          <w:szCs w:val="26"/>
        </w:rPr>
        <w:t xml:space="preserve"> phải </w:t>
      </w:r>
      <w:r w:rsidR="005E7D37">
        <w:rPr>
          <w:rFonts w:ascii="Arial" w:hAnsi="Arial" w:cs="Arial"/>
          <w:sz w:val="26"/>
          <w:szCs w:val="26"/>
        </w:rPr>
        <w:t>thay đổi</w:t>
      </w:r>
      <w:r w:rsidRPr="00EF13E4">
        <w:rPr>
          <w:rFonts w:ascii="Arial" w:hAnsi="Arial" w:cs="Arial"/>
          <w:sz w:val="26"/>
          <w:szCs w:val="26"/>
        </w:rPr>
        <w:t xml:space="preserve"> phù hợp với network đang dùng.</w:t>
      </w:r>
    </w:p>
    <w:p w:rsidR="00FD611A" w:rsidRPr="00EF13E4" w:rsidRDefault="00FD611A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</w:t>
      </w:r>
      <w:r w:rsidR="00B64D72">
        <w:rPr>
          <w:rFonts w:ascii="Arial" w:hAnsi="Arial" w:cs="Arial"/>
          <w:sz w:val="26"/>
          <w:szCs w:val="26"/>
        </w:rPr>
        <w:t xml:space="preserve"> </w:t>
      </w:r>
      <w:r w:rsidRPr="00EF13E4">
        <w:rPr>
          <w:rFonts w:ascii="Arial" w:hAnsi="Arial" w:cs="Arial"/>
          <w:sz w:val="26"/>
          <w:szCs w:val="26"/>
        </w:rPr>
        <w:t>DHCP: OFF</w:t>
      </w:r>
    </w:p>
    <w:p w:rsidR="00FD611A" w:rsidRPr="00EF13E4" w:rsidRDefault="00FD611A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 IP Address: 192.168.1.100</w:t>
      </w:r>
      <w:r w:rsidR="00BD6CE1">
        <w:rPr>
          <w:rFonts w:ascii="Arial" w:hAnsi="Arial" w:cs="Arial"/>
          <w:sz w:val="26"/>
          <w:szCs w:val="26"/>
        </w:rPr>
        <w:t xml:space="preserve"> ( Địa chỉ IP đặt cho gateway)</w:t>
      </w:r>
    </w:p>
    <w:p w:rsidR="00FD611A" w:rsidRPr="00EF13E4" w:rsidRDefault="00FD611A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 Sub-net Mask: 255.255.255.0</w:t>
      </w:r>
    </w:p>
    <w:p w:rsidR="00FD611A" w:rsidRPr="00EF13E4" w:rsidRDefault="00FD611A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</w:t>
      </w:r>
      <w:r w:rsidR="00B30C1A" w:rsidRPr="00EF13E4">
        <w:rPr>
          <w:rFonts w:ascii="Arial" w:hAnsi="Arial" w:cs="Arial"/>
          <w:sz w:val="26"/>
          <w:szCs w:val="26"/>
        </w:rPr>
        <w:t xml:space="preserve"> </w:t>
      </w:r>
      <w:r w:rsidRPr="00EF13E4">
        <w:rPr>
          <w:rFonts w:ascii="Arial" w:hAnsi="Arial" w:cs="Arial"/>
          <w:sz w:val="26"/>
          <w:szCs w:val="26"/>
        </w:rPr>
        <w:t>Gateway: 192.168.1.1</w:t>
      </w:r>
      <w:r w:rsidR="00DC30C6">
        <w:rPr>
          <w:rFonts w:ascii="Arial" w:hAnsi="Arial" w:cs="Arial"/>
          <w:sz w:val="26"/>
          <w:szCs w:val="26"/>
        </w:rPr>
        <w:t xml:space="preserve"> (</w:t>
      </w:r>
      <w:r w:rsidR="00BD6CE1">
        <w:rPr>
          <w:rFonts w:ascii="Arial" w:hAnsi="Arial" w:cs="Arial"/>
          <w:sz w:val="26"/>
          <w:szCs w:val="26"/>
        </w:rPr>
        <w:t>Địa chỉ router)</w:t>
      </w:r>
    </w:p>
    <w:p w:rsidR="00B30C1A" w:rsidRPr="00EF13E4" w:rsidRDefault="00B30C1A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>- Nhấn OK để cập nhật cài đặt.</w:t>
      </w:r>
    </w:p>
    <w:p w:rsidR="0071021C" w:rsidRDefault="00B30C1A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- Chờ sau 2s và việc cập nhật hoàn tất. Tiến hành click chuột vào </w:t>
      </w:r>
      <w:r w:rsidRPr="00B64D72">
        <w:rPr>
          <w:rFonts w:ascii="Arial" w:hAnsi="Arial" w:cs="Arial"/>
          <w:b/>
          <w:sz w:val="26"/>
          <w:szCs w:val="26"/>
        </w:rPr>
        <w:t>Search Server</w:t>
      </w:r>
      <w:r w:rsidRPr="00EF13E4">
        <w:rPr>
          <w:rFonts w:ascii="Arial" w:hAnsi="Arial" w:cs="Arial"/>
          <w:sz w:val="26"/>
          <w:szCs w:val="26"/>
        </w:rPr>
        <w:t xml:space="preserve"> để scan lại thiết bị</w:t>
      </w:r>
      <w:r w:rsidR="00C771C0" w:rsidRPr="00EF13E4">
        <w:rPr>
          <w:rFonts w:ascii="Arial" w:hAnsi="Arial" w:cs="Arial"/>
          <w:sz w:val="26"/>
          <w:szCs w:val="26"/>
        </w:rPr>
        <w:t>.</w:t>
      </w:r>
    </w:p>
    <w:p w:rsidR="00F341B0" w:rsidRDefault="00F341B0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F341B0" w:rsidRDefault="00F341B0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F341B0" w:rsidRDefault="00F341B0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F341B0" w:rsidRDefault="00F341B0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F341B0" w:rsidRPr="00EF13E4" w:rsidRDefault="00F341B0" w:rsidP="00EF13E4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-&gt; Kết quả sau khi cập nhật</w:t>
      </w:r>
    </w:p>
    <w:p w:rsidR="00760E7B" w:rsidRPr="00EF13E4" w:rsidRDefault="00760E7B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2663722" wp14:editId="265DBE70">
            <wp:extent cx="5943600" cy="3041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5A" w:rsidRPr="00EF13E4" w:rsidRDefault="0071021C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- Để truy cập vào </w:t>
      </w:r>
      <w:r w:rsidRPr="00EF13E4">
        <w:rPr>
          <w:rFonts w:ascii="Arial" w:hAnsi="Arial" w:cs="Arial"/>
          <w:b/>
          <w:sz w:val="26"/>
          <w:szCs w:val="26"/>
        </w:rPr>
        <w:t>Web configuration page</w:t>
      </w:r>
      <w:r w:rsidRPr="00EF13E4">
        <w:rPr>
          <w:rFonts w:ascii="Arial" w:hAnsi="Arial" w:cs="Arial"/>
          <w:sz w:val="26"/>
          <w:szCs w:val="26"/>
        </w:rPr>
        <w:t xml:space="preserve">, click chuột chọn thiết bị -&gt; click chuột chọn tab Web hoặc có thể truy cập bằng URL: </w:t>
      </w:r>
      <w:hyperlink w:history="1">
        <w:r w:rsidRPr="00EF13E4">
          <w:rPr>
            <w:rStyle w:val="Hyperlink"/>
            <w:rFonts w:ascii="Arial" w:hAnsi="Arial" w:cs="Arial"/>
            <w:b/>
            <w:color w:val="auto"/>
            <w:sz w:val="26"/>
            <w:szCs w:val="26"/>
          </w:rPr>
          <w:t>http://( IP</w:t>
        </w:r>
      </w:hyperlink>
      <w:r w:rsidRPr="00EF13E4">
        <w:rPr>
          <w:rFonts w:ascii="Arial" w:hAnsi="Arial" w:cs="Arial"/>
          <w:b/>
          <w:sz w:val="26"/>
          <w:szCs w:val="26"/>
        </w:rPr>
        <w:t>-Address)/</w:t>
      </w:r>
    </w:p>
    <w:p w:rsidR="006A6EC1" w:rsidRDefault="006A6EC1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-&gt; Giao diện </w:t>
      </w:r>
      <w:r w:rsidRPr="00EF13E4">
        <w:rPr>
          <w:rFonts w:ascii="Arial" w:hAnsi="Arial" w:cs="Arial"/>
          <w:b/>
          <w:sz w:val="26"/>
          <w:szCs w:val="26"/>
        </w:rPr>
        <w:t>Web configuration page</w:t>
      </w:r>
    </w:p>
    <w:p w:rsidR="00C73F3C" w:rsidRPr="005424B0" w:rsidRDefault="00C73F3C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>- Password mặc định để đăng nhập là: admin</w:t>
      </w:r>
    </w:p>
    <w:p w:rsidR="006A6EC1" w:rsidRPr="00EF13E4" w:rsidRDefault="006A6EC1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55F932C" wp14:editId="6E9DF093">
            <wp:extent cx="5943600" cy="2337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B0" w:rsidRDefault="005424B0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5424B0" w:rsidRDefault="005424B0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4D35D0" w:rsidRPr="00EF13E4" w:rsidRDefault="004A0A7C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4</w:t>
      </w:r>
      <w:r w:rsidR="00DB0621" w:rsidRPr="00EF13E4">
        <w:rPr>
          <w:rFonts w:ascii="Arial" w:hAnsi="Arial" w:cs="Arial"/>
          <w:b/>
          <w:sz w:val="26"/>
          <w:szCs w:val="26"/>
        </w:rPr>
        <w:t>. Cấu hình Ser</w:t>
      </w:r>
      <w:r w:rsidR="0060700D" w:rsidRPr="00EF13E4">
        <w:rPr>
          <w:rFonts w:ascii="Arial" w:hAnsi="Arial" w:cs="Arial"/>
          <w:b/>
          <w:sz w:val="26"/>
          <w:szCs w:val="26"/>
        </w:rPr>
        <w:t>i</w:t>
      </w:r>
      <w:r w:rsidR="00DB0621" w:rsidRPr="00EF13E4">
        <w:rPr>
          <w:rFonts w:ascii="Arial" w:hAnsi="Arial" w:cs="Arial"/>
          <w:b/>
          <w:sz w:val="26"/>
          <w:szCs w:val="26"/>
        </w:rPr>
        <w:t>a</w:t>
      </w:r>
      <w:r w:rsidR="00491585" w:rsidRPr="00EF13E4">
        <w:rPr>
          <w:rFonts w:ascii="Arial" w:hAnsi="Arial" w:cs="Arial"/>
          <w:b/>
          <w:sz w:val="26"/>
          <w:szCs w:val="26"/>
        </w:rPr>
        <w:t>l PORT</w:t>
      </w:r>
    </w:p>
    <w:p w:rsidR="00DB0621" w:rsidRPr="00EF13E4" w:rsidRDefault="00DB0621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- Nhập password: admin vào ô Login password và nhấn Submit </w:t>
      </w:r>
    </w:p>
    <w:p w:rsidR="00DB0621" w:rsidRPr="00EF13E4" w:rsidRDefault="00DB0621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- Chọn tab PORT1 để mở trang </w:t>
      </w:r>
      <w:r w:rsidRPr="00420370">
        <w:rPr>
          <w:rFonts w:ascii="Arial" w:hAnsi="Arial" w:cs="Arial"/>
          <w:b/>
          <w:sz w:val="26"/>
          <w:szCs w:val="26"/>
        </w:rPr>
        <w:t>PORT1 settings</w:t>
      </w:r>
    </w:p>
    <w:p w:rsidR="00C76F8F" w:rsidRPr="00EF13E4" w:rsidRDefault="00C76F8F" w:rsidP="00EF13E4">
      <w:pPr>
        <w:spacing w:line="360" w:lineRule="auto"/>
        <w:rPr>
          <w:rFonts w:ascii="Arial" w:hAnsi="Arial" w:cs="Arial"/>
          <w:noProof/>
          <w:sz w:val="26"/>
          <w:szCs w:val="26"/>
        </w:rPr>
      </w:pPr>
      <w:r w:rsidRPr="00EF13E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C231F54" wp14:editId="2A75B0F5">
            <wp:extent cx="594360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3E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0127FE0" wp14:editId="60C051D2">
            <wp:extent cx="5943600" cy="1910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3E4">
        <w:rPr>
          <w:rFonts w:ascii="Arial" w:hAnsi="Arial" w:cs="Arial"/>
          <w:noProof/>
          <w:sz w:val="26"/>
          <w:szCs w:val="26"/>
        </w:rPr>
        <w:t xml:space="preserve"> </w:t>
      </w:r>
      <w:r w:rsidRPr="00EF13E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0FCDE4" wp14:editId="725A7AD1">
            <wp:extent cx="5943600" cy="456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2B" w:rsidRPr="00EF13E4" w:rsidRDefault="00F5192B" w:rsidP="00EF13E4">
      <w:pPr>
        <w:spacing w:line="360" w:lineRule="auto"/>
        <w:rPr>
          <w:rFonts w:ascii="Arial" w:hAnsi="Arial" w:cs="Arial"/>
          <w:noProof/>
          <w:sz w:val="26"/>
          <w:szCs w:val="26"/>
        </w:rPr>
      </w:pPr>
      <w:r w:rsidRPr="00EF13E4">
        <w:rPr>
          <w:rFonts w:ascii="Arial" w:hAnsi="Arial" w:cs="Arial"/>
          <w:noProof/>
          <w:sz w:val="26"/>
          <w:szCs w:val="26"/>
        </w:rPr>
        <w:t xml:space="preserve">- Tại mục </w:t>
      </w:r>
      <w:r w:rsidRPr="00B64D72">
        <w:rPr>
          <w:rFonts w:ascii="Arial" w:hAnsi="Arial" w:cs="Arial"/>
          <w:b/>
          <w:noProof/>
          <w:sz w:val="26"/>
          <w:szCs w:val="26"/>
        </w:rPr>
        <w:t>Protocol</w:t>
      </w:r>
      <w:r w:rsidRPr="00EF13E4">
        <w:rPr>
          <w:rFonts w:ascii="Arial" w:hAnsi="Arial" w:cs="Arial"/>
          <w:noProof/>
          <w:sz w:val="26"/>
          <w:szCs w:val="26"/>
        </w:rPr>
        <w:t xml:space="preserve">, click chọn </w:t>
      </w:r>
      <w:r w:rsidR="00FE46C5">
        <w:rPr>
          <w:rFonts w:ascii="Arial" w:hAnsi="Arial" w:cs="Arial"/>
          <w:noProof/>
          <w:sz w:val="26"/>
          <w:szCs w:val="26"/>
        </w:rPr>
        <w:t>Modbus RTU hoặc</w:t>
      </w:r>
      <w:r w:rsidRPr="00EF13E4">
        <w:rPr>
          <w:rFonts w:ascii="Arial" w:hAnsi="Arial" w:cs="Arial"/>
          <w:noProof/>
          <w:sz w:val="26"/>
          <w:szCs w:val="26"/>
        </w:rPr>
        <w:t xml:space="preserve"> Modbus ASCII tùy vào thiết bị </w:t>
      </w:r>
      <w:r w:rsidR="00E04167">
        <w:rPr>
          <w:rFonts w:ascii="Arial" w:hAnsi="Arial" w:cs="Arial"/>
          <w:noProof/>
          <w:sz w:val="26"/>
          <w:szCs w:val="26"/>
        </w:rPr>
        <w:t>cần giao tiếp</w:t>
      </w:r>
      <w:r w:rsidR="00A675B4">
        <w:rPr>
          <w:rFonts w:ascii="Arial" w:hAnsi="Arial" w:cs="Arial"/>
          <w:noProof/>
          <w:sz w:val="26"/>
          <w:szCs w:val="26"/>
        </w:rPr>
        <w:t xml:space="preserve"> </w:t>
      </w:r>
      <w:r w:rsidRPr="00EF13E4">
        <w:rPr>
          <w:rFonts w:ascii="Arial" w:hAnsi="Arial" w:cs="Arial"/>
          <w:noProof/>
          <w:sz w:val="26"/>
          <w:szCs w:val="26"/>
        </w:rPr>
        <w:t xml:space="preserve"> dùng chuẩn Modbus nào.</w:t>
      </w:r>
    </w:p>
    <w:p w:rsidR="00F5192B" w:rsidRDefault="00F5192B" w:rsidP="00EF13E4">
      <w:pPr>
        <w:spacing w:line="360" w:lineRule="auto"/>
        <w:rPr>
          <w:rFonts w:ascii="Arial" w:hAnsi="Arial" w:cs="Arial"/>
          <w:noProof/>
          <w:sz w:val="26"/>
          <w:szCs w:val="26"/>
        </w:rPr>
      </w:pPr>
      <w:r w:rsidRPr="00EF13E4">
        <w:rPr>
          <w:rFonts w:ascii="Arial" w:hAnsi="Arial" w:cs="Arial"/>
          <w:noProof/>
          <w:sz w:val="26"/>
          <w:szCs w:val="26"/>
        </w:rPr>
        <w:t>- Thay đổ</w:t>
      </w:r>
      <w:r w:rsidR="000F7D7E">
        <w:rPr>
          <w:rFonts w:ascii="Arial" w:hAnsi="Arial" w:cs="Arial"/>
          <w:noProof/>
          <w:sz w:val="26"/>
          <w:szCs w:val="26"/>
        </w:rPr>
        <w:t>i các thông</w:t>
      </w:r>
      <w:r w:rsidRPr="00EF13E4">
        <w:rPr>
          <w:rFonts w:ascii="Arial" w:hAnsi="Arial" w:cs="Arial"/>
          <w:noProof/>
          <w:sz w:val="26"/>
          <w:szCs w:val="26"/>
        </w:rPr>
        <w:t xml:space="preserve"> số tại mục </w:t>
      </w:r>
      <w:r w:rsidRPr="00B64D72">
        <w:rPr>
          <w:rFonts w:ascii="Arial" w:hAnsi="Arial" w:cs="Arial"/>
          <w:b/>
          <w:noProof/>
          <w:sz w:val="26"/>
          <w:szCs w:val="26"/>
        </w:rPr>
        <w:t>Port settings</w:t>
      </w:r>
      <w:r w:rsidRPr="00EF13E4">
        <w:rPr>
          <w:rFonts w:ascii="Arial" w:hAnsi="Arial" w:cs="Arial"/>
          <w:noProof/>
          <w:sz w:val="26"/>
          <w:szCs w:val="26"/>
        </w:rPr>
        <w:t>: Baud rate; Data Size; Parity; Stop Bits tương thích với các thông số trên thiết bị.</w:t>
      </w:r>
    </w:p>
    <w:p w:rsidR="00A675B4" w:rsidRPr="002D54B0" w:rsidRDefault="00A675B4" w:rsidP="00EF13E4">
      <w:pPr>
        <w:spacing w:line="360" w:lineRule="auto"/>
        <w:rPr>
          <w:rFonts w:ascii="Arial" w:hAnsi="Arial" w:cs="Arial"/>
          <w:b/>
          <w:noProof/>
          <w:sz w:val="26"/>
          <w:szCs w:val="26"/>
        </w:rPr>
      </w:pPr>
      <w:r w:rsidRPr="002D54B0">
        <w:rPr>
          <w:rFonts w:ascii="Arial" w:hAnsi="Arial" w:cs="Arial"/>
          <w:b/>
          <w:noProof/>
          <w:sz w:val="26"/>
          <w:szCs w:val="26"/>
        </w:rPr>
        <w:t>Note: Đối với biến tần Delta-VFD-L ta đặt các thông số tương ứng như sau</w:t>
      </w:r>
    </w:p>
    <w:p w:rsidR="00A675B4" w:rsidRDefault="00A675B4" w:rsidP="00EF13E4">
      <w:pPr>
        <w:spacing w:line="360" w:lineRule="auto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ab/>
        <w:t>+ Baud rate: 19200</w:t>
      </w:r>
    </w:p>
    <w:p w:rsidR="00A675B4" w:rsidRDefault="00A675B4" w:rsidP="00EF13E4">
      <w:pPr>
        <w:spacing w:line="360" w:lineRule="auto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ab/>
        <w:t>+ Data Size: 8</w:t>
      </w:r>
    </w:p>
    <w:p w:rsidR="00A675B4" w:rsidRDefault="00A675B4" w:rsidP="00EF13E4">
      <w:pPr>
        <w:spacing w:line="360" w:lineRule="auto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ab/>
        <w:t>+ Parity: N</w:t>
      </w:r>
      <w:r w:rsidR="00EF6B7D">
        <w:rPr>
          <w:rFonts w:ascii="Arial" w:hAnsi="Arial" w:cs="Arial"/>
          <w:noProof/>
          <w:sz w:val="26"/>
          <w:szCs w:val="26"/>
        </w:rPr>
        <w:t>one</w:t>
      </w:r>
    </w:p>
    <w:p w:rsidR="00A675B4" w:rsidRPr="00EF13E4" w:rsidRDefault="00A675B4" w:rsidP="00EF13E4">
      <w:pPr>
        <w:spacing w:line="360" w:lineRule="auto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tab/>
        <w:t>+ Stop Bits: 1</w:t>
      </w:r>
    </w:p>
    <w:p w:rsidR="00C76F8F" w:rsidRPr="00EF13E4" w:rsidRDefault="00F5192B" w:rsidP="00EF13E4">
      <w:pPr>
        <w:spacing w:line="360" w:lineRule="auto"/>
        <w:rPr>
          <w:rFonts w:ascii="Arial" w:hAnsi="Arial" w:cs="Arial"/>
          <w:noProof/>
          <w:sz w:val="26"/>
          <w:szCs w:val="26"/>
        </w:rPr>
      </w:pPr>
      <w:r w:rsidRPr="00EF13E4">
        <w:rPr>
          <w:rFonts w:ascii="Arial" w:hAnsi="Arial" w:cs="Arial"/>
          <w:noProof/>
          <w:sz w:val="26"/>
          <w:szCs w:val="26"/>
        </w:rPr>
        <w:t xml:space="preserve">- Click vào </w:t>
      </w:r>
      <w:r w:rsidRPr="00B64D72">
        <w:rPr>
          <w:rFonts w:ascii="Arial" w:hAnsi="Arial" w:cs="Arial"/>
          <w:b/>
          <w:noProof/>
          <w:sz w:val="26"/>
          <w:szCs w:val="26"/>
        </w:rPr>
        <w:t>Update</w:t>
      </w:r>
      <w:r w:rsidRPr="00EF13E4">
        <w:rPr>
          <w:rFonts w:ascii="Arial" w:hAnsi="Arial" w:cs="Arial"/>
          <w:noProof/>
          <w:sz w:val="26"/>
          <w:szCs w:val="26"/>
        </w:rPr>
        <w:t xml:space="preserve"> để cập nhật lạ</w:t>
      </w:r>
      <w:r w:rsidR="00B900F0">
        <w:rPr>
          <w:rFonts w:ascii="Arial" w:hAnsi="Arial" w:cs="Arial"/>
          <w:noProof/>
          <w:sz w:val="26"/>
          <w:szCs w:val="26"/>
        </w:rPr>
        <w:t>i các settings.</w:t>
      </w:r>
    </w:p>
    <w:p w:rsidR="004A0A7C" w:rsidRPr="00EF13E4" w:rsidRDefault="004A0A7C" w:rsidP="004A0A7C">
      <w:p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5</w:t>
      </w:r>
      <w:r w:rsidRPr="00EF13E4">
        <w:rPr>
          <w:rFonts w:ascii="Arial" w:hAnsi="Arial" w:cs="Arial"/>
          <w:b/>
          <w:sz w:val="26"/>
          <w:szCs w:val="26"/>
        </w:rPr>
        <w:t>. Kết nối với Modbus device</w:t>
      </w:r>
      <w:r w:rsidR="002D54B0">
        <w:rPr>
          <w:rFonts w:ascii="Arial" w:hAnsi="Arial" w:cs="Arial"/>
          <w:b/>
          <w:sz w:val="26"/>
          <w:szCs w:val="26"/>
        </w:rPr>
        <w:t xml:space="preserve"> Delta-VFD-L</w:t>
      </w:r>
    </w:p>
    <w:p w:rsidR="00A449FB" w:rsidRDefault="004A0A7C" w:rsidP="004A0A7C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>- Kết nối Modbus device với PORT1 của tGW-725.</w:t>
      </w:r>
    </w:p>
    <w:p w:rsidR="00B476E2" w:rsidRPr="00EF13E4" w:rsidRDefault="00B476E2" w:rsidP="004A0A7C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Sơ đồ nối dây giữa gateway</w:t>
      </w:r>
      <w:r w:rsidR="00E90960">
        <w:rPr>
          <w:rFonts w:ascii="Arial" w:hAnsi="Arial" w:cs="Arial"/>
          <w:sz w:val="26"/>
          <w:szCs w:val="26"/>
        </w:rPr>
        <w:t xml:space="preserve"> (tGW-725)</w:t>
      </w:r>
      <w:r>
        <w:rPr>
          <w:rFonts w:ascii="Arial" w:hAnsi="Arial" w:cs="Arial"/>
          <w:sz w:val="26"/>
          <w:szCs w:val="26"/>
        </w:rPr>
        <w:t xml:space="preserve"> và </w:t>
      </w:r>
      <w:r w:rsidR="008C1614">
        <w:rPr>
          <w:rFonts w:ascii="Arial" w:hAnsi="Arial" w:cs="Arial"/>
          <w:sz w:val="26"/>
          <w:szCs w:val="26"/>
        </w:rPr>
        <w:t>Delta-VFD-L</w:t>
      </w:r>
    </w:p>
    <w:p w:rsidR="00D972BB" w:rsidRPr="00EF13E4" w:rsidRDefault="00565129" w:rsidP="00B900F0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565129"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1E2D9BC3" wp14:editId="34854501">
            <wp:extent cx="2629698" cy="11078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8525" cy="1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21" w:rsidRPr="00EF13E4" w:rsidRDefault="00DB0621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b/>
          <w:sz w:val="26"/>
          <w:szCs w:val="26"/>
        </w:rPr>
        <w:t>6. Tiến hành đọc/ghi dữ liệu với Modbus P</w:t>
      </w:r>
      <w:r w:rsidR="001E4E21" w:rsidRPr="00EF13E4">
        <w:rPr>
          <w:rFonts w:ascii="Arial" w:hAnsi="Arial" w:cs="Arial"/>
          <w:b/>
          <w:sz w:val="26"/>
          <w:szCs w:val="26"/>
        </w:rPr>
        <w:t>oll</w:t>
      </w:r>
    </w:p>
    <w:p w:rsidR="001E4E21" w:rsidRPr="00EF13E4" w:rsidRDefault="001E4E21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- Mở phần mềm Modbus Poll đã cài đặt. Chọn </w:t>
      </w:r>
      <w:r w:rsidRPr="00B64D72">
        <w:rPr>
          <w:rFonts w:ascii="Arial" w:hAnsi="Arial" w:cs="Arial"/>
          <w:b/>
          <w:sz w:val="26"/>
          <w:szCs w:val="26"/>
        </w:rPr>
        <w:t>Setup</w:t>
      </w:r>
      <w:r w:rsidRPr="00EF13E4">
        <w:rPr>
          <w:rFonts w:ascii="Arial" w:hAnsi="Arial" w:cs="Arial"/>
          <w:sz w:val="26"/>
          <w:szCs w:val="26"/>
        </w:rPr>
        <w:t xml:space="preserve"> - Chọn </w:t>
      </w:r>
      <w:r w:rsidRPr="00B64D72">
        <w:rPr>
          <w:rFonts w:ascii="Arial" w:hAnsi="Arial" w:cs="Arial"/>
          <w:b/>
          <w:sz w:val="26"/>
          <w:szCs w:val="26"/>
        </w:rPr>
        <w:t>Read/Write Definition</w:t>
      </w:r>
      <w:r w:rsidRPr="00EF13E4">
        <w:rPr>
          <w:rFonts w:ascii="Arial" w:hAnsi="Arial" w:cs="Arial"/>
          <w:sz w:val="26"/>
          <w:szCs w:val="26"/>
        </w:rPr>
        <w:t xml:space="preserve"> từ bảng chọn Setup.</w:t>
      </w:r>
    </w:p>
    <w:p w:rsidR="00D972BB" w:rsidRPr="00EF13E4" w:rsidRDefault="00D972BB" w:rsidP="00EF13E4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4269FB6" wp14:editId="28C9BF4B">
            <wp:extent cx="3686908" cy="165308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030" cy="16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32" w:rsidRPr="00EF13E4" w:rsidRDefault="00D972BB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- </w:t>
      </w:r>
      <w:r w:rsidR="00B64D72">
        <w:rPr>
          <w:rFonts w:ascii="Arial" w:hAnsi="Arial" w:cs="Arial"/>
          <w:sz w:val="26"/>
          <w:szCs w:val="26"/>
        </w:rPr>
        <w:t xml:space="preserve">Thay đổi </w:t>
      </w:r>
      <w:r w:rsidRPr="00EF13E4">
        <w:rPr>
          <w:rFonts w:ascii="Arial" w:hAnsi="Arial" w:cs="Arial"/>
          <w:sz w:val="26"/>
          <w:szCs w:val="26"/>
        </w:rPr>
        <w:t xml:space="preserve">các thông số: </w:t>
      </w:r>
    </w:p>
    <w:p w:rsidR="00F64E32" w:rsidRPr="00EF13E4" w:rsidRDefault="00F64E32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 Slave ID: 8</w:t>
      </w:r>
    </w:p>
    <w:p w:rsidR="00F64E32" w:rsidRPr="00EF13E4" w:rsidRDefault="00F64E32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 Function: 03 để đọc dữ liệu hoặc 06 để ghi dữ liệu.</w:t>
      </w:r>
    </w:p>
    <w:p w:rsidR="00DB0621" w:rsidRPr="00EF13E4" w:rsidRDefault="00F64E32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 xml:space="preserve">+ </w:t>
      </w:r>
      <w:r w:rsidR="00D972BB" w:rsidRPr="00EF13E4">
        <w:rPr>
          <w:rFonts w:ascii="Arial" w:hAnsi="Arial" w:cs="Arial"/>
          <w:sz w:val="26"/>
          <w:szCs w:val="26"/>
        </w:rPr>
        <w:t>Address</w:t>
      </w:r>
      <w:r w:rsidRPr="00EF13E4">
        <w:rPr>
          <w:rFonts w:ascii="Arial" w:hAnsi="Arial" w:cs="Arial"/>
          <w:sz w:val="26"/>
          <w:szCs w:val="26"/>
        </w:rPr>
        <w:t>: Địa chỉ thanh ghi dữ liệu cần đọ</w:t>
      </w:r>
      <w:r w:rsidR="00986D2B">
        <w:rPr>
          <w:rFonts w:ascii="Arial" w:hAnsi="Arial" w:cs="Arial"/>
          <w:sz w:val="26"/>
          <w:szCs w:val="26"/>
        </w:rPr>
        <w:t>c</w:t>
      </w:r>
      <w:r w:rsidR="00E42E2E">
        <w:rPr>
          <w:rFonts w:ascii="Arial" w:hAnsi="Arial" w:cs="Arial"/>
          <w:sz w:val="26"/>
          <w:szCs w:val="26"/>
        </w:rPr>
        <w:t>.</w:t>
      </w:r>
    </w:p>
    <w:p w:rsidR="00F64E32" w:rsidRPr="00EF13E4" w:rsidRDefault="00F64E32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 xml:space="preserve">+ Quantity: Số lượng thanh ghi liên tiếp cần đọc tính từ địa chỉ được </w:t>
      </w:r>
      <w:r w:rsidR="00E42E2E">
        <w:rPr>
          <w:rFonts w:ascii="Arial" w:hAnsi="Arial" w:cs="Arial"/>
          <w:sz w:val="26"/>
          <w:szCs w:val="26"/>
        </w:rPr>
        <w:t>đặt</w:t>
      </w:r>
      <w:r w:rsidRPr="00EF13E4">
        <w:rPr>
          <w:rFonts w:ascii="Arial" w:hAnsi="Arial" w:cs="Arial"/>
          <w:sz w:val="26"/>
          <w:szCs w:val="26"/>
        </w:rPr>
        <w:t xml:space="preserve"> ở </w:t>
      </w:r>
      <w:r w:rsidR="00EF6B5A" w:rsidRPr="00EF13E4">
        <w:rPr>
          <w:rFonts w:ascii="Arial" w:hAnsi="Arial" w:cs="Arial"/>
          <w:sz w:val="26"/>
          <w:szCs w:val="26"/>
        </w:rPr>
        <w:tab/>
      </w:r>
      <w:r w:rsidR="00BA09D5" w:rsidRPr="00EF13E4">
        <w:rPr>
          <w:rFonts w:ascii="Arial" w:hAnsi="Arial" w:cs="Arial"/>
          <w:sz w:val="26"/>
          <w:szCs w:val="26"/>
        </w:rPr>
        <w:tab/>
      </w:r>
      <w:r w:rsidR="00BA09D5" w:rsidRPr="00EF13E4">
        <w:rPr>
          <w:rFonts w:ascii="Arial" w:hAnsi="Arial" w:cs="Arial"/>
          <w:sz w:val="26"/>
          <w:szCs w:val="26"/>
        </w:rPr>
        <w:tab/>
      </w:r>
      <w:r w:rsidR="00BA09D5" w:rsidRPr="00EF13E4">
        <w:rPr>
          <w:rFonts w:ascii="Arial" w:hAnsi="Arial" w:cs="Arial"/>
          <w:sz w:val="26"/>
          <w:szCs w:val="26"/>
        </w:rPr>
        <w:tab/>
      </w:r>
      <w:r w:rsidR="002E1AD7">
        <w:rPr>
          <w:rFonts w:ascii="Arial" w:hAnsi="Arial" w:cs="Arial"/>
          <w:sz w:val="26"/>
          <w:szCs w:val="26"/>
        </w:rPr>
        <w:t xml:space="preserve">mục </w:t>
      </w:r>
      <w:r w:rsidRPr="00EF13E4">
        <w:rPr>
          <w:rFonts w:ascii="Arial" w:hAnsi="Arial" w:cs="Arial"/>
          <w:sz w:val="26"/>
          <w:szCs w:val="26"/>
        </w:rPr>
        <w:t>Address.</w:t>
      </w:r>
    </w:p>
    <w:p w:rsidR="0004765A" w:rsidRDefault="0004765A" w:rsidP="00EF13E4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lastRenderedPageBreak/>
        <w:t xml:space="preserve">- Nhấn </w:t>
      </w:r>
      <w:r w:rsidRPr="00F26C73">
        <w:rPr>
          <w:rFonts w:ascii="Arial" w:hAnsi="Arial" w:cs="Arial"/>
          <w:b/>
          <w:sz w:val="26"/>
          <w:szCs w:val="26"/>
        </w:rPr>
        <w:t>Apply</w:t>
      </w:r>
      <w:r w:rsidRPr="00EF13E4">
        <w:rPr>
          <w:rFonts w:ascii="Arial" w:hAnsi="Arial" w:cs="Arial"/>
          <w:sz w:val="26"/>
          <w:szCs w:val="26"/>
        </w:rPr>
        <w:t xml:space="preserve"> -&gt; Nhấn </w:t>
      </w:r>
      <w:r w:rsidRPr="00F26C73">
        <w:rPr>
          <w:rFonts w:ascii="Arial" w:hAnsi="Arial" w:cs="Arial"/>
          <w:b/>
          <w:sz w:val="26"/>
          <w:szCs w:val="26"/>
        </w:rPr>
        <w:t>OK</w:t>
      </w:r>
    </w:p>
    <w:p w:rsidR="00F26C73" w:rsidRPr="00F26C73" w:rsidRDefault="00F26C73" w:rsidP="00EF13E4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-&gt; Kết quả sau khi thay đổi thông số:</w:t>
      </w:r>
    </w:p>
    <w:p w:rsidR="002572EB" w:rsidRPr="00EF13E4" w:rsidRDefault="00D972BB" w:rsidP="00EF13E4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 </w:t>
      </w:r>
      <w:r w:rsidRPr="00EF13E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EBC603C" wp14:editId="7BC4BC47">
            <wp:extent cx="3444538" cy="280440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EB" w:rsidRPr="00EF13E4" w:rsidRDefault="002572EB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2572EB" w:rsidRPr="00EF13E4" w:rsidRDefault="002572EB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2572EB" w:rsidRPr="00EF13E4" w:rsidRDefault="002572EB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2572EB" w:rsidRPr="00EF13E4" w:rsidRDefault="002572EB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2572EB" w:rsidRPr="00EF13E4" w:rsidRDefault="002572EB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- Chọn tab </w:t>
      </w:r>
      <w:r w:rsidRPr="004843E2">
        <w:rPr>
          <w:rFonts w:ascii="Arial" w:hAnsi="Arial" w:cs="Arial"/>
          <w:b/>
          <w:sz w:val="26"/>
          <w:szCs w:val="26"/>
        </w:rPr>
        <w:t>Connect</w:t>
      </w:r>
      <w:r w:rsidR="00F70C11" w:rsidRPr="004843E2">
        <w:rPr>
          <w:rFonts w:ascii="Arial" w:hAnsi="Arial" w:cs="Arial"/>
          <w:b/>
          <w:sz w:val="26"/>
          <w:szCs w:val="26"/>
        </w:rPr>
        <w:t>ion</w:t>
      </w:r>
      <w:r w:rsidRPr="00EF13E4">
        <w:rPr>
          <w:rFonts w:ascii="Arial" w:hAnsi="Arial" w:cs="Arial"/>
          <w:sz w:val="26"/>
          <w:szCs w:val="26"/>
        </w:rPr>
        <w:t xml:space="preserve"> -&gt; Chọn </w:t>
      </w:r>
      <w:r w:rsidRPr="004843E2">
        <w:rPr>
          <w:rFonts w:ascii="Arial" w:hAnsi="Arial" w:cs="Arial"/>
          <w:b/>
          <w:sz w:val="26"/>
          <w:szCs w:val="26"/>
        </w:rPr>
        <w:t>Connect</w:t>
      </w:r>
      <w:r w:rsidRPr="00EF13E4">
        <w:rPr>
          <w:rFonts w:ascii="Arial" w:hAnsi="Arial" w:cs="Arial"/>
          <w:sz w:val="26"/>
          <w:szCs w:val="26"/>
        </w:rPr>
        <w:t xml:space="preserve"> </w:t>
      </w:r>
      <w:r w:rsidR="00F70C11" w:rsidRPr="00EF13E4">
        <w:rPr>
          <w:rFonts w:ascii="Arial" w:hAnsi="Arial" w:cs="Arial"/>
          <w:sz w:val="26"/>
          <w:szCs w:val="26"/>
        </w:rPr>
        <w:t>để xuất hiện hộp thoại Connect.</w:t>
      </w:r>
    </w:p>
    <w:p w:rsidR="002572EB" w:rsidRPr="00EF13E4" w:rsidRDefault="002572EB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577F1DE" wp14:editId="2586B814">
            <wp:extent cx="5503985" cy="1387183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9640" cy="13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11" w:rsidRPr="00EF13E4" w:rsidRDefault="00AC2858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 xml:space="preserve">- </w:t>
      </w:r>
      <w:r w:rsidR="004843E2">
        <w:rPr>
          <w:rFonts w:ascii="Arial" w:hAnsi="Arial" w:cs="Arial"/>
          <w:sz w:val="26"/>
          <w:szCs w:val="26"/>
        </w:rPr>
        <w:t>Thay đổi</w:t>
      </w:r>
      <w:r w:rsidRPr="00EF13E4">
        <w:rPr>
          <w:rFonts w:ascii="Arial" w:hAnsi="Arial" w:cs="Arial"/>
          <w:sz w:val="26"/>
          <w:szCs w:val="26"/>
        </w:rPr>
        <w:t xml:space="preserve"> các thông số:</w:t>
      </w:r>
    </w:p>
    <w:p w:rsidR="00AC2858" w:rsidRPr="00EF13E4" w:rsidRDefault="00AC2858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 Connection: Modbus TCP/IP</w:t>
      </w:r>
    </w:p>
    <w:p w:rsidR="00AC2858" w:rsidRPr="00EF13E4" w:rsidRDefault="00AC2858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lastRenderedPageBreak/>
        <w:tab/>
        <w:t xml:space="preserve">+ IP Address: Địa chỉ IP của tGW-725 mà ta </w:t>
      </w:r>
      <w:r w:rsidR="00614BE0">
        <w:rPr>
          <w:rFonts w:ascii="Arial" w:hAnsi="Arial" w:cs="Arial"/>
          <w:sz w:val="26"/>
          <w:szCs w:val="26"/>
        </w:rPr>
        <w:t>đặt</w:t>
      </w:r>
      <w:r w:rsidRPr="00EF13E4">
        <w:rPr>
          <w:rFonts w:ascii="Arial" w:hAnsi="Arial" w:cs="Arial"/>
          <w:sz w:val="26"/>
          <w:szCs w:val="26"/>
        </w:rPr>
        <w:t xml:space="preserve"> ở bướ</w:t>
      </w:r>
      <w:r w:rsidR="00574734">
        <w:rPr>
          <w:rFonts w:ascii="Arial" w:hAnsi="Arial" w:cs="Arial"/>
          <w:sz w:val="26"/>
          <w:szCs w:val="26"/>
        </w:rPr>
        <w:t>c 3</w:t>
      </w:r>
      <w:r w:rsidRPr="00EF13E4">
        <w:rPr>
          <w:rFonts w:ascii="Arial" w:hAnsi="Arial" w:cs="Arial"/>
          <w:sz w:val="26"/>
          <w:szCs w:val="26"/>
        </w:rPr>
        <w:t>.</w:t>
      </w:r>
    </w:p>
    <w:p w:rsidR="00AC2858" w:rsidRPr="00EF13E4" w:rsidRDefault="00AC2858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ab/>
        <w:t>+ Port: 502</w:t>
      </w:r>
    </w:p>
    <w:p w:rsidR="00AC2858" w:rsidRPr="00EF13E4" w:rsidRDefault="00AC2858" w:rsidP="00EF13E4">
      <w:pPr>
        <w:spacing w:line="360" w:lineRule="auto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sz w:val="26"/>
          <w:szCs w:val="26"/>
        </w:rPr>
        <w:t>- Nhấn OK.</w:t>
      </w:r>
    </w:p>
    <w:p w:rsidR="00F70C11" w:rsidRDefault="00F70C11" w:rsidP="00EF13E4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EF13E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C50965B" wp14:editId="7AA4F8A6">
            <wp:extent cx="3810330" cy="32387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99" w:rsidRDefault="00365199" w:rsidP="00365199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365199">
        <w:rPr>
          <w:rFonts w:ascii="Arial" w:hAnsi="Arial" w:cs="Arial"/>
          <w:b/>
          <w:sz w:val="26"/>
          <w:szCs w:val="26"/>
        </w:rPr>
        <w:t xml:space="preserve">7. Kết quả </w:t>
      </w:r>
      <w:r w:rsidR="005E3A36">
        <w:rPr>
          <w:rFonts w:ascii="Arial" w:hAnsi="Arial" w:cs="Arial"/>
          <w:b/>
          <w:sz w:val="26"/>
          <w:szCs w:val="26"/>
        </w:rPr>
        <w:t>thử nghiệm với tGW-725</w:t>
      </w:r>
    </w:p>
    <w:p w:rsidR="007570BC" w:rsidRDefault="007570BC" w:rsidP="0036519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Đọc giá trị</w:t>
      </w:r>
      <w:r w:rsidR="008426E2">
        <w:rPr>
          <w:rFonts w:ascii="Arial" w:hAnsi="Arial" w:cs="Arial"/>
          <w:sz w:val="26"/>
          <w:szCs w:val="26"/>
        </w:rPr>
        <w:t xml:space="preserve"> thanh ghi.</w:t>
      </w:r>
    </w:p>
    <w:p w:rsidR="006345B2" w:rsidRDefault="006345B2" w:rsidP="0036519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-&gt; Kết quả đọc được.</w:t>
      </w:r>
    </w:p>
    <w:p w:rsidR="008426E2" w:rsidRDefault="006345B2" w:rsidP="0036519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171236"/>
            <wp:effectExtent l="0" t="0" r="0" b="635"/>
            <wp:docPr id="1" name="Picture 1" descr="https://scontent.fsgn4-1.fna.fbcdn.net/v/t1.15752-9/123923459_367913647659201_2249830053530859971_n.png?_nc_cat=103&amp;ccb=2&amp;_nc_sid=ae9488&amp;_nc_ohc=n2ufnnp1bFgAX8ccFV9&amp;_nc_ht=scontent.fsgn4-1.fna&amp;oh=ae343b66a53b9a2f55e0665a4cc33621&amp;oe=5FCC9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4-1.fna.fbcdn.net/v/t1.15752-9/123923459_367913647659201_2249830053530859971_n.png?_nc_cat=103&amp;ccb=2&amp;_nc_sid=ae9488&amp;_nc_ohc=n2ufnnp1bFgAX8ccFV9&amp;_nc_ht=scontent.fsgn4-1.fna&amp;oh=ae343b66a53b9a2f55e0665a4cc33621&amp;oe=5FCC96A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B2" w:rsidRDefault="006345B2" w:rsidP="0036519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-&gt;Chuỗi bit truyền nhận.</w:t>
      </w:r>
    </w:p>
    <w:p w:rsidR="006345B2" w:rsidRDefault="006345B2" w:rsidP="0036519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4465955" cy="2819400"/>
            <wp:effectExtent l="0" t="0" r="0" b="0"/>
            <wp:docPr id="2" name="Picture 2" descr="https://scontent.fsgn8-1.fna.fbcdn.net/v/t1.15752-9/123536327_3519985474758175_5329720880645357428_n.png?_nc_cat=111&amp;ccb=2&amp;_nc_sid=ae9488&amp;_nc_ohc=fIBVxMuClOsAX-GEVRp&amp;_nc_ht=scontent.fsgn8-1.fna&amp;oh=a6b0b17620e247221e080a16b05edcc6&amp;oe=5FCDBC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8-1.fna.fbcdn.net/v/t1.15752-9/123536327_3519985474758175_5329720880645357428_n.png?_nc_cat=111&amp;ccb=2&amp;_nc_sid=ae9488&amp;_nc_ohc=fIBVxMuClOsAX-GEVRp&amp;_nc_ht=scontent.fsgn8-1.fna&amp;oh=a6b0b17620e247221e080a16b05edcc6&amp;oe=5FCDBCC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B2" w:rsidRDefault="006345B2" w:rsidP="00365199">
      <w:p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6345B2">
        <w:rPr>
          <w:rFonts w:ascii="Arial" w:hAnsi="Arial" w:cs="Arial"/>
          <w:b/>
          <w:sz w:val="26"/>
          <w:szCs w:val="26"/>
        </w:rPr>
        <w:t>Note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6345B2">
        <w:rPr>
          <w:rFonts w:ascii="Arial" w:hAnsi="Arial" w:cs="Arial"/>
          <w:b/>
          <w:sz w:val="26"/>
          <w:szCs w:val="26"/>
        </w:rPr>
        <w:t>:</w:t>
      </w:r>
      <w:r w:rsidR="004E22F6">
        <w:rPr>
          <w:rFonts w:ascii="Arial" w:hAnsi="Arial" w:cs="Arial"/>
          <w:b/>
          <w:sz w:val="26"/>
          <w:szCs w:val="26"/>
        </w:rPr>
        <w:t xml:space="preserve"> 6 byte đầu của Tx là tiền tồ của Modbus TCP, 6 byte sau là dữ liệu </w:t>
      </w:r>
      <w:r w:rsidR="00A33492">
        <w:rPr>
          <w:rFonts w:ascii="Arial" w:hAnsi="Arial" w:cs="Arial"/>
          <w:b/>
          <w:sz w:val="26"/>
          <w:szCs w:val="26"/>
        </w:rPr>
        <w:t>request</w:t>
      </w:r>
      <w:r w:rsidR="004E22F6">
        <w:rPr>
          <w:rFonts w:ascii="Arial" w:hAnsi="Arial" w:cs="Arial"/>
          <w:b/>
          <w:sz w:val="26"/>
          <w:szCs w:val="26"/>
        </w:rPr>
        <w:t>của Modbus RTU.</w:t>
      </w:r>
    </w:p>
    <w:p w:rsidR="00A33492" w:rsidRDefault="00A33492" w:rsidP="00365199">
      <w:p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- 6 byte tiền tố</w:t>
      </w:r>
    </w:p>
    <w:p w:rsidR="004E22F6" w:rsidRDefault="00A33492" w:rsidP="0036519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+ Byte 0: Đi</w:t>
      </w:r>
      <w:r w:rsidRPr="00A33492">
        <w:rPr>
          <w:rFonts w:ascii="Arial" w:hAnsi="Arial" w:cs="Arial"/>
          <w:sz w:val="26"/>
          <w:szCs w:val="26"/>
        </w:rPr>
        <w:t>nh danh giao dịch - được sao chép bởi máy chủ</w:t>
      </w:r>
    </w:p>
    <w:p w:rsidR="00A33492" w:rsidRDefault="00A33492" w:rsidP="0036519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+ Byte 1: </w:t>
      </w:r>
      <w:r>
        <w:rPr>
          <w:rFonts w:ascii="Arial" w:hAnsi="Arial" w:cs="Arial"/>
          <w:sz w:val="26"/>
          <w:szCs w:val="26"/>
        </w:rPr>
        <w:t>Đi</w:t>
      </w:r>
      <w:r w:rsidRPr="00A33492">
        <w:rPr>
          <w:rFonts w:ascii="Arial" w:hAnsi="Arial" w:cs="Arial"/>
          <w:sz w:val="26"/>
          <w:szCs w:val="26"/>
        </w:rPr>
        <w:t>nh danh giao dịch - được sao chép bởi máy chủ</w:t>
      </w:r>
    </w:p>
    <w:p w:rsidR="00A33492" w:rsidRDefault="00A33492" w:rsidP="0036519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Byte 2: Định danh giao thức</w:t>
      </w:r>
    </w:p>
    <w:p w:rsidR="00A33492" w:rsidRPr="00A33492" w:rsidRDefault="00A33492" w:rsidP="0036519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Byte 3</w:t>
      </w:r>
      <w:r>
        <w:rPr>
          <w:rFonts w:ascii="Arial" w:hAnsi="Arial" w:cs="Arial"/>
          <w:sz w:val="26"/>
          <w:szCs w:val="26"/>
        </w:rPr>
        <w:t>: Định danh giao thức</w:t>
      </w:r>
    </w:p>
    <w:p w:rsidR="006345B2" w:rsidRDefault="00A33492" w:rsidP="0036519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Byte 4: Độ dài (upper byte)=0 vì độ dài tất cả các tin nhắn đều nhỏ hơn FF</w:t>
      </w:r>
    </w:p>
    <w:p w:rsidR="00A33492" w:rsidRDefault="00A33492" w:rsidP="00A33492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+ Byte 4: Độ</w:t>
      </w:r>
      <w:r>
        <w:rPr>
          <w:rFonts w:ascii="Arial" w:hAnsi="Arial" w:cs="Arial"/>
          <w:sz w:val="26"/>
          <w:szCs w:val="26"/>
        </w:rPr>
        <w:t xml:space="preserve"> dài (lower</w:t>
      </w:r>
      <w:r>
        <w:rPr>
          <w:rFonts w:ascii="Arial" w:hAnsi="Arial" w:cs="Arial"/>
          <w:sz w:val="26"/>
          <w:szCs w:val="26"/>
        </w:rPr>
        <w:t xml:space="preserve"> byte)=0 vì độ dài tất cả các tin nhắn đều nhỏ hơn FF</w:t>
      </w:r>
    </w:p>
    <w:p w:rsidR="00A33492" w:rsidRDefault="00A33492" w:rsidP="00A33492">
      <w:pPr>
        <w:spacing w:line="360" w:lineRule="auto"/>
        <w:rPr>
          <w:rFonts w:ascii="Arial" w:hAnsi="Arial" w:cs="Arial"/>
          <w:sz w:val="26"/>
          <w:szCs w:val="26"/>
        </w:rPr>
      </w:pPr>
    </w:p>
    <w:p w:rsidR="00A33492" w:rsidRDefault="00A33492" w:rsidP="00A33492">
      <w:pPr>
        <w:spacing w:line="360" w:lineRule="auto"/>
        <w:rPr>
          <w:rFonts w:ascii="Arial" w:hAnsi="Arial" w:cs="Arial"/>
          <w:sz w:val="26"/>
          <w:szCs w:val="26"/>
        </w:rPr>
      </w:pPr>
    </w:p>
    <w:p w:rsidR="00A33492" w:rsidRDefault="00A33492" w:rsidP="00A33492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- 6 byte request</w:t>
      </w:r>
    </w:p>
    <w:p w:rsidR="00A33492" w:rsidRDefault="00A33492" w:rsidP="00A33492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+ Byte 0: </w:t>
      </w:r>
      <w:r w:rsidRPr="00A33492">
        <w:rPr>
          <w:rFonts w:ascii="Arial" w:hAnsi="Arial" w:cs="Arial"/>
          <w:sz w:val="26"/>
          <w:szCs w:val="26"/>
        </w:rPr>
        <w:t>Net ID</w:t>
      </w:r>
    </w:p>
    <w:p w:rsidR="00A33492" w:rsidRDefault="00A33492" w:rsidP="00A33492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+ </w:t>
      </w:r>
      <w:r w:rsidRPr="00A33492">
        <w:rPr>
          <w:rFonts w:ascii="Arial" w:hAnsi="Arial" w:cs="Arial"/>
          <w:sz w:val="26"/>
          <w:szCs w:val="26"/>
        </w:rPr>
        <w:t xml:space="preserve">Byte 1: </w:t>
      </w:r>
      <w:r>
        <w:rPr>
          <w:rFonts w:ascii="Arial" w:hAnsi="Arial" w:cs="Arial"/>
          <w:sz w:val="26"/>
          <w:szCs w:val="26"/>
        </w:rPr>
        <w:t>Function Code</w:t>
      </w:r>
    </w:p>
    <w:p w:rsidR="00A33492" w:rsidRDefault="00A33492" w:rsidP="00A33492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Byte 2 – 3: Phần dữ liệu truyền</w:t>
      </w:r>
    </w:p>
    <w:p w:rsidR="00A33492" w:rsidRDefault="00A33492" w:rsidP="00A33492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Byte 4-5: Số lượng byte</w:t>
      </w:r>
      <w:bookmarkStart w:id="0" w:name="_GoBack"/>
      <w:bookmarkEnd w:id="0"/>
    </w:p>
    <w:p w:rsidR="00A33492" w:rsidRPr="00A33492" w:rsidRDefault="00A33492" w:rsidP="00A33492">
      <w:pPr>
        <w:spacing w:line="360" w:lineRule="auto"/>
        <w:rPr>
          <w:rFonts w:ascii="Arial" w:hAnsi="Arial" w:cs="Arial"/>
          <w:sz w:val="26"/>
          <w:szCs w:val="26"/>
        </w:rPr>
      </w:pPr>
    </w:p>
    <w:p w:rsidR="00A33492" w:rsidRDefault="00A33492" w:rsidP="00365199">
      <w:pPr>
        <w:spacing w:line="360" w:lineRule="auto"/>
        <w:rPr>
          <w:rFonts w:ascii="Arial" w:hAnsi="Arial" w:cs="Arial"/>
          <w:sz w:val="26"/>
          <w:szCs w:val="26"/>
        </w:rPr>
      </w:pPr>
    </w:p>
    <w:p w:rsidR="007570BC" w:rsidRPr="007570BC" w:rsidRDefault="007570BC" w:rsidP="00365199">
      <w:pPr>
        <w:spacing w:line="360" w:lineRule="auto"/>
        <w:rPr>
          <w:rFonts w:ascii="Arial" w:hAnsi="Arial" w:cs="Arial"/>
          <w:sz w:val="26"/>
          <w:szCs w:val="26"/>
        </w:rPr>
      </w:pPr>
    </w:p>
    <w:p w:rsidR="00365199" w:rsidRPr="00365199" w:rsidRDefault="00365199" w:rsidP="00365199">
      <w:pPr>
        <w:spacing w:line="360" w:lineRule="auto"/>
        <w:rPr>
          <w:rFonts w:ascii="Arial" w:hAnsi="Arial" w:cs="Arial"/>
          <w:sz w:val="26"/>
          <w:szCs w:val="26"/>
        </w:rPr>
      </w:pPr>
    </w:p>
    <w:p w:rsidR="002572EB" w:rsidRPr="00EF13E4" w:rsidRDefault="002572EB" w:rsidP="00EF13E4">
      <w:pPr>
        <w:spacing w:line="360" w:lineRule="auto"/>
        <w:rPr>
          <w:rFonts w:ascii="Arial" w:hAnsi="Arial" w:cs="Arial"/>
          <w:sz w:val="26"/>
          <w:szCs w:val="26"/>
        </w:rPr>
      </w:pPr>
    </w:p>
    <w:p w:rsidR="002572EB" w:rsidRPr="00EF13E4" w:rsidRDefault="002572EB" w:rsidP="00EF13E4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sectPr w:rsidR="002572EB" w:rsidRPr="00EF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4C"/>
    <w:rsid w:val="00043009"/>
    <w:rsid w:val="0004765A"/>
    <w:rsid w:val="00082BBD"/>
    <w:rsid w:val="000E7C90"/>
    <w:rsid w:val="000F7D7E"/>
    <w:rsid w:val="001373EE"/>
    <w:rsid w:val="001E4E21"/>
    <w:rsid w:val="00211A6A"/>
    <w:rsid w:val="0025138E"/>
    <w:rsid w:val="002572EB"/>
    <w:rsid w:val="002D54B0"/>
    <w:rsid w:val="002E1AD7"/>
    <w:rsid w:val="00335BA7"/>
    <w:rsid w:val="00365199"/>
    <w:rsid w:val="00420370"/>
    <w:rsid w:val="00424DAD"/>
    <w:rsid w:val="004843E2"/>
    <w:rsid w:val="00491585"/>
    <w:rsid w:val="004A0A7C"/>
    <w:rsid w:val="004B3EA3"/>
    <w:rsid w:val="004C6268"/>
    <w:rsid w:val="004C772C"/>
    <w:rsid w:val="004D35D0"/>
    <w:rsid w:val="004E22F6"/>
    <w:rsid w:val="00525D1B"/>
    <w:rsid w:val="005424B0"/>
    <w:rsid w:val="00556400"/>
    <w:rsid w:val="00565129"/>
    <w:rsid w:val="00574734"/>
    <w:rsid w:val="005E3A36"/>
    <w:rsid w:val="005E7D37"/>
    <w:rsid w:val="00604254"/>
    <w:rsid w:val="0060700D"/>
    <w:rsid w:val="00614BE0"/>
    <w:rsid w:val="00617A46"/>
    <w:rsid w:val="006345B2"/>
    <w:rsid w:val="006A6EC1"/>
    <w:rsid w:val="006D5B35"/>
    <w:rsid w:val="0071021C"/>
    <w:rsid w:val="007570BC"/>
    <w:rsid w:val="00760E7B"/>
    <w:rsid w:val="007C6A44"/>
    <w:rsid w:val="00806719"/>
    <w:rsid w:val="008426E2"/>
    <w:rsid w:val="008C1614"/>
    <w:rsid w:val="00907FF5"/>
    <w:rsid w:val="0094714C"/>
    <w:rsid w:val="00986D2B"/>
    <w:rsid w:val="00A33492"/>
    <w:rsid w:val="00A449FB"/>
    <w:rsid w:val="00A675B4"/>
    <w:rsid w:val="00AC2858"/>
    <w:rsid w:val="00B30C1A"/>
    <w:rsid w:val="00B476E2"/>
    <w:rsid w:val="00B64D72"/>
    <w:rsid w:val="00B80C50"/>
    <w:rsid w:val="00B900F0"/>
    <w:rsid w:val="00BA09D5"/>
    <w:rsid w:val="00BD6CE1"/>
    <w:rsid w:val="00C4690F"/>
    <w:rsid w:val="00C732F8"/>
    <w:rsid w:val="00C73F3C"/>
    <w:rsid w:val="00C76F8F"/>
    <w:rsid w:val="00C771C0"/>
    <w:rsid w:val="00C82D95"/>
    <w:rsid w:val="00D76924"/>
    <w:rsid w:val="00D776AE"/>
    <w:rsid w:val="00D972BB"/>
    <w:rsid w:val="00DB0621"/>
    <w:rsid w:val="00DC30C6"/>
    <w:rsid w:val="00E04167"/>
    <w:rsid w:val="00E42E2E"/>
    <w:rsid w:val="00E90960"/>
    <w:rsid w:val="00E939CE"/>
    <w:rsid w:val="00EB6163"/>
    <w:rsid w:val="00EF13E4"/>
    <w:rsid w:val="00EF6B5A"/>
    <w:rsid w:val="00EF6B7D"/>
    <w:rsid w:val="00F26C73"/>
    <w:rsid w:val="00F339CF"/>
    <w:rsid w:val="00F341B0"/>
    <w:rsid w:val="00F357FF"/>
    <w:rsid w:val="00F516AE"/>
    <w:rsid w:val="00F5192B"/>
    <w:rsid w:val="00F64E32"/>
    <w:rsid w:val="00F70C11"/>
    <w:rsid w:val="00F81A31"/>
    <w:rsid w:val="00F8580D"/>
    <w:rsid w:val="00FA33AA"/>
    <w:rsid w:val="00FD611A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AEB1"/>
  <w15:chartTrackingRefBased/>
  <w15:docId w15:val="{048A58FF-A981-4673-A890-1230CEB8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dbustools.com/modbus_poll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ftp.icpdas.com/pub/cd/tinymodules/napdos/software/esearch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10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91</cp:revision>
  <dcterms:created xsi:type="dcterms:W3CDTF">2020-11-07T17:42:00Z</dcterms:created>
  <dcterms:modified xsi:type="dcterms:W3CDTF">2020-11-09T06:20:00Z</dcterms:modified>
</cp:coreProperties>
</file>