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86AF" w14:textId="77777777" w:rsidR="00782FE3" w:rsidRPr="000C3460" w:rsidRDefault="00782FE3" w:rsidP="00782FE3">
      <w:pPr>
        <w:shd w:val="clear" w:color="auto" w:fill="FFFFFF"/>
        <w:spacing w:before="100" w:beforeAutospacing="1" w:after="150"/>
        <w:outlineLvl w:val="1"/>
        <w:rPr>
          <w:rFonts w:asciiTheme="minorHAnsi" w:eastAsia="Times New Roman" w:hAnsiTheme="minorHAnsi" w:cstheme="minorHAnsi"/>
          <w:color w:val="FF6633"/>
          <w:sz w:val="18"/>
          <w:szCs w:val="18"/>
          <w:lang w:val="en-US" w:eastAsia="de-DE"/>
        </w:rPr>
      </w:pPr>
      <w:r w:rsidRPr="000C3460">
        <w:rPr>
          <w:rFonts w:asciiTheme="minorHAnsi" w:eastAsia="Times New Roman" w:hAnsiTheme="minorHAnsi" w:cstheme="minorHAnsi"/>
          <w:color w:val="FF6633"/>
          <w:sz w:val="18"/>
          <w:szCs w:val="18"/>
          <w:lang w:val="en-US" w:eastAsia="de-DE"/>
        </w:rPr>
        <w:t>What is an HTTP Host header attack?</w:t>
      </w:r>
    </w:p>
    <w:p w14:paraId="020C1532" w14:textId="2A9C1C05" w:rsidR="00782FE3" w:rsidRPr="000C3460" w:rsidRDefault="00782FE3" w:rsidP="00A40A64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0C3460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Attacks that involve injecting a payload directly into the Host header</w:t>
      </w:r>
      <w:r w:rsidR="008217E2" w:rsidRPr="000C3460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.</w:t>
      </w:r>
    </w:p>
    <w:p w14:paraId="211B0223" w14:textId="77777777" w:rsidR="00782FE3" w:rsidRPr="000C3460" w:rsidRDefault="00782FE3" w:rsidP="00A40A64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094A7AE7" w14:textId="77777777" w:rsidR="008217E2" w:rsidRPr="000C3460" w:rsidRDefault="00706009" w:rsidP="00A40A64">
      <w:pPr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  <w:r w:rsidRPr="000C3460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Web applications often generate an absolute URL (e.g., included in an email) using the value of Host header: </w:t>
      </w:r>
    </w:p>
    <w:p w14:paraId="08C33380" w14:textId="41EBACA1" w:rsidR="00782FE3" w:rsidRPr="000C3460" w:rsidRDefault="00706009" w:rsidP="00A40A64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0C3460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  <w:t xml:space="preserve">&lt;a </w:t>
      </w:r>
      <w:proofErr w:type="spellStart"/>
      <w:r w:rsidRPr="000C3460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  <w:t>href</w:t>
      </w:r>
      <w:proofErr w:type="spellEnd"/>
      <w:r w:rsidRPr="000C3460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  <w:t>="https://_SERVER['HOST']/support"&gt;Contact support&lt;/a&gt;</w:t>
      </w:r>
    </w:p>
    <w:p w14:paraId="1560A377" w14:textId="6FC7AE11" w:rsidR="00706009" w:rsidRPr="000C3460" w:rsidRDefault="00706009" w:rsidP="00706009">
      <w:pPr>
        <w:shd w:val="clear" w:color="auto" w:fill="FFFFFF"/>
        <w:spacing w:before="100" w:beforeAutospacing="1" w:after="150"/>
        <w:outlineLvl w:val="2"/>
        <w:rPr>
          <w:rFonts w:asciiTheme="minorHAnsi" w:eastAsia="Times New Roman" w:hAnsiTheme="minorHAnsi" w:cstheme="minorHAnsi"/>
          <w:color w:val="FF6633"/>
          <w:sz w:val="18"/>
          <w:szCs w:val="18"/>
          <w:lang w:val="en-US" w:eastAsia="de-DE"/>
        </w:rPr>
      </w:pPr>
      <w:r w:rsidRPr="000C3460">
        <w:rPr>
          <w:rFonts w:asciiTheme="minorHAnsi" w:eastAsia="Times New Roman" w:hAnsiTheme="minorHAnsi" w:cstheme="minorHAnsi"/>
          <w:color w:val="FF6633"/>
          <w:sz w:val="18"/>
          <w:szCs w:val="18"/>
          <w:lang w:val="en-US" w:eastAsia="de-DE"/>
        </w:rPr>
        <w:t>Supply an arbitrary Host header</w:t>
      </w:r>
    </w:p>
    <w:p w14:paraId="5A6DB530" w14:textId="454EECA5" w:rsidR="004703E3" w:rsidRPr="000C3460" w:rsidRDefault="004703E3" w:rsidP="004703E3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0C3460">
        <w:rPr>
          <w:rFonts w:asciiTheme="minorHAnsi" w:hAnsiTheme="minorHAnsi" w:cstheme="minorHAnsi"/>
          <w:sz w:val="18"/>
          <w:szCs w:val="18"/>
          <w:lang w:val="en-US"/>
        </w:rPr>
        <w:t xml:space="preserve">Modify the Host header (to different domains, Burp </w:t>
      </w:r>
      <w:proofErr w:type="spellStart"/>
      <w:r w:rsidRPr="000C3460">
        <w:rPr>
          <w:rFonts w:asciiTheme="minorHAnsi" w:hAnsiTheme="minorHAnsi" w:cstheme="minorHAnsi"/>
          <w:sz w:val="18"/>
          <w:szCs w:val="18"/>
          <w:lang w:val="en-US"/>
        </w:rPr>
        <w:t>Colaborator</w:t>
      </w:r>
      <w:proofErr w:type="spellEnd"/>
      <w:r w:rsidRPr="000C3460">
        <w:rPr>
          <w:rFonts w:asciiTheme="minorHAnsi" w:hAnsiTheme="minorHAnsi" w:cstheme="minorHAnsi"/>
          <w:sz w:val="18"/>
          <w:szCs w:val="18"/>
          <w:lang w:val="en-US"/>
        </w:rPr>
        <w:t>), check if it still reaches the target</w:t>
      </w:r>
      <w:r w:rsidR="00E952B4" w:rsidRPr="000C3460">
        <w:rPr>
          <w:rFonts w:asciiTheme="minorHAnsi" w:hAnsiTheme="minorHAnsi" w:cstheme="minorHAnsi"/>
          <w:sz w:val="18"/>
          <w:szCs w:val="18"/>
          <w:lang w:val="en-US"/>
        </w:rPr>
        <w:t xml:space="preserve"> or gets reflected.</w:t>
      </w:r>
    </w:p>
    <w:p w14:paraId="286A051F" w14:textId="77777777" w:rsidR="00706009" w:rsidRPr="000C3460" w:rsidRDefault="00706009" w:rsidP="00706009">
      <w:pPr>
        <w:shd w:val="clear" w:color="auto" w:fill="FFFFFF"/>
        <w:spacing w:before="100" w:beforeAutospacing="1" w:after="150"/>
        <w:outlineLvl w:val="2"/>
        <w:rPr>
          <w:rFonts w:asciiTheme="minorHAnsi" w:eastAsia="Times New Roman" w:hAnsiTheme="minorHAnsi" w:cstheme="minorHAnsi"/>
          <w:color w:val="FF6633"/>
          <w:sz w:val="18"/>
          <w:szCs w:val="18"/>
          <w:lang w:val="en-US" w:eastAsia="de-DE"/>
        </w:rPr>
      </w:pPr>
      <w:r w:rsidRPr="000C3460">
        <w:rPr>
          <w:rFonts w:asciiTheme="minorHAnsi" w:eastAsia="Times New Roman" w:hAnsiTheme="minorHAnsi" w:cstheme="minorHAnsi"/>
          <w:color w:val="FF6633"/>
          <w:sz w:val="18"/>
          <w:szCs w:val="18"/>
          <w:lang w:val="en-US" w:eastAsia="de-DE"/>
        </w:rPr>
        <w:t>Check for flawed validation</w:t>
      </w:r>
    </w:p>
    <w:p w14:paraId="4EBC9E7E" w14:textId="77777777" w:rsidR="00E952B4" w:rsidRPr="000C3460" w:rsidRDefault="009C5146" w:rsidP="009C5146">
      <w:pPr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  <w:r w:rsidRPr="000C3460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Some </w:t>
      </w:r>
      <w:r w:rsidR="008217E2" w:rsidRPr="000C3460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websites</w:t>
      </w:r>
      <w:r w:rsidRPr="000C3460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 omit the port from the Host header, meaning that only the domain name is validated =&gt; inject a payload via the port </w:t>
      </w:r>
    </w:p>
    <w:p w14:paraId="7B3CCFD8" w14:textId="77777777" w:rsidR="00BB259F" w:rsidRDefault="009C5146" w:rsidP="009C5146">
      <w:pPr>
        <w:rPr>
          <w:rStyle w:val="HTMLCode"/>
          <w:rFonts w:asciiTheme="minorHAnsi" w:eastAsiaTheme="majorEastAsia" w:hAnsiTheme="minorHAnsi" w:cstheme="minorHAnsi"/>
          <w:b/>
          <w:bCs/>
          <w:color w:val="333332"/>
          <w:sz w:val="18"/>
          <w:szCs w:val="18"/>
          <w:bdr w:val="single" w:sz="6" w:space="4" w:color="EAEAEA" w:frame="1"/>
          <w:lang w:val="en-US"/>
        </w:rPr>
      </w:pPr>
      <w:r w:rsidRPr="000C3460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  <w:t xml:space="preserve">Host: </w:t>
      </w:r>
      <w:proofErr w:type="spellStart"/>
      <w:proofErr w:type="gramStart"/>
      <w:r w:rsidRPr="000C3460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  <w:t>vulnerable-website.com:</w:t>
      </w:r>
      <w:r w:rsidRPr="000C3460">
        <w:rPr>
          <w:rStyle w:val="HTMLCode"/>
          <w:rFonts w:asciiTheme="minorHAnsi" w:eastAsiaTheme="majorEastAsia" w:hAnsiTheme="minorHAnsi" w:cstheme="minorHAnsi"/>
          <w:b/>
          <w:bCs/>
          <w:color w:val="333332"/>
          <w:sz w:val="18"/>
          <w:szCs w:val="18"/>
          <w:bdr w:val="single" w:sz="6" w:space="4" w:color="EAEAEA" w:frame="1"/>
          <w:lang w:val="en-US"/>
        </w:rPr>
        <w:t>bad</w:t>
      </w:r>
      <w:proofErr w:type="gramEnd"/>
      <w:r w:rsidRPr="000C3460">
        <w:rPr>
          <w:rStyle w:val="HTMLCode"/>
          <w:rFonts w:asciiTheme="minorHAnsi" w:eastAsiaTheme="majorEastAsia" w:hAnsiTheme="minorHAnsi" w:cstheme="minorHAnsi"/>
          <w:b/>
          <w:bCs/>
          <w:color w:val="333332"/>
          <w:sz w:val="18"/>
          <w:szCs w:val="18"/>
          <w:bdr w:val="single" w:sz="6" w:space="4" w:color="EAEAEA" w:frame="1"/>
          <w:lang w:val="en-US"/>
        </w:rPr>
        <w:t>-stuff-here</w:t>
      </w:r>
      <w:proofErr w:type="spellEnd"/>
    </w:p>
    <w:p w14:paraId="242A9BE6" w14:textId="416150F4" w:rsidR="009C5146" w:rsidRPr="000C3460" w:rsidRDefault="00BB259F" w:rsidP="009C5146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0C3460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  <w:t>Host: vulnerable-website.com:</w:t>
      </w:r>
      <w:r>
        <w:rPr>
          <w:rStyle w:val="HTMLCode"/>
          <w:rFonts w:asciiTheme="minorHAnsi" w:eastAsiaTheme="majorEastAsia" w:hAnsiTheme="minorHAnsi" w:cstheme="minorHAnsi"/>
          <w:b/>
          <w:bCs/>
          <w:color w:val="333332"/>
          <w:sz w:val="18"/>
          <w:szCs w:val="18"/>
          <w:bdr w:val="single" w:sz="6" w:space="4" w:color="EAEAEA" w:frame="1"/>
          <w:lang w:val="en-US"/>
        </w:rPr>
        <w:t>443@collaborator-domain.net</w:t>
      </w:r>
    </w:p>
    <w:p w14:paraId="74BD76A3" w14:textId="4C5EE3F5" w:rsidR="00782FE3" w:rsidRPr="000C3460" w:rsidRDefault="00782FE3" w:rsidP="00A40A64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12320C2A" w14:textId="77777777" w:rsidR="00F5547B" w:rsidRPr="000C3460" w:rsidRDefault="008217E2" w:rsidP="008217E2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0C3460">
        <w:rPr>
          <w:rFonts w:asciiTheme="minorHAnsi" w:hAnsiTheme="minorHAnsi" w:cstheme="minorHAnsi"/>
          <w:sz w:val="18"/>
          <w:szCs w:val="18"/>
          <w:lang w:val="en-US"/>
        </w:rPr>
        <w:t xml:space="preserve">Try adding payload to the host: </w:t>
      </w:r>
    </w:p>
    <w:p w14:paraId="6921AFB7" w14:textId="53D44A45" w:rsidR="008217E2" w:rsidRPr="000C3460" w:rsidRDefault="008217E2" w:rsidP="008217E2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0C3460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  <w:t xml:space="preserve">Host: </w:t>
      </w:r>
      <w:r w:rsidR="00F5547B" w:rsidRPr="000C3460">
        <w:rPr>
          <w:rStyle w:val="HTMLCode"/>
          <w:rFonts w:asciiTheme="minorHAnsi" w:eastAsiaTheme="majorEastAsia" w:hAnsiTheme="minorHAnsi" w:cstheme="minorHAnsi"/>
          <w:b/>
          <w:bCs/>
          <w:color w:val="333332"/>
          <w:sz w:val="18"/>
          <w:szCs w:val="18"/>
          <w:bdr w:val="single" w:sz="6" w:space="4" w:color="EAEAEA" w:frame="1"/>
          <w:lang w:val="en-US"/>
        </w:rPr>
        <w:t>bad-stuff-here</w:t>
      </w:r>
      <w:r w:rsidRPr="000C3460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  <w:t>vulnerable-website.com</w:t>
      </w:r>
    </w:p>
    <w:p w14:paraId="16B8611A" w14:textId="76C3D7CB" w:rsidR="008217E2" w:rsidRPr="000C3460" w:rsidRDefault="008217E2" w:rsidP="008217E2">
      <w:pPr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</w:pPr>
      <w:r w:rsidRPr="000C3460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  <w:t xml:space="preserve">Host: </w:t>
      </w:r>
      <w:r w:rsidR="00F5547B" w:rsidRPr="000C3460">
        <w:rPr>
          <w:rStyle w:val="HTMLCode"/>
          <w:rFonts w:asciiTheme="minorHAnsi" w:eastAsiaTheme="majorEastAsia" w:hAnsiTheme="minorHAnsi" w:cstheme="minorHAnsi"/>
          <w:b/>
          <w:bCs/>
          <w:color w:val="333332"/>
          <w:sz w:val="18"/>
          <w:szCs w:val="18"/>
          <w:bdr w:val="single" w:sz="6" w:space="4" w:color="EAEAEA" w:frame="1"/>
          <w:lang w:val="en-US"/>
        </w:rPr>
        <w:t>bad-stuff-here</w:t>
      </w:r>
      <w:r w:rsidRPr="000C3460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  <w:t>.vulnerable-website.com</w:t>
      </w:r>
    </w:p>
    <w:p w14:paraId="06667543" w14:textId="41898F40" w:rsidR="00E952B4" w:rsidRPr="000C3460" w:rsidRDefault="00E952B4" w:rsidP="008217E2">
      <w:pPr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</w:pPr>
      <w:r w:rsidRPr="000C3460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  <w:t xml:space="preserve">Host: </w:t>
      </w:r>
      <w:proofErr w:type="spellStart"/>
      <w:r w:rsidRPr="000C3460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  <w:t>vulnerable-website.com</w:t>
      </w:r>
      <w:r w:rsidR="00F5547B" w:rsidRPr="000C3460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  <w:t>#</w:t>
      </w:r>
      <w:r w:rsidR="00F5547B" w:rsidRPr="000C3460">
        <w:rPr>
          <w:rStyle w:val="HTMLCode"/>
          <w:rFonts w:asciiTheme="minorHAnsi" w:eastAsiaTheme="majorEastAsia" w:hAnsiTheme="minorHAnsi" w:cstheme="minorHAnsi"/>
          <w:b/>
          <w:bCs/>
          <w:color w:val="333332"/>
          <w:sz w:val="18"/>
          <w:szCs w:val="18"/>
          <w:bdr w:val="single" w:sz="6" w:space="4" w:color="EAEAEA" w:frame="1"/>
          <w:lang w:val="en-US"/>
        </w:rPr>
        <w:t>bad-stuff-here</w:t>
      </w:r>
      <w:proofErr w:type="spellEnd"/>
    </w:p>
    <w:p w14:paraId="7E10FC6C" w14:textId="62E14292" w:rsidR="00E952B4" w:rsidRPr="000C3460" w:rsidRDefault="00E952B4" w:rsidP="008217E2">
      <w:pPr>
        <w:rPr>
          <w:rFonts w:asciiTheme="minorHAnsi" w:eastAsiaTheme="majorEastAsia" w:hAnsiTheme="minorHAnsi" w:cstheme="minorHAnsi"/>
          <w:b/>
          <w:bCs/>
          <w:color w:val="333332"/>
          <w:sz w:val="18"/>
          <w:szCs w:val="18"/>
          <w:bdr w:val="single" w:sz="6" w:space="4" w:color="EAEAEA" w:frame="1"/>
          <w:lang w:val="en-US"/>
        </w:rPr>
      </w:pPr>
      <w:r w:rsidRPr="000C3460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  <w:t xml:space="preserve">Host: </w:t>
      </w:r>
      <w:r w:rsidR="00F5547B" w:rsidRPr="000C3460">
        <w:rPr>
          <w:rStyle w:val="HTMLCode"/>
          <w:rFonts w:asciiTheme="minorHAnsi" w:eastAsiaTheme="majorEastAsia" w:hAnsiTheme="minorHAnsi" w:cstheme="minorHAnsi"/>
          <w:b/>
          <w:bCs/>
          <w:color w:val="333332"/>
          <w:sz w:val="18"/>
          <w:szCs w:val="18"/>
          <w:bdr w:val="single" w:sz="6" w:space="4" w:color="EAEAEA" w:frame="1"/>
          <w:lang w:val="en-US"/>
        </w:rPr>
        <w:t>bad-stuff-here</w:t>
      </w:r>
      <w:r w:rsidR="00F5547B" w:rsidRPr="000C3460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  <w:t>@</w:t>
      </w:r>
      <w:r w:rsidRPr="000C3460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  <w:t>vulnerable-website.com</w:t>
      </w:r>
    </w:p>
    <w:p w14:paraId="59C9B6F2" w14:textId="77777777" w:rsidR="008217E2" w:rsidRPr="000C3460" w:rsidRDefault="008217E2" w:rsidP="008217E2">
      <w:pPr>
        <w:shd w:val="clear" w:color="auto" w:fill="FFFFFF"/>
        <w:spacing w:before="100" w:beforeAutospacing="1" w:after="150"/>
        <w:outlineLvl w:val="3"/>
        <w:rPr>
          <w:rFonts w:asciiTheme="minorHAnsi" w:eastAsia="Times New Roman" w:hAnsiTheme="minorHAnsi" w:cstheme="minorHAnsi"/>
          <w:color w:val="FF6633"/>
          <w:sz w:val="18"/>
          <w:szCs w:val="18"/>
          <w:lang w:val="en-US" w:eastAsia="de-DE"/>
        </w:rPr>
      </w:pPr>
      <w:r w:rsidRPr="000C3460">
        <w:rPr>
          <w:rFonts w:asciiTheme="minorHAnsi" w:eastAsia="Times New Roman" w:hAnsiTheme="minorHAnsi" w:cstheme="minorHAnsi"/>
          <w:color w:val="FF6633"/>
          <w:sz w:val="18"/>
          <w:szCs w:val="18"/>
          <w:lang w:val="en-US" w:eastAsia="de-DE"/>
        </w:rPr>
        <w:t>Inject duplicate Host headers</w:t>
      </w:r>
    </w:p>
    <w:p w14:paraId="717E479B" w14:textId="77777777" w:rsidR="008217E2" w:rsidRPr="000C3460" w:rsidRDefault="008217E2" w:rsidP="008217E2">
      <w:pPr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  <w:r w:rsidRPr="000C3460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Host: vulnerable-website.com</w:t>
      </w:r>
    </w:p>
    <w:p w14:paraId="148E06CA" w14:textId="77777777" w:rsidR="008217E2" w:rsidRPr="000C3460" w:rsidRDefault="008217E2" w:rsidP="008217E2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0C3460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Host: bad-stuff-here</w:t>
      </w:r>
    </w:p>
    <w:p w14:paraId="65D2C129" w14:textId="61492C37" w:rsidR="00782FE3" w:rsidRPr="000C3460" w:rsidRDefault="00782FE3" w:rsidP="00A40A64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4F323084" w14:textId="18C94341" w:rsidR="00782FE3" w:rsidRPr="000C3460" w:rsidRDefault="008217E2" w:rsidP="00A40A64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0C3460">
        <w:rPr>
          <w:rFonts w:asciiTheme="minorHAnsi" w:hAnsiTheme="minorHAnsi" w:cstheme="minorHAnsi"/>
          <w:sz w:val="18"/>
          <w:szCs w:val="18"/>
          <w:lang w:val="en-US"/>
        </w:rPr>
        <w:t xml:space="preserve">Try changing their order, adding </w:t>
      </w:r>
      <w:proofErr w:type="gramStart"/>
      <w:r w:rsidRPr="000C3460">
        <w:rPr>
          <w:rFonts w:asciiTheme="minorHAnsi" w:hAnsiTheme="minorHAnsi" w:cstheme="minorHAnsi"/>
          <w:sz w:val="18"/>
          <w:szCs w:val="18"/>
          <w:lang w:val="en-US"/>
        </w:rPr>
        <w:t>spaces,…</w:t>
      </w:r>
      <w:proofErr w:type="gramEnd"/>
    </w:p>
    <w:p w14:paraId="5BCE92E1" w14:textId="1EE5AC5D" w:rsidR="00782FE3" w:rsidRPr="000C3460" w:rsidRDefault="00782FE3" w:rsidP="00A40A64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189961DD" w14:textId="77777777" w:rsidR="008217E2" w:rsidRPr="000C3460" w:rsidRDefault="008217E2" w:rsidP="008217E2">
      <w:pPr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  <w:r w:rsidRPr="000C3460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GET /example HTTP/1.1</w:t>
      </w:r>
    </w:p>
    <w:p w14:paraId="4F4C0F6F" w14:textId="77777777" w:rsidR="008217E2" w:rsidRPr="000C3460" w:rsidRDefault="008217E2" w:rsidP="008217E2">
      <w:pPr>
        <w:rPr>
          <w:rFonts w:asciiTheme="minorHAnsi" w:eastAsia="Times New Roman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 w:eastAsia="de-DE"/>
        </w:rPr>
      </w:pPr>
      <w:r w:rsidRPr="000C3460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 xml:space="preserve">    </w:t>
      </w:r>
      <w:r w:rsidRPr="000C3460">
        <w:rPr>
          <w:rFonts w:asciiTheme="minorHAnsi" w:eastAsia="Times New Roman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 w:eastAsia="de-DE"/>
        </w:rPr>
        <w:t>Host: bad-stuff-here</w:t>
      </w:r>
    </w:p>
    <w:p w14:paraId="33F8FF59" w14:textId="77777777" w:rsidR="008217E2" w:rsidRPr="000C3460" w:rsidRDefault="008217E2" w:rsidP="008217E2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0C3460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Host: vulnerable-website.com</w:t>
      </w:r>
    </w:p>
    <w:p w14:paraId="7E988BBA" w14:textId="77777777" w:rsidR="00E338C1" w:rsidRPr="000C3460" w:rsidRDefault="00E338C1" w:rsidP="00E338C1">
      <w:pPr>
        <w:shd w:val="clear" w:color="auto" w:fill="FFFFFF"/>
        <w:spacing w:before="100" w:beforeAutospacing="1" w:after="150"/>
        <w:outlineLvl w:val="3"/>
        <w:rPr>
          <w:rFonts w:asciiTheme="minorHAnsi" w:eastAsia="Times New Roman" w:hAnsiTheme="minorHAnsi" w:cstheme="minorHAnsi"/>
          <w:color w:val="FF6633"/>
          <w:sz w:val="18"/>
          <w:szCs w:val="18"/>
          <w:lang w:val="en-US" w:eastAsia="de-DE"/>
        </w:rPr>
      </w:pPr>
      <w:r w:rsidRPr="000C3460">
        <w:rPr>
          <w:rFonts w:asciiTheme="minorHAnsi" w:eastAsia="Times New Roman" w:hAnsiTheme="minorHAnsi" w:cstheme="minorHAnsi"/>
          <w:color w:val="FF6633"/>
          <w:sz w:val="18"/>
          <w:szCs w:val="18"/>
          <w:lang w:val="en-US" w:eastAsia="de-DE"/>
        </w:rPr>
        <w:t>Supply an absolute URL</w:t>
      </w:r>
    </w:p>
    <w:p w14:paraId="7A5B700B" w14:textId="77777777" w:rsidR="00E338C1" w:rsidRPr="000C3460" w:rsidRDefault="00E338C1" w:rsidP="00E338C1">
      <w:pPr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  <w:r w:rsidRPr="000C3460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 xml:space="preserve">GET </w:t>
      </w:r>
      <w:r w:rsidRPr="000C3460">
        <w:rPr>
          <w:rFonts w:asciiTheme="minorHAnsi" w:eastAsia="Times New Roman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 w:eastAsia="de-DE"/>
        </w:rPr>
        <w:t>https://vulnerable-website.com/</w:t>
      </w:r>
      <w:r w:rsidRPr="000C3460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 xml:space="preserve"> HTTP/1.1</w:t>
      </w:r>
    </w:p>
    <w:p w14:paraId="6C123177" w14:textId="20E65141" w:rsidR="00782FE3" w:rsidRPr="000C3460" w:rsidRDefault="00E338C1" w:rsidP="00E338C1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0C3460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Host: bad-stuff-here</w:t>
      </w:r>
    </w:p>
    <w:p w14:paraId="5FF712FC" w14:textId="24A0310E" w:rsidR="00782FE3" w:rsidRPr="000C3460" w:rsidRDefault="00782FE3" w:rsidP="00A40A64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3086A1F4" w14:textId="4849BF31" w:rsidR="00782FE3" w:rsidRPr="000C3460" w:rsidRDefault="00E338C1" w:rsidP="00A40A64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0C3460">
        <w:rPr>
          <w:rFonts w:asciiTheme="minorHAnsi" w:hAnsiTheme="minorHAnsi" w:cstheme="minorHAnsi"/>
          <w:sz w:val="18"/>
          <w:szCs w:val="18"/>
          <w:lang w:val="en-US"/>
        </w:rPr>
        <w:t>Try using http instead of https</w:t>
      </w:r>
    </w:p>
    <w:p w14:paraId="31C599DE" w14:textId="77777777" w:rsidR="00E338C1" w:rsidRPr="000C3460" w:rsidRDefault="00E338C1" w:rsidP="00E338C1">
      <w:pPr>
        <w:shd w:val="clear" w:color="auto" w:fill="FFFFFF"/>
        <w:spacing w:before="100" w:beforeAutospacing="1" w:after="150"/>
        <w:outlineLvl w:val="2"/>
        <w:rPr>
          <w:rFonts w:asciiTheme="minorHAnsi" w:eastAsia="Times New Roman" w:hAnsiTheme="minorHAnsi" w:cstheme="minorHAnsi"/>
          <w:color w:val="FF6633"/>
          <w:sz w:val="18"/>
          <w:szCs w:val="18"/>
          <w:lang w:val="en-US" w:eastAsia="de-DE"/>
        </w:rPr>
      </w:pPr>
      <w:r w:rsidRPr="000C3460">
        <w:rPr>
          <w:rFonts w:asciiTheme="minorHAnsi" w:eastAsia="Times New Roman" w:hAnsiTheme="minorHAnsi" w:cstheme="minorHAnsi"/>
          <w:color w:val="FF6633"/>
          <w:sz w:val="18"/>
          <w:szCs w:val="18"/>
          <w:lang w:val="en-US" w:eastAsia="de-DE"/>
        </w:rPr>
        <w:t>Inject host override headers</w:t>
      </w:r>
    </w:p>
    <w:p w14:paraId="36B2928A" w14:textId="0BF6CC0D" w:rsidR="00E338C1" w:rsidRPr="000C3460" w:rsidRDefault="00E338C1" w:rsidP="00E338C1">
      <w:pPr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  <w:r w:rsidRPr="000C3460">
        <w:rPr>
          <w:rStyle w:val="HTMLCode"/>
          <w:rFonts w:asciiTheme="minorHAnsi" w:eastAsiaTheme="majorEastAsia" w:hAnsiTheme="minorHAnsi" w:cstheme="minorHAnsi"/>
          <w:b/>
          <w:bCs/>
          <w:color w:val="333332"/>
          <w:sz w:val="18"/>
          <w:szCs w:val="18"/>
          <w:bdr w:val="none" w:sz="0" w:space="0" w:color="auto" w:frame="1"/>
          <w:shd w:val="clear" w:color="auto" w:fill="FFFFFF"/>
          <w:lang w:val="en-US"/>
        </w:rPr>
        <w:t>X-Forwarded-Host</w:t>
      </w:r>
      <w:r w:rsidRPr="000C3460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 header contains the original value of the Host header from the client's initial request. Use this header to inject payload</w:t>
      </w:r>
    </w:p>
    <w:p w14:paraId="02488FD0" w14:textId="77777777" w:rsidR="00E338C1" w:rsidRPr="000C3460" w:rsidRDefault="00E338C1" w:rsidP="00E338C1">
      <w:pPr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</w:p>
    <w:p w14:paraId="7BAC962A" w14:textId="77777777" w:rsidR="00E338C1" w:rsidRPr="000C3460" w:rsidRDefault="00E338C1" w:rsidP="00E338C1">
      <w:pPr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  <w:r w:rsidRPr="000C3460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GET /example HTTP/1.1</w:t>
      </w:r>
    </w:p>
    <w:p w14:paraId="2709C7E3" w14:textId="77777777" w:rsidR="00E338C1" w:rsidRPr="000C3460" w:rsidRDefault="00E338C1" w:rsidP="00E338C1">
      <w:pPr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  <w:r w:rsidRPr="000C3460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Host: vulnerable-website.com</w:t>
      </w:r>
    </w:p>
    <w:p w14:paraId="3D462868" w14:textId="77777777" w:rsidR="00E338C1" w:rsidRPr="000C3460" w:rsidRDefault="00E338C1" w:rsidP="00E338C1">
      <w:pPr>
        <w:rPr>
          <w:rFonts w:asciiTheme="minorHAnsi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/>
        </w:rPr>
      </w:pPr>
      <w:r w:rsidRPr="000C3460">
        <w:rPr>
          <w:rFonts w:asciiTheme="minorHAnsi" w:eastAsia="Times New Roman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 w:eastAsia="de-DE"/>
        </w:rPr>
        <w:t>X-Forwarded-Host: bad-stuff-here</w:t>
      </w:r>
    </w:p>
    <w:p w14:paraId="4788E88F" w14:textId="77777777" w:rsidR="00E338C1" w:rsidRPr="000C3460" w:rsidRDefault="00E338C1" w:rsidP="00E338C1">
      <w:pPr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</w:p>
    <w:p w14:paraId="6A4E9A6D" w14:textId="77777777" w:rsidR="00E338C1" w:rsidRPr="000C3460" w:rsidRDefault="00E338C1" w:rsidP="00E338C1">
      <w:pPr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  <w:r w:rsidRPr="000C3460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Other headers for the same purpose:</w:t>
      </w:r>
    </w:p>
    <w:p w14:paraId="648737B0" w14:textId="77777777" w:rsidR="00E338C1" w:rsidRPr="000C3460" w:rsidRDefault="00E338C1" w:rsidP="00E338C1">
      <w:pPr>
        <w:numPr>
          <w:ilvl w:val="0"/>
          <w:numId w:val="2"/>
        </w:numPr>
        <w:shd w:val="clear" w:color="auto" w:fill="FFFFFF"/>
        <w:spacing w:beforeAutospacing="1" w:afterAutospacing="1"/>
        <w:rPr>
          <w:rFonts w:asciiTheme="minorHAnsi" w:eastAsia="Times New Roman" w:hAnsiTheme="minorHAnsi" w:cstheme="minorHAnsi"/>
          <w:color w:val="333332"/>
          <w:sz w:val="18"/>
          <w:szCs w:val="18"/>
          <w:lang w:eastAsia="de-DE"/>
        </w:rPr>
      </w:pPr>
      <w:r w:rsidRPr="000C3460">
        <w:rPr>
          <w:rFonts w:asciiTheme="minorHAnsi" w:eastAsia="Times New Roman" w:hAnsiTheme="minorHAnsi" w:cstheme="minorHAnsi"/>
          <w:color w:val="333332"/>
          <w:sz w:val="18"/>
          <w:szCs w:val="18"/>
          <w:bdr w:val="none" w:sz="0" w:space="0" w:color="auto" w:frame="1"/>
          <w:lang w:eastAsia="de-DE"/>
        </w:rPr>
        <w:t>X-Host</w:t>
      </w:r>
    </w:p>
    <w:p w14:paraId="327050F3" w14:textId="77777777" w:rsidR="00E338C1" w:rsidRPr="000C3460" w:rsidRDefault="00E338C1" w:rsidP="00E338C1">
      <w:pPr>
        <w:numPr>
          <w:ilvl w:val="0"/>
          <w:numId w:val="2"/>
        </w:numPr>
        <w:shd w:val="clear" w:color="auto" w:fill="FFFFFF"/>
        <w:spacing w:beforeAutospacing="1" w:afterAutospacing="1"/>
        <w:rPr>
          <w:rFonts w:asciiTheme="minorHAnsi" w:eastAsia="Times New Roman" w:hAnsiTheme="minorHAnsi" w:cstheme="minorHAnsi"/>
          <w:color w:val="333332"/>
          <w:sz w:val="18"/>
          <w:szCs w:val="18"/>
          <w:lang w:eastAsia="de-DE"/>
        </w:rPr>
      </w:pPr>
      <w:r w:rsidRPr="000C3460">
        <w:rPr>
          <w:rFonts w:asciiTheme="minorHAnsi" w:eastAsia="Times New Roman" w:hAnsiTheme="minorHAnsi" w:cstheme="minorHAnsi"/>
          <w:color w:val="333332"/>
          <w:sz w:val="18"/>
          <w:szCs w:val="18"/>
          <w:bdr w:val="none" w:sz="0" w:space="0" w:color="auto" w:frame="1"/>
          <w:lang w:eastAsia="de-DE"/>
        </w:rPr>
        <w:t>X-</w:t>
      </w:r>
      <w:proofErr w:type="spellStart"/>
      <w:r w:rsidRPr="000C3460">
        <w:rPr>
          <w:rFonts w:asciiTheme="minorHAnsi" w:eastAsia="Times New Roman" w:hAnsiTheme="minorHAnsi" w:cstheme="minorHAnsi"/>
          <w:color w:val="333332"/>
          <w:sz w:val="18"/>
          <w:szCs w:val="18"/>
          <w:bdr w:val="none" w:sz="0" w:space="0" w:color="auto" w:frame="1"/>
          <w:lang w:eastAsia="de-DE"/>
        </w:rPr>
        <w:t>Forwarded</w:t>
      </w:r>
      <w:proofErr w:type="spellEnd"/>
      <w:r w:rsidRPr="000C3460">
        <w:rPr>
          <w:rFonts w:asciiTheme="minorHAnsi" w:eastAsia="Times New Roman" w:hAnsiTheme="minorHAnsi" w:cstheme="minorHAnsi"/>
          <w:color w:val="333332"/>
          <w:sz w:val="18"/>
          <w:szCs w:val="18"/>
          <w:bdr w:val="none" w:sz="0" w:space="0" w:color="auto" w:frame="1"/>
          <w:lang w:eastAsia="de-DE"/>
        </w:rPr>
        <w:t>-Server</w:t>
      </w:r>
    </w:p>
    <w:p w14:paraId="19DE5757" w14:textId="77777777" w:rsidR="00E338C1" w:rsidRPr="000C3460" w:rsidRDefault="00E338C1" w:rsidP="00E338C1">
      <w:pPr>
        <w:numPr>
          <w:ilvl w:val="0"/>
          <w:numId w:val="2"/>
        </w:numPr>
        <w:shd w:val="clear" w:color="auto" w:fill="FFFFFF"/>
        <w:spacing w:beforeAutospacing="1" w:afterAutospacing="1"/>
        <w:rPr>
          <w:rFonts w:asciiTheme="minorHAnsi" w:eastAsia="Times New Roman" w:hAnsiTheme="minorHAnsi" w:cstheme="minorHAnsi"/>
          <w:color w:val="333332"/>
          <w:sz w:val="18"/>
          <w:szCs w:val="18"/>
          <w:lang w:eastAsia="de-DE"/>
        </w:rPr>
      </w:pPr>
      <w:r w:rsidRPr="000C3460">
        <w:rPr>
          <w:rFonts w:asciiTheme="minorHAnsi" w:eastAsia="Times New Roman" w:hAnsiTheme="minorHAnsi" w:cstheme="minorHAnsi"/>
          <w:color w:val="333332"/>
          <w:sz w:val="18"/>
          <w:szCs w:val="18"/>
          <w:bdr w:val="none" w:sz="0" w:space="0" w:color="auto" w:frame="1"/>
          <w:lang w:eastAsia="de-DE"/>
        </w:rPr>
        <w:t>X-HTTP-Host-</w:t>
      </w:r>
      <w:proofErr w:type="spellStart"/>
      <w:r w:rsidRPr="000C3460">
        <w:rPr>
          <w:rFonts w:asciiTheme="minorHAnsi" w:eastAsia="Times New Roman" w:hAnsiTheme="minorHAnsi" w:cstheme="minorHAnsi"/>
          <w:color w:val="333332"/>
          <w:sz w:val="18"/>
          <w:szCs w:val="18"/>
          <w:bdr w:val="none" w:sz="0" w:space="0" w:color="auto" w:frame="1"/>
          <w:lang w:eastAsia="de-DE"/>
        </w:rPr>
        <w:t>Override</w:t>
      </w:r>
      <w:proofErr w:type="spellEnd"/>
    </w:p>
    <w:p w14:paraId="01C96F03" w14:textId="77777777" w:rsidR="00E338C1" w:rsidRPr="000C3460" w:rsidRDefault="00E338C1" w:rsidP="00E338C1">
      <w:pPr>
        <w:numPr>
          <w:ilvl w:val="0"/>
          <w:numId w:val="2"/>
        </w:numPr>
        <w:shd w:val="clear" w:color="auto" w:fill="FFFFFF"/>
        <w:spacing w:beforeAutospacing="1" w:afterAutospacing="1"/>
        <w:rPr>
          <w:rFonts w:asciiTheme="minorHAnsi" w:eastAsia="Times New Roman" w:hAnsiTheme="minorHAnsi" w:cstheme="minorHAnsi"/>
          <w:color w:val="333332"/>
          <w:sz w:val="18"/>
          <w:szCs w:val="18"/>
          <w:lang w:eastAsia="de-DE"/>
        </w:rPr>
      </w:pPr>
      <w:proofErr w:type="spellStart"/>
      <w:r w:rsidRPr="000C3460">
        <w:rPr>
          <w:rFonts w:asciiTheme="minorHAnsi" w:eastAsia="Times New Roman" w:hAnsiTheme="minorHAnsi" w:cstheme="minorHAnsi"/>
          <w:color w:val="333332"/>
          <w:sz w:val="18"/>
          <w:szCs w:val="18"/>
          <w:bdr w:val="none" w:sz="0" w:space="0" w:color="auto" w:frame="1"/>
          <w:lang w:eastAsia="de-DE"/>
        </w:rPr>
        <w:t>Forwarded</w:t>
      </w:r>
      <w:proofErr w:type="spellEnd"/>
    </w:p>
    <w:p w14:paraId="7020C2B0" w14:textId="12EC8A90" w:rsidR="00782FE3" w:rsidRPr="000C3460" w:rsidRDefault="00E338C1" w:rsidP="00A40A64">
      <w:pPr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  <w:r w:rsidRPr="000C3460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Use Param Miner to check for not-</w:t>
      </w:r>
      <w:proofErr w:type="gramStart"/>
      <w:r w:rsidRPr="000C3460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used, but</w:t>
      </w:r>
      <w:proofErr w:type="gramEnd"/>
      <w:r w:rsidRPr="000C3460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 supported headers.</w:t>
      </w:r>
    </w:p>
    <w:p w14:paraId="178C818B" w14:textId="77777777" w:rsidR="00E338C1" w:rsidRPr="000C3460" w:rsidRDefault="00E338C1" w:rsidP="00A40A64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7EE38896" w14:textId="77777777" w:rsidR="00E338C1" w:rsidRPr="000C3460" w:rsidRDefault="00E338C1" w:rsidP="00E338C1">
      <w:pPr>
        <w:shd w:val="clear" w:color="auto" w:fill="FFFFFF"/>
        <w:spacing w:after="150"/>
        <w:outlineLvl w:val="0"/>
        <w:rPr>
          <w:rFonts w:asciiTheme="minorHAnsi" w:eastAsia="Times New Roman" w:hAnsiTheme="minorHAnsi" w:cstheme="minorHAnsi"/>
          <w:color w:val="FF6633"/>
          <w:kern w:val="36"/>
          <w:sz w:val="18"/>
          <w:szCs w:val="18"/>
          <w:lang w:val="en-US" w:eastAsia="de-DE"/>
        </w:rPr>
      </w:pPr>
      <w:r w:rsidRPr="000C3460">
        <w:rPr>
          <w:rFonts w:asciiTheme="minorHAnsi" w:eastAsia="Times New Roman" w:hAnsiTheme="minorHAnsi" w:cstheme="minorHAnsi"/>
          <w:color w:val="FF6633"/>
          <w:kern w:val="36"/>
          <w:sz w:val="18"/>
          <w:szCs w:val="18"/>
          <w:lang w:val="en-US" w:eastAsia="de-DE"/>
        </w:rPr>
        <w:t>Password reset poisoning</w:t>
      </w:r>
    </w:p>
    <w:p w14:paraId="03BD3C8E" w14:textId="58565DFD" w:rsidR="004703E3" w:rsidRPr="000C3460" w:rsidRDefault="004703E3" w:rsidP="00E338C1">
      <w:pPr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  <w:r w:rsidRPr="000C3460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Attacker manipulates a vulnerable website into generating a password reset link pointing to a domain under their control. Attacker can then steal the secret tokens for resetting the users' passwords and, ultimately, compromise their accounts.</w:t>
      </w:r>
    </w:p>
    <w:p w14:paraId="0460984B" w14:textId="08BF1F82" w:rsidR="00BC766C" w:rsidRPr="000C3460" w:rsidRDefault="00BC766C" w:rsidP="00E338C1">
      <w:pPr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</w:p>
    <w:p w14:paraId="582E3A93" w14:textId="419E6B0A" w:rsidR="00BC766C" w:rsidRPr="000C3460" w:rsidRDefault="00BC766C" w:rsidP="00BC766C">
      <w:pPr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  <w:r w:rsidRPr="000C3460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lastRenderedPageBreak/>
        <w:t xml:space="preserve">Try using </w:t>
      </w:r>
      <w:r w:rsidRPr="000C3460">
        <w:rPr>
          <w:rFonts w:asciiTheme="minorHAnsi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/>
        </w:rPr>
        <w:t>Dangling markup attack</w:t>
      </w:r>
      <w:r w:rsidRPr="000C3460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 to send the temporary password/token in victim’s E-mail to our exploit server.</w:t>
      </w:r>
    </w:p>
    <w:p w14:paraId="272882CA" w14:textId="77777777" w:rsidR="00BC766C" w:rsidRPr="000C3460" w:rsidRDefault="00BC766C" w:rsidP="00E338C1">
      <w:pPr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</w:p>
    <w:p w14:paraId="4FF0366F" w14:textId="77777777" w:rsidR="00BB4091" w:rsidRPr="000C3460" w:rsidRDefault="00000000" w:rsidP="00BC766C">
      <w:pPr>
        <w:pStyle w:val="Heading3"/>
        <w:shd w:val="clear" w:color="auto" w:fill="FFFFFF"/>
        <w:spacing w:after="150"/>
        <w:rPr>
          <w:rFonts w:asciiTheme="minorHAnsi" w:eastAsia="Times New Roman" w:hAnsiTheme="minorHAnsi" w:cstheme="minorHAnsi"/>
          <w:color w:val="55ACEE"/>
          <w:sz w:val="18"/>
          <w:szCs w:val="18"/>
          <w:lang w:val="en-US" w:eastAsia="de-DE"/>
        </w:rPr>
      </w:pPr>
      <w:hyperlink r:id="rId5" w:tgtFrame="_blank" w:history="1">
        <w:r w:rsidR="00E338C1" w:rsidRPr="000C3460">
          <w:rPr>
            <w:rFonts w:asciiTheme="minorHAnsi" w:eastAsia="Times New Roman" w:hAnsiTheme="minorHAnsi" w:cstheme="minorHAnsi"/>
            <w:color w:val="55ACEE"/>
            <w:sz w:val="18"/>
            <w:szCs w:val="18"/>
            <w:lang w:val="en-US" w:eastAsia="de-DE"/>
          </w:rPr>
          <w:br/>
        </w:r>
      </w:hyperlink>
      <w:r w:rsidR="004703E3" w:rsidRPr="000C3460">
        <w:rPr>
          <w:rFonts w:asciiTheme="minorHAnsi" w:eastAsia="Times New Roman" w:hAnsiTheme="minorHAnsi" w:cstheme="minorHAnsi"/>
          <w:noProof/>
          <w:color w:val="333332"/>
          <w:sz w:val="18"/>
          <w:szCs w:val="18"/>
          <w:lang w:eastAsia="de-DE"/>
        </w:rPr>
        <w:drawing>
          <wp:inline distT="0" distB="0" distL="0" distR="0" wp14:anchorId="2BD31EA5" wp14:editId="10984D71">
            <wp:extent cx="6163332" cy="32760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6100" cy="327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2973" w14:textId="4E7A9698" w:rsidR="00BC766C" w:rsidRPr="000C3460" w:rsidRDefault="00BC766C" w:rsidP="00BC766C">
      <w:pPr>
        <w:pStyle w:val="Heading3"/>
        <w:shd w:val="clear" w:color="auto" w:fill="FFFFFF"/>
        <w:spacing w:after="150"/>
        <w:rPr>
          <w:rFonts w:asciiTheme="minorHAnsi" w:eastAsia="Times New Roman" w:hAnsiTheme="minorHAnsi" w:cstheme="minorHAnsi"/>
          <w:color w:val="FF6633"/>
          <w:sz w:val="18"/>
          <w:szCs w:val="18"/>
          <w:lang w:val="en-US" w:eastAsia="de-DE"/>
        </w:rPr>
      </w:pPr>
      <w:r w:rsidRPr="000C3460">
        <w:rPr>
          <w:rFonts w:asciiTheme="minorHAnsi" w:eastAsia="Times New Roman" w:hAnsiTheme="minorHAnsi" w:cstheme="minorHAnsi"/>
          <w:color w:val="FF6633"/>
          <w:sz w:val="18"/>
          <w:szCs w:val="18"/>
          <w:lang w:val="en-US" w:eastAsia="de-DE"/>
        </w:rPr>
        <w:t>Web cache poisoning via the Host header</w:t>
      </w:r>
    </w:p>
    <w:p w14:paraId="6408F453" w14:textId="3832D612" w:rsidR="004703E3" w:rsidRPr="000C3460" w:rsidRDefault="00C75843" w:rsidP="004703E3">
      <w:pPr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  <w:r w:rsidRPr="000C3460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Use the above-mentioned techniques to check if h</w:t>
      </w:r>
      <w:r w:rsidR="00CF5279" w:rsidRPr="000C3460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ost header is reflected in the response markup</w:t>
      </w:r>
      <w:r w:rsidRPr="000C3460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. </w:t>
      </w:r>
    </w:p>
    <w:p w14:paraId="114B4D14" w14:textId="10D8B842" w:rsidR="00646BB4" w:rsidRPr="000C3460" w:rsidRDefault="00646BB4" w:rsidP="004703E3">
      <w:pPr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</w:p>
    <w:p w14:paraId="72DEFF27" w14:textId="77777777" w:rsidR="00646BB4" w:rsidRPr="000C3460" w:rsidRDefault="00646BB4" w:rsidP="00646BB4">
      <w:pPr>
        <w:pStyle w:val="Heading3"/>
        <w:shd w:val="clear" w:color="auto" w:fill="FFFFFF"/>
        <w:spacing w:after="150"/>
        <w:rPr>
          <w:rFonts w:asciiTheme="minorHAnsi" w:hAnsiTheme="minorHAnsi" w:cstheme="minorHAnsi"/>
          <w:color w:val="FF6633"/>
          <w:sz w:val="18"/>
          <w:szCs w:val="18"/>
          <w:lang w:val="en-US"/>
        </w:rPr>
      </w:pPr>
      <w:r w:rsidRPr="000C3460">
        <w:rPr>
          <w:rFonts w:asciiTheme="minorHAnsi" w:hAnsiTheme="minorHAnsi" w:cstheme="minorHAnsi"/>
          <w:b/>
          <w:bCs/>
          <w:color w:val="FF6633"/>
          <w:sz w:val="18"/>
          <w:szCs w:val="18"/>
          <w:lang w:val="en-US"/>
        </w:rPr>
        <w:t>Exploiting classic server-side vulnerabilities</w:t>
      </w:r>
    </w:p>
    <w:p w14:paraId="65217419" w14:textId="6AF23CF3" w:rsidR="00646BB4" w:rsidRPr="000C3460" w:rsidRDefault="00646BB4" w:rsidP="004703E3">
      <w:pPr>
        <w:rPr>
          <w:rFonts w:asciiTheme="minorHAnsi" w:hAnsiTheme="minorHAnsi" w:cstheme="minorHAnsi"/>
          <w:color w:val="auto"/>
          <w:sz w:val="18"/>
          <w:szCs w:val="18"/>
          <w:lang w:val="en-US"/>
        </w:rPr>
      </w:pPr>
      <w:r w:rsidRPr="000C3460">
        <w:rPr>
          <w:rFonts w:asciiTheme="minorHAnsi" w:hAnsiTheme="minorHAnsi" w:cstheme="minorHAnsi"/>
          <w:color w:val="auto"/>
          <w:sz w:val="18"/>
          <w:szCs w:val="18"/>
          <w:lang w:val="en-US"/>
        </w:rPr>
        <w:t xml:space="preserve">SQLi, </w:t>
      </w:r>
      <w:proofErr w:type="gramStart"/>
      <w:r w:rsidRPr="000C3460">
        <w:rPr>
          <w:rFonts w:asciiTheme="minorHAnsi" w:hAnsiTheme="minorHAnsi" w:cstheme="minorHAnsi"/>
          <w:color w:val="auto"/>
          <w:sz w:val="18"/>
          <w:szCs w:val="18"/>
          <w:lang w:val="en-US"/>
        </w:rPr>
        <w:t>SSRF,..</w:t>
      </w:r>
      <w:proofErr w:type="gramEnd"/>
      <w:r w:rsidRPr="000C3460">
        <w:rPr>
          <w:rFonts w:asciiTheme="minorHAnsi" w:hAnsiTheme="minorHAnsi" w:cstheme="minorHAnsi"/>
          <w:color w:val="auto"/>
          <w:sz w:val="18"/>
          <w:szCs w:val="18"/>
          <w:lang w:val="en-US"/>
        </w:rPr>
        <w:t xml:space="preserve"> =&gt; scan Host header and the whole request</w:t>
      </w:r>
    </w:p>
    <w:p w14:paraId="72843AD5" w14:textId="77777777" w:rsidR="00C75843" w:rsidRPr="000C3460" w:rsidRDefault="00C75843" w:rsidP="004703E3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3378ACAE" w14:textId="6A192C36" w:rsidR="00C75843" w:rsidRPr="000C3460" w:rsidRDefault="00C75843" w:rsidP="00C75843">
      <w:pPr>
        <w:pStyle w:val="Heading3"/>
        <w:shd w:val="clear" w:color="auto" w:fill="FFFFFF"/>
        <w:spacing w:after="150"/>
        <w:rPr>
          <w:rFonts w:asciiTheme="minorHAnsi" w:hAnsiTheme="minorHAnsi" w:cstheme="minorHAnsi"/>
          <w:b/>
          <w:bCs/>
          <w:color w:val="FF6633"/>
          <w:sz w:val="18"/>
          <w:szCs w:val="18"/>
          <w:lang w:val="en-US"/>
        </w:rPr>
      </w:pPr>
      <w:r w:rsidRPr="000C3460">
        <w:rPr>
          <w:rFonts w:asciiTheme="minorHAnsi" w:hAnsiTheme="minorHAnsi" w:cstheme="minorHAnsi"/>
          <w:b/>
          <w:bCs/>
          <w:color w:val="FF6633"/>
          <w:sz w:val="18"/>
          <w:szCs w:val="18"/>
          <w:lang w:val="en-US"/>
        </w:rPr>
        <w:t>Accessing restricted functionality</w:t>
      </w:r>
    </w:p>
    <w:p w14:paraId="62C21039" w14:textId="38B2B243" w:rsidR="00646BB4" w:rsidRPr="000C3460" w:rsidRDefault="00646BB4" w:rsidP="00646BB4">
      <w:pPr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  <w:r w:rsidRPr="000C3460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I</w:t>
      </w:r>
      <w:r w:rsidRPr="000C3460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t is common for websites to restrict access to certain functionality to internal users only</w:t>
      </w:r>
      <w:r w:rsidRPr="000C3460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.</w:t>
      </w:r>
    </w:p>
    <w:p w14:paraId="2BF4BFC9" w14:textId="77777777" w:rsidR="00646BB4" w:rsidRPr="000C3460" w:rsidRDefault="00646BB4" w:rsidP="00646BB4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5A80FA95" w14:textId="31D780E5" w:rsidR="006F6327" w:rsidRPr="000C3460" w:rsidRDefault="00F87585" w:rsidP="00C75843">
      <w:pPr>
        <w:pStyle w:val="Heading3"/>
        <w:shd w:val="clear" w:color="auto" w:fill="FFFFFF"/>
        <w:spacing w:after="150"/>
        <w:rPr>
          <w:rFonts w:asciiTheme="minorHAnsi" w:hAnsiTheme="minorHAnsi" w:cstheme="minorHAnsi"/>
          <w:color w:val="FF6633"/>
          <w:sz w:val="18"/>
          <w:szCs w:val="18"/>
          <w:lang w:val="en-US"/>
        </w:rPr>
      </w:pPr>
      <w:r w:rsidRPr="000C3460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Find </w:t>
      </w:r>
      <w:r w:rsidRPr="000C3460">
        <w:rPr>
          <w:rFonts w:asciiTheme="minorHAnsi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/>
        </w:rPr>
        <w:t>/robots.txt</w:t>
      </w:r>
      <w:r w:rsidRPr="000C3460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 (information disclosure)</w:t>
      </w:r>
    </w:p>
    <w:p w14:paraId="0F26919A" w14:textId="433599CB" w:rsidR="00F372F6" w:rsidRPr="000C3460" w:rsidRDefault="00F87585" w:rsidP="00A40A64">
      <w:pPr>
        <w:rPr>
          <w:rFonts w:asciiTheme="minorHAnsi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/>
        </w:rPr>
      </w:pPr>
      <w:r w:rsidRPr="000C3460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Try </w:t>
      </w:r>
      <w:r w:rsidRPr="000C3460">
        <w:rPr>
          <w:rFonts w:asciiTheme="minorHAnsi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/>
        </w:rPr>
        <w:t>Host: localhost</w:t>
      </w:r>
    </w:p>
    <w:p w14:paraId="7A59E7D8" w14:textId="590BCC41" w:rsidR="000C3460" w:rsidRPr="000C3460" w:rsidRDefault="000C3460" w:rsidP="00A40A64">
      <w:pPr>
        <w:rPr>
          <w:rFonts w:asciiTheme="minorHAnsi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/>
        </w:rPr>
      </w:pPr>
    </w:p>
    <w:p w14:paraId="4E39BEE5" w14:textId="77777777" w:rsidR="000C3460" w:rsidRPr="000C3460" w:rsidRDefault="000C3460" w:rsidP="000C3460">
      <w:pPr>
        <w:pStyle w:val="Heading3"/>
        <w:shd w:val="clear" w:color="auto" w:fill="FFFFFF"/>
        <w:spacing w:after="150"/>
        <w:rPr>
          <w:rFonts w:asciiTheme="minorHAnsi" w:hAnsiTheme="minorHAnsi" w:cstheme="minorHAnsi"/>
          <w:color w:val="FF6633"/>
          <w:sz w:val="18"/>
          <w:szCs w:val="18"/>
          <w:lang w:val="en-US"/>
        </w:rPr>
      </w:pPr>
      <w:r w:rsidRPr="000C3460">
        <w:rPr>
          <w:rFonts w:asciiTheme="minorHAnsi" w:hAnsiTheme="minorHAnsi" w:cstheme="minorHAnsi"/>
          <w:b/>
          <w:bCs/>
          <w:color w:val="FF6633"/>
          <w:sz w:val="18"/>
          <w:szCs w:val="18"/>
          <w:lang w:val="en-US"/>
        </w:rPr>
        <w:t>Accessing internal websites with virtual host brute-forcing</w:t>
      </w:r>
    </w:p>
    <w:p w14:paraId="0E89EC8A" w14:textId="38F59549" w:rsidR="000071D1" w:rsidRPr="000C3460" w:rsidRDefault="000C3460" w:rsidP="000C3460">
      <w:p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333332"/>
          <w:sz w:val="18"/>
          <w:szCs w:val="18"/>
          <w:lang w:val="en-US" w:eastAsia="en-GB"/>
        </w:rPr>
      </w:pPr>
      <w:r w:rsidRPr="000C3460">
        <w:rPr>
          <w:rFonts w:asciiTheme="minorHAnsi" w:eastAsia="Times New Roman" w:hAnsiTheme="minorHAnsi" w:cstheme="minorHAnsi"/>
          <w:color w:val="333332"/>
          <w:sz w:val="18"/>
          <w:szCs w:val="18"/>
          <w:lang w:val="en-DE" w:eastAsia="en-GB"/>
        </w:rPr>
        <w:t>Companies sometimes make the mistake of hosting publicly accessible websites and private, internal sites on the same server</w:t>
      </w:r>
      <w:r w:rsidRPr="000C3460">
        <w:rPr>
          <w:rFonts w:asciiTheme="minorHAnsi" w:eastAsia="Times New Roman" w:hAnsiTheme="minorHAnsi" w:cstheme="minorHAnsi"/>
          <w:color w:val="333332"/>
          <w:sz w:val="18"/>
          <w:szCs w:val="18"/>
          <w:lang w:val="en-US" w:eastAsia="en-GB"/>
        </w:rPr>
        <w:t xml:space="preserve">. </w:t>
      </w:r>
      <w:r>
        <w:rPr>
          <w:rFonts w:asciiTheme="minorHAnsi" w:eastAsia="Times New Roman" w:hAnsiTheme="minorHAnsi" w:cstheme="minorHAnsi"/>
          <w:color w:val="333332"/>
          <w:sz w:val="18"/>
          <w:szCs w:val="18"/>
          <w:lang w:val="en-US" w:eastAsia="en-GB"/>
        </w:rPr>
        <w:t>A</w:t>
      </w:r>
      <w:r w:rsidRPr="000C3460">
        <w:rPr>
          <w:rFonts w:asciiTheme="minorHAnsi" w:eastAsia="Times New Roman" w:hAnsiTheme="minorHAnsi" w:cstheme="minorHAnsi"/>
          <w:color w:val="333332"/>
          <w:sz w:val="18"/>
          <w:szCs w:val="18"/>
          <w:lang w:val="en-DE" w:eastAsia="en-GB"/>
        </w:rPr>
        <w:t>ttacker can typically access any virtual host on any server that they have access to</w:t>
      </w:r>
      <w:r w:rsidRPr="000C3460">
        <w:rPr>
          <w:rFonts w:asciiTheme="minorHAnsi" w:eastAsia="Times New Roman" w:hAnsiTheme="minorHAnsi" w:cstheme="minorHAnsi"/>
          <w:color w:val="333332"/>
          <w:sz w:val="18"/>
          <w:szCs w:val="18"/>
          <w:lang w:val="en-US" w:eastAsia="en-GB"/>
        </w:rPr>
        <w:t xml:space="preserve"> (</w:t>
      </w:r>
      <w:r w:rsidRPr="000C3460">
        <w:rPr>
          <w:rFonts w:asciiTheme="minorHAnsi" w:eastAsia="Times New Roman" w:hAnsiTheme="minorHAnsi" w:cstheme="minorHAnsi"/>
          <w:b/>
          <w:bCs/>
          <w:color w:val="333332"/>
          <w:sz w:val="18"/>
          <w:szCs w:val="18"/>
          <w:lang w:val="en-US" w:eastAsia="en-GB"/>
        </w:rPr>
        <w:t>from outside</w:t>
      </w:r>
      <w:r w:rsidRPr="000C3460">
        <w:rPr>
          <w:rFonts w:asciiTheme="minorHAnsi" w:eastAsia="Times New Roman" w:hAnsiTheme="minorHAnsi" w:cstheme="minorHAnsi"/>
          <w:color w:val="333332"/>
          <w:sz w:val="18"/>
          <w:szCs w:val="18"/>
          <w:lang w:val="en-US" w:eastAsia="en-GB"/>
        </w:rPr>
        <w:t>)</w:t>
      </w:r>
      <w:r w:rsidRPr="000C3460">
        <w:rPr>
          <w:rFonts w:asciiTheme="minorHAnsi" w:eastAsia="Times New Roman" w:hAnsiTheme="minorHAnsi" w:cstheme="minorHAnsi"/>
          <w:color w:val="333332"/>
          <w:sz w:val="18"/>
          <w:szCs w:val="18"/>
          <w:lang w:val="en-DE" w:eastAsia="en-GB"/>
        </w:rPr>
        <w:t xml:space="preserve">, provided they </w:t>
      </w:r>
      <w:r w:rsidRPr="000C3460">
        <w:rPr>
          <w:rFonts w:asciiTheme="minorHAnsi" w:eastAsia="Times New Roman" w:hAnsiTheme="minorHAnsi" w:cstheme="minorHAnsi"/>
          <w:color w:val="333332"/>
          <w:sz w:val="18"/>
          <w:szCs w:val="18"/>
          <w:lang w:val="en-US" w:eastAsia="en-GB"/>
        </w:rPr>
        <w:t>know</w:t>
      </w:r>
      <w:r w:rsidRPr="000C3460">
        <w:rPr>
          <w:rFonts w:asciiTheme="minorHAnsi" w:eastAsia="Times New Roman" w:hAnsiTheme="minorHAnsi" w:cstheme="minorHAnsi"/>
          <w:color w:val="333332"/>
          <w:sz w:val="18"/>
          <w:szCs w:val="18"/>
          <w:lang w:val="en-DE" w:eastAsia="en-GB"/>
        </w:rPr>
        <w:t xml:space="preserve"> the hostnames. </w:t>
      </w:r>
    </w:p>
    <w:p w14:paraId="73755A5F" w14:textId="77777777" w:rsidR="000071D1" w:rsidRPr="000C3460" w:rsidRDefault="000071D1" w:rsidP="000071D1">
      <w:pPr>
        <w:pStyle w:val="Heading3"/>
        <w:shd w:val="clear" w:color="auto" w:fill="FFFFFF"/>
        <w:spacing w:after="150"/>
        <w:rPr>
          <w:rFonts w:asciiTheme="minorHAnsi" w:hAnsiTheme="minorHAnsi" w:cstheme="minorHAnsi"/>
          <w:color w:val="FF6633"/>
          <w:sz w:val="18"/>
          <w:szCs w:val="18"/>
          <w:lang w:val="en-US"/>
        </w:rPr>
      </w:pPr>
      <w:bookmarkStart w:id="0" w:name="_Hlk118449745"/>
      <w:r w:rsidRPr="000C3460">
        <w:rPr>
          <w:rFonts w:asciiTheme="minorHAnsi" w:hAnsiTheme="minorHAnsi" w:cstheme="minorHAnsi"/>
          <w:b/>
          <w:bCs/>
          <w:color w:val="FF6633"/>
          <w:sz w:val="18"/>
          <w:szCs w:val="18"/>
          <w:lang w:val="en-US"/>
        </w:rPr>
        <w:t>Routing-based SSRF</w:t>
      </w:r>
    </w:p>
    <w:bookmarkEnd w:id="0"/>
    <w:p w14:paraId="74FCC33C" w14:textId="0A64E42A" w:rsidR="00C75843" w:rsidRPr="000C3460" w:rsidRDefault="00B905C5" w:rsidP="00A40A64">
      <w:pPr>
        <w:rPr>
          <w:rFonts w:asciiTheme="minorHAnsi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/>
        </w:rPr>
      </w:pPr>
      <w:r w:rsidRPr="000C3460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Supply the domain of Collaborator server in the Host header. If we subsequently receive a DNS lookup from the target server, this indicates that we may be able to route requests to arbitrary domains. We can exploit this behavior to access internal-only systems.</w:t>
      </w:r>
    </w:p>
    <w:p w14:paraId="264D33A7" w14:textId="77777777" w:rsidR="00C75843" w:rsidRPr="000C3460" w:rsidRDefault="00C75843" w:rsidP="00A40A64">
      <w:pPr>
        <w:rPr>
          <w:rFonts w:asciiTheme="minorHAnsi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/>
        </w:rPr>
      </w:pPr>
    </w:p>
    <w:p w14:paraId="52041B8A" w14:textId="3E843BE3" w:rsidR="00F372F6" w:rsidRPr="000C3460" w:rsidRDefault="00F372F6" w:rsidP="00A40A64">
      <w:pPr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  <w:r w:rsidRPr="000C3460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Use Burp Intruder to scan internal </w:t>
      </w:r>
      <w:r w:rsidRPr="000C3460">
        <w:rPr>
          <w:rFonts w:asciiTheme="minorHAnsi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/>
        </w:rPr>
        <w:t>Host: 192.168.</w:t>
      </w:r>
      <w:proofErr w:type="gramStart"/>
      <w:r w:rsidRPr="000C3460">
        <w:rPr>
          <w:rFonts w:asciiTheme="minorHAnsi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/>
        </w:rPr>
        <w:t>0.§</w:t>
      </w:r>
      <w:proofErr w:type="gramEnd"/>
      <w:r w:rsidRPr="000C3460">
        <w:rPr>
          <w:rFonts w:asciiTheme="minorHAnsi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/>
        </w:rPr>
        <w:t>0§</w:t>
      </w:r>
      <w:r w:rsidR="00A67E7E" w:rsidRPr="000C3460">
        <w:rPr>
          <w:rFonts w:asciiTheme="minorHAnsi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/>
        </w:rPr>
        <w:t xml:space="preserve"> </w:t>
      </w:r>
      <w:r w:rsidR="00A67E7E" w:rsidRPr="000C3460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(disable “Update Host header to match target</w:t>
      </w:r>
      <w:r w:rsidR="00B905C5" w:rsidRPr="000C3460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”</w:t>
      </w:r>
      <w:r w:rsidR="00A67E7E" w:rsidRPr="000C3460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)</w:t>
      </w:r>
    </w:p>
    <w:p w14:paraId="3070273A" w14:textId="71FA47D5" w:rsidR="00A67E7E" w:rsidRPr="000C3460" w:rsidRDefault="00A67E7E" w:rsidP="00A40A64">
      <w:pPr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</w:p>
    <w:p w14:paraId="52BFAFD4" w14:textId="2B676998" w:rsidR="00B905C5" w:rsidRPr="000C3460" w:rsidRDefault="00175207" w:rsidP="00175207">
      <w:pPr>
        <w:pStyle w:val="Heading3"/>
        <w:shd w:val="clear" w:color="auto" w:fill="FFFFFF"/>
        <w:spacing w:after="150"/>
        <w:rPr>
          <w:rFonts w:asciiTheme="minorHAnsi" w:hAnsiTheme="minorHAnsi" w:cstheme="minorHAnsi"/>
          <w:color w:val="FF6633"/>
          <w:sz w:val="18"/>
          <w:szCs w:val="18"/>
          <w:lang w:val="en-US"/>
        </w:rPr>
      </w:pPr>
      <w:r w:rsidRPr="000C3460">
        <w:rPr>
          <w:rFonts w:asciiTheme="minorHAnsi" w:hAnsiTheme="minorHAnsi" w:cstheme="minorHAnsi"/>
          <w:b/>
          <w:bCs/>
          <w:color w:val="FF6633"/>
          <w:sz w:val="18"/>
          <w:szCs w:val="18"/>
          <w:lang w:val="en-US"/>
        </w:rPr>
        <w:t>Connection state attacks</w:t>
      </w:r>
    </w:p>
    <w:p w14:paraId="0F9DFCBF" w14:textId="7C45C250" w:rsidR="00A67E7E" w:rsidRPr="000C3460" w:rsidRDefault="00A67E7E" w:rsidP="00A40A64">
      <w:pPr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  <w:r w:rsidRPr="000C3460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The first request may be strictly validated. The following may be not</w:t>
      </w:r>
    </w:p>
    <w:p w14:paraId="1B3C843B" w14:textId="4B97130A" w:rsidR="00CD4994" w:rsidRPr="000C3460" w:rsidRDefault="00CD4994" w:rsidP="00A40A64">
      <w:pPr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</w:pPr>
      <w:r w:rsidRPr="000C3460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-&gt; create a group of one good (</w:t>
      </w:r>
      <w:r w:rsidRPr="000C3460">
        <w:rPr>
          <w:rFonts w:asciiTheme="minorHAnsi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/>
        </w:rPr>
        <w:t>Connection: keep-alive</w:t>
      </w:r>
      <w:r w:rsidRPr="000C3460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) and one bad request </w:t>
      </w:r>
    </w:p>
    <w:p w14:paraId="6B7E48FA" w14:textId="324584CC" w:rsidR="00CD4994" w:rsidRPr="000C3460" w:rsidRDefault="00CD4994" w:rsidP="00A40A64">
      <w:pPr>
        <w:rPr>
          <w:rFonts w:asciiTheme="minorHAnsi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/>
        </w:rPr>
      </w:pPr>
      <w:r w:rsidRPr="000C3460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-&gt; </w:t>
      </w:r>
      <w:r w:rsidRPr="000C3460">
        <w:rPr>
          <w:rFonts w:asciiTheme="minorHAnsi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/>
        </w:rPr>
        <w:t>Send group (single connection)</w:t>
      </w:r>
    </w:p>
    <w:p w14:paraId="300445BA" w14:textId="77777777" w:rsidR="00175207" w:rsidRPr="000C3460" w:rsidRDefault="00175207" w:rsidP="00A40A64">
      <w:pPr>
        <w:rPr>
          <w:rFonts w:asciiTheme="minorHAnsi" w:hAnsiTheme="minorHAnsi" w:cstheme="minorHAnsi"/>
          <w:b/>
          <w:bCs/>
          <w:color w:val="333332"/>
          <w:sz w:val="18"/>
          <w:szCs w:val="18"/>
          <w:shd w:val="clear" w:color="auto" w:fill="FFFFFF"/>
          <w:lang w:val="en-US"/>
        </w:rPr>
      </w:pPr>
    </w:p>
    <w:p w14:paraId="1BCE404E" w14:textId="2EF3AC37" w:rsidR="00F372F6" w:rsidRPr="000C3460" w:rsidRDefault="00175207" w:rsidP="00175207">
      <w:pPr>
        <w:pStyle w:val="Heading3"/>
        <w:shd w:val="clear" w:color="auto" w:fill="FFFFFF"/>
        <w:spacing w:after="150"/>
        <w:rPr>
          <w:rFonts w:asciiTheme="minorHAnsi" w:hAnsiTheme="minorHAnsi" w:cstheme="minorHAnsi"/>
          <w:color w:val="FF6633"/>
          <w:sz w:val="18"/>
          <w:szCs w:val="18"/>
          <w:lang w:val="en-US"/>
        </w:rPr>
      </w:pPr>
      <w:r w:rsidRPr="000C3460">
        <w:rPr>
          <w:rFonts w:asciiTheme="minorHAnsi" w:hAnsiTheme="minorHAnsi" w:cstheme="minorHAnsi"/>
          <w:b/>
          <w:bCs/>
          <w:color w:val="FF6633"/>
          <w:sz w:val="18"/>
          <w:szCs w:val="18"/>
          <w:lang w:val="en-US"/>
        </w:rPr>
        <w:t>SSRF via a malformed request line</w:t>
      </w:r>
    </w:p>
    <w:p w14:paraId="6374675E" w14:textId="29A34946" w:rsidR="00CD4994" w:rsidRPr="000C3460" w:rsidRDefault="001A086A" w:rsidP="00CD499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2"/>
          <w:sz w:val="18"/>
          <w:szCs w:val="18"/>
          <w:lang w:val="en-US"/>
        </w:rPr>
      </w:pPr>
      <w:r w:rsidRPr="000C3460">
        <w:rPr>
          <w:rFonts w:asciiTheme="minorHAnsi" w:hAnsiTheme="minorHAnsi" w:cstheme="minorHAnsi"/>
          <w:color w:val="333332"/>
          <w:sz w:val="18"/>
          <w:szCs w:val="18"/>
          <w:lang w:val="en-US"/>
        </w:rPr>
        <w:t>When</w:t>
      </w:r>
      <w:r w:rsidR="00CD4994" w:rsidRPr="000C3460">
        <w:rPr>
          <w:rFonts w:asciiTheme="minorHAnsi" w:hAnsiTheme="minorHAnsi" w:cstheme="minorHAnsi"/>
          <w:color w:val="333332"/>
          <w:sz w:val="18"/>
          <w:szCs w:val="18"/>
          <w:lang w:val="en-US"/>
        </w:rPr>
        <w:t xml:space="preserve"> a reverse proxy take</w:t>
      </w:r>
      <w:r w:rsidRPr="000C3460">
        <w:rPr>
          <w:rFonts w:asciiTheme="minorHAnsi" w:hAnsiTheme="minorHAnsi" w:cstheme="minorHAnsi"/>
          <w:color w:val="333332"/>
          <w:sz w:val="18"/>
          <w:szCs w:val="18"/>
          <w:lang w:val="en-US"/>
        </w:rPr>
        <w:t>s</w:t>
      </w:r>
      <w:r w:rsidR="00CD4994" w:rsidRPr="000C3460">
        <w:rPr>
          <w:rFonts w:asciiTheme="minorHAnsi" w:hAnsiTheme="minorHAnsi" w:cstheme="minorHAnsi"/>
          <w:color w:val="333332"/>
          <w:sz w:val="18"/>
          <w:szCs w:val="18"/>
          <w:lang w:val="en-US"/>
        </w:rPr>
        <w:t xml:space="preserve"> the path from the request line, prefix it with </w:t>
      </w:r>
      <w:r w:rsidR="00CD4994" w:rsidRPr="000C3460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none" w:sz="0" w:space="0" w:color="auto" w:frame="1"/>
          <w:lang w:val="en-US"/>
        </w:rPr>
        <w:t>http://backend-server</w:t>
      </w:r>
      <w:r w:rsidR="00CD4994" w:rsidRPr="000C3460">
        <w:rPr>
          <w:rFonts w:asciiTheme="minorHAnsi" w:hAnsiTheme="minorHAnsi" w:cstheme="minorHAnsi"/>
          <w:color w:val="333332"/>
          <w:sz w:val="18"/>
          <w:szCs w:val="18"/>
          <w:lang w:val="en-US"/>
        </w:rPr>
        <w:t>, and route the request to that upstream URL. This works fine if the path starts with a </w:t>
      </w:r>
      <w:r w:rsidR="00CD4994" w:rsidRPr="000C3460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none" w:sz="0" w:space="0" w:color="auto" w:frame="1"/>
          <w:lang w:val="en-US"/>
        </w:rPr>
        <w:t>/</w:t>
      </w:r>
      <w:r w:rsidR="00CD4994" w:rsidRPr="000C3460">
        <w:rPr>
          <w:rFonts w:asciiTheme="minorHAnsi" w:hAnsiTheme="minorHAnsi" w:cstheme="minorHAnsi"/>
          <w:color w:val="333332"/>
          <w:sz w:val="18"/>
          <w:szCs w:val="18"/>
          <w:lang w:val="en-US"/>
        </w:rPr>
        <w:t xml:space="preserve"> character, but what if starts with </w:t>
      </w:r>
      <w:proofErr w:type="gramStart"/>
      <w:r w:rsidR="00CD4994" w:rsidRPr="000C3460">
        <w:rPr>
          <w:rFonts w:asciiTheme="minorHAnsi" w:hAnsiTheme="minorHAnsi" w:cstheme="minorHAnsi"/>
          <w:color w:val="333332"/>
          <w:sz w:val="18"/>
          <w:szCs w:val="18"/>
          <w:lang w:val="en-US"/>
        </w:rPr>
        <w:t>an</w:t>
      </w:r>
      <w:proofErr w:type="gramEnd"/>
      <w:r w:rsidR="00CD4994" w:rsidRPr="000C3460">
        <w:rPr>
          <w:rFonts w:asciiTheme="minorHAnsi" w:hAnsiTheme="minorHAnsi" w:cstheme="minorHAnsi"/>
          <w:color w:val="333332"/>
          <w:sz w:val="18"/>
          <w:szCs w:val="18"/>
          <w:lang w:val="en-US"/>
        </w:rPr>
        <w:t> </w:t>
      </w:r>
      <w:r w:rsidR="00CD4994" w:rsidRPr="000C3460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none" w:sz="0" w:space="0" w:color="auto" w:frame="1"/>
          <w:lang w:val="en-US"/>
        </w:rPr>
        <w:t>@</w:t>
      </w:r>
      <w:r w:rsidR="00CD4994" w:rsidRPr="000C3460">
        <w:rPr>
          <w:rFonts w:asciiTheme="minorHAnsi" w:hAnsiTheme="minorHAnsi" w:cstheme="minorHAnsi"/>
          <w:color w:val="333332"/>
          <w:sz w:val="18"/>
          <w:szCs w:val="18"/>
          <w:lang w:val="en-US"/>
        </w:rPr>
        <w:t> character instead?</w:t>
      </w:r>
    </w:p>
    <w:p w14:paraId="03AE7A50" w14:textId="77777777" w:rsidR="00CD4994" w:rsidRPr="000C3460" w:rsidRDefault="00CD4994" w:rsidP="00CD4994">
      <w:pPr>
        <w:rPr>
          <w:rFonts w:asciiTheme="minorHAnsi" w:hAnsiTheme="minorHAnsi" w:cstheme="minorHAnsi"/>
          <w:color w:val="auto"/>
          <w:sz w:val="18"/>
          <w:szCs w:val="18"/>
          <w:lang w:val="en-US"/>
        </w:rPr>
      </w:pPr>
      <w:r w:rsidRPr="000C3460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  <w:t>GET @</w:t>
      </w:r>
      <w:proofErr w:type="gramStart"/>
      <w:r w:rsidRPr="000C3460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  <w:t>private-intranet</w:t>
      </w:r>
      <w:proofErr w:type="gramEnd"/>
      <w:r w:rsidRPr="000C3460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  <w:t>/example HTTP/1.1</w:t>
      </w:r>
    </w:p>
    <w:p w14:paraId="5796F786" w14:textId="77777777" w:rsidR="00CD4994" w:rsidRPr="000C3460" w:rsidRDefault="00CD4994" w:rsidP="00CD499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2"/>
          <w:sz w:val="18"/>
          <w:szCs w:val="18"/>
          <w:lang w:val="en-US"/>
        </w:rPr>
      </w:pPr>
      <w:r w:rsidRPr="000C3460">
        <w:rPr>
          <w:rFonts w:asciiTheme="minorHAnsi" w:hAnsiTheme="minorHAnsi" w:cstheme="minorHAnsi"/>
          <w:color w:val="333332"/>
          <w:sz w:val="18"/>
          <w:szCs w:val="18"/>
          <w:lang w:val="en-US"/>
        </w:rPr>
        <w:t>The resulting upstream URL will be </w:t>
      </w:r>
      <w:r w:rsidRPr="000C3460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none" w:sz="0" w:space="0" w:color="auto" w:frame="1"/>
          <w:lang w:val="en-US"/>
        </w:rPr>
        <w:t>http://backend-server@private-intranet/example</w:t>
      </w:r>
      <w:r w:rsidRPr="000C3460">
        <w:rPr>
          <w:rFonts w:asciiTheme="minorHAnsi" w:hAnsiTheme="minorHAnsi" w:cstheme="minorHAnsi"/>
          <w:color w:val="333332"/>
          <w:sz w:val="18"/>
          <w:szCs w:val="18"/>
          <w:lang w:val="en-US"/>
        </w:rPr>
        <w:t>, which most HTTP libraries interpret as a request to access </w:t>
      </w:r>
      <w:r w:rsidRPr="000C3460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none" w:sz="0" w:space="0" w:color="auto" w:frame="1"/>
          <w:lang w:val="en-US"/>
        </w:rPr>
        <w:t>private-intranet</w:t>
      </w:r>
      <w:r w:rsidRPr="000C3460">
        <w:rPr>
          <w:rFonts w:asciiTheme="minorHAnsi" w:hAnsiTheme="minorHAnsi" w:cstheme="minorHAnsi"/>
          <w:color w:val="333332"/>
          <w:sz w:val="18"/>
          <w:szCs w:val="18"/>
          <w:lang w:val="en-US"/>
        </w:rPr>
        <w:t> with the username </w:t>
      </w:r>
      <w:r w:rsidRPr="000C3460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none" w:sz="0" w:space="0" w:color="auto" w:frame="1"/>
          <w:lang w:val="en-US"/>
        </w:rPr>
        <w:t>backend-server</w:t>
      </w:r>
    </w:p>
    <w:p w14:paraId="6EA794AD" w14:textId="1F429742" w:rsidR="00F372F6" w:rsidRPr="000C3460" w:rsidRDefault="00F372F6" w:rsidP="00A40A64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58B17539" w14:textId="77777777" w:rsidR="00175207" w:rsidRPr="000C3460" w:rsidRDefault="00175207" w:rsidP="00A40A64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371479D5" w14:textId="77777777" w:rsidR="000C3460" w:rsidRPr="000C3460" w:rsidRDefault="000C3460">
      <w:pPr>
        <w:rPr>
          <w:rFonts w:asciiTheme="minorHAnsi" w:hAnsiTheme="minorHAnsi" w:cstheme="minorHAnsi"/>
          <w:sz w:val="18"/>
          <w:szCs w:val="18"/>
          <w:lang w:val="en-US"/>
        </w:rPr>
      </w:pPr>
    </w:p>
    <w:sectPr w:rsidR="000C3460" w:rsidRPr="000C3460" w:rsidSect="002E25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C3D18"/>
    <w:multiLevelType w:val="multilevel"/>
    <w:tmpl w:val="0E06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D61E9"/>
    <w:multiLevelType w:val="multilevel"/>
    <w:tmpl w:val="F936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1159636">
    <w:abstractNumId w:val="0"/>
  </w:num>
  <w:num w:numId="2" w16cid:durableId="536040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TextsAlreadyFilled" w:val="True"/>
  </w:docVars>
  <w:rsids>
    <w:rsidRoot w:val="002E2556"/>
    <w:rsid w:val="000071D1"/>
    <w:rsid w:val="000173B5"/>
    <w:rsid w:val="0005017C"/>
    <w:rsid w:val="000C3460"/>
    <w:rsid w:val="001568F8"/>
    <w:rsid w:val="00157716"/>
    <w:rsid w:val="00175207"/>
    <w:rsid w:val="001A086A"/>
    <w:rsid w:val="002E2556"/>
    <w:rsid w:val="00383055"/>
    <w:rsid w:val="003A79D2"/>
    <w:rsid w:val="004703E3"/>
    <w:rsid w:val="004D762C"/>
    <w:rsid w:val="006445CB"/>
    <w:rsid w:val="00646BB4"/>
    <w:rsid w:val="006F6327"/>
    <w:rsid w:val="00706009"/>
    <w:rsid w:val="00782FE3"/>
    <w:rsid w:val="008217E2"/>
    <w:rsid w:val="009010B0"/>
    <w:rsid w:val="009C5146"/>
    <w:rsid w:val="009F3EF0"/>
    <w:rsid w:val="00A40A64"/>
    <w:rsid w:val="00A67E7E"/>
    <w:rsid w:val="00A94432"/>
    <w:rsid w:val="00B07744"/>
    <w:rsid w:val="00B905C5"/>
    <w:rsid w:val="00BB259F"/>
    <w:rsid w:val="00BB4091"/>
    <w:rsid w:val="00BC766C"/>
    <w:rsid w:val="00C75843"/>
    <w:rsid w:val="00CD4994"/>
    <w:rsid w:val="00CF5279"/>
    <w:rsid w:val="00D90ED0"/>
    <w:rsid w:val="00E338C1"/>
    <w:rsid w:val="00E952B4"/>
    <w:rsid w:val="00F372F6"/>
    <w:rsid w:val="00F5547B"/>
    <w:rsid w:val="00F746BC"/>
    <w:rsid w:val="00F8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7DF72D"/>
  <w15:chartTrackingRefBased/>
  <w15:docId w15:val="{99AE2143-0099-488F-A911-38EDE2FC7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A64"/>
    <w:pPr>
      <w:spacing w:after="0" w:line="240" w:lineRule="auto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A64"/>
    <w:pPr>
      <w:keepNext/>
      <w:keepLines/>
      <w:spacing w:before="24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A64"/>
    <w:pPr>
      <w:keepNext/>
      <w:keepLines/>
      <w:spacing w:before="4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A64"/>
    <w:pPr>
      <w:keepNext/>
      <w:keepLines/>
      <w:spacing w:before="40"/>
      <w:outlineLvl w:val="2"/>
    </w:pPr>
    <w:rPr>
      <w:rFonts w:eastAsiaTheme="majorEastAsia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0A64"/>
    <w:pPr>
      <w:keepNext/>
      <w:keepLines/>
      <w:spacing w:before="40"/>
      <w:outlineLvl w:val="3"/>
    </w:pPr>
    <w:rPr>
      <w:rFonts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A64"/>
    <w:pPr>
      <w:keepNext/>
      <w:keepLines/>
      <w:spacing w:before="40"/>
      <w:outlineLvl w:val="4"/>
    </w:pPr>
    <w:rPr>
      <w:rFonts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A64"/>
    <w:pPr>
      <w:keepNext/>
      <w:keepLines/>
      <w:spacing w:before="40"/>
      <w:outlineLvl w:val="5"/>
    </w:pPr>
    <w:rPr>
      <w:rFonts w:eastAsiaTheme="majorEastAsia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A64"/>
    <w:pPr>
      <w:keepNext/>
      <w:keepLines/>
      <w:spacing w:before="40"/>
      <w:outlineLvl w:val="6"/>
    </w:pPr>
    <w:rPr>
      <w:rFonts w:eastAsiaTheme="majorEastAsia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A64"/>
    <w:pPr>
      <w:keepNext/>
      <w:keepLines/>
      <w:spacing w:before="4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A64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32"/>
      <w:szCs w:val="3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2Char">
    <w:name w:val="Heading 2 Char"/>
    <w:basedOn w:val="DefaultParagraphFont"/>
    <w:link w:val="Heading2"/>
    <w:uiPriority w:val="9"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6"/>
      <w:szCs w:val="26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3Char">
    <w:name w:val="Heading 3 Char"/>
    <w:basedOn w:val="DefaultParagraphFont"/>
    <w:link w:val="Heading3"/>
    <w:uiPriority w:val="9"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4"/>
      <w:szCs w:val="24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4Char">
    <w:name w:val="Heading 4 Char"/>
    <w:basedOn w:val="DefaultParagraphFont"/>
    <w:link w:val="Heading4"/>
    <w:uiPriority w:val="9"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72727" w:themeColor="text1" w:themeTint="D8"/>
      <w:w w:val="100"/>
      <w:kern w:val="0"/>
      <w:sz w:val="21"/>
      <w:szCs w:val="21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72727" w:themeColor="text1" w:themeTint="D8"/>
      <w:w w:val="100"/>
      <w:kern w:val="0"/>
      <w:sz w:val="21"/>
      <w:szCs w:val="21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styleId="HTMLCode">
    <w:name w:val="HTML Code"/>
    <w:basedOn w:val="DefaultParagraphFont"/>
    <w:uiPriority w:val="99"/>
    <w:semiHidden/>
    <w:unhideWhenUsed/>
    <w:rsid w:val="004D762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D499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de-DE"/>
    </w:rPr>
  </w:style>
  <w:style w:type="paragraph" w:styleId="ListParagraph">
    <w:name w:val="List Paragraph"/>
    <w:basedOn w:val="Normal"/>
    <w:uiPriority w:val="34"/>
    <w:qFormat/>
    <w:rsid w:val="00E338C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34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witter.com/share?url=https%3a%2f%2fportswigger.net%2fweb-security%2fhost-header%2fexploiting%2fpassword-reset-poisoning&amp;text=Password+reset+poisoning+%7c+Web+Security+Academy%0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To.Nguyen Truong An IT-QF</dc:creator>
  <cp:keywords/>
  <dc:description/>
  <cp:lastModifiedBy>To.Nguyen Truong An IT-QF</cp:lastModifiedBy>
  <cp:revision>9</cp:revision>
  <dcterms:created xsi:type="dcterms:W3CDTF">2022-09-22T10:57:00Z</dcterms:created>
  <dcterms:modified xsi:type="dcterms:W3CDTF">2023-01-26T10:39:00Z</dcterms:modified>
</cp:coreProperties>
</file>