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7EB47" w14:textId="548AEE69" w:rsidR="00104AE0" w:rsidRDefault="007A4488">
      <w:pPr>
        <w:tabs>
          <w:tab w:val="left" w:pos="6521"/>
        </w:tabs>
        <w:spacing w:after="537" w:line="1" w:lineRule="exact"/>
        <w:rPr>
          <w:rFonts w:ascii="Verdana" w:hAnsi="Verdana"/>
          <w:color w:val="385623" w:themeColor="accent6" w:themeShade="80"/>
        </w:rPr>
        <w:sectPr w:rsidR="00104AE0">
          <w:footerReference w:type="default" r:id="rId7"/>
          <w:footerReference w:type="first" r:id="rId8"/>
          <w:pgSz w:w="11900" w:h="16840"/>
          <w:pgMar w:top="130" w:right="695" w:bottom="486" w:left="819" w:header="0" w:footer="3" w:gutter="0"/>
          <w:pgNumType w:start="1"/>
          <w:cols w:space="720"/>
          <w:titlePg/>
          <w:docGrid w:linePitch="360"/>
        </w:sectPr>
      </w:pPr>
      <w:r>
        <w:rPr>
          <w:rFonts w:ascii="Verdana" w:hAnsi="Verdana"/>
          <w:noProof/>
          <w:color w:val="385623" w:themeColor="accent6" w:themeShade="80"/>
          <w:sz w:val="36"/>
          <w:szCs w:val="36"/>
          <w:lang w:bidi="ar-SA"/>
        </w:rPr>
        <w:drawing>
          <wp:anchor distT="0" distB="0" distL="114300" distR="114300" simplePos="0" relativeHeight="251678720" behindDoc="0" locked="0" layoutInCell="1" allowOverlap="1" wp14:anchorId="386BC371" wp14:editId="0EE73F64">
            <wp:simplePos x="0" y="0"/>
            <wp:positionH relativeFrom="margin">
              <wp:posOffset>-289560</wp:posOffset>
            </wp:positionH>
            <wp:positionV relativeFrom="page">
              <wp:posOffset>104775</wp:posOffset>
            </wp:positionV>
            <wp:extent cx="1569720" cy="2019300"/>
            <wp:effectExtent l="0" t="0" r="0" b="0"/>
            <wp:wrapSquare wrapText="bothSides"/>
            <wp:docPr id="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84" t="26594" r="22507" b="27378"/>
                    <a:stretch/>
                  </pic:blipFill>
                  <pic:spPr bwMode="auto">
                    <a:xfrm>
                      <a:off x="0" y="0"/>
                      <a:ext cx="15697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0" distR="0" simplePos="0" relativeHeight="251660000" behindDoc="0" locked="0" layoutInCell="1" allowOverlap="1">
            <wp:simplePos x="0" y="0"/>
            <wp:positionH relativeFrom="page">
              <wp:posOffset>6228000</wp:posOffset>
            </wp:positionH>
            <wp:positionV relativeFrom="page">
              <wp:posOffset>72000</wp:posOffset>
            </wp:positionV>
            <wp:extent cx="1044000" cy="1044000"/>
            <wp:wrapNone/>
            <wp:docPr id="18" name="Rocksurv portfolio QR" descr="Rocksurv applications and demonstrations: https://tntomg.github.io/en/">
              <ns0:hlinkClick xmlns:ns0="http://schemas.openxmlformats.org/drawingml/2006/main" r:id="rId20"/>
            </wp:docPr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8" name="rocksurv-portfolio-qr.png">
                      <a:hlinkClick r:id="rId20"/>
                    </pic:cNvPr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1044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1D1E7F68" w14:textId="3730E53C" w:rsidR="00604F79" w:rsidRPr="00604F79" w:rsidRDefault="00604F79" w:rsidP="00604F79">
      <w:pPr>
        <w:pStyle w:val="afc"/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</w:pPr>
      <w:r w:rsidRPr="00604F79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ru-RU"/>
        </w:rPr>
        <w:t>АЛЕКСЕЙ</w:t>
      </w:r>
      <w:r w:rsidRPr="00604F79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</w:t>
      </w:r>
      <w:r w:rsidRPr="00604F79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ru-RU"/>
        </w:rPr>
        <w:t>Г</w:t>
      </w:r>
      <w:r w:rsidRPr="00604F79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. </w:t>
      </w:r>
      <w:r w:rsidRPr="00604F79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ru-RU"/>
        </w:rPr>
        <w:t>ПАХАЛКО</w:t>
      </w:r>
    </w:p>
    <w:p w14:paraId="0BE442A9" w14:textId="33AB1168" w:rsidR="00104AE0" w:rsidRPr="00604F79" w:rsidRDefault="00604F79">
      <w:pPr>
        <w:pStyle w:val="3"/>
        <w:spacing w:before="25" w:line="240" w:lineRule="auto"/>
        <w:ind w:left="0"/>
        <w:rPr>
          <w:rFonts w:asciiTheme="minorHAnsi" w:hAnsiTheme="minorHAnsi" w:cstheme="minorHAnsi"/>
          <w:color w:val="000000" w:themeColor="text1"/>
          <w:spacing w:val="-2"/>
          <w:lang w:val="ru-RU"/>
        </w:rPr>
      </w:pPr>
      <w:r>
        <w:rPr>
          <w:rFonts w:asciiTheme="minorHAnsi" w:hAnsiTheme="minorHAnsi" w:cstheme="minorHAnsi"/>
          <w:color w:val="000000" w:themeColor="text1"/>
          <w:spacing w:val="-2"/>
          <w:lang w:val="ru-RU"/>
        </w:rPr>
        <w:t xml:space="preserve">Ведущий геолог</w:t>
      </w:r>
    </w:p>
    <w:p w14:paraId="4EDE018B" w14:textId="0C68F6D0" w:rsidR="00104AE0" w:rsidRPr="00604F79" w:rsidRDefault="00604F79">
      <w:pPr>
        <w:pStyle w:val="3"/>
        <w:spacing w:before="25" w:line="240" w:lineRule="auto"/>
        <w:ind w:left="0"/>
        <w:rPr>
          <w:rFonts w:asciiTheme="minorHAnsi" w:hAnsiTheme="minorHAnsi" w:cstheme="minorHAnsi"/>
          <w:color w:val="000000" w:themeColor="text1"/>
          <w:lang w:val="ru-RU"/>
        </w:rPr>
      </w:pPr>
      <w:r>
        <w:rPr>
          <w:rFonts w:asciiTheme="minorHAnsi" w:hAnsiTheme="minorHAnsi" w:cstheme="minorHAnsi"/>
          <w:color w:val="000000" w:themeColor="text1"/>
          <w:lang w:val="ru-RU"/>
        </w:rPr>
        <w:t xml:space="preserve">Геология и разработка приложений Rocksurv | QA/QC</w:t>
      </w:r>
    </w:p>
    <w:p w14:paraId="1B1E96D5" w14:textId="704817C6" w:rsidR="007A4488" w:rsidRPr="00604F79" w:rsidRDefault="00604F79">
      <w:pPr>
        <w:pStyle w:val="afa"/>
        <w:spacing w:before="87" w:after="500"/>
        <w:ind w:left="2056" w:right="370"/>
        <w:rPr>
          <w:rFonts w:asciiTheme="minorHAnsi" w:hAnsiTheme="minorHAnsi" w:cstheme="minorHAnsi"/>
          <w:color w:val="000000" w:themeColor="text1"/>
          <w:sz w:val="20"/>
          <w:szCs w:val="20"/>
          <w:lang w:val="ru-RU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  <w:lang w:val="ru-RU"/>
        </w:rPr>
        <w:t xml:space="preserve">Ведущий геолог с 15-летним опытом полевых работ, картирования, петрографии и геохимии. Разрабатываю приложения Rocksurv для ускорения сбора, проверки и обработки геологических данных. Объединяю геологическую практику, программирование и QA/QC.</w:t>
      </w:r>
      <w:r>
        <w:br/>
      </w:r>
      <w:r>
        <w:rPr>
          <w:rFonts w:asciiTheme="minorHAnsi" w:hAnsiTheme="minorHAnsi" w:cstheme="minorHAnsi"/>
          <w:color w:val="000000" w:themeColor="text1"/>
          <w:sz w:val="20"/>
          <w:szCs w:val="20"/>
          <w:lang w:val="ru-RU"/>
          <w:b/>
        </w:rPr>
        <w:t xml:space="preserve">Посмотрите приложения и демонстрации на сайте: </w:t>
      </w:r>
      <w:hyperlink r:id="rId20">
        <w:r>
          <w:rPr>
            <w:rFonts w:asciiTheme="minorHAnsi" w:hAnsiTheme="minorHAnsi" w:cstheme="minorHAnsi"/>
            <w:sz w:val="20"/>
            <w:szCs w:val="20"/>
            <w:lang w:val="ru-RU"/>
            <w:color w:val="2E6B34"/>
            <w:u w:val="single"/>
          </w:rPr>
          <w:t xml:space="preserve">tntomg.github.io/en/</w:t>
        </w:r>
      </w:hyperlink>
    </w:p>
    <w:p w14:paraId="1AAD49C8" w14:textId="3B23CE3D" w:rsidR="00104AE0" w:rsidRPr="00604F79" w:rsidRDefault="00604F79">
      <w:pPr>
        <w:pStyle w:val="15"/>
        <w:spacing w:after="200" w:line="240" w:lineRule="auto"/>
        <w:rPr>
          <w:rFonts w:ascii="Verdana" w:hAnsi="Verdana"/>
          <w:color w:val="385623" w:themeColor="accent6" w:themeShade="80"/>
        </w:rPr>
      </w:pPr>
      <w:r w:rsidRPr="006D77ED">
        <w:rPr>
          <w:rFonts w:ascii="Verdana" w:hAnsi="Verdana"/>
          <w:noProof/>
          <w:color w:val="385623" w:themeColor="accent6" w:themeShade="8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4948B992" wp14:editId="38E5FE2F">
                <wp:simplePos x="0" y="0"/>
                <wp:positionH relativeFrom="column">
                  <wp:posOffset>4931410</wp:posOffset>
                </wp:positionH>
                <wp:positionV relativeFrom="paragraph">
                  <wp:posOffset>128905</wp:posOffset>
                </wp:positionV>
                <wp:extent cx="1941195" cy="285750"/>
                <wp:effectExtent l="0" t="0" r="1905" b="0"/>
                <wp:wrapNone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119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8FDCA" w14:textId="796726C0" w:rsidR="00604F79" w:rsidRPr="00F2195F" w:rsidRDefault="00F2195F" w:rsidP="00604F79">
                            <w:pPr>
                              <w:jc w:val="center"/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>Санкт-Петербург, РФ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8B99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88.3pt;margin-top:10.15pt;width:152.85pt;height:22.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" stroked="f">
                <v:textbox>
                  <w:txbxContent>
                    <w:p w14:paraId="6568FDCA" w14:textId="796726C0" w:rsidR="00604F79" w:rsidRPr="00F2195F" w:rsidRDefault="00F2195F" w:rsidP="00604F79">
                      <w:pPr>
                        <w:jc w:val="center"/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>Санкт-Петербург, РФ</w:t>
                      </w:r>
                    </w:p>
                  </w:txbxContent>
                </v:textbox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D530995" wp14:editId="45A34DCE">
                <wp:simplePos x="0" y="0"/>
                <wp:positionH relativeFrom="page">
                  <wp:posOffset>3101340</wp:posOffset>
                </wp:positionH>
                <wp:positionV relativeFrom="paragraph">
                  <wp:posOffset>475615</wp:posOffset>
                </wp:positionV>
                <wp:extent cx="4244340" cy="7703820"/>
                <wp:effectExtent l="0" t="0" r="3810" b="0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340" cy="7703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485D7" w14:textId="0B916B94" w:rsidR="00104AE0" w:rsidRPr="006378CC" w:rsidRDefault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</w:rPr>
                              <w:t>Опыт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</w:rPr>
                              <w:t>работы</w:t>
                            </w:r>
                          </w:p>
                          <w:p w14:paraId="0A3B8546" w14:textId="7053B444" w:rsidR="00AB5EA6" w:rsidRPr="006378CC" w:rsidRDefault="00AB5EA6" w:rsidP="00AB5EA6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2025 — </w:t>
                            </w:r>
                            <w:proofErr w:type="spellStart"/>
                            <w:r w:rsid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н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  <w:r w:rsid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в</w:t>
                            </w:r>
                            <w:proofErr w:type="spellEnd"/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  <w:r w:rsidR="007A4488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Проект геологического картирования Аравийского щита (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GMAS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), Саудовская Аравия</w:t>
                            </w:r>
                          </w:p>
                          <w:p w14:paraId="10AADC5B" w14:textId="77777777" w:rsidR="006378CC" w:rsidRPr="006378CC" w:rsidRDefault="006378CC" w:rsidP="006378CC">
                            <w:pPr>
                              <w:spacing w:after="120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Ведущий геолог партии</w:t>
                            </w:r>
                            <w:proofErr w:type="spellEnd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End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End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End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End"/>
                          </w:p>
                          <w:p w14:paraId="26723782" w14:textId="7BBEF5F8" w:rsidR="006378CC" w:rsidRPr="006378CC" w:rsidRDefault="006378CC" w:rsidP="006378CC">
                            <w:pPr>
                              <w:numPr>
                                <w:ilvl w:val="0"/>
                                <w:numId w:val="5"/>
                              </w:numPr>
                              <w:spacing w:after="120"/>
                              <w:ind w:left="426" w:hanging="284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Проведение литологического, структурного анализа и </w:t>
                            </w:r>
                            <w:r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описание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минерализации в рамках геологического картирования масштаба 1:100 000; систематический отбор проб.</w:t>
                            </w:r>
                          </w:p>
                          <w:p w14:paraId="06C834DF" w14:textId="78B37E24" w:rsidR="006378CC" w:rsidRPr="006378CC" w:rsidRDefault="006378CC" w:rsidP="006378CC">
                            <w:pPr>
                              <w:numPr>
                                <w:ilvl w:val="0"/>
                                <w:numId w:val="5"/>
                              </w:numPr>
                              <w:spacing w:after="120"/>
                              <w:ind w:left="426" w:hanging="284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Разработка 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VBA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-скриптов для 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Excel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с целью автоматизации валидации журналов геологических наблюдений, что сократило время ручной проверки качества данных на </w:t>
                            </w:r>
                            <w:r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≈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40% и обеспечило </w:t>
                            </w:r>
                            <w:r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согласованность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данных между полевыми группами.</w:t>
                            </w:r>
                          </w:p>
                          <w:p w14:paraId="49A0FCCB" w14:textId="4ABBA8BE" w:rsidR="006378CC" w:rsidRPr="006378CC" w:rsidRDefault="006378CC" w:rsidP="006378CC">
                            <w:pPr>
                              <w:numPr>
                                <w:ilvl w:val="0"/>
                                <w:numId w:val="5"/>
                              </w:numPr>
                              <w:spacing w:after="120"/>
                              <w:ind w:left="426" w:hanging="284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Проектирование и разработка нативного 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Android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-приложения на основе методических руководств 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GMAS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для </w:t>
                            </w:r>
                            <w:r w:rsidR="00D95794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поддержки работы с полевыми данными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, реализации проверок 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QA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/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QC</w:t>
                            </w:r>
                            <w:r w:rsidR="00D95794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3918ED1" w14:textId="1C456821" w:rsidR="00B07557" w:rsidRPr="006378CC" w:rsidRDefault="006378CC" w:rsidP="006378CC">
                            <w:pPr>
                              <w:numPr>
                                <w:ilvl w:val="0"/>
                                <w:numId w:val="5"/>
                              </w:numPr>
                              <w:spacing w:after="120"/>
                              <w:ind w:left="426" w:hanging="284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Управление работой полевой партии: планирование маршрутов, контроль качества (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QA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/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QC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), пространственный анализ в ГИС (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ArcGIS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), техническое обучение персонала работе с цифровыми инструментами.</w:t>
                            </w:r>
                          </w:p>
                          <w:p w14:paraId="364F52E9" w14:textId="4662C92E" w:rsidR="00104AE0" w:rsidRPr="006378CC" w:rsidRDefault="00D803F6" w:rsidP="006378CC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2012 — </w:t>
                            </w:r>
                            <w:proofErr w:type="spellStart"/>
                            <w:r w:rsid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н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  <w:r w:rsid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в</w:t>
                            </w:r>
                            <w:proofErr w:type="spellEnd"/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  <w:r w:rsidR="007A4488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| Всероссийский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научно-исследовательский геологический институт им. А.П. Карпинского (ВСЕГЕИ), Санкт-Петербург</w:t>
                            </w:r>
                          </w:p>
                          <w:p w14:paraId="1DCD905B" w14:textId="2C350250" w:rsidR="006378CC" w:rsidRPr="006378CC" w:rsidRDefault="006378CC" w:rsidP="006378CC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Ведущий инженер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/ Руководитель тематического проекта</w:t>
                            </w:r>
                          </w:p>
                          <w:p w14:paraId="51B0D629" w14:textId="7903618F" w:rsidR="006378CC" w:rsidRPr="006378CC" w:rsidRDefault="006378CC" w:rsidP="006378CC">
                            <w:pPr>
                              <w:pStyle w:val="af5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left" w:pos="125"/>
                                <w:tab w:val="num" w:pos="426"/>
                              </w:tabs>
                              <w:spacing w:line="240" w:lineRule="auto"/>
                              <w:ind w:left="426" w:hanging="284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Подготовка геологических отчётов на основе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сбора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полевых, геохимических и изотопных данных для региональных исследований и оценки </w:t>
                            </w:r>
                            <w:proofErr w:type="spellStart"/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минерагенического</w:t>
                            </w:r>
                            <w:proofErr w:type="spellEnd"/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потенциала.</w:t>
                            </w:r>
                          </w:p>
                          <w:p w14:paraId="0814BC36" w14:textId="31A7AE78" w:rsidR="006378CC" w:rsidRPr="006378CC" w:rsidRDefault="006378CC" w:rsidP="006378CC">
                            <w:pPr>
                              <w:pStyle w:val="af5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left" w:pos="125"/>
                                <w:tab w:val="num" w:pos="426"/>
                              </w:tabs>
                              <w:spacing w:line="240" w:lineRule="auto"/>
                              <w:ind w:left="426" w:hanging="284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Г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ИС-картирование и обработк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а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результатов геохимических и изотопных анализов; координация выполнения работ по международным проектам.</w:t>
                            </w:r>
                          </w:p>
                          <w:p w14:paraId="10480006" w14:textId="08DD0957" w:rsidR="00B07557" w:rsidRPr="006378CC" w:rsidRDefault="006378CC" w:rsidP="006378CC">
                            <w:pPr>
                              <w:pStyle w:val="af5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left" w:pos="125"/>
                                <w:tab w:val="num" w:pos="426"/>
                              </w:tabs>
                              <w:spacing w:line="240" w:lineRule="auto"/>
                              <w:ind w:left="426" w:hanging="284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Представление института на научных конференциях; управление сроками, бюджетами и коммуникацией в рамках тематических проектов</w:t>
                            </w:r>
                            <w:r w:rsidR="00B07557"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52FC49F" w14:textId="76E1F64C" w:rsidR="00104AE0" w:rsidRPr="006378CC" w:rsidRDefault="00D803F6" w:rsidP="00692175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before="12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2011-2012</w:t>
                            </w:r>
                            <w:r w:rsidR="007A4488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Китайская академия геологических наук, Пекин, Китай</w:t>
                            </w:r>
                          </w:p>
                          <w:p w14:paraId="16D2D64C" w14:textId="77777777" w:rsidR="006378CC" w:rsidRPr="006378CC" w:rsidRDefault="006378CC" w:rsidP="00692175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Геолог-исследователь</w:t>
                            </w:r>
                          </w:p>
                          <w:p w14:paraId="54BC0BD4" w14:textId="4E20C75F" w:rsidR="006378CC" w:rsidRPr="006378CC" w:rsidRDefault="006378CC" w:rsidP="00692175">
                            <w:pPr>
                              <w:pStyle w:val="af5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ind w:left="426" w:hanging="295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Проведение сравнительных исследований </w:t>
                            </w:r>
                            <w:r w:rsidR="0069217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расслоенных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мафитовых</w:t>
                            </w:r>
                            <w:proofErr w:type="spellEnd"/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95794"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и </w:t>
                            </w:r>
                            <w:r w:rsidR="00D95794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других</w:t>
                            </w:r>
                            <w:r w:rsidR="0069217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магматических комплексов России и Китая; обработка геохимических и изотопных данных для </w:t>
                            </w:r>
                            <w:r w:rsidR="00D95794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их корреляции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EE86002" w14:textId="77777777" w:rsidR="006378CC" w:rsidRPr="006378CC" w:rsidRDefault="006378CC" w:rsidP="00692175">
                            <w:pPr>
                              <w:pStyle w:val="af5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ind w:left="426" w:hanging="295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Участие в подготовке публикаций в рецензируемых журналах и совместных российско-китайских исследовательских инициативах.</w:t>
                            </w:r>
                          </w:p>
                          <w:p w14:paraId="01C717B9" w14:textId="4E524756" w:rsidR="00104AE0" w:rsidRPr="00692175" w:rsidRDefault="00D803F6" w:rsidP="006378CC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before="24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9217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2010-2011</w:t>
                            </w:r>
                            <w:r w:rsidR="007A4488" w:rsidRPr="0069217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69217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ООО </w:t>
                            </w:r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«</w:t>
                            </w:r>
                            <w:proofErr w:type="spellStart"/>
                            <w:r w:rsidR="0069217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Арджейси</w:t>
                            </w:r>
                            <w:proofErr w:type="spellEnd"/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»</w:t>
                            </w:r>
                            <w:r w:rsidRPr="0069217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92175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Санкт-Петербург</w:t>
                            </w:r>
                          </w:p>
                          <w:p w14:paraId="4DE5B3AD" w14:textId="3748E4DE" w:rsidR="00104AE0" w:rsidRPr="00692175" w:rsidRDefault="00692175" w:rsidP="00692175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Геолог</w:t>
                            </w:r>
                          </w:p>
                          <w:p w14:paraId="06CB2E7A" w14:textId="2660FB31" w:rsidR="00104AE0" w:rsidRPr="00692175" w:rsidRDefault="00692175" w:rsidP="00692175">
                            <w:pPr>
                              <w:pStyle w:val="af5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ind w:left="284" w:hanging="142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9217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Документация бурового керна и геологическое сопровождение разведочного бурения на золоторудных месторождениях «Павлик» (Магаданская область) и «</w:t>
                            </w:r>
                            <w:proofErr w:type="spellStart"/>
                            <w:r w:rsidRPr="0069217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Зун-Холба</w:t>
                            </w:r>
                            <w:proofErr w:type="spellEnd"/>
                            <w:r w:rsidRPr="0069217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» (Республика Бурятия).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30995" id="_x0000_s1027" type="#_x0000_t202" style="position:absolute;margin-left:244.2pt;margin-top:37.45pt;width:334.2pt;height:606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" stroked="f">
                <v:textbox>
                  <w:txbxContent>
                    <w:p w14:paraId="48C485D7" w14:textId="0B916B94" w:rsidR="00104AE0" w:rsidRPr="006378CC" w:rsidRDefault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</w:rPr>
                        <w:t>Опыт</w:t>
                      </w: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</w:rPr>
                        <w:t>работы</w:t>
                      </w:r>
                    </w:p>
                    <w:p w14:paraId="0A3B8546" w14:textId="7053B444" w:rsidR="00AB5EA6" w:rsidRPr="006378CC" w:rsidRDefault="00AB5EA6" w:rsidP="00AB5EA6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2025 — </w:t>
                      </w:r>
                      <w:proofErr w:type="spellStart"/>
                      <w:r w:rsid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н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  <w:r w:rsid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в</w:t>
                      </w:r>
                      <w:proofErr w:type="spellEnd"/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  <w:r w:rsidR="007A4488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| 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Проект геологического картирования Аравийского щита (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GMAS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), Саудовская Аравия</w:t>
                      </w:r>
                    </w:p>
                    <w:p w14:paraId="10AADC5B" w14:textId="77777777" w:rsidR="006378CC" w:rsidRPr="006378CC" w:rsidRDefault="006378CC" w:rsidP="006378CC">
                      <w:pPr>
                        <w:spacing w:after="120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proofErr w:type="spellStart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Ведущий геолог партии</w:t>
                      </w:r>
                      <w:proofErr w:type="spellEnd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Start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End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Start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End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Start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End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Start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End"/>
                    </w:p>
                    <w:p w14:paraId="26723782" w14:textId="7BBEF5F8" w:rsidR="006378CC" w:rsidRPr="006378CC" w:rsidRDefault="006378CC" w:rsidP="006378CC">
                      <w:pPr>
                        <w:numPr>
                          <w:ilvl w:val="0"/>
                          <w:numId w:val="5"/>
                        </w:numPr>
                        <w:spacing w:after="120"/>
                        <w:ind w:left="426" w:hanging="284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Проведение литологического, структурного анализа и </w:t>
                      </w:r>
                      <w:r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описание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минерализации в рамках геологического картирования масштаба 1:100 000; систематический отбор проб.</w:t>
                      </w:r>
                    </w:p>
                    <w:p w14:paraId="06C834DF" w14:textId="78B37E24" w:rsidR="006378CC" w:rsidRPr="006378CC" w:rsidRDefault="006378CC" w:rsidP="006378CC">
                      <w:pPr>
                        <w:numPr>
                          <w:ilvl w:val="0"/>
                          <w:numId w:val="5"/>
                        </w:numPr>
                        <w:spacing w:after="120"/>
                        <w:ind w:left="426" w:hanging="284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Разработка 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VBA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-скриптов для 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Excel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с целью автоматизации валидации журналов геологических наблюдений, что сократило время ручной проверки качества данных на </w:t>
                      </w:r>
                      <w:r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≈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40% и обеспечило </w:t>
                      </w:r>
                      <w:r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согласованность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данных между полевыми группами.</w:t>
                      </w:r>
                    </w:p>
                    <w:p w14:paraId="49A0FCCB" w14:textId="4ABBA8BE" w:rsidR="006378CC" w:rsidRPr="006378CC" w:rsidRDefault="006378CC" w:rsidP="006378CC">
                      <w:pPr>
                        <w:numPr>
                          <w:ilvl w:val="0"/>
                          <w:numId w:val="5"/>
                        </w:numPr>
                        <w:spacing w:after="120"/>
                        <w:ind w:left="426" w:hanging="284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Проектирование и разработка нативного 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Android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-приложения на основе методических руководств 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GMAS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для </w:t>
                      </w:r>
                      <w:r w:rsidR="00D95794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поддержки работы с полевыми данными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, реализации проверок 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QA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/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QC</w:t>
                      </w:r>
                      <w:r w:rsidR="00D95794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</w:p>
                    <w:p w14:paraId="63918ED1" w14:textId="1C456821" w:rsidR="00B07557" w:rsidRPr="006378CC" w:rsidRDefault="006378CC" w:rsidP="006378CC">
                      <w:pPr>
                        <w:numPr>
                          <w:ilvl w:val="0"/>
                          <w:numId w:val="5"/>
                        </w:numPr>
                        <w:spacing w:after="120"/>
                        <w:ind w:left="426" w:hanging="284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Управление работой полевой партии: планирование маршрутов, контроль качества (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QA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/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QC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), пространственный анализ в ГИС (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ArcGIS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), техническое обучение персонала работе с цифровыми инструментами.</w:t>
                      </w:r>
                    </w:p>
                    <w:p w14:paraId="364F52E9" w14:textId="4662C92E" w:rsidR="00104AE0" w:rsidRPr="006378CC" w:rsidRDefault="00D803F6" w:rsidP="006378CC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2012 — </w:t>
                      </w:r>
                      <w:proofErr w:type="spellStart"/>
                      <w:r w:rsid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н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  <w:r w:rsid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в</w:t>
                      </w:r>
                      <w:proofErr w:type="spellEnd"/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  <w:r w:rsidR="007A4488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| Всероссийский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научно-исследовательский геологический институт им. А.П. Карпинского (ВСЕГЕИ), Санкт-Петербург</w:t>
                      </w:r>
                    </w:p>
                    <w:p w14:paraId="1DCD905B" w14:textId="2C350250" w:rsidR="006378CC" w:rsidRPr="006378CC" w:rsidRDefault="006378CC" w:rsidP="006378CC">
                      <w:pPr>
                        <w:pStyle w:val="af5"/>
                        <w:tabs>
                          <w:tab w:val="left" w:pos="125"/>
                        </w:tabs>
                        <w:spacing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Ведущий инженер</w:t>
                      </w: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/ Руководитель тематического проекта</w:t>
                      </w:r>
                    </w:p>
                    <w:p w14:paraId="51B0D629" w14:textId="7903618F" w:rsidR="006378CC" w:rsidRPr="006378CC" w:rsidRDefault="006378CC" w:rsidP="006378CC">
                      <w:pPr>
                        <w:pStyle w:val="af5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left" w:pos="125"/>
                          <w:tab w:val="num" w:pos="426"/>
                        </w:tabs>
                        <w:spacing w:line="240" w:lineRule="auto"/>
                        <w:ind w:left="426" w:hanging="284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Подготовка геологических отчётов на основе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сбора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полевых, геохимических и изотопных данных для региональных исследований и оценки </w:t>
                      </w:r>
                      <w:proofErr w:type="spellStart"/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минерагенического</w:t>
                      </w:r>
                      <w:proofErr w:type="spellEnd"/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потенциала.</w:t>
                      </w:r>
                    </w:p>
                    <w:p w14:paraId="0814BC36" w14:textId="31A7AE78" w:rsidR="006378CC" w:rsidRPr="006378CC" w:rsidRDefault="006378CC" w:rsidP="006378CC">
                      <w:pPr>
                        <w:pStyle w:val="af5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left" w:pos="125"/>
                          <w:tab w:val="num" w:pos="426"/>
                        </w:tabs>
                        <w:spacing w:line="240" w:lineRule="auto"/>
                        <w:ind w:left="426" w:hanging="284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Г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ИС-картирование и обработк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а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результатов геохимических и изотопных анализов; координация выполнения работ по международным проектам.</w:t>
                      </w:r>
                    </w:p>
                    <w:p w14:paraId="10480006" w14:textId="08DD0957" w:rsidR="00B07557" w:rsidRPr="006378CC" w:rsidRDefault="006378CC" w:rsidP="006378CC">
                      <w:pPr>
                        <w:pStyle w:val="af5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left" w:pos="125"/>
                          <w:tab w:val="num" w:pos="426"/>
                        </w:tabs>
                        <w:spacing w:line="240" w:lineRule="auto"/>
                        <w:ind w:left="426" w:hanging="284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Представление института на научных конференциях; управление сроками, бюджетами и коммуникацией в рамках тематических проектов</w:t>
                      </w:r>
                      <w:r w:rsidR="00B07557"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</w:p>
                    <w:p w14:paraId="752FC49F" w14:textId="76E1F64C" w:rsidR="00104AE0" w:rsidRPr="006378CC" w:rsidRDefault="00D803F6" w:rsidP="00692175">
                      <w:pPr>
                        <w:pStyle w:val="af5"/>
                        <w:tabs>
                          <w:tab w:val="left" w:pos="125"/>
                        </w:tabs>
                        <w:spacing w:before="12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2011-2012</w:t>
                      </w:r>
                      <w:r w:rsidR="007A4488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| 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Китайская академия геологических наук, Пекин, Китай</w:t>
                      </w:r>
                    </w:p>
                    <w:p w14:paraId="16D2D64C" w14:textId="77777777" w:rsidR="006378CC" w:rsidRPr="006378CC" w:rsidRDefault="006378CC" w:rsidP="00692175">
                      <w:pPr>
                        <w:pStyle w:val="af5"/>
                        <w:tabs>
                          <w:tab w:val="left" w:pos="125"/>
                        </w:tabs>
                        <w:spacing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Геолог-исследователь</w:t>
                      </w:r>
                    </w:p>
                    <w:p w14:paraId="54BC0BD4" w14:textId="4E20C75F" w:rsidR="006378CC" w:rsidRPr="006378CC" w:rsidRDefault="006378CC" w:rsidP="00692175">
                      <w:pPr>
                        <w:pStyle w:val="af5"/>
                        <w:numPr>
                          <w:ilvl w:val="0"/>
                          <w:numId w:val="17"/>
                        </w:numPr>
                        <w:tabs>
                          <w:tab w:val="left" w:pos="125"/>
                        </w:tabs>
                        <w:spacing w:line="240" w:lineRule="auto"/>
                        <w:ind w:left="426" w:hanging="295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Проведение сравнительных исследований </w:t>
                      </w:r>
                      <w:r w:rsidR="0069217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расслоенных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мафитовых</w:t>
                      </w:r>
                      <w:proofErr w:type="spellEnd"/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D95794"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и </w:t>
                      </w:r>
                      <w:r w:rsidR="00D95794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других</w:t>
                      </w:r>
                      <w:r w:rsidR="0069217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магматических комплексов России и Китая; обработка геохимических и изотопных данных для </w:t>
                      </w:r>
                      <w:r w:rsidR="00D95794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их корреляции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</w:p>
                    <w:p w14:paraId="7EE86002" w14:textId="77777777" w:rsidR="006378CC" w:rsidRPr="006378CC" w:rsidRDefault="006378CC" w:rsidP="00692175">
                      <w:pPr>
                        <w:pStyle w:val="af5"/>
                        <w:numPr>
                          <w:ilvl w:val="0"/>
                          <w:numId w:val="17"/>
                        </w:numPr>
                        <w:tabs>
                          <w:tab w:val="left" w:pos="125"/>
                        </w:tabs>
                        <w:spacing w:line="240" w:lineRule="auto"/>
                        <w:ind w:left="426" w:hanging="295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Участие в подготовке публикаций в рецензируемых журналах и совместных российско-китайских исследовательских инициативах.</w:t>
                      </w:r>
                    </w:p>
                    <w:p w14:paraId="01C717B9" w14:textId="4E524756" w:rsidR="00104AE0" w:rsidRPr="00692175" w:rsidRDefault="00D803F6" w:rsidP="006378CC">
                      <w:pPr>
                        <w:pStyle w:val="af5"/>
                        <w:tabs>
                          <w:tab w:val="left" w:pos="125"/>
                        </w:tabs>
                        <w:spacing w:before="24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9217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2010-2011</w:t>
                      </w:r>
                      <w:r w:rsidR="007A4488" w:rsidRPr="0069217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| </w:t>
                      </w:r>
                      <w:r w:rsidR="0069217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ООО </w:t>
                      </w:r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«</w:t>
                      </w:r>
                      <w:proofErr w:type="spellStart"/>
                      <w:r w:rsidR="0069217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Арджейси</w:t>
                      </w:r>
                      <w:proofErr w:type="spellEnd"/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»</w:t>
                      </w:r>
                      <w:r w:rsidRPr="0069217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, </w:t>
                      </w:r>
                      <w:r w:rsidR="00692175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Санкт-Петербург</w:t>
                      </w:r>
                    </w:p>
                    <w:p w14:paraId="4DE5B3AD" w14:textId="3748E4DE" w:rsidR="00104AE0" w:rsidRPr="00692175" w:rsidRDefault="00692175" w:rsidP="00692175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Геолог</w:t>
                      </w:r>
                    </w:p>
                    <w:p w14:paraId="06CB2E7A" w14:textId="2660FB31" w:rsidR="00104AE0" w:rsidRPr="00692175" w:rsidRDefault="00692175" w:rsidP="00692175">
                      <w:pPr>
                        <w:pStyle w:val="af5"/>
                        <w:numPr>
                          <w:ilvl w:val="0"/>
                          <w:numId w:val="13"/>
                        </w:numPr>
                        <w:tabs>
                          <w:tab w:val="left" w:pos="125"/>
                        </w:tabs>
                        <w:spacing w:line="240" w:lineRule="auto"/>
                        <w:ind w:left="284" w:hanging="142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9217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Документация бурового керна и геологическое сопровождение разведочного бурения на золоторудных месторождениях «Павлик» (Магаданская область) и «</w:t>
                      </w:r>
                      <w:proofErr w:type="spellStart"/>
                      <w:r w:rsidRPr="0069217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Зун-Холба</w:t>
                      </w:r>
                      <w:proofErr w:type="spellEnd"/>
                      <w:r w:rsidRPr="0069217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» (Республика Бурятия).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4ECA5EA" wp14:editId="25A5BFD3">
                <wp:simplePos x="0" y="0"/>
                <wp:positionH relativeFrom="column">
                  <wp:posOffset>2533015</wp:posOffset>
                </wp:positionH>
                <wp:positionV relativeFrom="paragraph">
                  <wp:posOffset>128905</wp:posOffset>
                </wp:positionV>
                <wp:extent cx="2473960" cy="258445"/>
                <wp:effectExtent l="0" t="0" r="2540" b="8255"/>
                <wp:wrapSquare wrapText="bothSides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396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428DC" w14:textId="77777777" w:rsidR="00104AE0" w:rsidRPr="006D77ED" w:rsidRDefault="00D803F6">
                            <w:pPr>
                              <w:jc w:val="center"/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 xml:space="preserve">+7 904 637-44-16 / +7 927 234-45-25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CA5EA" id="_x0000_s1028" type="#_x0000_t202" style="position:absolute;margin-left:199.45pt;margin-top:10.15pt;width:194.8pt;height:20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" stroked="f">
                <v:textbox>
                  <w:txbxContent>
                    <w:p w14:paraId="365428DC" w14:textId="77777777" w:rsidR="00104AE0" w:rsidRPr="006D77ED" w:rsidRDefault="00D803F6">
                      <w:pPr>
                        <w:jc w:val="center"/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 xml:space="preserve">+7 904 637-44-16 / +7 927 234-45-25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2BCD5DF" wp14:editId="0165AC26">
                <wp:simplePos x="0" y="0"/>
                <wp:positionH relativeFrom="column">
                  <wp:posOffset>2469833</wp:posOffset>
                </wp:positionH>
                <wp:positionV relativeFrom="paragraph">
                  <wp:posOffset>587375</wp:posOffset>
                </wp:positionV>
                <wp:extent cx="0" cy="7767637"/>
                <wp:effectExtent l="0" t="0" r="38100" b="24130"/>
                <wp:wrapNone/>
                <wp:docPr id="7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76763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oel="http://schemas.microsoft.com/office/2019/extlst">
            <w:pict>
              <v:line id="shape 6" o:spid="_x0000_s6" style="position:absolute;left:0;text-align:left;z-index:251679744;mso-wrap-distance-left:9.00pt;mso-wrap-distance-top:0.00pt;mso-wrap-distance-right:9.00pt;mso-wrap-distance-bottom:0.00pt;visibility:visible;" from="194.5pt,46.2pt" to="194.5pt,657.9pt" filled="f" strokecolor="#385523" strokeweight="1.00pt">
                <v:stroke dashstyle="solid"/>
              </v:lin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489E301" wp14:editId="28D675DB">
                <wp:simplePos x="0" y="0"/>
                <wp:positionH relativeFrom="column">
                  <wp:posOffset>-277495</wp:posOffset>
                </wp:positionH>
                <wp:positionV relativeFrom="paragraph">
                  <wp:posOffset>480695</wp:posOffset>
                </wp:positionV>
                <wp:extent cx="2683510" cy="7274560"/>
                <wp:effectExtent l="0" t="0" r="2540" b="2540"/>
                <wp:wrapSquare wrapText="bothSides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3510" cy="727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01F32" w14:textId="5FB2D3A6" w:rsidR="00104AE0" w:rsidRPr="007A3959" w:rsidRDefault="007A3959">
                            <w:pPr>
                              <w:pStyle w:val="15"/>
                              <w:spacing w:after="120" w:line="240" w:lineRule="auto" w:before="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8"/>
                                <w:b/>
                              </w:rPr>
                              <w:t xml:space="preserve">ПРИЛОЖЕНИЯ ROCKSURV</w:t>
                            </w:r>
                          </w:p>
                          <w:p w14:paraId="760F9A11" w14:textId="7C93375D" w:rsidR="007A3959" w:rsidRPr="007A3959" w:rsidRDefault="007A3959" w:rsidP="007A3959">
                            <w:pPr>
                              <w:pStyle w:val="15"/>
                              <w:spacing w:before="0" w:line="240" w:lineRule="auto" w:after="10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b/>
                              </w:rPr>
                              <w:t xml:space="preserve">Rocksurv Field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полевые наблюдения, пробы и офлайн-карты.</w:t>
                            </w:r>
                          </w:p>
                          <w:p w14:paraId="760F9A11" w14:textId="7C93375D" w:rsidR="007A3959" w:rsidRPr="007A3959" w:rsidRDefault="007A3959" w:rsidP="007A3959">
                            <w:pPr>
                              <w:pStyle w:val="15"/>
                              <w:spacing w:before="0" w:line="240" w:lineRule="auto" w:after="10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b/>
                              </w:rPr>
                              <w:t xml:space="preserve">Rocksurv Classifier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классификация пород и проверка структурных замеров.</w:t>
                            </w:r>
                          </w:p>
                          <w:p w14:paraId="760F9A11" w14:textId="7C93375D" w:rsidR="007A3959" w:rsidRPr="007A3959" w:rsidRDefault="007A3959" w:rsidP="007A3959">
                            <w:pPr>
                              <w:pStyle w:val="15"/>
                              <w:spacing w:before="0" w:line="240" w:lineRule="auto" w:after="10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b/>
                              </w:rPr>
                              <w:t xml:space="preserve">Rocksurv Core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цифровая документация керна и горных выработок.</w:t>
                            </w:r>
                          </w:p>
                          <w:p w14:paraId="760F9A11" w14:textId="7C93375D" w:rsidR="007A3959" w:rsidRPr="007A3959" w:rsidRDefault="007A3959" w:rsidP="007A3959">
                            <w:pPr>
                              <w:pStyle w:val="15"/>
                              <w:spacing w:before="0" w:line="240" w:lineRule="auto" w:after="10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b/>
                              </w:rPr>
                              <w:t xml:space="preserve">RockSurv Petrography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определение минералов под микроскопом и атлас шлифов.</w:t>
                            </w:r>
                          </w:p>
                          <w:p w14:paraId="760F9A11" w14:textId="7C93375D" w:rsidR="007A3959" w:rsidRPr="007A3959" w:rsidRDefault="007A3959" w:rsidP="007A3959">
                            <w:pPr>
                              <w:pStyle w:val="15"/>
                              <w:spacing w:before="0" w:line="240" w:lineRule="auto" w:after="10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Разрабатываю прототипы. Сценарии работы и демонстрации доступны на сайте.</w:t>
                            </w:r>
                          </w:p>
                          <w:p w14:paraId="66B01F32" w14:textId="5FB2D3A6" w:rsidR="00104AE0" w:rsidRPr="007A3959" w:rsidRDefault="007A3959">
                            <w:pPr>
                              <w:pStyle w:val="15"/>
                              <w:spacing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  <w:t>КЛЮЧЕВЫЕ КОМПЕТЕНЦИИ</w:t>
                            </w:r>
                          </w:p>
                          <w:p w14:paraId="760F9A11" w14:textId="7C93375D" w:rsidR="007A3959" w:rsidRPr="007A3959" w:rsidRDefault="007A3959" w:rsidP="007A3959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Геологическ</w:t>
                            </w:r>
                            <w:r w:rsidR="002E3B4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ий опыт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Геологическое картирование масштабов 1:100 000 – 1:50 000, структурная геология, петрография, прикладная геохимия, изотопные исследования, протоколы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QA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QC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, документация керна, руководство полевыми партиями.</w:t>
                            </w:r>
                          </w:p>
                          <w:p w14:paraId="4F9676A9" w14:textId="4B387F75" w:rsidR="007A3959" w:rsidRPr="007A3959" w:rsidRDefault="007A3959" w:rsidP="007A3959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IT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и автоматизация: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VBA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Excel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AA29A4" w:rsidRPr="00AA29A4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автоматизаци</w:t>
                            </w:r>
                            <w:r w:rsidR="00AA29A4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я</w:t>
                            </w:r>
                            <w:r w:rsidR="00AA29A4" w:rsidRPr="00AA29A4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сбора, валидации и отчётности полевых данных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Kotlin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Android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(мобильные приложения для сбора полевых данных),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SQL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тестирование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API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, основы автоматизации тестирования.</w:t>
                            </w:r>
                          </w:p>
                          <w:p w14:paraId="5A530E3B" w14:textId="05EC1B98" w:rsidR="007A3959" w:rsidRPr="007A3959" w:rsidRDefault="007A3959" w:rsidP="007A3959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Программное обеспечение: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ArcGIS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(2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/3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проектирование баз данных),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STATISTICA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AutoCAD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CorelDraw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MS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Office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Android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Studio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Postman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43124F3" w14:textId="3F55C94C" w:rsidR="007A4488" w:rsidRPr="00F2195F" w:rsidRDefault="007A3959" w:rsidP="007A3959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2195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Языки: 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Русский (родной), Английский (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C1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), Китайский (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HSK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3,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Pre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-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Intermediate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9E301" id="_x0000_s1029" type="#_x0000_t202" style="position:absolute;margin-left:-21.85pt;margin-top:37.85pt;width:211.3pt;height:572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" stroked="f">
                <v:textbox>
                  <w:txbxContent>
                    <w:p w14:paraId="66B01F32" w14:textId="5FB2D3A6" w:rsidR="00104AE0" w:rsidRPr="007A3959" w:rsidRDefault="007A3959">
                      <w:pPr>
                        <w:pStyle w:val="15"/>
                        <w:spacing w:after="120" w:line="240" w:lineRule="auto" w:before="0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8"/>
                          <w:b/>
                        </w:rPr>
                        <w:t xml:space="preserve">ПРИЛОЖЕНИЯ ROCKSURV</w:t>
                      </w:r>
                    </w:p>
                    <w:p w14:paraId="760F9A11" w14:textId="7C93375D" w:rsidR="007A3959" w:rsidRPr="007A3959" w:rsidRDefault="007A3959" w:rsidP="007A3959">
                      <w:pPr>
                        <w:pStyle w:val="15"/>
                        <w:spacing w:before="0" w:line="240" w:lineRule="auto" w:after="100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b/>
                        </w:rPr>
                        <w:t xml:space="preserve">Rocksurv Field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: полевые наблюдения, пробы и офлайн-карты.</w:t>
                      </w:r>
                    </w:p>
                    <w:p w14:paraId="760F9A11" w14:textId="7C93375D" w:rsidR="007A3959" w:rsidRPr="007A3959" w:rsidRDefault="007A3959" w:rsidP="007A3959">
                      <w:pPr>
                        <w:pStyle w:val="15"/>
                        <w:spacing w:before="0" w:line="240" w:lineRule="auto" w:after="100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b/>
                        </w:rPr>
                        <w:t xml:space="preserve">Rocksurv Classifier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: классификация пород и проверка структурных замеров.</w:t>
                      </w:r>
                    </w:p>
                    <w:p w14:paraId="760F9A11" w14:textId="7C93375D" w:rsidR="007A3959" w:rsidRPr="007A3959" w:rsidRDefault="007A3959" w:rsidP="007A3959">
                      <w:pPr>
                        <w:pStyle w:val="15"/>
                        <w:spacing w:before="0" w:line="240" w:lineRule="auto" w:after="100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b/>
                        </w:rPr>
                        <w:t xml:space="preserve">Rocksurv Core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: цифровая документация керна и горных выработок.</w:t>
                      </w:r>
                    </w:p>
                    <w:p w14:paraId="760F9A11" w14:textId="7C93375D" w:rsidR="007A3959" w:rsidRPr="007A3959" w:rsidRDefault="007A3959" w:rsidP="007A3959">
                      <w:pPr>
                        <w:pStyle w:val="15"/>
                        <w:spacing w:before="0" w:line="240" w:lineRule="auto" w:after="100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b/>
                        </w:rPr>
                        <w:t xml:space="preserve">RockSurv Petrography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: определение минералов под микроскопом и атлас шлифов.</w:t>
                      </w:r>
                    </w:p>
                    <w:p w14:paraId="760F9A11" w14:textId="7C93375D" w:rsidR="007A3959" w:rsidRPr="007A3959" w:rsidRDefault="007A3959" w:rsidP="007A3959">
                      <w:pPr>
                        <w:pStyle w:val="15"/>
                        <w:spacing w:before="0" w:line="240" w:lineRule="auto" w:after="100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Разрабатываю прототипы. Сценарии работы и демонстрации доступны на сайте.</w:t>
                      </w:r>
                    </w:p>
                    <w:p w14:paraId="66B01F32" w14:textId="5FB2D3A6" w:rsidR="00104AE0" w:rsidRPr="007A3959" w:rsidRDefault="007A3959">
                      <w:pPr>
                        <w:pStyle w:val="15"/>
                        <w:spacing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</w:rPr>
                        <w:t>КЛЮЧЕВЫЕ КОМПЕТЕНЦИИ</w:t>
                      </w:r>
                    </w:p>
                    <w:p w14:paraId="760F9A11" w14:textId="7C93375D" w:rsidR="007A3959" w:rsidRPr="007A3959" w:rsidRDefault="007A3959" w:rsidP="007A3959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Геологическ</w:t>
                      </w:r>
                      <w:r w:rsidR="002E3B41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ий опыт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: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Геологическое картирование масштабов 1:100 000 – 1:50 000, структурная геология, петрография, прикладная геохимия, изотопные исследования, протоколы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QA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QC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, документация керна, руководство полевыми партиями.</w:t>
                      </w:r>
                    </w:p>
                    <w:p w14:paraId="4F9676A9" w14:textId="4B387F75" w:rsidR="007A3959" w:rsidRPr="007A3959" w:rsidRDefault="007A3959" w:rsidP="007A3959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IT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и автоматизация: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VBA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Excel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(</w:t>
                      </w:r>
                      <w:r w:rsidR="00AA29A4" w:rsidRPr="00AA29A4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автоматизаци</w:t>
                      </w:r>
                      <w:r w:rsidR="00AA29A4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я</w:t>
                      </w:r>
                      <w:r w:rsidR="00AA29A4" w:rsidRPr="00AA29A4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сбора, валидации и отчётности полевых данных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),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Kotlin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Android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(мобильные приложения для сбора полевых данных),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SQL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тестирование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API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, основы автоматизации тестирования.</w:t>
                      </w:r>
                    </w:p>
                    <w:p w14:paraId="5A530E3B" w14:textId="05EC1B98" w:rsidR="007A3959" w:rsidRPr="007A3959" w:rsidRDefault="007A3959" w:rsidP="007A3959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Программное обеспечение: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ArcGIS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(2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/3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проектирование баз данных),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STATISTICA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AutoCAD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CorelDraw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MS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Office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Android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Studio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Postman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  <w:p w14:paraId="443124F3" w14:textId="3F55C94C" w:rsidR="007A4488" w:rsidRPr="00F2195F" w:rsidRDefault="007A3959" w:rsidP="007A3959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F2195F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Языки: 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Русский (родной), Английский (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C1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/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), Китайский (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HSK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3,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Pre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-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Intermediate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742564" wp14:editId="3A007048">
                <wp:simplePos x="0" y="0"/>
                <wp:positionH relativeFrom="column">
                  <wp:posOffset>198120</wp:posOffset>
                </wp:positionH>
                <wp:positionV relativeFrom="paragraph">
                  <wp:posOffset>130175</wp:posOffset>
                </wp:positionV>
                <wp:extent cx="2207895" cy="264160"/>
                <wp:effectExtent l="4762" t="4762" r="4762" b="4762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7894" cy="2641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DB8E2" w14:textId="1A20E7F5" w:rsidR="00104AE0" w:rsidRPr="006D77ED" w:rsidRDefault="006419E7">
                            <w:pPr>
                              <w:jc w:val="center"/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</w:pPr>
                            <w:r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79046374416</w:t>
                            </w:r>
                            <w:r w:rsidR="00D803F6"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>@</w:t>
                            </w:r>
                            <w:r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yandex.ru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42564" id="_x0000_s1030" type="#_x0000_t202" style="position:absolute;margin-left:15.6pt;margin-top:10.25pt;width:173.85pt;height:20.8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" stroked="f">
                <v:textbox>
                  <w:txbxContent>
                    <w:p w14:paraId="16CDB8E2" w14:textId="1A20E7F5" w:rsidR="00104AE0" w:rsidRPr="006D77ED" w:rsidRDefault="006419E7">
                      <w:pPr>
                        <w:jc w:val="center"/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</w:pPr>
                      <w:r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  <w:lang w:val="en-US"/>
                        </w:rPr>
                        <w:t>79046374416</w:t>
                      </w:r>
                      <w:r w:rsidR="00D803F6"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>@</w:t>
                      </w:r>
                      <w:r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  <w:lang w:val="en-US"/>
                        </w:rPr>
                        <w:t>yandex.ru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E2E23E9" wp14:editId="4B24AFC8">
                <wp:simplePos x="0" y="0"/>
                <wp:positionH relativeFrom="column">
                  <wp:posOffset>-330200</wp:posOffset>
                </wp:positionH>
                <wp:positionV relativeFrom="paragraph">
                  <wp:posOffset>391853</wp:posOffset>
                </wp:positionV>
                <wp:extent cx="7204075" cy="0"/>
                <wp:effectExtent l="0" t="0" r="0" b="0"/>
                <wp:wrapNone/>
                <wp:docPr id="1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2040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oel="http://schemas.microsoft.com/office/2019/extlst">
            <w:pict>
              <v:line id="shape 10" o:spid="_x0000_s10" style="position:absolute;left:0;text-align:left;z-index:251676672;mso-wrap-distance-left:9.00pt;mso-wrap-distance-top:0.00pt;mso-wrap-distance-right:9.00pt;mso-wrap-distance-bottom:0.00pt;visibility:visible;" from="-26.0pt,30.9pt" to="541.2pt,30.9pt" filled="f" strokecolor="#385523" strokeweight="1.00pt">
                <v:stroke dashstyle="solid"/>
              </v:lin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9787B86" wp14:editId="7E27A4C9">
                <wp:simplePos x="0" y="0"/>
                <wp:positionH relativeFrom="column">
                  <wp:posOffset>-335280</wp:posOffset>
                </wp:positionH>
                <wp:positionV relativeFrom="paragraph">
                  <wp:posOffset>111760</wp:posOffset>
                </wp:positionV>
                <wp:extent cx="7204075" cy="0"/>
                <wp:effectExtent l="0" t="0" r="0" b="0"/>
                <wp:wrapNone/>
                <wp:docPr id="12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2040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oel="http://schemas.microsoft.com/office/2019/extlst">
            <w:pict>
              <v:line id="shape 11" o:spid="_x0000_s11" style="position:absolute;left:0;text-align:left;z-index:251661312;mso-wrap-distance-left:9.00pt;mso-wrap-distance-top:0.00pt;mso-wrap-distance-right:9.00pt;mso-wrap-distance-bottom:0.00pt;visibility:visible;" from="-26.4pt,8.8pt" to="540.9pt,8.8pt" filled="f" strokecolor="#385523" strokeweight="1.00pt">
                <v:stroke dashstyle="solid"/>
              </v:line>
            </w:pict>
          </mc:Fallback>
        </mc:AlternateContent>
      </w:r>
      <w:r w:rsidR="00D803F6" w:rsidRPr="00604F79">
        <w:rPr>
          <w:rFonts w:ascii="Verdana" w:hAnsi="Verdana"/>
          <w:color w:val="385623" w:themeColor="accent6" w:themeShade="80"/>
          <w:lang w:bidi="ar-SA"/>
        </w:rPr>
        <w:t xml:space="preserve"> </w:t>
      </w:r>
    </w:p>
    <w:p w14:paraId="02308CDB" w14:textId="25AD39EF" w:rsidR="00104AE0" w:rsidRPr="00604F79" w:rsidRDefault="00B07557" w:rsidP="00156816">
      <w:pPr>
        <w:rPr>
          <w:rFonts w:ascii="Verdana" w:hAnsi="Verdana"/>
          <w:color w:val="385623" w:themeColor="accent6" w:themeShade="80"/>
        </w:rPr>
      </w:pPr>
      <w:r>
        <w:rPr>
          <w:rFonts w:ascii="Verdana" w:hAnsi="Verdana"/>
          <w:noProof/>
          <w:color w:val="385623" w:themeColor="accent6" w:themeShade="80"/>
          <w:lang w:bidi="ar-SA"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3CC5DA8" wp14:editId="784D16FB">
                <wp:simplePos x="0" y="0"/>
                <wp:positionH relativeFrom="page">
                  <wp:posOffset>3049905</wp:posOffset>
                </wp:positionH>
                <wp:positionV relativeFrom="paragraph">
                  <wp:posOffset>594360</wp:posOffset>
                </wp:positionV>
                <wp:extent cx="4221480" cy="8211185"/>
                <wp:effectExtent l="0" t="0" r="7620" b="0"/>
                <wp:wrapSquare wrapText="bothSides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8211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576A3" w14:textId="77777777" w:rsidR="00104AE0" w:rsidRPr="006D77ED" w:rsidRDefault="00D803F6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  <w:b/>
                              </w:rPr>
                              <w:t xml:space="preserve">Опыт полевых работ</w:t>
                            </w:r>
                          </w:p>
                          <w:p w14:paraId="7C8432FC" w14:textId="6B84809D" w:rsidR="00EC6B22" w:rsidRPr="00BE6F45" w:rsidRDefault="00EC6B22" w:rsidP="00EC6B22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2025 – 2026, </w:t>
                            </w:r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Аравийский щит, Саудовская Аравия</w:t>
                            </w:r>
                          </w:p>
                          <w:p w14:paraId="76A4F64A" w14:textId="0B5C5614" w:rsidR="00EC6B22" w:rsidRPr="00BE6F45" w:rsidRDefault="00BE6F45" w:rsidP="00FC01C2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Полевой геолог</w:t>
                            </w:r>
                          </w:p>
                          <w:p w14:paraId="318961C1" w14:textId="6F02EAC0" w:rsidR="00EC6B22" w:rsidRPr="00BE6F45" w:rsidRDefault="00BE6F45" w:rsidP="00FC01C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Литологический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структурный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и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минерагенический</w:t>
                            </w:r>
                            <w:proofErr w:type="spellEnd"/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анализ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в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рамках</w:t>
                            </w:r>
                            <w:r w:rsidR="00EC6B22"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1:100000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геологического картирования, отбор проб</w:t>
                            </w:r>
                          </w:p>
                          <w:p w14:paraId="0EF2DEF4" w14:textId="221A5EF3" w:rsidR="00EC6B22" w:rsidRPr="006D77ED" w:rsidRDefault="00EC6B22" w:rsidP="00EC6B22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before="24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2011, </w:t>
                            </w:r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ООО «</w:t>
                            </w:r>
                            <w:proofErr w:type="spellStart"/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Арджейси</w:t>
                            </w:r>
                            <w:proofErr w:type="spellEnd"/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  <w:p w14:paraId="23D6200F" w14:textId="77777777" w:rsidR="00BE6F45" w:rsidRPr="00BE6F45" w:rsidRDefault="00BE6F45" w:rsidP="00FC01C2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Полевой геолог</w:t>
                            </w:r>
                          </w:p>
                          <w:p w14:paraId="7B5CF345" w14:textId="3E177932" w:rsidR="00EC6B22" w:rsidRPr="00BE6F45" w:rsidRDefault="00BE6F45" w:rsidP="00FC01C2">
                            <w:pPr>
                              <w:pStyle w:val="15"/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Минералогические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исследования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и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отбор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проб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на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золото</w:t>
                            </w:r>
                            <w:r w:rsidR="00EC6B22"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7ED9DF8" w14:textId="32D415A4" w:rsidR="00EC6B22" w:rsidRPr="006D77ED" w:rsidRDefault="00BE6F45" w:rsidP="00FC01C2">
                            <w:pPr>
                              <w:pStyle w:val="15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Сопровождение геологического бурения</w:t>
                            </w:r>
                          </w:p>
                          <w:p w14:paraId="06D6E70D" w14:textId="00A7FA8F" w:rsidR="00EC6B22" w:rsidRPr="00FC01C2" w:rsidRDefault="00EC6B22" w:rsidP="00EC6B22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2009 – 2013, </w:t>
                            </w:r>
                            <w:proofErr w:type="spellStart"/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Мончегорский</w:t>
                            </w:r>
                            <w:proofErr w:type="spellEnd"/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мафит</w:t>
                            </w:r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-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ультрамафитовый</w:t>
                            </w:r>
                            <w:proofErr w:type="spellEnd"/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плутон </w:t>
                            </w:r>
                          </w:p>
                          <w:p w14:paraId="7D6A82BC" w14:textId="53F0CFCE" w:rsidR="00EC6B22" w:rsidRPr="00FC01C2" w:rsidRDefault="00FC01C2" w:rsidP="00FC01C2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Полевой геолог</w:t>
                            </w:r>
                          </w:p>
                          <w:p w14:paraId="7A265C28" w14:textId="51E457C3" w:rsidR="00EC6B22" w:rsidRPr="00FC01C2" w:rsidRDefault="00FC01C2" w:rsidP="00FC01C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Детальное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геологическое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картирование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и отбор проб</w:t>
                            </w:r>
                          </w:p>
                          <w:p w14:paraId="2CAA6018" w14:textId="1D295D5E" w:rsidR="00EC6B22" w:rsidRPr="006D77ED" w:rsidRDefault="00FC01C2" w:rsidP="00FC01C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Планирование полевых работ</w:t>
                            </w:r>
                          </w:p>
                          <w:p w14:paraId="1F355269" w14:textId="51A329AC" w:rsidR="00EC6B22" w:rsidRPr="00FC01C2" w:rsidRDefault="00FC01C2" w:rsidP="00FC01C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Подготовка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образцов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и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анализ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результатов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химических анализов</w:t>
                            </w:r>
                          </w:p>
                          <w:p w14:paraId="30453D68" w14:textId="66F5BCE5" w:rsidR="00104AE0" w:rsidRPr="00FC01C2" w:rsidRDefault="00D803F6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2008, 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Институт</w:t>
                            </w:r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Карпинского</w:t>
                            </w:r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ВСЕГЕИ</w:t>
                            </w:r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)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Урановая</w:t>
                            </w:r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минерализация участка </w:t>
                            </w:r>
                            <w:proofErr w:type="spellStart"/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Кичаны</w:t>
                            </w:r>
                            <w:proofErr w:type="spellEnd"/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, Карелия</w:t>
                            </w:r>
                          </w:p>
                          <w:p w14:paraId="6B5191B9" w14:textId="206412B5" w:rsidR="00104AE0" w:rsidRPr="00FC01C2" w:rsidRDefault="00FC01C2" w:rsidP="00FC01C2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Полевой геолог</w:t>
                            </w:r>
                          </w:p>
                          <w:p w14:paraId="33506955" w14:textId="2669621F" w:rsidR="00104AE0" w:rsidRPr="00FC01C2" w:rsidRDefault="00FC01C2" w:rsidP="00FC01C2">
                            <w:pPr>
                              <w:pStyle w:val="15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Детальное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геологическое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картирование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и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заверка урановых аномалий</w:t>
                            </w:r>
                          </w:p>
                          <w:p w14:paraId="2EE5B6ED" w14:textId="26866D0E" w:rsidR="00104AE0" w:rsidRPr="006D77ED" w:rsidRDefault="00FC01C2" w:rsidP="00FC01C2">
                            <w:pPr>
                              <w:pStyle w:val="15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Планирование полевых работ</w:t>
                            </w:r>
                          </w:p>
                          <w:p w14:paraId="5A76B0E9" w14:textId="77777777" w:rsidR="00104AE0" w:rsidRPr="006D77ED" w:rsidRDefault="00104AE0">
                            <w:pPr>
                              <w:pStyle w:val="15"/>
                              <w:tabs>
                                <w:tab w:val="left" w:pos="125"/>
                              </w:tabs>
                              <w:spacing w:after="120"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</w:pPr>
                          </w:p>
                          <w:p w14:paraId="166DC8A4" w14:textId="3DB14EF3" w:rsidR="00104AE0" w:rsidRPr="006D77ED" w:rsidRDefault="00FC01C2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Публикации</w:t>
                            </w:r>
                          </w:p>
                          <w:p w14:paraId="64098039" w14:textId="1D0626B8" w:rsidR="00FC01C2" w:rsidRPr="00FC01C2" w:rsidRDefault="00FC01C2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</w:pPr>
                            <w:proofErr w:type="spellStart"/>
                            <w:r w:rsidRPr="00D957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</w:rPr>
                              <w:t>Пахалко</w:t>
                            </w:r>
                            <w:proofErr w:type="spellEnd"/>
                            <w:r w:rsidRPr="00D957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</w:rPr>
                              <w:t xml:space="preserve"> А.Г.,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 Кашин С.В. Метасоматические ассоциации основных пород массива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Вуручуайвенч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,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Мончегорский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 плутон.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Региональная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геология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 и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металлогения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. 2022;(90):15-25. </w:t>
                            </w:r>
                            <w:hyperlink r:id="rId13" w:history="1">
                              <w:r w:rsidRPr="00FC01C2">
                                <w:rPr>
                                  <w:rStyle w:val="afe"/>
                                  <w:rFonts w:asciiTheme="minorHAnsi" w:hAnsiTheme="minorHAnsi" w:cstheme="minorHAnsi"/>
                                  <w:lang w:val="en-US"/>
                                </w:rPr>
                                <w:t>https://doi.org/10.52349/0869-7892_2022_90_15-25</w:t>
                              </w:r>
                            </w:hyperlink>
                          </w:p>
                          <w:p w14:paraId="64B812D2" w14:textId="1A4C1F31" w:rsidR="00104AE0" w:rsidRPr="00FC01C2" w:rsidRDefault="00FC01C2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</w:pPr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Бочкарёв В.С., Иванов К.С., </w:t>
                            </w:r>
                            <w:proofErr w:type="spellStart"/>
                            <w:r w:rsidRPr="00D957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</w:rPr>
                              <w:t>Пахалко</w:t>
                            </w:r>
                            <w:proofErr w:type="spellEnd"/>
                            <w:r w:rsidRPr="00D957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</w:rPr>
                              <w:t xml:space="preserve"> А.Г.,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 Сергеев С.А. Особенности геологического строения фундамента Зауралья и возраст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риолитов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 туринской серии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 </w:t>
                            </w:r>
                            <w:r w:rsidR="00D803F6"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// 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Уральский геологический журнал</w:t>
                            </w:r>
                            <w:r w:rsidR="00D803F6"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. – 2022. – № 6. –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стр</w:t>
                            </w:r>
                            <w:r w:rsidR="00D803F6"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. 55–74.</w:t>
                            </w:r>
                          </w:p>
                          <w:p w14:paraId="04B6E892" w14:textId="77777777" w:rsidR="00104AE0" w:rsidRPr="006D77ED" w:rsidRDefault="00D803F6">
                            <w:pPr>
                              <w:pStyle w:val="af5"/>
                              <w:tabs>
                                <w:tab w:val="left" w:pos="125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P. </w:t>
                            </w:r>
                            <w:proofErr w:type="spellStart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Rekant</w:t>
                            </w:r>
                            <w:proofErr w:type="spellEnd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N. Sobolev, A. </w:t>
                            </w:r>
                            <w:proofErr w:type="spellStart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Portnov</w:t>
                            </w:r>
                            <w:proofErr w:type="spellEnd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B. </w:t>
                            </w:r>
                            <w:proofErr w:type="spellStart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Belyatsky</w:t>
                            </w:r>
                            <w:proofErr w:type="spellEnd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G. </w:t>
                            </w:r>
                            <w:proofErr w:type="spellStart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Dipre</w:t>
                            </w:r>
                            <w:proofErr w:type="spellEnd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</w:t>
                            </w:r>
                            <w:r w:rsidRPr="00D957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  <w:lang w:val="en-US"/>
                              </w:rPr>
                              <w:t>A. Pakhalko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V. </w:t>
                            </w:r>
                            <w:proofErr w:type="spellStart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Kaban’kov</w:t>
                            </w:r>
                            <w:proofErr w:type="spellEnd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, I. Andreeva, Basement segmentation and tectonic structure of the Lomonosov Ridge, arctic Ocean: Insights from bedrock geochronology, Journal of Geodynamics, Volume 128, 2019, Pages 38-54, ISSN 0264-3707, https://doi.org/10.1016/j.jog.2019.05.001.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C5DA8" id="_x0000_s1031" type="#_x0000_t202" style="position:absolute;margin-left:240.15pt;margin-top:46.8pt;width:332.4pt;height:646.5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" stroked="f">
                <v:textbox>
                  <w:txbxContent>
                    <w:p w14:paraId="582576A3" w14:textId="77777777" w:rsidR="00104AE0" w:rsidRPr="006D77ED" w:rsidRDefault="00D803F6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8"/>
                          <w:szCs w:val="28"/>
                          <w:lang w:val="en-US"/>
                          <w:b/>
                        </w:rPr>
                        <w:t xml:space="preserve">Опыт полевых работ</w:t>
                      </w:r>
                    </w:p>
                    <w:p w14:paraId="7C8432FC" w14:textId="6B84809D" w:rsidR="00EC6B22" w:rsidRPr="00BE6F45" w:rsidRDefault="00EC6B22" w:rsidP="00EC6B22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2025 – 2026, </w:t>
                      </w:r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Аравийский щит, Саудовская Аравия</w:t>
                      </w:r>
                    </w:p>
                    <w:p w14:paraId="76A4F64A" w14:textId="0B5C5614" w:rsidR="00EC6B22" w:rsidRPr="00BE6F45" w:rsidRDefault="00BE6F45" w:rsidP="00FC01C2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Полевой геолог</w:t>
                      </w:r>
                    </w:p>
                    <w:p w14:paraId="318961C1" w14:textId="6F02EAC0" w:rsidR="00EC6B22" w:rsidRPr="00BE6F45" w:rsidRDefault="00BE6F45" w:rsidP="00FC01C2">
                      <w:pPr>
                        <w:pStyle w:val="15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Литологический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структурный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и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минерагенический</w:t>
                      </w:r>
                      <w:proofErr w:type="spellEnd"/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анализ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в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рамках</w:t>
                      </w:r>
                      <w:r w:rsidR="00EC6B22"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1:100000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геологического картирования, отбор проб</w:t>
                      </w:r>
                    </w:p>
                    <w:p w14:paraId="0EF2DEF4" w14:textId="221A5EF3" w:rsidR="00EC6B22" w:rsidRPr="006D77ED" w:rsidRDefault="00EC6B22" w:rsidP="00EC6B22">
                      <w:pPr>
                        <w:pStyle w:val="af5"/>
                        <w:tabs>
                          <w:tab w:val="left" w:pos="125"/>
                        </w:tabs>
                        <w:spacing w:before="24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2011, </w:t>
                      </w:r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ООО «</w:t>
                      </w:r>
                      <w:proofErr w:type="spellStart"/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Арджейси</w:t>
                      </w:r>
                      <w:proofErr w:type="spellEnd"/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»</w:t>
                      </w:r>
                    </w:p>
                    <w:p w14:paraId="23D6200F" w14:textId="77777777" w:rsidR="00BE6F45" w:rsidRPr="00BE6F45" w:rsidRDefault="00BE6F45" w:rsidP="00FC01C2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Полевой геолог</w:t>
                      </w:r>
                    </w:p>
                    <w:p w14:paraId="7B5CF345" w14:textId="3E177932" w:rsidR="00EC6B22" w:rsidRPr="00BE6F45" w:rsidRDefault="00BE6F45" w:rsidP="00FC01C2">
                      <w:pPr>
                        <w:pStyle w:val="15"/>
                        <w:numPr>
                          <w:ilvl w:val="0"/>
                          <w:numId w:val="6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Минералогические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исследования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и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отбор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проб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на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золото</w:t>
                      </w:r>
                      <w:r w:rsidR="00EC6B22"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7ED9DF8" w14:textId="32D415A4" w:rsidR="00EC6B22" w:rsidRPr="006D77ED" w:rsidRDefault="00BE6F45" w:rsidP="00FC01C2">
                      <w:pPr>
                        <w:pStyle w:val="15"/>
                        <w:numPr>
                          <w:ilvl w:val="0"/>
                          <w:numId w:val="6"/>
                        </w:numPr>
                        <w:tabs>
                          <w:tab w:val="left" w:pos="125"/>
                        </w:tabs>
                        <w:spacing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Сопровождение геологического бурения</w:t>
                      </w:r>
                    </w:p>
                    <w:p w14:paraId="06D6E70D" w14:textId="00A7FA8F" w:rsidR="00EC6B22" w:rsidRPr="00FC01C2" w:rsidRDefault="00EC6B22" w:rsidP="00EC6B22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2009 – 2013, </w:t>
                      </w:r>
                      <w:proofErr w:type="spellStart"/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Мончегорский</w:t>
                      </w:r>
                      <w:proofErr w:type="spellEnd"/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мафит</w:t>
                      </w:r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-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ультрамафитовый</w:t>
                      </w:r>
                      <w:proofErr w:type="spellEnd"/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плутон </w:t>
                      </w:r>
                    </w:p>
                    <w:p w14:paraId="7D6A82BC" w14:textId="53F0CFCE" w:rsidR="00EC6B22" w:rsidRPr="00FC01C2" w:rsidRDefault="00FC01C2" w:rsidP="00FC01C2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Полевой геолог</w:t>
                      </w:r>
                    </w:p>
                    <w:p w14:paraId="7A265C28" w14:textId="51E457C3" w:rsidR="00EC6B22" w:rsidRPr="00FC01C2" w:rsidRDefault="00FC01C2" w:rsidP="00FC01C2">
                      <w:pPr>
                        <w:pStyle w:val="15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Детальное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геологическое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картирование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и отбор проб</w:t>
                      </w:r>
                    </w:p>
                    <w:p w14:paraId="2CAA6018" w14:textId="1D295D5E" w:rsidR="00EC6B22" w:rsidRPr="006D77ED" w:rsidRDefault="00FC01C2" w:rsidP="00FC01C2">
                      <w:pPr>
                        <w:pStyle w:val="15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Планирование полевых работ</w:t>
                      </w:r>
                    </w:p>
                    <w:p w14:paraId="1F355269" w14:textId="51A329AC" w:rsidR="00EC6B22" w:rsidRPr="00FC01C2" w:rsidRDefault="00FC01C2" w:rsidP="00FC01C2">
                      <w:pPr>
                        <w:pStyle w:val="15"/>
                        <w:numPr>
                          <w:ilvl w:val="0"/>
                          <w:numId w:val="5"/>
                        </w:numPr>
                        <w:tabs>
                          <w:tab w:val="left" w:pos="125"/>
                        </w:tabs>
                        <w:spacing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Подготовка</w:t>
                      </w:r>
                      <w:r w:rsidRPr="00FC01C2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образцов</w:t>
                      </w:r>
                      <w:r w:rsidRPr="00FC01C2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и</w:t>
                      </w:r>
                      <w:r w:rsidRPr="00FC01C2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анализ</w:t>
                      </w:r>
                      <w:r w:rsidRPr="00FC01C2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результатов</w:t>
                      </w:r>
                      <w:r w:rsidRPr="00FC01C2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химических анализов</w:t>
                      </w:r>
                    </w:p>
                    <w:p w14:paraId="30453D68" w14:textId="66F5BCE5" w:rsidR="00104AE0" w:rsidRPr="00FC01C2" w:rsidRDefault="00D803F6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2008, 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Институт</w:t>
                      </w:r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Карпинского</w:t>
                      </w:r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(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ВСЕГЕИ</w:t>
                      </w:r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)</w:t>
                      </w:r>
                      <w:r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, 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Урановая</w:t>
                      </w:r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минерализация участка </w:t>
                      </w:r>
                      <w:proofErr w:type="spellStart"/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Кичаны</w:t>
                      </w:r>
                      <w:proofErr w:type="spellEnd"/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, Карелия</w:t>
                      </w:r>
                    </w:p>
                    <w:p w14:paraId="6B5191B9" w14:textId="206412B5" w:rsidR="00104AE0" w:rsidRPr="00FC01C2" w:rsidRDefault="00FC01C2" w:rsidP="00FC01C2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Полевой геолог</w:t>
                      </w:r>
                    </w:p>
                    <w:p w14:paraId="33506955" w14:textId="2669621F" w:rsidR="00104AE0" w:rsidRPr="00FC01C2" w:rsidRDefault="00FC01C2" w:rsidP="00FC01C2">
                      <w:pPr>
                        <w:pStyle w:val="15"/>
                        <w:numPr>
                          <w:ilvl w:val="0"/>
                          <w:numId w:val="10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Детальное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геологическое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картирование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и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заверка урановых аномалий</w:t>
                      </w:r>
                    </w:p>
                    <w:p w14:paraId="2EE5B6ED" w14:textId="26866D0E" w:rsidR="00104AE0" w:rsidRPr="006D77ED" w:rsidRDefault="00FC01C2" w:rsidP="00FC01C2">
                      <w:pPr>
                        <w:pStyle w:val="15"/>
                        <w:numPr>
                          <w:ilvl w:val="0"/>
                          <w:numId w:val="10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Планирование полевых работ</w:t>
                      </w:r>
                    </w:p>
                    <w:p w14:paraId="5A76B0E9" w14:textId="77777777" w:rsidR="00104AE0" w:rsidRPr="006D77ED" w:rsidRDefault="00104AE0">
                      <w:pPr>
                        <w:pStyle w:val="15"/>
                        <w:tabs>
                          <w:tab w:val="left" w:pos="125"/>
                        </w:tabs>
                        <w:spacing w:after="120"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</w:pPr>
                    </w:p>
                    <w:p w14:paraId="166DC8A4" w14:textId="3DB14EF3" w:rsidR="00104AE0" w:rsidRPr="006D77ED" w:rsidRDefault="00FC01C2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Публикации</w:t>
                      </w:r>
                    </w:p>
                    <w:p w14:paraId="64098039" w14:textId="1D0626B8" w:rsidR="00FC01C2" w:rsidRPr="00FC01C2" w:rsidRDefault="00FC01C2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</w:pPr>
                      <w:proofErr w:type="spellStart"/>
                      <w:r w:rsidRPr="00D95794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</w:rPr>
                        <w:t>Пахалко</w:t>
                      </w:r>
                      <w:proofErr w:type="spellEnd"/>
                      <w:r w:rsidRPr="00D95794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</w:rPr>
                        <w:t xml:space="preserve"> А.Г.,</w:t>
                      </w:r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 Кашин С.В. Метасоматические ассоциации основных пород массива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>Вуручуайвенч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,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>Мончегорский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 плутон.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Региональная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геология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 и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металлогения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. 2022;(90):15-25. </w:t>
                      </w:r>
                      <w:hyperlink r:id="rId14" w:history="1">
                        <w:r w:rsidRPr="00FC01C2">
                          <w:rPr>
                            <w:rStyle w:val="afe"/>
                            <w:rFonts w:asciiTheme="minorHAnsi" w:hAnsiTheme="minorHAnsi" w:cstheme="minorHAnsi"/>
                            <w:lang w:val="en-US"/>
                          </w:rPr>
                          <w:t>https://doi.org/10.52349/0869-7892_2022_90_15-25</w:t>
                        </w:r>
                      </w:hyperlink>
                    </w:p>
                    <w:p w14:paraId="64B812D2" w14:textId="1A4C1F31" w:rsidR="00104AE0" w:rsidRPr="00FC01C2" w:rsidRDefault="00FC01C2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color w:val="auto"/>
                        </w:rPr>
                      </w:pPr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Бочкарёв В.С., Иванов К.С., </w:t>
                      </w:r>
                      <w:proofErr w:type="spellStart"/>
                      <w:r w:rsidRPr="00D95794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</w:rPr>
                        <w:t>Пахалко</w:t>
                      </w:r>
                      <w:proofErr w:type="spellEnd"/>
                      <w:r w:rsidRPr="00D95794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</w:rPr>
                        <w:t xml:space="preserve"> А.Г.,</w:t>
                      </w:r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 Сергеев С.А. Особенности геологического строения фундамента Зауралья и возраст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>риолитов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 туринской серии</w:t>
                      </w:r>
                      <w:r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 </w:t>
                      </w:r>
                      <w:r w:rsidR="00D803F6"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// </w:t>
                      </w:r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>Уральский геологический журнал</w:t>
                      </w:r>
                      <w:r w:rsidR="00D803F6"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. – 2022. – № 6. – </w:t>
                      </w:r>
                      <w:r>
                        <w:rPr>
                          <w:rFonts w:asciiTheme="minorHAnsi" w:hAnsiTheme="minorHAnsi" w:cstheme="minorHAnsi"/>
                          <w:color w:val="auto"/>
                        </w:rPr>
                        <w:t>стр</w:t>
                      </w:r>
                      <w:r w:rsidR="00D803F6" w:rsidRPr="00FC01C2">
                        <w:rPr>
                          <w:rFonts w:asciiTheme="minorHAnsi" w:hAnsiTheme="minorHAnsi" w:cstheme="minorHAnsi"/>
                          <w:color w:val="auto"/>
                        </w:rPr>
                        <w:t>. 55–74.</w:t>
                      </w:r>
                    </w:p>
                    <w:p w14:paraId="04B6E892" w14:textId="77777777" w:rsidR="00104AE0" w:rsidRPr="006D77ED" w:rsidRDefault="00D803F6">
                      <w:pPr>
                        <w:pStyle w:val="af5"/>
                        <w:tabs>
                          <w:tab w:val="left" w:pos="125"/>
                        </w:tabs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P. </w:t>
                      </w:r>
                      <w:proofErr w:type="spellStart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Rekant</w:t>
                      </w:r>
                      <w:proofErr w:type="spellEnd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N. Sobolev, A. </w:t>
                      </w:r>
                      <w:proofErr w:type="spellStart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Portnov</w:t>
                      </w:r>
                      <w:proofErr w:type="spellEnd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B. </w:t>
                      </w:r>
                      <w:proofErr w:type="spellStart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Belyatsky</w:t>
                      </w:r>
                      <w:proofErr w:type="spellEnd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G. </w:t>
                      </w:r>
                      <w:proofErr w:type="spellStart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Dipre</w:t>
                      </w:r>
                      <w:proofErr w:type="spellEnd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</w:t>
                      </w:r>
                      <w:r w:rsidRPr="00D95794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  <w:lang w:val="en-US"/>
                        </w:rPr>
                        <w:t>A. Pakhalko</w:t>
                      </w:r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V. </w:t>
                      </w:r>
                      <w:proofErr w:type="spellStart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Kaban’kov</w:t>
                      </w:r>
                      <w:proofErr w:type="spellEnd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, I. Andreeva, Basement segmentation and tectonic structure of the Lomonosov Ridge, arctic Ocean: Insights from bedrock geochronology, Journal of Geodynamics, Volume 128, 2019, Pages 38-54, ISSN 0264-3707, https://doi.org/10.1016/j.jog.2019.05.001.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8F7ABD" wp14:editId="666D0453">
                <wp:simplePos x="0" y="0"/>
                <wp:positionH relativeFrom="column">
                  <wp:posOffset>2469833</wp:posOffset>
                </wp:positionH>
                <wp:positionV relativeFrom="paragraph">
                  <wp:posOffset>587375</wp:posOffset>
                </wp:positionV>
                <wp:extent cx="0" cy="7767637"/>
                <wp:effectExtent l="0" t="0" r="38100" b="24130"/>
                <wp:wrapNone/>
                <wp:docPr id="14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76763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DBC88D" id="Прямая соединительная линия 9" o:spid="_x0000_s1026" style="position:absolute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4.5pt,46.25pt" to="194.5pt,6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" strokecolor="#375623 [1609]" strokeweight="1pt">
                <v:stroke joinstyle="miter"/>
              </v:lin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7281F44" wp14:editId="29442096">
                <wp:simplePos x="0" y="0"/>
                <wp:positionH relativeFrom="column">
                  <wp:posOffset>-277495</wp:posOffset>
                </wp:positionH>
                <wp:positionV relativeFrom="paragraph">
                  <wp:posOffset>480695</wp:posOffset>
                </wp:positionV>
                <wp:extent cx="2683510" cy="7274560"/>
                <wp:effectExtent l="0" t="0" r="2540" b="2540"/>
                <wp:wrapSquare wrapText="bothSides"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3510" cy="727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3ADFA" w14:textId="45ABE7F0" w:rsidR="006D77ED" w:rsidRPr="006D77ED" w:rsidRDefault="00BE6F45">
                            <w:pPr>
                              <w:pStyle w:val="15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</w:rPr>
                              <w:t>Профессиональные сертификаты</w:t>
                            </w:r>
                          </w:p>
                          <w:p w14:paraId="52423FA3" w14:textId="24A028F2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</w:pPr>
                            <w:proofErr w:type="spellStart"/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>ArcGIS</w:t>
                            </w:r>
                            <w:proofErr w:type="spellEnd"/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 xml:space="preserve">: Введение в </w:t>
                            </w:r>
                            <w:proofErr w:type="spellStart"/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>ArcGIS</w:t>
                            </w:r>
                            <w:proofErr w:type="spellEnd"/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 xml:space="preserve">, Проектирование баз данных, 3D </w:t>
                            </w:r>
                            <w:proofErr w:type="spellStart"/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>Analyst</w:t>
                            </w:r>
                            <w:proofErr w:type="spellEnd"/>
                          </w:p>
                          <w:p w14:paraId="5290257C" w14:textId="77777777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>HSK Level 3 (сертификат о знании китайского языка)</w:t>
                            </w:r>
                          </w:p>
                          <w:p w14:paraId="7EFAD4A5" w14:textId="77777777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>Внутреннее обучение GMAS: Стандарты полевых данных, Протоколы цифровых рабочих процессов</w:t>
                            </w:r>
                          </w:p>
                          <w:p w14:paraId="30C45749" w14:textId="77777777" w:rsidR="00104AE0" w:rsidRPr="00BE6F45" w:rsidRDefault="00104AE0">
                            <w:pPr>
                              <w:pStyle w:val="15"/>
                              <w:spacing w:line="240" w:lineRule="auto"/>
                              <w:rPr>
                                <w:rFonts w:ascii="Verdana" w:hAnsi="Verdana"/>
                                <w:sz w:val="28"/>
                              </w:rPr>
                            </w:pPr>
                          </w:p>
                          <w:p w14:paraId="77555638" w14:textId="2925EAA7" w:rsidR="00104AE0" w:rsidRPr="006D77ED" w:rsidRDefault="00BE6F45">
                            <w:pPr>
                              <w:pStyle w:val="15"/>
                              <w:spacing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</w:rPr>
                              <w:t>Награды и достижения</w:t>
                            </w:r>
                            <w:r w:rsidR="00D803F6"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29D56A05" w14:textId="77777777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567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  <w:t>Благодарность Министерства природных ресурсов Российской Федерации</w:t>
                            </w:r>
                          </w:p>
                          <w:p w14:paraId="7B510A0B" w14:textId="77777777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567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  <w:t>Активный участник международных геологических конференций и научных семинаров</w:t>
                            </w:r>
                          </w:p>
                          <w:p w14:paraId="6EFB4C18" w14:textId="77777777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567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  <w:t>Отмечен за внедрение инновационных цифровых решений в полевые работы в рамках проекта GMAS (2025)</w:t>
                            </w:r>
                          </w:p>
                          <w:p w14:paraId="3B4A02DE" w14:textId="40F6EFE4" w:rsidR="00104AE0" w:rsidRPr="00F2195F" w:rsidRDefault="00F2195F">
                            <w:pPr>
                              <w:pStyle w:val="15"/>
                              <w:spacing w:before="240"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  <w:t>Образование</w:t>
                            </w:r>
                          </w:p>
                          <w:p w14:paraId="0CA24169" w14:textId="6D786B93" w:rsidR="006D77ED" w:rsidRPr="00F2195F" w:rsidRDefault="006D77ED" w:rsidP="006D77ED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2195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2023</w:t>
                            </w:r>
                            <w:r w:rsidR="007A3959" w:rsidRPr="00F2195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| Яндекс Практикум</w:t>
                            </w:r>
                          </w:p>
                          <w:p w14:paraId="4F8DB488" w14:textId="5AA1465F" w:rsidR="007A3959" w:rsidRP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Сертифик</w:t>
                            </w:r>
                            <w:r w:rsidR="00F2195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ат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«Инженер по тестированию (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QA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QC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)»</w:t>
                            </w:r>
                          </w:p>
                          <w:p w14:paraId="0A73842C" w14:textId="64DB63BA" w:rsidR="006D77ED" w:rsidRP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Специализация: тестирование веб- и мобильных приложений, тестирование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API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SQL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, основы автоматизации тестирования.</w:t>
                            </w:r>
                          </w:p>
                          <w:p w14:paraId="215CE035" w14:textId="6C58C00C" w:rsidR="00104AE0" w:rsidRPr="007A3959" w:rsidRDefault="00D803F6" w:rsidP="00F2195F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2010-2014, </w:t>
                            </w:r>
                            <w:r w:rsid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Институт</w:t>
                            </w:r>
                            <w:r w:rsidR="007A3959"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Карпинского</w:t>
                            </w:r>
                            <w:r w:rsid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(ВСЕГЕИ)</w:t>
                            </w:r>
                            <w:r w:rsidR="007A3959"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, Санкт-Петербург</w:t>
                            </w:r>
                          </w:p>
                          <w:p w14:paraId="71D987E9" w14:textId="77777777" w:rsid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Аспирантура</w:t>
                            </w:r>
                            <w:proofErr w:type="spellEnd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по</w:t>
                            </w:r>
                            <w:proofErr w:type="spellEnd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специальности</w:t>
                            </w:r>
                            <w:proofErr w:type="spellEnd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«</w:t>
                            </w:r>
                            <w:proofErr w:type="spellStart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Геология</w:t>
                            </w:r>
                            <w:proofErr w:type="spellEnd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»</w:t>
                            </w:r>
                          </w:p>
                          <w:p w14:paraId="691215C2" w14:textId="0D82F41B" w:rsidR="00104AE0" w:rsidRP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Специализация: Геологическая съёмка, поиски и разведка месторождений полезных ископаемых, </w:t>
                            </w:r>
                            <w:proofErr w:type="spellStart"/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минерагения</w:t>
                            </w:r>
                            <w:proofErr w:type="spellEnd"/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5D99062" w14:textId="75389599" w:rsidR="00104AE0" w:rsidRPr="007A3959" w:rsidRDefault="00D803F6" w:rsidP="00F2195F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2005 – 2010, </w:t>
                            </w:r>
                            <w:r w:rsidR="007A3959"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Санкт-Петербургский горный университет</w:t>
                            </w:r>
                          </w:p>
                          <w:p w14:paraId="350B3FAA" w14:textId="77777777" w:rsidR="007A3959" w:rsidRP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Квалификация: Горный инженер</w:t>
                            </w:r>
                          </w:p>
                          <w:p w14:paraId="47752CD9" w14:textId="3CB607A6" w:rsidR="00104AE0" w:rsidRP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8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Специализация: Минералогия, петрография и прикладная геохимия.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81F44" id="_x0000_s1032" type="#_x0000_t202" style="position:absolute;margin-left:-21.85pt;margin-top:37.85pt;width:211.3pt;height:572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" stroked="f">
                <v:textbox>
                  <w:txbxContent>
                    <w:p w14:paraId="0A53ADFA" w14:textId="45ABE7F0" w:rsidR="006D77ED" w:rsidRPr="006D77ED" w:rsidRDefault="00BE6F45">
                      <w:pPr>
                        <w:pStyle w:val="15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</w:rPr>
                        <w:t>Профессиональные сертификаты</w:t>
                      </w:r>
                    </w:p>
                    <w:p w14:paraId="52423FA3" w14:textId="24A028F2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</w:pPr>
                      <w:proofErr w:type="spellStart"/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>ArcGIS</w:t>
                      </w:r>
                      <w:proofErr w:type="spellEnd"/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 xml:space="preserve">: Введение в </w:t>
                      </w:r>
                      <w:proofErr w:type="spellStart"/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>ArcGIS</w:t>
                      </w:r>
                      <w:proofErr w:type="spellEnd"/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 xml:space="preserve">, Проектирование баз данных, 3D </w:t>
                      </w:r>
                      <w:proofErr w:type="spellStart"/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>Analyst</w:t>
                      </w:r>
                      <w:proofErr w:type="spellEnd"/>
                    </w:p>
                    <w:p w14:paraId="5290257C" w14:textId="77777777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>HSK Level 3 (сертификат о знании китайского языка)</w:t>
                      </w:r>
                    </w:p>
                    <w:p w14:paraId="7EFAD4A5" w14:textId="77777777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>Внутреннее обучение GMAS: Стандарты полевых данных, Протоколы цифровых рабочих процессов</w:t>
                      </w:r>
                    </w:p>
                    <w:p w14:paraId="30C45749" w14:textId="77777777" w:rsidR="00104AE0" w:rsidRPr="00BE6F45" w:rsidRDefault="00104AE0">
                      <w:pPr>
                        <w:pStyle w:val="15"/>
                        <w:spacing w:line="240" w:lineRule="auto"/>
                        <w:rPr>
                          <w:rFonts w:ascii="Verdana" w:hAnsi="Verdana"/>
                          <w:sz w:val="28"/>
                        </w:rPr>
                      </w:pPr>
                    </w:p>
                    <w:p w14:paraId="77555638" w14:textId="2925EAA7" w:rsidR="00104AE0" w:rsidRPr="006D77ED" w:rsidRDefault="00BE6F45">
                      <w:pPr>
                        <w:pStyle w:val="15"/>
                        <w:spacing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</w:rPr>
                        <w:t>Награды и достижения</w:t>
                      </w:r>
                      <w:r w:rsidR="00D803F6" w:rsidRPr="006D77ED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  <w:t xml:space="preserve"> </w:t>
                      </w:r>
                    </w:p>
                    <w:p w14:paraId="29D56A05" w14:textId="77777777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567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  <w:t>Благодарность Министерства природных ресурсов Российской Федерации</w:t>
                      </w:r>
                    </w:p>
                    <w:p w14:paraId="7B510A0B" w14:textId="77777777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567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  <w:t>Активный участник международных геологических конференций и научных семинаров</w:t>
                      </w:r>
                    </w:p>
                    <w:p w14:paraId="6EFB4C18" w14:textId="77777777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567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  <w:t>Отмечен за внедрение инновационных цифровых решений в полевые работы в рамках проекта GMAS (2025)</w:t>
                      </w:r>
                    </w:p>
                    <w:p w14:paraId="3B4A02DE" w14:textId="40F6EFE4" w:rsidR="00104AE0" w:rsidRPr="00F2195F" w:rsidRDefault="00F2195F">
                      <w:pPr>
                        <w:pStyle w:val="15"/>
                        <w:spacing w:before="240"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</w:rPr>
                        <w:t>Образование</w:t>
                      </w:r>
                    </w:p>
                    <w:p w14:paraId="0CA24169" w14:textId="6D786B93" w:rsidR="006D77ED" w:rsidRPr="00F2195F" w:rsidRDefault="006D77ED" w:rsidP="006D77ED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F2195F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2023</w:t>
                      </w:r>
                      <w:r w:rsidR="007A3959" w:rsidRPr="00F2195F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| Яндекс Практикум</w:t>
                      </w:r>
                    </w:p>
                    <w:p w14:paraId="4F8DB488" w14:textId="5AA1465F" w:rsidR="007A3959" w:rsidRP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Сертифик</w:t>
                      </w:r>
                      <w:r w:rsidR="00F2195F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ат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«Инженер по тестированию (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QA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QC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)»</w:t>
                      </w:r>
                    </w:p>
                    <w:p w14:paraId="0A73842C" w14:textId="64DB63BA" w:rsidR="006D77ED" w:rsidRP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Специализация: тестирование веб- и мобильных приложений, тестирование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API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SQL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, основы автоматизации тестирования.</w:t>
                      </w:r>
                    </w:p>
                    <w:p w14:paraId="215CE035" w14:textId="6C58C00C" w:rsidR="00104AE0" w:rsidRPr="007A3959" w:rsidRDefault="00D803F6" w:rsidP="00F2195F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2010-2014, </w:t>
                      </w:r>
                      <w:r w:rsid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Институт</w:t>
                      </w:r>
                      <w:r w:rsidR="007A3959"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Карпинского</w:t>
                      </w:r>
                      <w:r w:rsid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(ВСЕГЕИ)</w:t>
                      </w:r>
                      <w:r w:rsidR="007A3959"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, Санкт-Петербург</w:t>
                      </w:r>
                    </w:p>
                    <w:p w14:paraId="71D987E9" w14:textId="77777777" w:rsid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Аспирантура</w:t>
                      </w:r>
                      <w:proofErr w:type="spellEnd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по</w:t>
                      </w:r>
                      <w:proofErr w:type="spellEnd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специальности</w:t>
                      </w:r>
                      <w:proofErr w:type="spellEnd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«</w:t>
                      </w:r>
                      <w:proofErr w:type="spellStart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Геология</w:t>
                      </w:r>
                      <w:proofErr w:type="spellEnd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»</w:t>
                      </w:r>
                    </w:p>
                    <w:p w14:paraId="691215C2" w14:textId="0D82F41B" w:rsidR="00104AE0" w:rsidRP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Специализация: Геологическая съёмка, поиски и разведка месторождений полезных ископаемых, </w:t>
                      </w:r>
                      <w:proofErr w:type="spellStart"/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минерагения</w:t>
                      </w:r>
                      <w:proofErr w:type="spellEnd"/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  <w:p w14:paraId="75D99062" w14:textId="75389599" w:rsidR="00104AE0" w:rsidRPr="007A3959" w:rsidRDefault="00D803F6" w:rsidP="00F2195F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2005 – 2010, </w:t>
                      </w:r>
                      <w:r w:rsidR="007A3959"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Санкт-Петербургский горный университет</w:t>
                      </w:r>
                    </w:p>
                    <w:p w14:paraId="350B3FAA" w14:textId="77777777" w:rsidR="007A3959" w:rsidRP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Квалификация: Горный инженер</w:t>
                      </w:r>
                    </w:p>
                    <w:p w14:paraId="47752CD9" w14:textId="3CB607A6" w:rsidR="00104AE0" w:rsidRP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8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Специализация: Минералогия, петрография и прикладная геохимия.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5A2ECC4" wp14:editId="4661DF9D">
                <wp:simplePos x="0" y="0"/>
                <wp:positionH relativeFrom="column">
                  <wp:posOffset>-330200</wp:posOffset>
                </wp:positionH>
                <wp:positionV relativeFrom="paragraph">
                  <wp:posOffset>391853</wp:posOffset>
                </wp:positionV>
                <wp:extent cx="7204075" cy="0"/>
                <wp:effectExtent l="0" t="0" r="0" b="0"/>
                <wp:wrapNone/>
                <wp:docPr id="16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2040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oel="http://schemas.microsoft.com/office/2019/extlst">
            <w:pict>
              <v:line id="shape 15" o:spid="_x0000_s15" style="position:absolute;left:0;text-align:left;z-index:251687936;mso-wrap-distance-left:9.00pt;mso-wrap-distance-top:0.00pt;mso-wrap-distance-right:9.00pt;mso-wrap-distance-bottom:0.00pt;visibility:visible;" from="-26.0pt,30.9pt" to="541.2pt,30.9pt" filled="f" strokecolor="#385523" strokeweight="1.00pt">
                <v:stroke dashstyle="solid"/>
              </v:line>
            </w:pict>
          </mc:Fallback>
        </mc:AlternateContent>
      </w:r>
    </w:p>
    <w:p w14:paraId="1B9859D8" w14:textId="70CFE02D" w:rsidR="00104AE0" w:rsidRPr="00604F79" w:rsidRDefault="00104AE0">
      <w:pPr>
        <w:spacing w:line="1" w:lineRule="exact"/>
        <w:rPr>
          <w:rFonts w:ascii="Verdana" w:hAnsi="Verdana"/>
          <w:color w:val="385623" w:themeColor="accent6" w:themeShade="80"/>
        </w:rPr>
      </w:pPr>
    </w:p>
    <w:p w14:paraId="3EBB745C" w14:textId="77777777" w:rsidR="00104AE0" w:rsidRPr="00604F79" w:rsidRDefault="00104AE0">
      <w:pPr>
        <w:spacing w:line="1" w:lineRule="exact"/>
        <w:rPr>
          <w:rFonts w:ascii="Verdana" w:hAnsi="Verdana"/>
          <w:color w:val="385623" w:themeColor="accent6" w:themeShade="80"/>
        </w:rPr>
      </w:pPr>
    </w:p>
    <w:sectPr w:rsidR="00104AE0" w:rsidRPr="00604F79">
      <w:footerReference w:type="default" r:id="rId15"/>
      <w:footerReference w:type="first" r:id="rId16"/>
      <w:type w:val="continuous"/>
      <w:pgSz w:w="11900" w:h="16840"/>
      <w:pgMar w:top="953" w:right="560" w:bottom="716" w:left="768" w:header="0" w:footer="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44E09" w14:textId="77777777" w:rsidR="00D803F6" w:rsidRDefault="00D803F6">
      <w:r>
        <w:separator/>
      </w:r>
    </w:p>
  </w:endnote>
  <w:endnote w:type="continuationSeparator" w:id="0">
    <w:p w14:paraId="49E11DCB" w14:textId="77777777" w:rsidR="00D803F6" w:rsidRDefault="00D80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1084D" w14:textId="77777777" w:rsidR="00104AE0" w:rsidRDefault="00104AE0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71D16" w14:textId="77777777" w:rsidR="00104AE0" w:rsidRDefault="00D803F6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3" behindDoc="1" locked="0" layoutInCell="1" allowOverlap="1" wp14:anchorId="3DCA41CB" wp14:editId="134ACFDB">
              <wp:simplePos x="0" y="0"/>
              <wp:positionH relativeFrom="page">
                <wp:posOffset>547370</wp:posOffset>
              </wp:positionH>
              <wp:positionV relativeFrom="page">
                <wp:posOffset>10321290</wp:posOffset>
              </wp:positionV>
              <wp:extent cx="2155190" cy="103505"/>
              <wp:effectExtent l="0" t="0" r="0" b="0"/>
              <wp:wrapNone/>
              <wp:docPr id="1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2155190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86851FA" w14:textId="77777777" w:rsidR="00104AE0" w:rsidRDefault="00104AE0">
                          <w:pPr>
                            <w:pStyle w:val="26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A41CB" id="_x0000_t202" coordsize="21600,21600" o:spt="202" path="m,l,21600r21600,l21600,xe">
              <v:stroke joinstyle="miter"/>
              <v:path gradientshapeok="t" o:connecttype="rect"/>
            </v:shapetype>
            <v:shape id="Shape 5" o:spid="_x0000_s1033" type="#_x0000_t202" style="position:absolute;margin-left:43.1pt;margin-top:812.7pt;width:169.7pt;height:8.15pt;z-index:-44040178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" filled="f" stroked="f">
              <v:textbox style="mso-fit-shape-to-text:t" inset="0,0,0,0">
                <w:txbxContent>
                  <w:p w14:paraId="686851FA" w14:textId="77777777" w:rsidR="00104AE0" w:rsidRDefault="00104AE0">
                    <w:pPr>
                      <w:pStyle w:val="26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9A328" w14:textId="77777777" w:rsidR="00104AE0" w:rsidRDefault="00104AE0">
    <w:pPr>
      <w:spacing w:line="1" w:lineRule="exac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08268" w14:textId="77777777" w:rsidR="00104AE0" w:rsidRDefault="00D803F6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814C67F" wp14:editId="100FC9FC">
              <wp:simplePos x="0" y="0"/>
              <wp:positionH relativeFrom="page">
                <wp:posOffset>547370</wp:posOffset>
              </wp:positionH>
              <wp:positionV relativeFrom="page">
                <wp:posOffset>10321290</wp:posOffset>
              </wp:positionV>
              <wp:extent cx="2155190" cy="103505"/>
              <wp:effectExtent l="0" t="0" r="0" b="0"/>
              <wp:wrapNone/>
              <wp:docPr id="2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2155190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454A7C9" w14:textId="77777777" w:rsidR="00104AE0" w:rsidRDefault="00104AE0">
                          <w:pPr>
                            <w:pStyle w:val="26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4C67F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3.1pt;margin-top:812.7pt;width:169.7pt;height:8.1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" filled="f" stroked="f">
              <v:textbox style="mso-fit-shape-to-text:t" inset="0,0,0,0">
                <w:txbxContent>
                  <w:p w14:paraId="6454A7C9" w14:textId="77777777" w:rsidR="00104AE0" w:rsidRDefault="00104AE0">
                    <w:pPr>
                      <w:pStyle w:val="26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42E25" w14:textId="77777777" w:rsidR="00D803F6" w:rsidRDefault="00D803F6"/>
  </w:footnote>
  <w:footnote w:type="continuationSeparator" w:id="0">
    <w:p w14:paraId="34053A25" w14:textId="77777777" w:rsidR="00D803F6" w:rsidRDefault="00D803F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F8F"/>
    <w:multiLevelType w:val="multilevel"/>
    <w:tmpl w:val="5492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3318"/>
    <w:multiLevelType w:val="multilevel"/>
    <w:tmpl w:val="968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36D9C"/>
    <w:multiLevelType w:val="hybridMultilevel"/>
    <w:tmpl w:val="B6D0EA38"/>
    <w:lvl w:ilvl="0" w:tplc="15B8A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D2B7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CE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503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E011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442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2AB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2C25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C61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266F4"/>
    <w:multiLevelType w:val="hybridMultilevel"/>
    <w:tmpl w:val="E10E84CC"/>
    <w:lvl w:ilvl="0" w:tplc="FF840572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  <w:shd w:val="clear" w:color="auto" w:fill="auto"/>
        <w:lang w:val="ru-RU" w:eastAsia="ru-RU" w:bidi="ru-RU"/>
      </w:rPr>
    </w:lvl>
    <w:lvl w:ilvl="1" w:tplc="61EE4E70">
      <w:start w:val="1"/>
      <w:numFmt w:val="decimal"/>
      <w:lvlText w:val=""/>
      <w:lvlJc w:val="left"/>
    </w:lvl>
    <w:lvl w:ilvl="2" w:tplc="7E9814AE">
      <w:start w:val="1"/>
      <w:numFmt w:val="decimal"/>
      <w:lvlText w:val=""/>
      <w:lvlJc w:val="left"/>
    </w:lvl>
    <w:lvl w:ilvl="3" w:tplc="CF06CB82">
      <w:start w:val="1"/>
      <w:numFmt w:val="decimal"/>
      <w:lvlText w:val=""/>
      <w:lvlJc w:val="left"/>
    </w:lvl>
    <w:lvl w:ilvl="4" w:tplc="C4743916">
      <w:start w:val="1"/>
      <w:numFmt w:val="decimal"/>
      <w:lvlText w:val=""/>
      <w:lvlJc w:val="left"/>
    </w:lvl>
    <w:lvl w:ilvl="5" w:tplc="857A0B7A">
      <w:start w:val="1"/>
      <w:numFmt w:val="decimal"/>
      <w:lvlText w:val=""/>
      <w:lvlJc w:val="left"/>
    </w:lvl>
    <w:lvl w:ilvl="6" w:tplc="A1EC75C4">
      <w:start w:val="1"/>
      <w:numFmt w:val="decimal"/>
      <w:lvlText w:val=""/>
      <w:lvlJc w:val="left"/>
    </w:lvl>
    <w:lvl w:ilvl="7" w:tplc="7F30E072">
      <w:start w:val="1"/>
      <w:numFmt w:val="decimal"/>
      <w:lvlText w:val=""/>
      <w:lvlJc w:val="left"/>
    </w:lvl>
    <w:lvl w:ilvl="8" w:tplc="36FE3EF4">
      <w:start w:val="1"/>
      <w:numFmt w:val="decimal"/>
      <w:lvlText w:val=""/>
      <w:lvlJc w:val="left"/>
    </w:lvl>
  </w:abstractNum>
  <w:abstractNum w:abstractNumId="4" w15:restartNumberingAfterBreak="0">
    <w:nsid w:val="102C1DD0"/>
    <w:multiLevelType w:val="hybridMultilevel"/>
    <w:tmpl w:val="EA348792"/>
    <w:lvl w:ilvl="0" w:tplc="8BE0AD9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A040A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7E498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E88775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23C08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A76FB9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75045B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F6EEB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BC6B04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7BD7552"/>
    <w:multiLevelType w:val="hybridMultilevel"/>
    <w:tmpl w:val="5A06F806"/>
    <w:lvl w:ilvl="0" w:tplc="B3FC6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B2DB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C18EE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D8B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3849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46D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264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E28B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AE4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42FDF"/>
    <w:multiLevelType w:val="hybridMultilevel"/>
    <w:tmpl w:val="7DC680FA"/>
    <w:lvl w:ilvl="0" w:tplc="76B0E3B6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  <w:shd w:val="clear" w:color="auto" w:fill="auto"/>
        <w:lang w:val="ru-RU" w:eastAsia="ru-RU" w:bidi="ru-RU"/>
      </w:rPr>
    </w:lvl>
    <w:lvl w:ilvl="1" w:tplc="5CEC54D4">
      <w:start w:val="1"/>
      <w:numFmt w:val="decimal"/>
      <w:lvlText w:val=""/>
      <w:lvlJc w:val="left"/>
    </w:lvl>
    <w:lvl w:ilvl="2" w:tplc="C108D4CA">
      <w:start w:val="1"/>
      <w:numFmt w:val="decimal"/>
      <w:lvlText w:val=""/>
      <w:lvlJc w:val="left"/>
    </w:lvl>
    <w:lvl w:ilvl="3" w:tplc="DED89CD4">
      <w:start w:val="1"/>
      <w:numFmt w:val="decimal"/>
      <w:lvlText w:val=""/>
      <w:lvlJc w:val="left"/>
    </w:lvl>
    <w:lvl w:ilvl="4" w:tplc="09369794">
      <w:start w:val="1"/>
      <w:numFmt w:val="decimal"/>
      <w:lvlText w:val=""/>
      <w:lvlJc w:val="left"/>
    </w:lvl>
    <w:lvl w:ilvl="5" w:tplc="84647B2E">
      <w:start w:val="1"/>
      <w:numFmt w:val="decimal"/>
      <w:lvlText w:val=""/>
      <w:lvlJc w:val="left"/>
    </w:lvl>
    <w:lvl w:ilvl="6" w:tplc="0906AB96">
      <w:start w:val="1"/>
      <w:numFmt w:val="decimal"/>
      <w:lvlText w:val=""/>
      <w:lvlJc w:val="left"/>
    </w:lvl>
    <w:lvl w:ilvl="7" w:tplc="3C026A42">
      <w:start w:val="1"/>
      <w:numFmt w:val="decimal"/>
      <w:lvlText w:val=""/>
      <w:lvlJc w:val="left"/>
    </w:lvl>
    <w:lvl w:ilvl="8" w:tplc="CAC6B4A2">
      <w:start w:val="1"/>
      <w:numFmt w:val="decimal"/>
      <w:lvlText w:val=""/>
      <w:lvlJc w:val="left"/>
    </w:lvl>
  </w:abstractNum>
  <w:abstractNum w:abstractNumId="7" w15:restartNumberingAfterBreak="0">
    <w:nsid w:val="23B91E7B"/>
    <w:multiLevelType w:val="hybridMultilevel"/>
    <w:tmpl w:val="E0D04482"/>
    <w:lvl w:ilvl="0" w:tplc="3E268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312B1"/>
    <w:multiLevelType w:val="hybridMultilevel"/>
    <w:tmpl w:val="AD5E8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20BCA"/>
    <w:multiLevelType w:val="hybridMultilevel"/>
    <w:tmpl w:val="04F81CB8"/>
    <w:lvl w:ilvl="0" w:tplc="381A9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0A79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9A7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2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603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448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F4FA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6BF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485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D7991"/>
    <w:multiLevelType w:val="hybridMultilevel"/>
    <w:tmpl w:val="FBB4B606"/>
    <w:lvl w:ilvl="0" w:tplc="BC14FF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3B0F56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22CCB3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3E4455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3BC5B0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A9E69A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8C683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C54C77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CE3BA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283908"/>
    <w:multiLevelType w:val="hybridMultilevel"/>
    <w:tmpl w:val="3E62B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857F5"/>
    <w:multiLevelType w:val="hybridMultilevel"/>
    <w:tmpl w:val="36F25504"/>
    <w:lvl w:ilvl="0" w:tplc="0F8CCC9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D21AE7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37EC55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4208E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2B8AC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7181E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5CCF53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6420D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8FA988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57E114D1"/>
    <w:multiLevelType w:val="hybridMultilevel"/>
    <w:tmpl w:val="A0FED1D0"/>
    <w:lvl w:ilvl="0" w:tplc="92EAC928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  <w:shd w:val="clear" w:color="auto" w:fill="auto"/>
        <w:lang w:val="ru-RU" w:eastAsia="ru-RU" w:bidi="ru-RU"/>
      </w:rPr>
    </w:lvl>
    <w:lvl w:ilvl="1" w:tplc="8F5665C8">
      <w:start w:val="1"/>
      <w:numFmt w:val="decimal"/>
      <w:lvlText w:val=""/>
      <w:lvlJc w:val="left"/>
    </w:lvl>
    <w:lvl w:ilvl="2" w:tplc="141A6870">
      <w:start w:val="1"/>
      <w:numFmt w:val="decimal"/>
      <w:lvlText w:val=""/>
      <w:lvlJc w:val="left"/>
    </w:lvl>
    <w:lvl w:ilvl="3" w:tplc="263C4790">
      <w:start w:val="1"/>
      <w:numFmt w:val="decimal"/>
      <w:lvlText w:val=""/>
      <w:lvlJc w:val="left"/>
    </w:lvl>
    <w:lvl w:ilvl="4" w:tplc="AD44796A">
      <w:start w:val="1"/>
      <w:numFmt w:val="decimal"/>
      <w:lvlText w:val=""/>
      <w:lvlJc w:val="left"/>
    </w:lvl>
    <w:lvl w:ilvl="5" w:tplc="756ADFAA">
      <w:start w:val="1"/>
      <w:numFmt w:val="decimal"/>
      <w:lvlText w:val=""/>
      <w:lvlJc w:val="left"/>
    </w:lvl>
    <w:lvl w:ilvl="6" w:tplc="FE9432C2">
      <w:start w:val="1"/>
      <w:numFmt w:val="decimal"/>
      <w:lvlText w:val=""/>
      <w:lvlJc w:val="left"/>
    </w:lvl>
    <w:lvl w:ilvl="7" w:tplc="CDA49CCA">
      <w:start w:val="1"/>
      <w:numFmt w:val="decimal"/>
      <w:lvlText w:val=""/>
      <w:lvlJc w:val="left"/>
    </w:lvl>
    <w:lvl w:ilvl="8" w:tplc="91AE53D2">
      <w:start w:val="1"/>
      <w:numFmt w:val="decimal"/>
      <w:lvlText w:val=""/>
      <w:lvlJc w:val="left"/>
    </w:lvl>
  </w:abstractNum>
  <w:abstractNum w:abstractNumId="14" w15:restartNumberingAfterBreak="0">
    <w:nsid w:val="67E92715"/>
    <w:multiLevelType w:val="hybridMultilevel"/>
    <w:tmpl w:val="36D2772A"/>
    <w:lvl w:ilvl="0" w:tplc="064C1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A645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680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8A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84F5A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D40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6CB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E87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ECD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12474F"/>
    <w:multiLevelType w:val="hybridMultilevel"/>
    <w:tmpl w:val="D21E4DB4"/>
    <w:lvl w:ilvl="0" w:tplc="6BCE4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D4A7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5A9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4C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048D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80B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61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EC16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605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EA68F4"/>
    <w:multiLevelType w:val="multilevel"/>
    <w:tmpl w:val="556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3094E"/>
    <w:multiLevelType w:val="hybridMultilevel"/>
    <w:tmpl w:val="2E000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AE1CBB"/>
    <w:multiLevelType w:val="hybridMultilevel"/>
    <w:tmpl w:val="B05097E2"/>
    <w:lvl w:ilvl="0" w:tplc="20584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AD0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7E6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364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0F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626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EA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B0F3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FAD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741C15"/>
    <w:multiLevelType w:val="multilevel"/>
    <w:tmpl w:val="0B9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C1DCB"/>
    <w:multiLevelType w:val="multilevel"/>
    <w:tmpl w:val="69D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10"/>
  </w:num>
  <w:num w:numId="5">
    <w:abstractNumId w:val="14"/>
  </w:num>
  <w:num w:numId="6">
    <w:abstractNumId w:val="2"/>
  </w:num>
  <w:num w:numId="7">
    <w:abstractNumId w:val="15"/>
  </w:num>
  <w:num w:numId="8">
    <w:abstractNumId w:val="9"/>
  </w:num>
  <w:num w:numId="9">
    <w:abstractNumId w:val="5"/>
  </w:num>
  <w:num w:numId="10">
    <w:abstractNumId w:val="18"/>
  </w:num>
  <w:num w:numId="11">
    <w:abstractNumId w:val="16"/>
  </w:num>
  <w:num w:numId="12">
    <w:abstractNumId w:val="20"/>
  </w:num>
  <w:num w:numId="13">
    <w:abstractNumId w:val="8"/>
  </w:num>
  <w:num w:numId="14">
    <w:abstractNumId w:val="19"/>
  </w:num>
  <w:num w:numId="15">
    <w:abstractNumId w:val="17"/>
  </w:num>
  <w:num w:numId="16">
    <w:abstractNumId w:val="7"/>
  </w:num>
  <w:num w:numId="17">
    <w:abstractNumId w:val="11"/>
  </w:num>
  <w:num w:numId="18">
    <w:abstractNumId w:val="0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AE0"/>
    <w:rsid w:val="00104AE0"/>
    <w:rsid w:val="00156816"/>
    <w:rsid w:val="002E3B41"/>
    <w:rsid w:val="0033169A"/>
    <w:rsid w:val="003B543B"/>
    <w:rsid w:val="004051A8"/>
    <w:rsid w:val="005B049A"/>
    <w:rsid w:val="00604F79"/>
    <w:rsid w:val="006378CC"/>
    <w:rsid w:val="006419E7"/>
    <w:rsid w:val="00692175"/>
    <w:rsid w:val="006D77ED"/>
    <w:rsid w:val="006F3063"/>
    <w:rsid w:val="007A3959"/>
    <w:rsid w:val="007A4488"/>
    <w:rsid w:val="007B315E"/>
    <w:rsid w:val="007C0D7C"/>
    <w:rsid w:val="008E59BA"/>
    <w:rsid w:val="00AA29A4"/>
    <w:rsid w:val="00AB5EA6"/>
    <w:rsid w:val="00B07557"/>
    <w:rsid w:val="00BE6F45"/>
    <w:rsid w:val="00C511F9"/>
    <w:rsid w:val="00D565DF"/>
    <w:rsid w:val="00D803F6"/>
    <w:rsid w:val="00D95794"/>
    <w:rsid w:val="00E05B43"/>
    <w:rsid w:val="00EC6B22"/>
    <w:rsid w:val="00F2195F"/>
    <w:rsid w:val="00F32C3D"/>
    <w:rsid w:val="00F90D50"/>
    <w:rsid w:val="00FC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802C4"/>
  <w15:docId w15:val="{4845AF0C-36D3-4619-B944-4C76C7AA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unhideWhenUsed/>
    <w:qFormat/>
    <w:pPr>
      <w:spacing w:line="275" w:lineRule="exact"/>
      <w:ind w:left="118"/>
      <w:outlineLvl w:val="2"/>
    </w:pPr>
    <w:rPr>
      <w:rFonts w:ascii="Arial" w:eastAsia="Arial" w:hAnsi="Arial" w:cs="Arial"/>
      <w:color w:val="auto"/>
      <w:lang w:val="en-US"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character" w:customStyle="1" w:styleId="25">
    <w:name w:val="Колонтитул (2)_"/>
    <w:basedOn w:val="a0"/>
    <w:link w:val="2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13">
    <w:name w:val="Заголовок №1_"/>
    <w:basedOn w:val="a0"/>
    <w:link w:val="14"/>
    <w:rPr>
      <w:rFonts w:ascii="Arial" w:eastAsia="Arial" w:hAnsi="Arial" w:cs="Arial"/>
      <w:b/>
      <w:bCs/>
      <w:i w:val="0"/>
      <w:iCs w:val="0"/>
      <w:smallCaps w:val="0"/>
      <w:strike w:val="0"/>
      <w:sz w:val="50"/>
      <w:szCs w:val="50"/>
      <w:u w:val="none"/>
    </w:rPr>
  </w:style>
  <w:style w:type="character" w:customStyle="1" w:styleId="af3">
    <w:name w:val="Основной текст_"/>
    <w:basedOn w:val="a0"/>
    <w:link w:val="15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7">
    <w:name w:val="Основной текст (2)_"/>
    <w:basedOn w:val="a0"/>
    <w:link w:val="28"/>
    <w:rPr>
      <w:rFonts w:ascii="Arial" w:eastAsia="Arial" w:hAnsi="Arial" w:cs="Arial"/>
      <w:b w:val="0"/>
      <w:bCs w:val="0"/>
      <w:i w:val="0"/>
      <w:iCs w:val="0"/>
      <w:smallCaps w:val="0"/>
      <w:strike w:val="0"/>
      <w:color w:val="ADADAD"/>
      <w:sz w:val="22"/>
      <w:szCs w:val="22"/>
      <w:u w:val="none"/>
    </w:rPr>
  </w:style>
  <w:style w:type="character" w:customStyle="1" w:styleId="29">
    <w:name w:val="Заголовок №2_"/>
    <w:basedOn w:val="a0"/>
    <w:link w:val="2a"/>
    <w:rPr>
      <w:rFonts w:ascii="Arial" w:eastAsia="Arial" w:hAnsi="Arial" w:cs="Arial"/>
      <w:b/>
      <w:bCs/>
      <w:i w:val="0"/>
      <w:iCs w:val="0"/>
      <w:smallCaps w:val="0"/>
      <w:strike w:val="0"/>
      <w:u w:val="none"/>
    </w:rPr>
  </w:style>
  <w:style w:type="character" w:customStyle="1" w:styleId="af4">
    <w:name w:val="Другое_"/>
    <w:basedOn w:val="a0"/>
    <w:link w:val="af5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26">
    <w:name w:val="Колонтитул (2)"/>
    <w:basedOn w:val="a"/>
    <w:link w:val="25"/>
    <w:rPr>
      <w:rFonts w:ascii="Times New Roman" w:eastAsia="Times New Roman" w:hAnsi="Times New Roman" w:cs="Times New Roman"/>
      <w:sz w:val="20"/>
      <w:szCs w:val="20"/>
    </w:rPr>
  </w:style>
  <w:style w:type="paragraph" w:customStyle="1" w:styleId="14">
    <w:name w:val="Заголовок №1"/>
    <w:basedOn w:val="a"/>
    <w:link w:val="13"/>
    <w:pPr>
      <w:outlineLvl w:val="0"/>
    </w:pPr>
    <w:rPr>
      <w:rFonts w:ascii="Arial" w:eastAsia="Arial" w:hAnsi="Arial" w:cs="Arial"/>
      <w:b/>
      <w:bCs/>
      <w:sz w:val="50"/>
      <w:szCs w:val="50"/>
    </w:rPr>
  </w:style>
  <w:style w:type="paragraph" w:customStyle="1" w:styleId="15">
    <w:name w:val="Основной текст1"/>
    <w:basedOn w:val="a"/>
    <w:link w:val="af3"/>
    <w:pPr>
      <w:spacing w:line="269" w:lineRule="auto"/>
    </w:pPr>
    <w:rPr>
      <w:rFonts w:ascii="Arial" w:eastAsia="Arial" w:hAnsi="Arial" w:cs="Arial"/>
      <w:sz w:val="18"/>
      <w:szCs w:val="18"/>
    </w:rPr>
  </w:style>
  <w:style w:type="paragraph" w:customStyle="1" w:styleId="28">
    <w:name w:val="Основной текст (2)"/>
    <w:basedOn w:val="a"/>
    <w:link w:val="27"/>
    <w:pPr>
      <w:spacing w:after="190"/>
    </w:pPr>
    <w:rPr>
      <w:rFonts w:ascii="Arial" w:eastAsia="Arial" w:hAnsi="Arial" w:cs="Arial"/>
      <w:color w:val="ADADAD"/>
      <w:sz w:val="22"/>
      <w:szCs w:val="22"/>
    </w:rPr>
  </w:style>
  <w:style w:type="paragraph" w:customStyle="1" w:styleId="2a">
    <w:name w:val="Заголовок №2"/>
    <w:basedOn w:val="a"/>
    <w:link w:val="29"/>
    <w:pPr>
      <w:outlineLvl w:val="1"/>
    </w:pPr>
    <w:rPr>
      <w:rFonts w:ascii="Arial" w:eastAsia="Arial" w:hAnsi="Arial" w:cs="Arial"/>
      <w:b/>
      <w:bCs/>
    </w:rPr>
  </w:style>
  <w:style w:type="paragraph" w:customStyle="1" w:styleId="af5">
    <w:name w:val="Другое"/>
    <w:basedOn w:val="a"/>
    <w:link w:val="af4"/>
    <w:pPr>
      <w:spacing w:line="300" w:lineRule="auto"/>
    </w:pPr>
    <w:rPr>
      <w:rFonts w:ascii="Arial" w:eastAsia="Arial" w:hAnsi="Arial" w:cs="Arial"/>
      <w:sz w:val="18"/>
      <w:szCs w:val="18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color w:val="000000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Pr>
      <w:color w:val="000000"/>
    </w:rPr>
  </w:style>
  <w:style w:type="paragraph" w:styleId="afa">
    <w:name w:val="Body Text"/>
    <w:basedOn w:val="a"/>
    <w:link w:val="afb"/>
    <w:uiPriority w:val="1"/>
    <w:qFormat/>
    <w:pPr>
      <w:spacing w:before="2"/>
    </w:pPr>
    <w:rPr>
      <w:rFonts w:ascii="Arial" w:eastAsia="Arial" w:hAnsi="Arial" w:cs="Arial"/>
      <w:color w:val="auto"/>
      <w:sz w:val="18"/>
      <w:szCs w:val="18"/>
      <w:lang w:val="en-US" w:eastAsia="en-US" w:bidi="ar-SA"/>
    </w:rPr>
  </w:style>
  <w:style w:type="character" w:customStyle="1" w:styleId="afb">
    <w:name w:val="Основной текст Знак"/>
    <w:basedOn w:val="a0"/>
    <w:link w:val="afa"/>
    <w:uiPriority w:val="1"/>
    <w:rPr>
      <w:rFonts w:ascii="Arial" w:eastAsia="Arial" w:hAnsi="Arial" w:cs="Arial"/>
      <w:sz w:val="18"/>
      <w:szCs w:val="18"/>
      <w:lang w:val="en-US" w:eastAsia="en-US" w:bidi="ar-SA"/>
    </w:rPr>
  </w:style>
  <w:style w:type="paragraph" w:styleId="afc">
    <w:name w:val="Title"/>
    <w:basedOn w:val="a"/>
    <w:link w:val="afd"/>
    <w:uiPriority w:val="10"/>
    <w:qFormat/>
    <w:pPr>
      <w:spacing w:before="38"/>
      <w:ind w:left="2037"/>
    </w:pPr>
    <w:rPr>
      <w:rFonts w:ascii="Arial" w:eastAsia="Arial" w:hAnsi="Arial" w:cs="Arial"/>
      <w:color w:val="auto"/>
      <w:sz w:val="46"/>
      <w:szCs w:val="46"/>
      <w:lang w:val="en-US" w:eastAsia="en-US" w:bidi="ar-SA"/>
    </w:rPr>
  </w:style>
  <w:style w:type="character" w:customStyle="1" w:styleId="afd">
    <w:name w:val="Заголовок Знак"/>
    <w:basedOn w:val="a0"/>
    <w:link w:val="afc"/>
    <w:uiPriority w:val="10"/>
    <w:rPr>
      <w:rFonts w:ascii="Arial" w:eastAsia="Arial" w:hAnsi="Arial" w:cs="Arial"/>
      <w:sz w:val="46"/>
      <w:szCs w:val="46"/>
      <w:lang w:val="en-US" w:eastAsia="en-US" w:bidi="ar-SA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lang w:val="en-US" w:eastAsia="en-US" w:bidi="ar-SA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6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efault">
    <w:name w:val="Default"/>
    <w:pPr>
      <w:widowControl/>
    </w:pPr>
    <w:rPr>
      <w:rFonts w:ascii="Times New Roman" w:hAnsi="Times New Roman" w:cs="Times New Roman"/>
      <w:color w:val="000000"/>
      <w:lang w:bidi="ar-SA"/>
    </w:rPr>
  </w:style>
  <w:style w:type="character" w:styleId="aff">
    <w:name w:val="Unresolved Mention"/>
    <w:basedOn w:val="a0"/>
    <w:uiPriority w:val="99"/>
    <w:semiHidden/>
    <w:unhideWhenUsed/>
    <w:rsid w:val="00FC0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s://doi.org/10.52349/0869-7892_2022_90_15-25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hyperlink" Target="https://doi.org/10.52349/0869-7892_2022_90_15-25" TargetMode="External"/><Relationship Id="rId19" Type="http://schemas.openxmlformats.org/officeDocument/2006/relationships/image" Target="media/rocksurv-portfolio-qr.png"/><Relationship Id="rId20" Type="http://schemas.openxmlformats.org/officeDocument/2006/relationships/hyperlink" Target="https://tntomg.github.io/e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PM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Лескова Полина Геннадьевна</dc:creator>
  <cp:lastModifiedBy>Aleksey Pakhalko</cp:lastModifiedBy>
  <cp:revision>7</cp:revision>
  <dcterms:created xsi:type="dcterms:W3CDTF">2026-05-04T08:03:00Z</dcterms:created>
  <dcterms:modified xsi:type="dcterms:W3CDTF">2026-10-09T13:12:29Z</dcterms:modified>
</cp:coreProperties>
</file>